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8BE" w:rsidRPr="00FC1EE4" w:rsidRDefault="00FC1EE4" w:rsidP="00FC1EE4">
      <w:pPr>
        <w:rPr>
          <w:b/>
          <w:sz w:val="36"/>
        </w:rPr>
      </w:pPr>
      <w:r w:rsidRPr="00FC1EE4">
        <w:rPr>
          <w:b/>
          <w:sz w:val="36"/>
        </w:rPr>
        <w:t>A kommunikációs tér és a kommunikáció sikere (méret, hangulat, berendezés, rendezettség)</w:t>
      </w:r>
    </w:p>
    <w:p w:rsidR="00FC1EE4" w:rsidRDefault="00FC1EE4" w:rsidP="00FC1EE4">
      <w:pPr>
        <w:jc w:val="both"/>
      </w:pPr>
    </w:p>
    <w:p w:rsidR="00633440" w:rsidRPr="0032330C" w:rsidRDefault="0032330C" w:rsidP="00FC1EE4">
      <w:pPr>
        <w:jc w:val="both"/>
        <w:rPr>
          <w:rFonts w:ascii="Rockwell" w:hAnsi="Rockwell"/>
          <w:b/>
          <w:sz w:val="32"/>
          <w:u w:val="single"/>
        </w:rPr>
      </w:pPr>
      <w:r w:rsidRPr="0032330C">
        <w:rPr>
          <w:rFonts w:ascii="Rockwell" w:hAnsi="Rockwell"/>
          <w:b/>
          <w:sz w:val="32"/>
          <w:u w:val="single"/>
        </w:rPr>
        <w:t>A kommunikációs tér</w:t>
      </w:r>
    </w:p>
    <w:p w:rsidR="00633440" w:rsidRDefault="00633440" w:rsidP="00633440">
      <w:pPr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4671AA0F" wp14:editId="1195D047">
            <wp:extent cx="4267200" cy="2950253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998" cy="297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40" w:rsidRPr="00633440" w:rsidRDefault="00FC1EE4" w:rsidP="00FC1EE4">
      <w:pPr>
        <w:jc w:val="both"/>
        <w:rPr>
          <w:sz w:val="28"/>
        </w:rPr>
      </w:pPr>
      <w:r w:rsidRPr="00633440">
        <w:rPr>
          <w:sz w:val="28"/>
        </w:rPr>
        <w:t xml:space="preserve">A kommunikáció típusait </w:t>
      </w:r>
      <w:proofErr w:type="gramStart"/>
      <w:r w:rsidRPr="00633440">
        <w:rPr>
          <w:sz w:val="28"/>
        </w:rPr>
        <w:t>aszerint</w:t>
      </w:r>
      <w:proofErr w:type="gramEnd"/>
      <w:r w:rsidRPr="00633440">
        <w:rPr>
          <w:sz w:val="28"/>
        </w:rPr>
        <w:t xml:space="preserve"> is megkülönböztetjük, hogy milyen módon vannak jelen térben és időben a kommunikációs partnerek. </w:t>
      </w:r>
      <w:r w:rsidRPr="00633440">
        <w:rPr>
          <w:sz w:val="28"/>
          <w:u w:val="single"/>
        </w:rPr>
        <w:t>Ha a feladó és a címzett egyszerre vesz részt a kommunikációban, azaz egy helyen és egy időben vannak jelen, akkor</w:t>
      </w:r>
      <w:r w:rsidRPr="00633440">
        <w:rPr>
          <w:sz w:val="28"/>
        </w:rPr>
        <w:t xml:space="preserve"> </w:t>
      </w:r>
      <w:r w:rsidRPr="00633440">
        <w:rPr>
          <w:b/>
          <w:sz w:val="28"/>
          <w:u w:val="single"/>
        </w:rPr>
        <w:t>k</w:t>
      </w:r>
      <w:r w:rsidR="00633440" w:rsidRPr="00633440">
        <w:rPr>
          <w:b/>
          <w:sz w:val="28"/>
          <w:u w:val="single"/>
        </w:rPr>
        <w:t>özvetlen vagy jelenlétkommuniká</w:t>
      </w:r>
      <w:r w:rsidRPr="00633440">
        <w:rPr>
          <w:b/>
          <w:sz w:val="28"/>
          <w:u w:val="single"/>
        </w:rPr>
        <w:t>ció</w:t>
      </w:r>
      <w:r w:rsidRPr="00633440">
        <w:rPr>
          <w:sz w:val="28"/>
        </w:rPr>
        <w:t xml:space="preserve">ról beszélünk. </w:t>
      </w:r>
      <w:r w:rsidRPr="00633440">
        <w:rPr>
          <w:sz w:val="28"/>
          <w:u w:val="single"/>
        </w:rPr>
        <w:t xml:space="preserve">Erre példa egy </w:t>
      </w:r>
      <w:proofErr w:type="spellStart"/>
      <w:r w:rsidRPr="00633440">
        <w:rPr>
          <w:sz w:val="28"/>
          <w:u w:val="single"/>
        </w:rPr>
        <w:t>osztálytermi</w:t>
      </w:r>
      <w:proofErr w:type="spellEnd"/>
      <w:r w:rsidRPr="00633440">
        <w:rPr>
          <w:sz w:val="28"/>
          <w:u w:val="single"/>
        </w:rPr>
        <w:t xml:space="preserve"> beszélgetés, felelés. Amikor a kommunikáció nem egy térben történik (például telefonálunk), azaz </w:t>
      </w:r>
      <w:proofErr w:type="spellStart"/>
      <w:r w:rsidRPr="00633440">
        <w:rPr>
          <w:sz w:val="28"/>
          <w:u w:val="single"/>
        </w:rPr>
        <w:t>többterű</w:t>
      </w:r>
      <w:proofErr w:type="spellEnd"/>
      <w:r w:rsidRPr="00633440">
        <w:rPr>
          <w:sz w:val="28"/>
          <w:u w:val="single"/>
        </w:rPr>
        <w:t xml:space="preserve">; vagy nem egy időben zajlik, azaz időt áthidaló (például a </w:t>
      </w:r>
      <w:proofErr w:type="gramStart"/>
      <w:r w:rsidRPr="00633440">
        <w:rPr>
          <w:sz w:val="28"/>
          <w:u w:val="single"/>
        </w:rPr>
        <w:t>kódexek</w:t>
      </w:r>
      <w:proofErr w:type="gramEnd"/>
      <w:r w:rsidRPr="00633440">
        <w:rPr>
          <w:sz w:val="28"/>
          <w:u w:val="single"/>
        </w:rPr>
        <w:t xml:space="preserve"> olvasása manapság), ilyenkor </w:t>
      </w:r>
      <w:r w:rsidRPr="00633440">
        <w:rPr>
          <w:b/>
          <w:sz w:val="28"/>
          <w:u w:val="single"/>
        </w:rPr>
        <w:t>közvetett a kommunikáció</w:t>
      </w:r>
      <w:r w:rsidRPr="00633440">
        <w:rPr>
          <w:sz w:val="28"/>
        </w:rPr>
        <w:t xml:space="preserve">. </w:t>
      </w:r>
    </w:p>
    <w:p w:rsidR="00FC1EE4" w:rsidRPr="00633440" w:rsidRDefault="00FC1EE4" w:rsidP="00FC1EE4">
      <w:pPr>
        <w:jc w:val="both"/>
        <w:rPr>
          <w:sz w:val="28"/>
        </w:rPr>
      </w:pPr>
      <w:r w:rsidRPr="00633440">
        <w:rPr>
          <w:sz w:val="28"/>
        </w:rPr>
        <w:t>A kommunikáció térbeli és időbeli típusait az 1. ábra foglalja össze.</w:t>
      </w:r>
    </w:p>
    <w:p w:rsidR="00FC1EE4" w:rsidRDefault="00FC1EE4" w:rsidP="00633440">
      <w:r>
        <w:rPr>
          <w:noProof/>
          <w:lang w:eastAsia="hu-HU"/>
        </w:rPr>
        <w:drawing>
          <wp:inline distT="0" distB="0" distL="0" distR="0">
            <wp:extent cx="6715564" cy="43434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740" cy="437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442" w:rsidRPr="00633440" w:rsidRDefault="00FC1EE4" w:rsidP="00FC1EE4">
      <w:pPr>
        <w:jc w:val="both"/>
        <w:rPr>
          <w:sz w:val="28"/>
        </w:rPr>
      </w:pPr>
      <w:r w:rsidRPr="00633440">
        <w:rPr>
          <w:sz w:val="28"/>
        </w:rPr>
        <w:lastRenderedPageBreak/>
        <w:t xml:space="preserve">A közvetett és a közvetlen kommunikáció is lehet </w:t>
      </w:r>
      <w:r w:rsidRPr="00633440">
        <w:rPr>
          <w:b/>
          <w:sz w:val="28"/>
          <w:u w:val="single"/>
        </w:rPr>
        <w:t>egyirányú és kétirányú</w:t>
      </w:r>
      <w:r w:rsidRPr="00633440">
        <w:rPr>
          <w:sz w:val="28"/>
        </w:rPr>
        <w:t xml:space="preserve"> is. </w:t>
      </w:r>
      <w:r w:rsidRPr="00633440">
        <w:rPr>
          <w:sz w:val="28"/>
          <w:u w:val="single"/>
        </w:rPr>
        <w:t>A közlési folyamat végbemenetele szempontjából a kommunikáció lehet:</w:t>
      </w:r>
      <w:r w:rsidRPr="00633440">
        <w:rPr>
          <w:sz w:val="28"/>
        </w:rPr>
        <w:t xml:space="preserve"> </w:t>
      </w:r>
    </w:p>
    <w:p w:rsidR="00372442" w:rsidRPr="00633440" w:rsidRDefault="00FC1EE4" w:rsidP="00FC1EE4">
      <w:pPr>
        <w:jc w:val="both"/>
        <w:rPr>
          <w:sz w:val="28"/>
          <w:u w:val="single"/>
        </w:rPr>
      </w:pPr>
      <w:r w:rsidRPr="00633440">
        <w:rPr>
          <w:sz w:val="28"/>
          <w:u w:val="single"/>
        </w:rPr>
        <w:t xml:space="preserve">• </w:t>
      </w:r>
      <w:proofErr w:type="gramStart"/>
      <w:r w:rsidRPr="00633440">
        <w:rPr>
          <w:b/>
          <w:sz w:val="28"/>
          <w:u w:val="single"/>
        </w:rPr>
        <w:t>teljes</w:t>
      </w:r>
      <w:proofErr w:type="gramEnd"/>
      <w:r w:rsidRPr="00633440">
        <w:rPr>
          <w:sz w:val="28"/>
          <w:u w:val="single"/>
        </w:rPr>
        <w:t xml:space="preserve">, amikor a fogadótól értékelhető válasz érkezik; </w:t>
      </w:r>
    </w:p>
    <w:p w:rsidR="00372442" w:rsidRPr="00633440" w:rsidRDefault="00FC1EE4" w:rsidP="00FC1EE4">
      <w:pPr>
        <w:jc w:val="both"/>
        <w:rPr>
          <w:sz w:val="28"/>
          <w:u w:val="single"/>
        </w:rPr>
      </w:pPr>
      <w:r w:rsidRPr="00633440">
        <w:rPr>
          <w:sz w:val="28"/>
          <w:u w:val="single"/>
        </w:rPr>
        <w:t xml:space="preserve">• </w:t>
      </w:r>
      <w:proofErr w:type="gramStart"/>
      <w:r w:rsidRPr="00633440">
        <w:rPr>
          <w:b/>
          <w:sz w:val="28"/>
          <w:u w:val="single"/>
        </w:rPr>
        <w:t>részleges</w:t>
      </w:r>
      <w:proofErr w:type="gramEnd"/>
      <w:r w:rsidRPr="00633440">
        <w:rPr>
          <w:sz w:val="28"/>
          <w:u w:val="single"/>
        </w:rPr>
        <w:t xml:space="preserve">, amikor a közlő észleli, hogy a fogadó „vette” az üzenetet, de válasz nem érkezik; </w:t>
      </w:r>
    </w:p>
    <w:p w:rsidR="00FC1EE4" w:rsidRPr="00633440" w:rsidRDefault="00FC1EE4" w:rsidP="00FC1EE4">
      <w:pPr>
        <w:jc w:val="both"/>
        <w:rPr>
          <w:sz w:val="28"/>
          <w:u w:val="single"/>
        </w:rPr>
      </w:pPr>
      <w:r w:rsidRPr="00633440">
        <w:rPr>
          <w:sz w:val="28"/>
          <w:u w:val="single"/>
        </w:rPr>
        <w:t xml:space="preserve">• </w:t>
      </w:r>
      <w:proofErr w:type="gramStart"/>
      <w:r w:rsidRPr="00633440">
        <w:rPr>
          <w:b/>
          <w:sz w:val="28"/>
          <w:u w:val="single"/>
        </w:rPr>
        <w:t>egyoldalú</w:t>
      </w:r>
      <w:proofErr w:type="gramEnd"/>
      <w:r w:rsidRPr="00633440">
        <w:rPr>
          <w:sz w:val="28"/>
          <w:u w:val="single"/>
        </w:rPr>
        <w:t>, amikor a közlő nem tudja, hogy üzenete eljutott-e a fogadóhoz.</w:t>
      </w:r>
    </w:p>
    <w:p w:rsidR="00372442" w:rsidRDefault="00372442" w:rsidP="00FC1EE4">
      <w:pPr>
        <w:jc w:val="both"/>
      </w:pPr>
    </w:p>
    <w:p w:rsidR="00633440" w:rsidRDefault="00633440" w:rsidP="00633440">
      <w:r>
        <w:rPr>
          <w:noProof/>
          <w:lang w:eastAsia="hu-HU"/>
        </w:rPr>
        <w:drawing>
          <wp:inline distT="0" distB="0" distL="0" distR="0">
            <wp:extent cx="4602553" cy="341947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327" cy="34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40" w:rsidRDefault="00633440" w:rsidP="00372442">
      <w:pPr>
        <w:jc w:val="both"/>
      </w:pPr>
    </w:p>
    <w:p w:rsidR="00372442" w:rsidRPr="0032330C" w:rsidRDefault="00372442" w:rsidP="00372442">
      <w:pPr>
        <w:jc w:val="both"/>
        <w:rPr>
          <w:rFonts w:ascii="Rockwell" w:hAnsi="Rockwell"/>
          <w:b/>
          <w:sz w:val="32"/>
          <w:u w:val="single"/>
        </w:rPr>
      </w:pPr>
      <w:r w:rsidRPr="0032330C">
        <w:rPr>
          <w:rFonts w:ascii="Rockwell" w:hAnsi="Rockwell"/>
          <w:b/>
          <w:sz w:val="32"/>
          <w:u w:val="single"/>
        </w:rPr>
        <w:t>Id</w:t>
      </w:r>
      <w:r w:rsidRPr="0032330C">
        <w:rPr>
          <w:rFonts w:ascii="Cambria" w:hAnsi="Cambria" w:cs="Cambria"/>
          <w:b/>
          <w:sz w:val="32"/>
          <w:u w:val="single"/>
        </w:rPr>
        <w:t>ő</w:t>
      </w:r>
      <w:r w:rsidRPr="0032330C">
        <w:rPr>
          <w:rFonts w:ascii="Rockwell" w:hAnsi="Rockwell"/>
          <w:b/>
          <w:sz w:val="32"/>
          <w:u w:val="single"/>
        </w:rPr>
        <w:t>viszonyok (</w:t>
      </w:r>
      <w:proofErr w:type="spellStart"/>
      <w:r w:rsidRPr="0032330C">
        <w:rPr>
          <w:rFonts w:ascii="Rockwell" w:hAnsi="Rockwell"/>
          <w:b/>
          <w:sz w:val="32"/>
          <w:u w:val="single"/>
        </w:rPr>
        <w:t>kron</w:t>
      </w:r>
      <w:r w:rsidRPr="0032330C">
        <w:rPr>
          <w:rFonts w:ascii="Rockwell" w:hAnsi="Rockwell" w:cs="Castellar"/>
          <w:b/>
          <w:sz w:val="32"/>
          <w:u w:val="single"/>
        </w:rPr>
        <w:t>é</w:t>
      </w:r>
      <w:r w:rsidRPr="0032330C">
        <w:rPr>
          <w:rFonts w:ascii="Rockwell" w:hAnsi="Rockwell"/>
          <w:b/>
          <w:sz w:val="32"/>
          <w:u w:val="single"/>
        </w:rPr>
        <w:t>mika</w:t>
      </w:r>
      <w:proofErr w:type="spellEnd"/>
      <w:r w:rsidRPr="0032330C">
        <w:rPr>
          <w:rFonts w:ascii="Rockwell" w:hAnsi="Rockwell"/>
          <w:b/>
          <w:sz w:val="32"/>
          <w:u w:val="single"/>
        </w:rPr>
        <w:t>)</w:t>
      </w:r>
    </w:p>
    <w:p w:rsidR="0032330C" w:rsidRDefault="0032330C" w:rsidP="0032330C">
      <w:pPr>
        <w:jc w:val="both"/>
        <w:rPr>
          <w:sz w:val="28"/>
        </w:rPr>
      </w:pPr>
    </w:p>
    <w:p w:rsidR="0032330C" w:rsidRPr="0032330C" w:rsidRDefault="0032330C" w:rsidP="0032330C">
      <w:pPr>
        <w:jc w:val="both"/>
        <w:rPr>
          <w:sz w:val="28"/>
          <w:u w:val="single"/>
        </w:rPr>
      </w:pPr>
      <w:r w:rsidRPr="00633440">
        <w:rPr>
          <w:sz w:val="28"/>
        </w:rPr>
        <w:t xml:space="preserve">A kommunikációban szerepet játszik az is, hogy az </w:t>
      </w:r>
      <w:r w:rsidRPr="0032330C">
        <w:rPr>
          <w:sz w:val="28"/>
          <w:u w:val="single"/>
        </w:rPr>
        <w:t>egyes beszélgetési szakaszokra mennyi időt</w:t>
      </w:r>
    </w:p>
    <w:p w:rsidR="0032330C" w:rsidRPr="0032330C" w:rsidRDefault="0032330C" w:rsidP="0032330C">
      <w:pPr>
        <w:jc w:val="both"/>
        <w:rPr>
          <w:sz w:val="28"/>
          <w:u w:val="single"/>
        </w:rPr>
      </w:pPr>
      <w:proofErr w:type="gramStart"/>
      <w:r w:rsidRPr="0032330C">
        <w:rPr>
          <w:sz w:val="28"/>
          <w:u w:val="single"/>
        </w:rPr>
        <w:t>fordítunk</w:t>
      </w:r>
      <w:proofErr w:type="gramEnd"/>
      <w:r w:rsidRPr="0032330C">
        <w:rPr>
          <w:sz w:val="28"/>
          <w:u w:val="single"/>
        </w:rPr>
        <w:t xml:space="preserve">, mennyi ideig </w:t>
      </w:r>
      <w:proofErr w:type="spellStart"/>
      <w:r w:rsidRPr="0032330C">
        <w:rPr>
          <w:sz w:val="28"/>
          <w:u w:val="single"/>
        </w:rPr>
        <w:t>üdvözlünk</w:t>
      </w:r>
      <w:proofErr w:type="spellEnd"/>
      <w:r w:rsidRPr="0032330C">
        <w:rPr>
          <w:sz w:val="28"/>
          <w:u w:val="single"/>
        </w:rPr>
        <w:t xml:space="preserve"> valakit, mennyi idő telik el a közléssel, a búcsúval, a csendes</w:t>
      </w:r>
    </w:p>
    <w:p w:rsidR="0032330C" w:rsidRPr="0032330C" w:rsidRDefault="0032330C" w:rsidP="00372442">
      <w:pPr>
        <w:jc w:val="both"/>
        <w:rPr>
          <w:sz w:val="28"/>
        </w:rPr>
      </w:pPr>
      <w:proofErr w:type="gramStart"/>
      <w:r w:rsidRPr="0032330C">
        <w:rPr>
          <w:sz w:val="28"/>
          <w:u w:val="single"/>
        </w:rPr>
        <w:t>kommunikációval</w:t>
      </w:r>
      <w:proofErr w:type="gramEnd"/>
      <w:r w:rsidRPr="00633440">
        <w:rPr>
          <w:sz w:val="28"/>
        </w:rPr>
        <w:t xml:space="preserve">. </w:t>
      </w:r>
      <w:r w:rsidRPr="0032330C">
        <w:rPr>
          <w:sz w:val="28"/>
          <w:u w:val="single"/>
        </w:rPr>
        <w:t>Az elhallgatásokkal, a szünetekkel is kifejezhetjük érzéseinket</w:t>
      </w:r>
      <w:r w:rsidRPr="00633440">
        <w:rPr>
          <w:sz w:val="28"/>
        </w:rPr>
        <w:t xml:space="preserve"> (szorongásunkat,</w:t>
      </w:r>
      <w:r>
        <w:rPr>
          <w:sz w:val="28"/>
        </w:rPr>
        <w:t xml:space="preserve"> </w:t>
      </w:r>
      <w:r w:rsidRPr="00633440">
        <w:rPr>
          <w:sz w:val="28"/>
        </w:rPr>
        <w:t xml:space="preserve">elbizonytalanodásunkat) </w:t>
      </w:r>
      <w:r w:rsidRPr="0032330C">
        <w:rPr>
          <w:sz w:val="28"/>
          <w:u w:val="single"/>
        </w:rPr>
        <w:t>vagy a témához és a partnerhez való viszonyunkat</w:t>
      </w:r>
      <w:r w:rsidRPr="00633440">
        <w:rPr>
          <w:sz w:val="28"/>
        </w:rPr>
        <w:t xml:space="preserve"> (például nem érdekel,</w:t>
      </w:r>
      <w:r>
        <w:rPr>
          <w:sz w:val="28"/>
        </w:rPr>
        <w:t xml:space="preserve"> </w:t>
      </w:r>
      <w:r w:rsidRPr="00633440">
        <w:rPr>
          <w:sz w:val="28"/>
        </w:rPr>
        <w:t xml:space="preserve">amit mond). </w:t>
      </w:r>
      <w:r w:rsidRPr="0032330C">
        <w:rPr>
          <w:sz w:val="28"/>
          <w:u w:val="single"/>
        </w:rPr>
        <w:t>A kommunikáció időviszonyait magába foglaló nem verbális</w:t>
      </w:r>
      <w:r w:rsidRPr="00633440">
        <w:rPr>
          <w:sz w:val="28"/>
        </w:rPr>
        <w:t xml:space="preserve"> </w:t>
      </w:r>
      <w:r w:rsidRPr="0032330C">
        <w:rPr>
          <w:sz w:val="28"/>
          <w:u w:val="single"/>
        </w:rPr>
        <w:t>jeleket</w:t>
      </w:r>
      <w:r w:rsidRPr="00633440">
        <w:rPr>
          <w:sz w:val="28"/>
        </w:rPr>
        <w:t xml:space="preserve"> (a görög </w:t>
      </w:r>
      <w:proofErr w:type="spellStart"/>
      <w:r w:rsidRPr="00633440">
        <w:rPr>
          <w:sz w:val="28"/>
        </w:rPr>
        <w:t>chrono</w:t>
      </w:r>
      <w:proofErr w:type="spellEnd"/>
      <w:r>
        <w:rPr>
          <w:sz w:val="28"/>
        </w:rPr>
        <w:t xml:space="preserve"> </w:t>
      </w:r>
      <w:r w:rsidRPr="00633440">
        <w:rPr>
          <w:sz w:val="28"/>
        </w:rPr>
        <w:t xml:space="preserve">’idő’ szóból származtatva) </w:t>
      </w:r>
      <w:proofErr w:type="spellStart"/>
      <w:r w:rsidRPr="0032330C">
        <w:rPr>
          <w:b/>
          <w:sz w:val="28"/>
          <w:u w:val="single"/>
        </w:rPr>
        <w:t>kronémikának</w:t>
      </w:r>
      <w:proofErr w:type="spellEnd"/>
      <w:r w:rsidRPr="0032330C">
        <w:rPr>
          <w:sz w:val="28"/>
          <w:u w:val="single"/>
        </w:rPr>
        <w:t xml:space="preserve"> nevezzük</w:t>
      </w:r>
      <w:r w:rsidRPr="00633440">
        <w:rPr>
          <w:sz w:val="28"/>
        </w:rPr>
        <w:t>.</w:t>
      </w:r>
    </w:p>
    <w:p w:rsidR="0032330C" w:rsidRPr="00633440" w:rsidRDefault="0032330C" w:rsidP="0032330C">
      <w:pPr>
        <w:rPr>
          <w:b/>
          <w:sz w:val="28"/>
          <w:u w:val="single"/>
        </w:rPr>
      </w:pPr>
      <w:r>
        <w:rPr>
          <w:noProof/>
          <w:lang w:eastAsia="hu-HU"/>
        </w:rPr>
        <w:drawing>
          <wp:inline distT="0" distB="0" distL="0" distR="0" wp14:anchorId="684A3617" wp14:editId="020A0A31">
            <wp:extent cx="4457700" cy="3372348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94" cy="339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442" w:rsidRPr="0032330C" w:rsidRDefault="00372442" w:rsidP="00372442">
      <w:pPr>
        <w:jc w:val="both"/>
        <w:rPr>
          <w:rFonts w:ascii="Rockwell" w:hAnsi="Rockwell"/>
          <w:b/>
          <w:sz w:val="32"/>
          <w:u w:val="single"/>
        </w:rPr>
      </w:pPr>
      <w:r w:rsidRPr="0032330C">
        <w:rPr>
          <w:rFonts w:ascii="Rockwell" w:hAnsi="Rockwell"/>
          <w:b/>
          <w:sz w:val="32"/>
          <w:u w:val="single"/>
        </w:rPr>
        <w:lastRenderedPageBreak/>
        <w:t>A sikeres kommunikáció néhány tényez</w:t>
      </w:r>
      <w:r w:rsidRPr="0032330C">
        <w:rPr>
          <w:rFonts w:ascii="Cambria" w:hAnsi="Cambria" w:cs="Cambria"/>
          <w:b/>
          <w:sz w:val="32"/>
          <w:u w:val="single"/>
        </w:rPr>
        <w:t>ő</w:t>
      </w:r>
      <w:r w:rsidRPr="0032330C">
        <w:rPr>
          <w:rFonts w:ascii="Rockwell" w:hAnsi="Rockwell"/>
          <w:b/>
          <w:sz w:val="32"/>
          <w:u w:val="single"/>
        </w:rPr>
        <w:t>je</w:t>
      </w:r>
    </w:p>
    <w:p w:rsidR="0032330C" w:rsidRDefault="0032330C" w:rsidP="00372442">
      <w:pPr>
        <w:jc w:val="both"/>
        <w:rPr>
          <w:sz w:val="28"/>
        </w:rPr>
      </w:pPr>
    </w:p>
    <w:p w:rsidR="00372442" w:rsidRDefault="00372442" w:rsidP="00372442">
      <w:pPr>
        <w:jc w:val="both"/>
        <w:rPr>
          <w:sz w:val="28"/>
        </w:rPr>
      </w:pPr>
      <w:r w:rsidRPr="00633440">
        <w:rPr>
          <w:sz w:val="28"/>
        </w:rPr>
        <w:t>A hatékony kommunikációhoz nemcsak a kommunikáció folyamatának ismerete szükséges, hanem</w:t>
      </w:r>
      <w:r w:rsidR="0032330C">
        <w:rPr>
          <w:sz w:val="28"/>
        </w:rPr>
        <w:t xml:space="preserve"> </w:t>
      </w:r>
      <w:r w:rsidRPr="00633440">
        <w:rPr>
          <w:sz w:val="28"/>
        </w:rPr>
        <w:t>sok egyéb tényező befolyásolja annak sikerességét. Az alábbiakban sorra veszünk néhány olyan</w:t>
      </w:r>
      <w:r w:rsidR="0032330C">
        <w:rPr>
          <w:sz w:val="28"/>
        </w:rPr>
        <w:t xml:space="preserve"> </w:t>
      </w:r>
      <w:r w:rsidRPr="00633440">
        <w:rPr>
          <w:sz w:val="28"/>
        </w:rPr>
        <w:t>tényezőt, amelyek befolyásolhatják a kommunikáció sikerességét.</w:t>
      </w:r>
    </w:p>
    <w:p w:rsidR="0032330C" w:rsidRPr="00633440" w:rsidRDefault="0032330C" w:rsidP="00372442">
      <w:pPr>
        <w:jc w:val="both"/>
        <w:rPr>
          <w:sz w:val="28"/>
        </w:rPr>
      </w:pPr>
    </w:p>
    <w:p w:rsidR="00372442" w:rsidRPr="0066654B" w:rsidRDefault="00372442" w:rsidP="00372442">
      <w:pPr>
        <w:jc w:val="both"/>
        <w:rPr>
          <w:sz w:val="28"/>
          <w:u w:val="single"/>
        </w:rPr>
      </w:pPr>
      <w:r w:rsidRPr="0066654B">
        <w:rPr>
          <w:sz w:val="28"/>
          <w:u w:val="single"/>
        </w:rPr>
        <w:t>A személyek jelenléte a kommunikációban</w:t>
      </w:r>
    </w:p>
    <w:p w:rsidR="00372442" w:rsidRPr="0032330C" w:rsidRDefault="00372442" w:rsidP="00372442">
      <w:pPr>
        <w:jc w:val="both"/>
        <w:rPr>
          <w:sz w:val="28"/>
          <w:u w:val="single"/>
        </w:rPr>
      </w:pPr>
      <w:r w:rsidRPr="0032330C">
        <w:rPr>
          <w:sz w:val="28"/>
          <w:u w:val="single"/>
        </w:rPr>
        <w:t>Kommunikáció nem jöhet létre résztvevők nélkül.</w:t>
      </w:r>
      <w:r w:rsidRPr="00633440">
        <w:rPr>
          <w:sz w:val="28"/>
        </w:rPr>
        <w:t xml:space="preserve"> </w:t>
      </w:r>
      <w:proofErr w:type="spellStart"/>
      <w:r w:rsidRPr="0032330C">
        <w:rPr>
          <w:b/>
          <w:sz w:val="28"/>
          <w:u w:val="single"/>
        </w:rPr>
        <w:t>Dean</w:t>
      </w:r>
      <w:proofErr w:type="spellEnd"/>
      <w:r w:rsidRPr="0032330C">
        <w:rPr>
          <w:b/>
          <w:sz w:val="28"/>
          <w:u w:val="single"/>
        </w:rPr>
        <w:t xml:space="preserve"> </w:t>
      </w:r>
      <w:proofErr w:type="spellStart"/>
      <w:r w:rsidRPr="0032330C">
        <w:rPr>
          <w:b/>
          <w:sz w:val="28"/>
          <w:u w:val="single"/>
        </w:rPr>
        <w:t>Barnlund</w:t>
      </w:r>
      <w:proofErr w:type="spellEnd"/>
      <w:r w:rsidRPr="0032330C">
        <w:rPr>
          <w:b/>
          <w:sz w:val="28"/>
          <w:u w:val="single"/>
        </w:rPr>
        <w:t xml:space="preserve"> </w:t>
      </w:r>
      <w:r w:rsidRPr="00633440">
        <w:rPr>
          <w:sz w:val="28"/>
        </w:rPr>
        <w:t xml:space="preserve">kutató </w:t>
      </w:r>
      <w:r w:rsidRPr="0032330C">
        <w:rPr>
          <w:sz w:val="28"/>
          <w:u w:val="single"/>
        </w:rPr>
        <w:t>szerint a kétszemélyes</w:t>
      </w:r>
    </w:p>
    <w:p w:rsidR="00372442" w:rsidRPr="00633440" w:rsidRDefault="00372442" w:rsidP="00372442">
      <w:pPr>
        <w:jc w:val="both"/>
        <w:rPr>
          <w:sz w:val="28"/>
        </w:rPr>
      </w:pPr>
      <w:proofErr w:type="gramStart"/>
      <w:r w:rsidRPr="0032330C">
        <w:rPr>
          <w:sz w:val="28"/>
          <w:u w:val="single"/>
        </w:rPr>
        <w:t>kommunikációban</w:t>
      </w:r>
      <w:proofErr w:type="gramEnd"/>
      <w:r w:rsidRPr="0032330C">
        <w:rPr>
          <w:sz w:val="28"/>
          <w:u w:val="single"/>
        </w:rPr>
        <w:t xml:space="preserve"> valójában „hat ember” vesz részt</w:t>
      </w:r>
      <w:r w:rsidRPr="00633440">
        <w:rPr>
          <w:sz w:val="28"/>
        </w:rPr>
        <w:t xml:space="preserve">. Ez azt jelenti, hogy </w:t>
      </w:r>
      <w:r w:rsidRPr="0032330C">
        <w:rPr>
          <w:sz w:val="28"/>
          <w:u w:val="single"/>
        </w:rPr>
        <w:t>egy-egy résztvevő három</w:t>
      </w:r>
      <w:r w:rsidR="0032330C" w:rsidRPr="0032330C">
        <w:rPr>
          <w:sz w:val="28"/>
          <w:u w:val="single"/>
        </w:rPr>
        <w:t xml:space="preserve"> </w:t>
      </w:r>
      <w:r w:rsidRPr="0032330C">
        <w:rPr>
          <w:sz w:val="28"/>
          <w:u w:val="single"/>
        </w:rPr>
        <w:t>„személyt” testesít meg</w:t>
      </w:r>
      <w:r w:rsidRPr="00633440">
        <w:rPr>
          <w:sz w:val="28"/>
        </w:rPr>
        <w:t xml:space="preserve"> (idézi </w:t>
      </w:r>
      <w:proofErr w:type="spellStart"/>
      <w:r w:rsidRPr="00633440">
        <w:rPr>
          <w:sz w:val="28"/>
        </w:rPr>
        <w:t>Raátz</w:t>
      </w:r>
      <w:proofErr w:type="spellEnd"/>
      <w:r w:rsidRPr="00633440">
        <w:rPr>
          <w:sz w:val="28"/>
        </w:rPr>
        <w:t>–Szőke-</w:t>
      </w:r>
      <w:proofErr w:type="spellStart"/>
      <w:r w:rsidRPr="00633440">
        <w:rPr>
          <w:sz w:val="28"/>
        </w:rPr>
        <w:t>Milinte</w:t>
      </w:r>
      <w:proofErr w:type="spellEnd"/>
      <w:r w:rsidRPr="00633440">
        <w:rPr>
          <w:sz w:val="28"/>
        </w:rPr>
        <w:t xml:space="preserve"> 2012: 25). Nézzük, mit jelent ez!</w:t>
      </w:r>
    </w:p>
    <w:p w:rsidR="00372442" w:rsidRPr="00633440" w:rsidRDefault="00372442" w:rsidP="00372442">
      <w:pPr>
        <w:jc w:val="both"/>
        <w:rPr>
          <w:sz w:val="28"/>
        </w:rPr>
      </w:pPr>
      <w:r w:rsidRPr="00633440">
        <w:rPr>
          <w:sz w:val="28"/>
        </w:rPr>
        <w:t>1. Hogyan látja ön saját magát.</w:t>
      </w:r>
    </w:p>
    <w:p w:rsidR="00372442" w:rsidRPr="00633440" w:rsidRDefault="00372442" w:rsidP="00372442">
      <w:pPr>
        <w:jc w:val="both"/>
        <w:rPr>
          <w:sz w:val="28"/>
        </w:rPr>
      </w:pPr>
      <w:r w:rsidRPr="00633440">
        <w:rPr>
          <w:sz w:val="28"/>
        </w:rPr>
        <w:t>2. Hogyan látja a másik felet.</w:t>
      </w:r>
    </w:p>
    <w:p w:rsidR="00372442" w:rsidRPr="00633440" w:rsidRDefault="00372442" w:rsidP="00372442">
      <w:pPr>
        <w:jc w:val="both"/>
        <w:rPr>
          <w:sz w:val="28"/>
        </w:rPr>
      </w:pPr>
      <w:r w:rsidRPr="00633440">
        <w:rPr>
          <w:sz w:val="28"/>
        </w:rPr>
        <w:t>3. Mit gondol, hogyan látja önt a partnere.</w:t>
      </w:r>
    </w:p>
    <w:p w:rsidR="00372442" w:rsidRPr="00633440" w:rsidRDefault="00372442" w:rsidP="00372442">
      <w:pPr>
        <w:jc w:val="both"/>
        <w:rPr>
          <w:sz w:val="28"/>
        </w:rPr>
      </w:pPr>
      <w:r w:rsidRPr="00633440">
        <w:rPr>
          <w:sz w:val="28"/>
        </w:rPr>
        <w:t>4. Hogyan látja a partnere saját magát.</w:t>
      </w:r>
    </w:p>
    <w:p w:rsidR="00372442" w:rsidRPr="00633440" w:rsidRDefault="00372442" w:rsidP="00372442">
      <w:pPr>
        <w:jc w:val="both"/>
        <w:rPr>
          <w:sz w:val="28"/>
        </w:rPr>
      </w:pPr>
      <w:r w:rsidRPr="00633440">
        <w:rPr>
          <w:sz w:val="28"/>
        </w:rPr>
        <w:t>5. Hogyan látja önt a partnere.</w:t>
      </w:r>
    </w:p>
    <w:p w:rsidR="00372442" w:rsidRDefault="00372442" w:rsidP="00372442">
      <w:pPr>
        <w:jc w:val="both"/>
        <w:rPr>
          <w:sz w:val="28"/>
        </w:rPr>
      </w:pPr>
      <w:r w:rsidRPr="00633440">
        <w:rPr>
          <w:sz w:val="28"/>
        </w:rPr>
        <w:t>6. Mit gondol a partnere arról, milyennek látja ön őt.</w:t>
      </w:r>
    </w:p>
    <w:p w:rsidR="00372442" w:rsidRPr="00633440" w:rsidRDefault="00372442" w:rsidP="00372442">
      <w:pPr>
        <w:jc w:val="both"/>
        <w:rPr>
          <w:sz w:val="28"/>
        </w:rPr>
      </w:pPr>
    </w:p>
    <w:p w:rsidR="005A77C4" w:rsidRPr="0066654B" w:rsidRDefault="00372442" w:rsidP="00372442">
      <w:pPr>
        <w:jc w:val="both"/>
        <w:rPr>
          <w:sz w:val="28"/>
          <w:u w:val="single"/>
        </w:rPr>
      </w:pPr>
      <w:r w:rsidRPr="0066654B">
        <w:rPr>
          <w:sz w:val="28"/>
          <w:u w:val="single"/>
        </w:rPr>
        <w:t>A kutató szerint fontos ezekkel a helyzetekkel tisztában lennünk, mert ezek alapján alakítjuk a</w:t>
      </w:r>
      <w:r w:rsidR="0032330C" w:rsidRPr="0066654B">
        <w:rPr>
          <w:sz w:val="28"/>
          <w:u w:val="single"/>
        </w:rPr>
        <w:t xml:space="preserve"> </w:t>
      </w:r>
      <w:r w:rsidRPr="0066654B">
        <w:rPr>
          <w:sz w:val="28"/>
          <w:u w:val="single"/>
        </w:rPr>
        <w:t>kommunikációinkat, illetve ezeknek a valós vagy elgondolt elvárásoknak, képeknek igyekszünk</w:t>
      </w:r>
      <w:r w:rsidR="0032330C" w:rsidRPr="0066654B">
        <w:rPr>
          <w:sz w:val="28"/>
          <w:u w:val="single"/>
        </w:rPr>
        <w:t xml:space="preserve"> </w:t>
      </w:r>
      <w:r w:rsidRPr="0066654B">
        <w:rPr>
          <w:sz w:val="28"/>
          <w:u w:val="single"/>
        </w:rPr>
        <w:t>megfelelni.</w:t>
      </w:r>
      <w:r w:rsidRPr="00633440">
        <w:rPr>
          <w:sz w:val="28"/>
        </w:rPr>
        <w:t xml:space="preserve"> Például ha úgy gondoljuk, hogy a barátaink humo</w:t>
      </w:r>
      <w:r w:rsidR="0032330C">
        <w:rPr>
          <w:sz w:val="28"/>
        </w:rPr>
        <w:t xml:space="preserve">rosnak, találékonynak tartanak, </w:t>
      </w:r>
      <w:r w:rsidRPr="00633440">
        <w:rPr>
          <w:sz w:val="28"/>
        </w:rPr>
        <w:t>akkor</w:t>
      </w:r>
      <w:r w:rsidR="0032330C">
        <w:rPr>
          <w:sz w:val="28"/>
        </w:rPr>
        <w:t xml:space="preserve"> </w:t>
      </w:r>
      <w:r w:rsidRPr="00633440">
        <w:rPr>
          <w:sz w:val="28"/>
        </w:rPr>
        <w:t xml:space="preserve">igyekszünk ennek megfelelően viselkedni. De ha a </w:t>
      </w:r>
      <w:proofErr w:type="spellStart"/>
      <w:r w:rsidRPr="00633440">
        <w:rPr>
          <w:sz w:val="28"/>
        </w:rPr>
        <w:t>munkahelyünkön</w:t>
      </w:r>
      <w:proofErr w:type="spellEnd"/>
      <w:r w:rsidRPr="00633440">
        <w:rPr>
          <w:sz w:val="28"/>
        </w:rPr>
        <w:t xml:space="preserve"> tanárként éppen komoly,</w:t>
      </w:r>
      <w:r w:rsidR="0032330C">
        <w:rPr>
          <w:sz w:val="28"/>
        </w:rPr>
        <w:t xml:space="preserve"> </w:t>
      </w:r>
      <w:r w:rsidRPr="00633440">
        <w:rPr>
          <w:sz w:val="28"/>
        </w:rPr>
        <w:t>szigorú egyénnek ismertek meg, akkor ott igyekszünk ennek az elvárásnak eleget tenni. A velünk</w:t>
      </w:r>
      <w:r w:rsidR="0032330C">
        <w:rPr>
          <w:sz w:val="28"/>
        </w:rPr>
        <w:t xml:space="preserve"> </w:t>
      </w:r>
      <w:r w:rsidRPr="00633440">
        <w:rPr>
          <w:sz w:val="28"/>
        </w:rPr>
        <w:t xml:space="preserve">szemben támasztott elvárásokat nagyban befolyásolják a kulturális szokások is. </w:t>
      </w:r>
      <w:r w:rsidRPr="0066654B">
        <w:rPr>
          <w:sz w:val="28"/>
          <w:u w:val="single"/>
        </w:rPr>
        <w:t>A kommunikáció</w:t>
      </w:r>
      <w:r w:rsidR="0032330C" w:rsidRPr="0066654B">
        <w:rPr>
          <w:sz w:val="28"/>
          <w:u w:val="single"/>
        </w:rPr>
        <w:t xml:space="preserve"> </w:t>
      </w:r>
      <w:r w:rsidRPr="0066654B">
        <w:rPr>
          <w:sz w:val="28"/>
          <w:u w:val="single"/>
        </w:rPr>
        <w:t>sikerességére hat, hogy hogyan viselkedünk, mennyire kívánunk megfelelni a velünk szemben</w:t>
      </w:r>
      <w:r w:rsidR="0032330C" w:rsidRPr="0066654B">
        <w:rPr>
          <w:sz w:val="28"/>
          <w:u w:val="single"/>
        </w:rPr>
        <w:t xml:space="preserve"> </w:t>
      </w:r>
      <w:r w:rsidRPr="0066654B">
        <w:rPr>
          <w:sz w:val="28"/>
          <w:u w:val="single"/>
        </w:rPr>
        <w:t>támasztott követelményeknek, illetve milyen előfeltevéseink vannak a helyzetről, milyen a</w:t>
      </w:r>
      <w:r w:rsidR="0032330C" w:rsidRPr="0066654B">
        <w:rPr>
          <w:sz w:val="28"/>
          <w:u w:val="single"/>
        </w:rPr>
        <w:t xml:space="preserve"> </w:t>
      </w:r>
      <w:r w:rsidRPr="0066654B">
        <w:rPr>
          <w:sz w:val="28"/>
          <w:u w:val="single"/>
        </w:rPr>
        <w:t>hozzáállásunk a partnereinkhez, a beszédhelyzethez.</w:t>
      </w:r>
      <w:r w:rsidRPr="00633440">
        <w:rPr>
          <w:sz w:val="28"/>
        </w:rPr>
        <w:t xml:space="preserve"> </w:t>
      </w:r>
      <w:r w:rsidRPr="0066654B">
        <w:rPr>
          <w:sz w:val="28"/>
          <w:u w:val="single"/>
        </w:rPr>
        <w:t>Diákként előfordulhatott, hogy valamilyen</w:t>
      </w:r>
      <w:r w:rsidR="0032330C" w:rsidRPr="0066654B">
        <w:rPr>
          <w:sz w:val="28"/>
          <w:u w:val="single"/>
        </w:rPr>
        <w:t xml:space="preserve"> </w:t>
      </w:r>
      <w:r w:rsidRPr="0066654B">
        <w:rPr>
          <w:sz w:val="28"/>
          <w:u w:val="single"/>
        </w:rPr>
        <w:t>tantárgyat nem szeretett, félt attól az órától, a számonkéréstől, a tanártól, és ezzel a hozzáállással</w:t>
      </w:r>
      <w:r w:rsidR="0032330C" w:rsidRPr="0066654B">
        <w:rPr>
          <w:sz w:val="28"/>
          <w:u w:val="single"/>
        </w:rPr>
        <w:t xml:space="preserve"> </w:t>
      </w:r>
      <w:r w:rsidRPr="0066654B">
        <w:rPr>
          <w:sz w:val="28"/>
          <w:u w:val="single"/>
        </w:rPr>
        <w:t>csak fokozta, elősegítette a kudarcot. A pszichológiában ezt a jelenséget önmagát beteljesítő</w:t>
      </w:r>
      <w:r w:rsidR="0032330C" w:rsidRPr="0066654B">
        <w:rPr>
          <w:sz w:val="28"/>
          <w:u w:val="single"/>
        </w:rPr>
        <w:t xml:space="preserve"> </w:t>
      </w:r>
      <w:r w:rsidRPr="0066654B">
        <w:rPr>
          <w:sz w:val="28"/>
          <w:u w:val="single"/>
        </w:rPr>
        <w:t xml:space="preserve">jóslatnak (vagy </w:t>
      </w:r>
      <w:r w:rsidRPr="0066654B">
        <w:rPr>
          <w:b/>
          <w:sz w:val="28"/>
          <w:u w:val="single"/>
        </w:rPr>
        <w:t>Pygmalion-hatásnak</w:t>
      </w:r>
      <w:r w:rsidRPr="0066654B">
        <w:rPr>
          <w:sz w:val="28"/>
          <w:u w:val="single"/>
        </w:rPr>
        <w:t>) nevezik.</w:t>
      </w:r>
    </w:p>
    <w:p w:rsidR="005A77C4" w:rsidRDefault="005A77C4" w:rsidP="00372442">
      <w:pPr>
        <w:jc w:val="both"/>
      </w:pPr>
    </w:p>
    <w:p w:rsidR="0066654B" w:rsidRPr="0066654B" w:rsidRDefault="0066654B" w:rsidP="0066654B">
      <w:pPr>
        <w:jc w:val="both"/>
        <w:rPr>
          <w:b/>
          <w:sz w:val="28"/>
          <w:u w:val="single"/>
        </w:rPr>
      </w:pPr>
      <w:r w:rsidRPr="0066654B">
        <w:rPr>
          <w:b/>
          <w:sz w:val="28"/>
          <w:u w:val="single"/>
        </w:rPr>
        <w:t xml:space="preserve">Az egyértelmű üzenet </w:t>
      </w:r>
    </w:p>
    <w:p w:rsidR="0066654B" w:rsidRPr="0066654B" w:rsidRDefault="0066654B" w:rsidP="0066654B">
      <w:pPr>
        <w:jc w:val="both"/>
        <w:rPr>
          <w:sz w:val="28"/>
          <w:u w:val="single"/>
        </w:rPr>
      </w:pPr>
      <w:r w:rsidRPr="0066654B">
        <w:rPr>
          <w:sz w:val="28"/>
          <w:u w:val="single"/>
        </w:rPr>
        <w:t>A kommunikáció sikerességének alapvető feltétele az, ho</w:t>
      </w:r>
      <w:r w:rsidRPr="0066654B">
        <w:rPr>
          <w:sz w:val="28"/>
          <w:u w:val="single"/>
        </w:rPr>
        <w:t xml:space="preserve">gy a beszélő üzenete eljusson a </w:t>
      </w:r>
      <w:r w:rsidRPr="0066654B">
        <w:rPr>
          <w:sz w:val="28"/>
          <w:u w:val="single"/>
        </w:rPr>
        <w:t xml:space="preserve">befogadóhoz, és ő ugyanúgy értse, értelmezze </w:t>
      </w:r>
      <w:r w:rsidRPr="0066654B">
        <w:rPr>
          <w:sz w:val="28"/>
          <w:u w:val="single"/>
        </w:rPr>
        <w:t xml:space="preserve">azt, mint amilyen szándékkal az </w:t>
      </w:r>
      <w:r w:rsidRPr="0066654B">
        <w:rPr>
          <w:sz w:val="28"/>
          <w:u w:val="single"/>
        </w:rPr>
        <w:t>megfogalmazódott.</w:t>
      </w:r>
    </w:p>
    <w:p w:rsidR="0066654B" w:rsidRDefault="0066654B" w:rsidP="0066654B">
      <w:pPr>
        <w:jc w:val="both"/>
        <w:rPr>
          <w:sz w:val="28"/>
        </w:rPr>
      </w:pPr>
      <w:r w:rsidRPr="0066654B">
        <w:rPr>
          <w:sz w:val="28"/>
        </w:rPr>
        <w:t xml:space="preserve">Ennek egyik </w:t>
      </w:r>
      <w:r w:rsidRPr="0066654B">
        <w:rPr>
          <w:sz w:val="28"/>
          <w:u w:val="single"/>
        </w:rPr>
        <w:t>alapfeltétele</w:t>
      </w:r>
      <w:r w:rsidRPr="0066654B">
        <w:rPr>
          <w:sz w:val="28"/>
        </w:rPr>
        <w:t xml:space="preserve"> </w:t>
      </w:r>
      <w:r w:rsidRPr="0066654B">
        <w:rPr>
          <w:sz w:val="28"/>
          <w:u w:val="single"/>
        </w:rPr>
        <w:t xml:space="preserve">a közös nyelvűség, hogy az </w:t>
      </w:r>
      <w:proofErr w:type="gramStart"/>
      <w:r w:rsidRPr="0066654B">
        <w:rPr>
          <w:sz w:val="28"/>
          <w:u w:val="single"/>
        </w:rPr>
        <w:t>interakcióban</w:t>
      </w:r>
      <w:proofErr w:type="gramEnd"/>
      <w:r w:rsidRPr="0066654B">
        <w:rPr>
          <w:sz w:val="28"/>
          <w:u w:val="single"/>
        </w:rPr>
        <w:t xml:space="preserve"> rész</w:t>
      </w:r>
      <w:r w:rsidRPr="0066654B">
        <w:rPr>
          <w:sz w:val="28"/>
          <w:u w:val="single"/>
        </w:rPr>
        <w:t xml:space="preserve">t vevő felek azonos </w:t>
      </w:r>
      <w:r w:rsidRPr="0066654B">
        <w:rPr>
          <w:sz w:val="28"/>
          <w:u w:val="single"/>
        </w:rPr>
        <w:t>jelrendszert, azonos nyelvet használjanak</w:t>
      </w:r>
      <w:r w:rsidRPr="0066654B">
        <w:rPr>
          <w:sz w:val="28"/>
        </w:rPr>
        <w:t xml:space="preserve">. </w:t>
      </w:r>
    </w:p>
    <w:p w:rsidR="0066654B" w:rsidRPr="0066654B" w:rsidRDefault="0066654B" w:rsidP="0066654B">
      <w:pPr>
        <w:jc w:val="both"/>
        <w:rPr>
          <w:sz w:val="28"/>
        </w:rPr>
      </w:pPr>
      <w:r w:rsidRPr="0066654B">
        <w:rPr>
          <w:sz w:val="28"/>
          <w:u w:val="single"/>
        </w:rPr>
        <w:t>A kommunikációs üzenet jelentését, hatását kutatták többek köz</w:t>
      </w:r>
      <w:r w:rsidRPr="0066654B">
        <w:rPr>
          <w:sz w:val="28"/>
          <w:u w:val="single"/>
        </w:rPr>
        <w:t xml:space="preserve">ött </w:t>
      </w:r>
      <w:r w:rsidRPr="0066654B">
        <w:rPr>
          <w:b/>
          <w:sz w:val="28"/>
          <w:u w:val="single"/>
        </w:rPr>
        <w:t xml:space="preserve">John </w:t>
      </w:r>
      <w:proofErr w:type="spellStart"/>
      <w:r w:rsidRPr="0066654B">
        <w:rPr>
          <w:b/>
          <w:sz w:val="28"/>
          <w:u w:val="single"/>
        </w:rPr>
        <w:t>Searle</w:t>
      </w:r>
      <w:proofErr w:type="spellEnd"/>
      <w:r w:rsidRPr="0066654B">
        <w:rPr>
          <w:b/>
          <w:sz w:val="28"/>
          <w:u w:val="single"/>
        </w:rPr>
        <w:t xml:space="preserve"> és J. L. Austin</w:t>
      </w:r>
      <w:r w:rsidRPr="0066654B">
        <w:rPr>
          <w:sz w:val="28"/>
          <w:u w:val="single"/>
        </w:rPr>
        <w:t xml:space="preserve"> </w:t>
      </w:r>
      <w:r w:rsidRPr="0066654B">
        <w:rPr>
          <w:sz w:val="28"/>
          <w:u w:val="single"/>
        </w:rPr>
        <w:t>nyelvfilozófusok</w:t>
      </w:r>
      <w:r w:rsidRPr="0066654B">
        <w:rPr>
          <w:sz w:val="28"/>
        </w:rPr>
        <w:t xml:space="preserve">, akik a </w:t>
      </w:r>
      <w:r w:rsidRPr="0066654B">
        <w:rPr>
          <w:b/>
          <w:sz w:val="28"/>
          <w:u w:val="single"/>
        </w:rPr>
        <w:t>beszéd</w:t>
      </w:r>
      <w:proofErr w:type="gramStart"/>
      <w:r w:rsidRPr="0066654B">
        <w:rPr>
          <w:b/>
          <w:sz w:val="28"/>
          <w:u w:val="single"/>
        </w:rPr>
        <w:t>aktus</w:t>
      </w:r>
      <w:proofErr w:type="gramEnd"/>
      <w:r w:rsidRPr="0066654B">
        <w:rPr>
          <w:b/>
          <w:sz w:val="28"/>
          <w:u w:val="single"/>
        </w:rPr>
        <w:t>-elmélet megalapítása</w:t>
      </w:r>
      <w:r w:rsidRPr="0066654B">
        <w:rPr>
          <w:sz w:val="28"/>
        </w:rPr>
        <w:t>i</w:t>
      </w:r>
      <w:r>
        <w:rPr>
          <w:sz w:val="28"/>
        </w:rPr>
        <w:t xml:space="preserve">val új szempontot teremtettek a </w:t>
      </w:r>
      <w:r w:rsidRPr="0066654B">
        <w:rPr>
          <w:sz w:val="28"/>
        </w:rPr>
        <w:t>kommunikációkutatásban.</w:t>
      </w:r>
    </w:p>
    <w:p w:rsidR="00DE4A23" w:rsidRDefault="0066654B" w:rsidP="0066654B">
      <w:pPr>
        <w:jc w:val="both"/>
        <w:rPr>
          <w:sz w:val="28"/>
        </w:rPr>
      </w:pPr>
      <w:r w:rsidRPr="00DE4A23">
        <w:rPr>
          <w:sz w:val="28"/>
          <w:u w:val="single"/>
        </w:rPr>
        <w:t>A beszéd</w:t>
      </w:r>
      <w:proofErr w:type="gramStart"/>
      <w:r w:rsidRPr="00DE4A23">
        <w:rPr>
          <w:sz w:val="28"/>
          <w:u w:val="single"/>
        </w:rPr>
        <w:t>aktus</w:t>
      </w:r>
      <w:proofErr w:type="gramEnd"/>
      <w:r w:rsidRPr="00DE4A23">
        <w:rPr>
          <w:sz w:val="28"/>
          <w:u w:val="single"/>
        </w:rPr>
        <w:t>-elmélet szerint a kommunikáció cselekvés. Ami</w:t>
      </w:r>
      <w:r w:rsidRPr="00DE4A23">
        <w:rPr>
          <w:sz w:val="28"/>
          <w:u w:val="single"/>
        </w:rPr>
        <w:t xml:space="preserve">kor kimondunk, leírunk valamit, </w:t>
      </w:r>
      <w:r w:rsidRPr="00DE4A23">
        <w:rPr>
          <w:sz w:val="28"/>
          <w:u w:val="single"/>
        </w:rPr>
        <w:t>akkor azzal cselekvéseket is végrehajtunk, illetve kifejezzük s</w:t>
      </w:r>
      <w:r w:rsidRPr="00DE4A23">
        <w:rPr>
          <w:sz w:val="28"/>
          <w:u w:val="single"/>
        </w:rPr>
        <w:t>zándékunkat</w:t>
      </w:r>
      <w:r>
        <w:rPr>
          <w:sz w:val="28"/>
        </w:rPr>
        <w:t xml:space="preserve">. Bizonyára mindenki </w:t>
      </w:r>
      <w:r w:rsidRPr="0066654B">
        <w:rPr>
          <w:sz w:val="28"/>
        </w:rPr>
        <w:t>könnyen belátja, hogy például bocsánatot kérni, megígérni valamit valóban csak a szavak</w:t>
      </w:r>
      <w:r>
        <w:rPr>
          <w:sz w:val="28"/>
        </w:rPr>
        <w:t xml:space="preserve"> </w:t>
      </w:r>
      <w:r w:rsidRPr="0066654B">
        <w:rPr>
          <w:sz w:val="28"/>
        </w:rPr>
        <w:t>segítségével lehet. A beszéddel valójában mindig cselekszünk.</w:t>
      </w:r>
      <w:r>
        <w:rPr>
          <w:sz w:val="28"/>
        </w:rPr>
        <w:t xml:space="preserve"> Hiszen maga a beszéd vagy írás</w:t>
      </w:r>
      <w:r w:rsidRPr="0066654B">
        <w:rPr>
          <w:sz w:val="28"/>
        </w:rPr>
        <w:t>megalkotása, megértése is cselekvés. De számos olyan megnyil</w:t>
      </w:r>
      <w:r>
        <w:rPr>
          <w:sz w:val="28"/>
        </w:rPr>
        <w:t xml:space="preserve">atkozás van, amely önmagában is </w:t>
      </w:r>
      <w:r w:rsidRPr="0066654B">
        <w:rPr>
          <w:sz w:val="28"/>
        </w:rPr>
        <w:t>beszédtett. Ilyen a már említett példákon kívül a keresztelés vagy egy</w:t>
      </w:r>
      <w:r>
        <w:rPr>
          <w:sz w:val="28"/>
        </w:rPr>
        <w:t xml:space="preserve"> </w:t>
      </w:r>
      <w:proofErr w:type="gramStart"/>
      <w:r>
        <w:rPr>
          <w:sz w:val="28"/>
        </w:rPr>
        <w:t>konferencia</w:t>
      </w:r>
      <w:proofErr w:type="gramEnd"/>
      <w:r>
        <w:rPr>
          <w:sz w:val="28"/>
        </w:rPr>
        <w:t xml:space="preserve"> megnyitása. A </w:t>
      </w:r>
      <w:r w:rsidRPr="0066654B">
        <w:rPr>
          <w:sz w:val="28"/>
        </w:rPr>
        <w:t>leggyakoribb beszédtettek közé tartozik a kijelentés, a kérés, a felszó</w:t>
      </w:r>
      <w:r>
        <w:rPr>
          <w:sz w:val="28"/>
        </w:rPr>
        <w:t xml:space="preserve">lítás, a köszönet, az ígéret, a </w:t>
      </w:r>
      <w:r w:rsidRPr="0066654B">
        <w:rPr>
          <w:sz w:val="28"/>
        </w:rPr>
        <w:t xml:space="preserve">köszöntés, </w:t>
      </w:r>
      <w:r>
        <w:rPr>
          <w:sz w:val="28"/>
        </w:rPr>
        <w:t xml:space="preserve">a fenyegetés, az engedélykérés. </w:t>
      </w:r>
    </w:p>
    <w:p w:rsidR="00DE4A23" w:rsidRDefault="00DE4A23" w:rsidP="0066654B">
      <w:pPr>
        <w:jc w:val="both"/>
        <w:rPr>
          <w:sz w:val="28"/>
        </w:rPr>
      </w:pPr>
    </w:p>
    <w:p w:rsidR="0066654B" w:rsidRPr="0066654B" w:rsidRDefault="0066654B" w:rsidP="0066654B">
      <w:pPr>
        <w:jc w:val="both"/>
        <w:rPr>
          <w:sz w:val="28"/>
        </w:rPr>
      </w:pPr>
      <w:proofErr w:type="spellStart"/>
      <w:r w:rsidRPr="0066654B">
        <w:rPr>
          <w:sz w:val="28"/>
        </w:rPr>
        <w:lastRenderedPageBreak/>
        <w:t>Searle</w:t>
      </w:r>
      <w:proofErr w:type="spellEnd"/>
      <w:r w:rsidRPr="0066654B">
        <w:rPr>
          <w:sz w:val="28"/>
        </w:rPr>
        <w:t xml:space="preserve"> a nyelvi cselekvés négy összetevőjét (</w:t>
      </w:r>
      <w:proofErr w:type="gramStart"/>
      <w:r w:rsidRPr="0066654B">
        <w:rPr>
          <w:sz w:val="28"/>
        </w:rPr>
        <w:t>aktusát</w:t>
      </w:r>
      <w:proofErr w:type="gramEnd"/>
      <w:r w:rsidRPr="0066654B">
        <w:rPr>
          <w:sz w:val="28"/>
        </w:rPr>
        <w:t>) különböztette meg:</w:t>
      </w:r>
    </w:p>
    <w:p w:rsidR="0066654B" w:rsidRPr="0066654B" w:rsidRDefault="0066654B" w:rsidP="0066654B">
      <w:pPr>
        <w:jc w:val="both"/>
        <w:rPr>
          <w:sz w:val="28"/>
        </w:rPr>
      </w:pPr>
      <w:r w:rsidRPr="0066654B">
        <w:rPr>
          <w:sz w:val="28"/>
        </w:rPr>
        <w:t xml:space="preserve"> A </w:t>
      </w:r>
      <w:proofErr w:type="spellStart"/>
      <w:r w:rsidRPr="0066654B">
        <w:rPr>
          <w:sz w:val="28"/>
        </w:rPr>
        <w:t>lokúciós</w:t>
      </w:r>
      <w:proofErr w:type="spellEnd"/>
      <w:r w:rsidRPr="0066654B">
        <w:rPr>
          <w:sz w:val="28"/>
        </w:rPr>
        <w:t xml:space="preserve"> </w:t>
      </w:r>
      <w:proofErr w:type="gramStart"/>
      <w:r w:rsidRPr="0066654B">
        <w:rPr>
          <w:sz w:val="28"/>
        </w:rPr>
        <w:t>aktus</w:t>
      </w:r>
      <w:proofErr w:type="gramEnd"/>
      <w:r w:rsidRPr="0066654B">
        <w:rPr>
          <w:sz w:val="28"/>
        </w:rPr>
        <w:t>, azaz a megnyilatkozás kimondása/leírása.</w:t>
      </w:r>
    </w:p>
    <w:p w:rsidR="0066654B" w:rsidRPr="0066654B" w:rsidRDefault="0066654B" w:rsidP="0066654B">
      <w:pPr>
        <w:jc w:val="both"/>
        <w:rPr>
          <w:sz w:val="28"/>
        </w:rPr>
      </w:pPr>
      <w:r w:rsidRPr="0066654B">
        <w:rPr>
          <w:sz w:val="28"/>
        </w:rPr>
        <w:t xml:space="preserve"> </w:t>
      </w:r>
      <w:proofErr w:type="spellStart"/>
      <w:r w:rsidRPr="0066654B">
        <w:rPr>
          <w:sz w:val="28"/>
        </w:rPr>
        <w:t>Propozicionális</w:t>
      </w:r>
      <w:proofErr w:type="spellEnd"/>
      <w:r w:rsidRPr="0066654B">
        <w:rPr>
          <w:sz w:val="28"/>
        </w:rPr>
        <w:t xml:space="preserve"> </w:t>
      </w:r>
      <w:proofErr w:type="gramStart"/>
      <w:r w:rsidRPr="0066654B">
        <w:rPr>
          <w:sz w:val="28"/>
        </w:rPr>
        <w:t>aktus</w:t>
      </w:r>
      <w:proofErr w:type="gramEnd"/>
      <w:r w:rsidRPr="0066654B">
        <w:rPr>
          <w:sz w:val="28"/>
        </w:rPr>
        <w:t>, vagyis a külvilágra vonatkozó u</w:t>
      </w:r>
      <w:r w:rsidR="00DE4A23">
        <w:rPr>
          <w:sz w:val="28"/>
        </w:rPr>
        <w:t xml:space="preserve">talás és a kijelentés megtétele </w:t>
      </w:r>
      <w:r w:rsidRPr="0066654B">
        <w:rPr>
          <w:sz w:val="28"/>
        </w:rPr>
        <w:t>(valamit mondunk, megállapítunk valamiről). A mo</w:t>
      </w:r>
      <w:r w:rsidR="00DE4A23">
        <w:rPr>
          <w:sz w:val="28"/>
        </w:rPr>
        <w:t xml:space="preserve">ndategységnek megfelelő logikai </w:t>
      </w:r>
      <w:r w:rsidRPr="0066654B">
        <w:rPr>
          <w:sz w:val="28"/>
        </w:rPr>
        <w:t>egység.</w:t>
      </w:r>
    </w:p>
    <w:p w:rsidR="0066654B" w:rsidRPr="0066654B" w:rsidRDefault="0066654B" w:rsidP="0066654B">
      <w:pPr>
        <w:jc w:val="both"/>
        <w:rPr>
          <w:sz w:val="28"/>
        </w:rPr>
      </w:pPr>
      <w:r w:rsidRPr="0066654B">
        <w:rPr>
          <w:sz w:val="28"/>
        </w:rPr>
        <w:t xml:space="preserve"> Az </w:t>
      </w:r>
      <w:proofErr w:type="spellStart"/>
      <w:r w:rsidRPr="0066654B">
        <w:rPr>
          <w:sz w:val="28"/>
        </w:rPr>
        <w:t>illokúciós</w:t>
      </w:r>
      <w:proofErr w:type="spellEnd"/>
      <w:r w:rsidRPr="0066654B">
        <w:rPr>
          <w:sz w:val="28"/>
        </w:rPr>
        <w:t xml:space="preserve"> </w:t>
      </w:r>
      <w:proofErr w:type="gramStart"/>
      <w:r w:rsidRPr="0066654B">
        <w:rPr>
          <w:sz w:val="28"/>
        </w:rPr>
        <w:t>aktus</w:t>
      </w:r>
      <w:proofErr w:type="gramEnd"/>
      <w:r w:rsidRPr="0066654B">
        <w:rPr>
          <w:sz w:val="28"/>
        </w:rPr>
        <w:t>, amely a megnyilatkozó szánd</w:t>
      </w:r>
      <w:r w:rsidR="00DE4A23">
        <w:rPr>
          <w:sz w:val="28"/>
        </w:rPr>
        <w:t xml:space="preserve">ékát közvetíti a hallgatónak. A </w:t>
      </w:r>
      <w:r w:rsidRPr="0066654B">
        <w:rPr>
          <w:sz w:val="28"/>
        </w:rPr>
        <w:t>kijelentéssel a cselekvés végrehajtása a beszélő részéről.</w:t>
      </w:r>
      <w:r w:rsidR="00DE4A23">
        <w:rPr>
          <w:sz w:val="28"/>
        </w:rPr>
        <w:t xml:space="preserve"> Ez többféleképpen nyilvánulhat </w:t>
      </w:r>
      <w:r w:rsidRPr="0066654B">
        <w:rPr>
          <w:sz w:val="28"/>
        </w:rPr>
        <w:t>meg, például kérésben, óhajtásban, felszólításban, kijelentésben stb.</w:t>
      </w:r>
    </w:p>
    <w:p w:rsidR="0066654B" w:rsidRPr="0066654B" w:rsidRDefault="0066654B" w:rsidP="0066654B">
      <w:pPr>
        <w:jc w:val="both"/>
        <w:rPr>
          <w:sz w:val="28"/>
        </w:rPr>
      </w:pPr>
      <w:r w:rsidRPr="0066654B">
        <w:rPr>
          <w:sz w:val="28"/>
        </w:rPr>
        <w:t xml:space="preserve"> A </w:t>
      </w:r>
      <w:proofErr w:type="spellStart"/>
      <w:r w:rsidRPr="0066654B">
        <w:rPr>
          <w:sz w:val="28"/>
        </w:rPr>
        <w:t>perlokúciós</w:t>
      </w:r>
      <w:proofErr w:type="spellEnd"/>
      <w:r w:rsidRPr="0066654B">
        <w:rPr>
          <w:sz w:val="28"/>
        </w:rPr>
        <w:t xml:space="preserve"> </w:t>
      </w:r>
      <w:proofErr w:type="gramStart"/>
      <w:r w:rsidRPr="0066654B">
        <w:rPr>
          <w:sz w:val="28"/>
        </w:rPr>
        <w:t>aktus</w:t>
      </w:r>
      <w:proofErr w:type="gramEnd"/>
      <w:r w:rsidRPr="0066654B">
        <w:rPr>
          <w:sz w:val="28"/>
        </w:rPr>
        <w:t xml:space="preserve"> a hallgatóban kiváltott hatást jelenti.</w:t>
      </w:r>
    </w:p>
    <w:p w:rsidR="00DE4A23" w:rsidRDefault="00DE4A23" w:rsidP="0066654B">
      <w:pPr>
        <w:jc w:val="both"/>
        <w:rPr>
          <w:sz w:val="28"/>
        </w:rPr>
      </w:pPr>
    </w:p>
    <w:p w:rsidR="00DE4A23" w:rsidRPr="00DE4A23" w:rsidRDefault="0066654B" w:rsidP="0066654B">
      <w:pPr>
        <w:jc w:val="both"/>
        <w:rPr>
          <w:sz w:val="28"/>
          <w:u w:val="single"/>
        </w:rPr>
      </w:pPr>
      <w:r w:rsidRPr="00DE4A23">
        <w:rPr>
          <w:sz w:val="28"/>
          <w:u w:val="single"/>
        </w:rPr>
        <w:t>Vizsgáljuk meg a beszéd</w:t>
      </w:r>
      <w:proofErr w:type="gramStart"/>
      <w:r w:rsidRPr="00DE4A23">
        <w:rPr>
          <w:sz w:val="28"/>
          <w:u w:val="single"/>
        </w:rPr>
        <w:t>aktusok</w:t>
      </w:r>
      <w:proofErr w:type="gramEnd"/>
      <w:r w:rsidRPr="00DE4A23">
        <w:rPr>
          <w:sz w:val="28"/>
          <w:u w:val="single"/>
        </w:rPr>
        <w:t xml:space="preserve"> szerepét egy </w:t>
      </w:r>
      <w:r w:rsidRPr="00DE4A23">
        <w:rPr>
          <w:b/>
          <w:sz w:val="28"/>
          <w:u w:val="single"/>
        </w:rPr>
        <w:t>példán</w:t>
      </w:r>
      <w:r w:rsidRPr="00DE4A23">
        <w:rPr>
          <w:sz w:val="28"/>
          <w:u w:val="single"/>
        </w:rPr>
        <w:t xml:space="preserve">! </w:t>
      </w:r>
    </w:p>
    <w:p w:rsidR="0066654B" w:rsidRPr="0066654B" w:rsidRDefault="0066654B" w:rsidP="0066654B">
      <w:pPr>
        <w:jc w:val="both"/>
        <w:rPr>
          <w:sz w:val="28"/>
        </w:rPr>
      </w:pPr>
      <w:r w:rsidRPr="0066654B">
        <w:rPr>
          <w:sz w:val="28"/>
        </w:rPr>
        <w:t>Dolgozatírásk</w:t>
      </w:r>
      <w:r w:rsidR="00DE4A23">
        <w:rPr>
          <w:sz w:val="28"/>
        </w:rPr>
        <w:t xml:space="preserve">or a tanár az órájára nézve azt </w:t>
      </w:r>
      <w:r w:rsidRPr="0066654B">
        <w:rPr>
          <w:sz w:val="28"/>
        </w:rPr>
        <w:t xml:space="preserve">mondja: Öt perc múlva vége az órának. Ez a kijelentés maga a </w:t>
      </w:r>
      <w:proofErr w:type="spellStart"/>
      <w:r w:rsidRPr="0066654B">
        <w:rPr>
          <w:sz w:val="28"/>
        </w:rPr>
        <w:t>l</w:t>
      </w:r>
      <w:r w:rsidR="00DE4A23">
        <w:rPr>
          <w:sz w:val="28"/>
        </w:rPr>
        <w:t>okúció</w:t>
      </w:r>
      <w:proofErr w:type="spellEnd"/>
      <w:r w:rsidR="00DE4A23">
        <w:rPr>
          <w:sz w:val="28"/>
        </w:rPr>
        <w:t xml:space="preserve">. A tanár megnyilatkozása </w:t>
      </w:r>
      <w:r w:rsidRPr="0066654B">
        <w:rPr>
          <w:sz w:val="28"/>
        </w:rPr>
        <w:t>utal a valóságra, a külvilágra, vagyis arra, hogy az órának öt p</w:t>
      </w:r>
      <w:r w:rsidR="00DE4A23">
        <w:rPr>
          <w:sz w:val="28"/>
        </w:rPr>
        <w:t>erc múlva vége (</w:t>
      </w:r>
      <w:proofErr w:type="spellStart"/>
      <w:r w:rsidR="00DE4A23">
        <w:rPr>
          <w:sz w:val="28"/>
        </w:rPr>
        <w:t>propozicionális</w:t>
      </w:r>
      <w:proofErr w:type="spellEnd"/>
      <w:r w:rsidR="00DE4A23">
        <w:rPr>
          <w:sz w:val="28"/>
        </w:rPr>
        <w:t xml:space="preserve"> </w:t>
      </w:r>
      <w:proofErr w:type="gramStart"/>
      <w:r w:rsidRPr="0066654B">
        <w:rPr>
          <w:sz w:val="28"/>
        </w:rPr>
        <w:t>aktus</w:t>
      </w:r>
      <w:proofErr w:type="gramEnd"/>
      <w:r w:rsidRPr="0066654B">
        <w:rPr>
          <w:sz w:val="28"/>
        </w:rPr>
        <w:t>). A tanár ezzel a közléssel nem csupán egy megállapítást</w:t>
      </w:r>
      <w:r w:rsidR="00DE4A23">
        <w:rPr>
          <w:sz w:val="28"/>
        </w:rPr>
        <w:t xml:space="preserve"> tett, hanem az volt a szándéka </w:t>
      </w:r>
      <w:r w:rsidRPr="0066654B">
        <w:rPr>
          <w:sz w:val="28"/>
        </w:rPr>
        <w:t>(</w:t>
      </w:r>
      <w:proofErr w:type="spellStart"/>
      <w:r w:rsidRPr="0066654B">
        <w:rPr>
          <w:sz w:val="28"/>
        </w:rPr>
        <w:t>illokúciós</w:t>
      </w:r>
      <w:proofErr w:type="spellEnd"/>
      <w:r w:rsidRPr="0066654B">
        <w:rPr>
          <w:sz w:val="28"/>
        </w:rPr>
        <w:t xml:space="preserve"> </w:t>
      </w:r>
      <w:proofErr w:type="gramStart"/>
      <w:r w:rsidRPr="0066654B">
        <w:rPr>
          <w:sz w:val="28"/>
        </w:rPr>
        <w:t>aktus</w:t>
      </w:r>
      <w:proofErr w:type="gramEnd"/>
      <w:r w:rsidRPr="0066654B">
        <w:rPr>
          <w:sz w:val="28"/>
        </w:rPr>
        <w:t>), hogy jelezze a diákoknak, hogy már csak öt percig</w:t>
      </w:r>
      <w:r w:rsidR="00DE4A23">
        <w:rPr>
          <w:sz w:val="28"/>
        </w:rPr>
        <w:t xml:space="preserve"> írhatják a dolgozatot, tehát a </w:t>
      </w:r>
      <w:r w:rsidRPr="0066654B">
        <w:rPr>
          <w:sz w:val="28"/>
        </w:rPr>
        <w:t>megnyilatkozás a tanár részéről figyelemfelhívás volt. A közlést</w:t>
      </w:r>
      <w:r w:rsidR="00DE4A23">
        <w:rPr>
          <w:sz w:val="28"/>
        </w:rPr>
        <w:t xml:space="preserve"> a diákok azonban sürgetésként, </w:t>
      </w:r>
      <w:r w:rsidRPr="0066654B">
        <w:rPr>
          <w:sz w:val="28"/>
        </w:rPr>
        <w:t xml:space="preserve">zavarásként vagy éppen zaklatásként is értelmezhették, ez a </w:t>
      </w:r>
      <w:proofErr w:type="spellStart"/>
      <w:r w:rsidRPr="0066654B">
        <w:rPr>
          <w:sz w:val="28"/>
        </w:rPr>
        <w:t>perlokuciós</w:t>
      </w:r>
      <w:proofErr w:type="spellEnd"/>
      <w:r w:rsidRPr="0066654B">
        <w:rPr>
          <w:sz w:val="28"/>
        </w:rPr>
        <w:t xml:space="preserve"> </w:t>
      </w:r>
      <w:proofErr w:type="gramStart"/>
      <w:r w:rsidRPr="0066654B">
        <w:rPr>
          <w:sz w:val="28"/>
        </w:rPr>
        <w:t>aktus</w:t>
      </w:r>
      <w:proofErr w:type="gramEnd"/>
      <w:r w:rsidRPr="0066654B">
        <w:rPr>
          <w:sz w:val="28"/>
        </w:rPr>
        <w:t>.</w:t>
      </w:r>
    </w:p>
    <w:p w:rsidR="00DE4A23" w:rsidRDefault="00DE4A23" w:rsidP="0066654B">
      <w:pPr>
        <w:jc w:val="both"/>
        <w:rPr>
          <w:sz w:val="28"/>
        </w:rPr>
      </w:pPr>
    </w:p>
    <w:p w:rsidR="0066654B" w:rsidRPr="0066654B" w:rsidRDefault="0066654B" w:rsidP="0066654B">
      <w:pPr>
        <w:jc w:val="both"/>
        <w:rPr>
          <w:sz w:val="28"/>
        </w:rPr>
      </w:pPr>
      <w:r w:rsidRPr="00DE4A23">
        <w:rPr>
          <w:sz w:val="28"/>
          <w:u w:val="single"/>
        </w:rPr>
        <w:t>A beszéd</w:t>
      </w:r>
      <w:proofErr w:type="gramStart"/>
      <w:r w:rsidRPr="00DE4A23">
        <w:rPr>
          <w:sz w:val="28"/>
          <w:u w:val="single"/>
        </w:rPr>
        <w:t>aktus</w:t>
      </w:r>
      <w:proofErr w:type="gramEnd"/>
      <w:r w:rsidRPr="00DE4A23">
        <w:rPr>
          <w:sz w:val="28"/>
          <w:u w:val="single"/>
        </w:rPr>
        <w:t>-elméletben a kijelentések nem önmagukban érvényesülnek, hanem hatásu</w:t>
      </w:r>
      <w:r w:rsidR="00DE4A23" w:rsidRPr="00DE4A23">
        <w:rPr>
          <w:sz w:val="28"/>
          <w:u w:val="single"/>
        </w:rPr>
        <w:t xml:space="preserve">kat a </w:t>
      </w:r>
      <w:r w:rsidRPr="00DE4A23">
        <w:rPr>
          <w:sz w:val="28"/>
          <w:u w:val="single"/>
        </w:rPr>
        <w:t xml:space="preserve">modalitás is befolyásolja. A </w:t>
      </w:r>
      <w:proofErr w:type="gramStart"/>
      <w:r w:rsidRPr="00DE4A23">
        <w:rPr>
          <w:b/>
          <w:sz w:val="28"/>
          <w:u w:val="single"/>
        </w:rPr>
        <w:t>modalitás</w:t>
      </w:r>
      <w:proofErr w:type="gramEnd"/>
      <w:r w:rsidRPr="00DE4A23">
        <w:rPr>
          <w:sz w:val="28"/>
          <w:u w:val="single"/>
        </w:rPr>
        <w:t xml:space="preserve"> a beszélőnek a va</w:t>
      </w:r>
      <w:r w:rsidR="00DE4A23" w:rsidRPr="00DE4A23">
        <w:rPr>
          <w:sz w:val="28"/>
          <w:u w:val="single"/>
        </w:rPr>
        <w:t xml:space="preserve">lósághoz fűződő viszonya, amely </w:t>
      </w:r>
      <w:r w:rsidRPr="00DE4A23">
        <w:rPr>
          <w:sz w:val="28"/>
          <w:u w:val="single"/>
        </w:rPr>
        <w:t>elsődlegesen a mondatfajtákban nyilvánul meg az ennek megfele</w:t>
      </w:r>
      <w:r w:rsidR="00DE4A23" w:rsidRPr="00DE4A23">
        <w:rPr>
          <w:sz w:val="28"/>
          <w:u w:val="single"/>
        </w:rPr>
        <w:t xml:space="preserve">lő nyelvi eszközök (hanglejtés, </w:t>
      </w:r>
      <w:r w:rsidRPr="00DE4A23">
        <w:rPr>
          <w:sz w:val="28"/>
          <w:u w:val="single"/>
        </w:rPr>
        <w:t>igemódok, szórend, lexikai elemek: kérdő névmás, módosítószó, indulat</w:t>
      </w:r>
      <w:r w:rsidR="00DE4A23" w:rsidRPr="00DE4A23">
        <w:rPr>
          <w:sz w:val="28"/>
          <w:u w:val="single"/>
        </w:rPr>
        <w:t>szó) együttese révén.</w:t>
      </w:r>
      <w:r w:rsidR="00DE4A23">
        <w:rPr>
          <w:sz w:val="28"/>
        </w:rPr>
        <w:t xml:space="preserve"> </w:t>
      </w:r>
      <w:r w:rsidRPr="0066654B">
        <w:rPr>
          <w:sz w:val="28"/>
        </w:rPr>
        <w:t>Gyakran előfordul, hogy nem fogalmazunk pontosan, egy</w:t>
      </w:r>
      <w:r w:rsidR="00DE4A23">
        <w:rPr>
          <w:sz w:val="28"/>
        </w:rPr>
        <w:t xml:space="preserve">értelműen. Így megeshet, hogy a </w:t>
      </w:r>
      <w:r w:rsidRPr="0066654B">
        <w:rPr>
          <w:sz w:val="28"/>
        </w:rPr>
        <w:t>partnerünknél nem azt a hatást érjük el, amit szeretnénk. Pé</w:t>
      </w:r>
      <w:r w:rsidR="00DE4A23">
        <w:rPr>
          <w:sz w:val="28"/>
        </w:rPr>
        <w:t xml:space="preserve">ldául, ha egy olyan helyiségben </w:t>
      </w:r>
      <w:r w:rsidRPr="0066654B">
        <w:rPr>
          <w:sz w:val="28"/>
        </w:rPr>
        <w:t>vagyunk, ahol rossz a levegő, és csak annyit mondunk, hogy „mi</w:t>
      </w:r>
      <w:r w:rsidR="00DE4A23">
        <w:rPr>
          <w:sz w:val="28"/>
        </w:rPr>
        <w:t xml:space="preserve">lyen rossz itt a levegő”, ettől még </w:t>
      </w:r>
      <w:r w:rsidRPr="0066654B">
        <w:rPr>
          <w:sz w:val="28"/>
        </w:rPr>
        <w:t xml:space="preserve">egyáltalán nem biztos, hogy társunk erre úgy fog </w:t>
      </w:r>
      <w:proofErr w:type="gramStart"/>
      <w:r w:rsidRPr="0066654B">
        <w:rPr>
          <w:sz w:val="28"/>
        </w:rPr>
        <w:t>reagálni</w:t>
      </w:r>
      <w:proofErr w:type="gramEnd"/>
      <w:r w:rsidRPr="0066654B">
        <w:rPr>
          <w:sz w:val="28"/>
        </w:rPr>
        <w:t>, hogy kin</w:t>
      </w:r>
      <w:r w:rsidR="00DE4A23">
        <w:rPr>
          <w:sz w:val="28"/>
        </w:rPr>
        <w:t xml:space="preserve">yitja az ablakot. Ilyen esetben </w:t>
      </w:r>
      <w:r w:rsidRPr="0066654B">
        <w:rPr>
          <w:sz w:val="28"/>
        </w:rPr>
        <w:t>jobb, ha közvetlenül megkérjük, hogy legyen szíves, nyissa ki az ablakot, mert rossz a levegő.</w:t>
      </w:r>
    </w:p>
    <w:p w:rsidR="0066654B" w:rsidRPr="0066654B" w:rsidRDefault="0066654B" w:rsidP="0066654B">
      <w:pPr>
        <w:jc w:val="both"/>
        <w:rPr>
          <w:sz w:val="28"/>
        </w:rPr>
      </w:pPr>
      <w:r w:rsidRPr="00DE4A23">
        <w:rPr>
          <w:sz w:val="28"/>
          <w:u w:val="single"/>
        </w:rPr>
        <w:t xml:space="preserve">A mindennapi kommunikációban gyakori, hogy </w:t>
      </w:r>
      <w:r w:rsidRPr="00DE4A23">
        <w:rPr>
          <w:b/>
          <w:sz w:val="28"/>
          <w:u w:val="single"/>
        </w:rPr>
        <w:t xml:space="preserve">nem </w:t>
      </w:r>
      <w:proofErr w:type="gramStart"/>
      <w:r w:rsidRPr="00DE4A23">
        <w:rPr>
          <w:b/>
          <w:sz w:val="28"/>
          <w:u w:val="single"/>
        </w:rPr>
        <w:t>direkt</w:t>
      </w:r>
      <w:proofErr w:type="gramEnd"/>
      <w:r w:rsidR="00DE4A23" w:rsidRPr="00DE4A23">
        <w:rPr>
          <w:b/>
          <w:sz w:val="28"/>
          <w:u w:val="single"/>
        </w:rPr>
        <w:t xml:space="preserve"> módon közöljük a szándékunkat</w:t>
      </w:r>
      <w:r w:rsidR="00DE4A23" w:rsidRPr="00DE4A23">
        <w:rPr>
          <w:sz w:val="28"/>
          <w:u w:val="single"/>
        </w:rPr>
        <w:t>.</w:t>
      </w:r>
      <w:r w:rsidR="00DE4A23">
        <w:rPr>
          <w:sz w:val="28"/>
        </w:rPr>
        <w:t xml:space="preserve"> </w:t>
      </w:r>
      <w:r w:rsidRPr="0066654B">
        <w:rPr>
          <w:sz w:val="28"/>
        </w:rPr>
        <w:t>Például egy ebédnél elhangzó állítást (Sótlan a leves.) nagyon r</w:t>
      </w:r>
      <w:r w:rsidR="00DE4A23">
        <w:rPr>
          <w:sz w:val="28"/>
        </w:rPr>
        <w:t xml:space="preserve">itkán értelmez a címzett csupán </w:t>
      </w:r>
      <w:r w:rsidRPr="0066654B">
        <w:rPr>
          <w:sz w:val="28"/>
        </w:rPr>
        <w:t xml:space="preserve">kijelentésként. Erre a nyelvtanilag kijelentő mondatra </w:t>
      </w:r>
      <w:proofErr w:type="gramStart"/>
      <w:r w:rsidRPr="0066654B">
        <w:rPr>
          <w:sz w:val="28"/>
        </w:rPr>
        <w:t>r</w:t>
      </w:r>
      <w:r w:rsidR="00DE4A23">
        <w:rPr>
          <w:sz w:val="28"/>
        </w:rPr>
        <w:t>eagálhat</w:t>
      </w:r>
      <w:proofErr w:type="gramEnd"/>
      <w:r w:rsidR="00DE4A23">
        <w:rPr>
          <w:sz w:val="28"/>
        </w:rPr>
        <w:t xml:space="preserve"> úgy, mint egy kérésre, felszólításra</w:t>
      </w:r>
      <w:r w:rsidR="00DE4A23" w:rsidRPr="0066654B">
        <w:rPr>
          <w:sz w:val="28"/>
        </w:rPr>
        <w:t xml:space="preserve"> </w:t>
      </w:r>
      <w:r w:rsidRPr="0066654B">
        <w:rPr>
          <w:sz w:val="28"/>
        </w:rPr>
        <w:t>(odaadja a sótartót), mint egy elmarasztalásra, kritikára (elkezd ment</w:t>
      </w:r>
      <w:r w:rsidR="00DE4A23">
        <w:rPr>
          <w:sz w:val="28"/>
        </w:rPr>
        <w:t xml:space="preserve">egetőzni), de akár sértésnek is </w:t>
      </w:r>
      <w:r w:rsidRPr="0066654B">
        <w:rPr>
          <w:sz w:val="28"/>
        </w:rPr>
        <w:t>veheti (valamilyen módon visszavág, vagy éppen ezt érzékelteti az üzenet feladójával).</w:t>
      </w:r>
    </w:p>
    <w:p w:rsidR="0066654B" w:rsidRPr="00DE4A23" w:rsidRDefault="0066654B" w:rsidP="0066654B">
      <w:pPr>
        <w:jc w:val="both"/>
        <w:rPr>
          <w:sz w:val="28"/>
          <w:u w:val="single"/>
        </w:rPr>
      </w:pPr>
      <w:r w:rsidRPr="00DE4A23">
        <w:rPr>
          <w:sz w:val="28"/>
          <w:u w:val="single"/>
        </w:rPr>
        <w:t xml:space="preserve">Természetesen </w:t>
      </w:r>
      <w:r w:rsidRPr="00DE4A23">
        <w:rPr>
          <w:b/>
          <w:sz w:val="28"/>
          <w:u w:val="single"/>
        </w:rPr>
        <w:t>az üzenet értelmezését</w:t>
      </w:r>
      <w:r w:rsidRPr="00DE4A23">
        <w:rPr>
          <w:sz w:val="28"/>
          <w:u w:val="single"/>
        </w:rPr>
        <w:t xml:space="preserve"> itt is, mint minden eset</w:t>
      </w:r>
      <w:r w:rsidR="00DE4A23" w:rsidRPr="00DE4A23">
        <w:rPr>
          <w:sz w:val="28"/>
          <w:u w:val="single"/>
        </w:rPr>
        <w:t xml:space="preserve">ben, a kommunikációs helyzet, a </w:t>
      </w:r>
      <w:r w:rsidRPr="00DE4A23">
        <w:rPr>
          <w:sz w:val="28"/>
          <w:u w:val="single"/>
        </w:rPr>
        <w:t>résztvevők közötti viszony, az előzmények és az üzenetet kís</w:t>
      </w:r>
      <w:r w:rsidR="00DE4A23" w:rsidRPr="00DE4A23">
        <w:rPr>
          <w:sz w:val="28"/>
          <w:u w:val="single"/>
        </w:rPr>
        <w:t xml:space="preserve">érő nem nyelvi jelek (hangsúly, </w:t>
      </w:r>
      <w:r w:rsidRPr="00DE4A23">
        <w:rPr>
          <w:sz w:val="28"/>
          <w:u w:val="single"/>
        </w:rPr>
        <w:t xml:space="preserve">hangerő, mimika, gesztus stb.) is </w:t>
      </w:r>
      <w:r w:rsidRPr="00DE4A23">
        <w:rPr>
          <w:b/>
          <w:sz w:val="28"/>
          <w:u w:val="single"/>
        </w:rPr>
        <w:t>meghatározzák</w:t>
      </w:r>
      <w:r w:rsidRPr="00DE4A23">
        <w:rPr>
          <w:sz w:val="28"/>
          <w:u w:val="single"/>
        </w:rPr>
        <w:t>.</w:t>
      </w:r>
    </w:p>
    <w:p w:rsidR="0066654B" w:rsidRPr="0066654B" w:rsidRDefault="0066654B" w:rsidP="0066654B">
      <w:pPr>
        <w:jc w:val="both"/>
        <w:rPr>
          <w:sz w:val="28"/>
        </w:rPr>
      </w:pPr>
      <w:r w:rsidRPr="00DE4A23">
        <w:rPr>
          <w:sz w:val="28"/>
          <w:u w:val="single"/>
        </w:rPr>
        <w:t xml:space="preserve">Az is gyakori, hogy egy kérdést, kijelentést egyáltalán </w:t>
      </w:r>
      <w:r w:rsidRPr="00DE4A23">
        <w:rPr>
          <w:b/>
          <w:sz w:val="28"/>
          <w:u w:val="single"/>
        </w:rPr>
        <w:t>nem szó szeri</w:t>
      </w:r>
      <w:r w:rsidR="00DE4A23" w:rsidRPr="00DE4A23">
        <w:rPr>
          <w:b/>
          <w:sz w:val="28"/>
          <w:u w:val="single"/>
        </w:rPr>
        <w:t>nt kell értelmeznünk</w:t>
      </w:r>
      <w:r w:rsidR="00DE4A23" w:rsidRPr="00DE4A23">
        <w:rPr>
          <w:sz w:val="28"/>
          <w:u w:val="single"/>
        </w:rPr>
        <w:t xml:space="preserve">. </w:t>
      </w:r>
      <w:r w:rsidR="00DE4A23">
        <w:rPr>
          <w:sz w:val="28"/>
        </w:rPr>
        <w:t xml:space="preserve">Ha valaki </w:t>
      </w:r>
      <w:r w:rsidRPr="0066654B">
        <w:rPr>
          <w:sz w:val="28"/>
        </w:rPr>
        <w:t xml:space="preserve">túl hangosan hallgatja otthon a zenét, és valamelyik családtagja </w:t>
      </w:r>
      <w:r w:rsidR="00DE4A23">
        <w:rPr>
          <w:sz w:val="28"/>
        </w:rPr>
        <w:t xml:space="preserve">erre így </w:t>
      </w:r>
      <w:proofErr w:type="gramStart"/>
      <w:r w:rsidR="00DE4A23">
        <w:rPr>
          <w:sz w:val="28"/>
        </w:rPr>
        <w:t>reagál</w:t>
      </w:r>
      <w:proofErr w:type="gramEnd"/>
      <w:r w:rsidR="00DE4A23">
        <w:rPr>
          <w:sz w:val="28"/>
        </w:rPr>
        <w:t xml:space="preserve">: Nem tudnád még </w:t>
      </w:r>
      <w:r w:rsidRPr="0066654B">
        <w:rPr>
          <w:sz w:val="28"/>
        </w:rPr>
        <w:t>hangosabbra állítani? Mindenki érzékeli, hogy ebben a helyzetbe</w:t>
      </w:r>
      <w:r w:rsidR="00DE4A23">
        <w:rPr>
          <w:sz w:val="28"/>
        </w:rPr>
        <w:t xml:space="preserve">n egyáltalán nem arról van szó, </w:t>
      </w:r>
      <w:r w:rsidRPr="0066654B">
        <w:rPr>
          <w:sz w:val="28"/>
        </w:rPr>
        <w:t>hogy még növelje a hangerőt, hanem ellenkezőleg; ez az üzenet s</w:t>
      </w:r>
      <w:r w:rsidR="00DE4A23">
        <w:rPr>
          <w:sz w:val="28"/>
        </w:rPr>
        <w:t xml:space="preserve">okkal inkább kérés, felszólítás </w:t>
      </w:r>
      <w:r w:rsidRPr="0066654B">
        <w:rPr>
          <w:sz w:val="28"/>
        </w:rPr>
        <w:t>arra, hogy a kimondott üzenetne</w:t>
      </w:r>
      <w:r w:rsidR="00DE4A23">
        <w:rPr>
          <w:sz w:val="28"/>
        </w:rPr>
        <w:t xml:space="preserve">k az ellenkezőjét hajtsa végre. </w:t>
      </w:r>
      <w:r w:rsidRPr="0066654B">
        <w:rPr>
          <w:sz w:val="28"/>
        </w:rPr>
        <w:t>Az emberek közötti kommunikációban számos ehhez hasonló jelensé</w:t>
      </w:r>
      <w:r w:rsidR="00DE4A23">
        <w:rPr>
          <w:sz w:val="28"/>
        </w:rPr>
        <w:t xml:space="preserve">g figyelhető meg. Ezért </w:t>
      </w:r>
      <w:r w:rsidR="00DE4A23" w:rsidRPr="00DE4A23">
        <w:rPr>
          <w:sz w:val="28"/>
          <w:u w:val="single"/>
        </w:rPr>
        <w:t xml:space="preserve">fontos, </w:t>
      </w:r>
      <w:r w:rsidRPr="00DE4A23">
        <w:rPr>
          <w:sz w:val="28"/>
          <w:u w:val="single"/>
        </w:rPr>
        <w:t xml:space="preserve">hogy a nem szó szerinti, </w:t>
      </w:r>
      <w:proofErr w:type="gramStart"/>
      <w:r w:rsidRPr="00DE4A23">
        <w:rPr>
          <w:sz w:val="28"/>
          <w:u w:val="single"/>
        </w:rPr>
        <w:t>indirekt</w:t>
      </w:r>
      <w:proofErr w:type="gramEnd"/>
      <w:r w:rsidRPr="00DE4A23">
        <w:rPr>
          <w:sz w:val="28"/>
          <w:u w:val="single"/>
        </w:rPr>
        <w:t xml:space="preserve"> üzeneteket is megfelelően tudjuk értelmezni.</w:t>
      </w:r>
    </w:p>
    <w:p w:rsidR="0066654B" w:rsidRPr="0066654B" w:rsidRDefault="0066654B" w:rsidP="0066654B">
      <w:pPr>
        <w:jc w:val="both"/>
        <w:rPr>
          <w:sz w:val="28"/>
        </w:rPr>
      </w:pPr>
      <w:r w:rsidRPr="00DE4A23">
        <w:rPr>
          <w:sz w:val="28"/>
          <w:u w:val="single"/>
        </w:rPr>
        <w:t>A kommunikáció hatékonyságának növelésében hasznos lehet</w:t>
      </w:r>
      <w:r w:rsidR="00DE4A23" w:rsidRPr="00DE4A23">
        <w:rPr>
          <w:sz w:val="28"/>
          <w:u w:val="single"/>
        </w:rPr>
        <w:t xml:space="preserve"> a </w:t>
      </w:r>
      <w:r w:rsidR="00DE4A23" w:rsidRPr="00DE4A23">
        <w:rPr>
          <w:b/>
          <w:sz w:val="28"/>
          <w:u w:val="single"/>
        </w:rPr>
        <w:t xml:space="preserve">H. Paul </w:t>
      </w:r>
      <w:proofErr w:type="spellStart"/>
      <w:r w:rsidR="00DE4A23" w:rsidRPr="00DE4A23">
        <w:rPr>
          <w:b/>
          <w:sz w:val="28"/>
          <w:u w:val="single"/>
        </w:rPr>
        <w:t>Grice</w:t>
      </w:r>
      <w:proofErr w:type="spellEnd"/>
      <w:r w:rsidR="00DE4A23" w:rsidRPr="00DE4A23">
        <w:rPr>
          <w:sz w:val="28"/>
          <w:u w:val="single"/>
        </w:rPr>
        <w:t xml:space="preserve"> nevéhez fűződő </w:t>
      </w:r>
      <w:r w:rsidRPr="00DE4A23">
        <w:rPr>
          <w:b/>
          <w:sz w:val="28"/>
          <w:u w:val="single"/>
        </w:rPr>
        <w:t>társalgási maximák ismerete</w:t>
      </w:r>
      <w:r w:rsidRPr="00DE4A23">
        <w:rPr>
          <w:sz w:val="28"/>
          <w:u w:val="single"/>
        </w:rPr>
        <w:t>.</w:t>
      </w:r>
      <w:r w:rsidRPr="0066654B">
        <w:rPr>
          <w:sz w:val="28"/>
        </w:rPr>
        <w:t xml:space="preserve"> </w:t>
      </w:r>
      <w:proofErr w:type="spellStart"/>
      <w:r w:rsidRPr="0066654B">
        <w:rPr>
          <w:sz w:val="28"/>
        </w:rPr>
        <w:t>Grice</w:t>
      </w:r>
      <w:proofErr w:type="spellEnd"/>
      <w:r w:rsidRPr="0066654B">
        <w:rPr>
          <w:sz w:val="28"/>
        </w:rPr>
        <w:t xml:space="preserve"> szerint a kommunikáció </w:t>
      </w:r>
      <w:r w:rsidR="00DE4A23">
        <w:rPr>
          <w:sz w:val="28"/>
        </w:rPr>
        <w:t xml:space="preserve">sikerességének alapfeltétele az </w:t>
      </w:r>
      <w:r w:rsidRPr="0040647B">
        <w:rPr>
          <w:b/>
          <w:sz w:val="28"/>
          <w:u w:val="single"/>
        </w:rPr>
        <w:t>együttműködési alapelv</w:t>
      </w:r>
      <w:r w:rsidRPr="0066654B">
        <w:rPr>
          <w:sz w:val="28"/>
        </w:rPr>
        <w:t xml:space="preserve">, </w:t>
      </w:r>
      <w:r w:rsidRPr="0040647B">
        <w:rPr>
          <w:sz w:val="28"/>
          <w:u w:val="single"/>
        </w:rPr>
        <w:t>vagyis a beszélő legyen hajlandó a t</w:t>
      </w:r>
      <w:r w:rsidR="00DE4A23" w:rsidRPr="0040647B">
        <w:rPr>
          <w:sz w:val="28"/>
          <w:u w:val="single"/>
        </w:rPr>
        <w:t>ársalgás sikeressége</w:t>
      </w:r>
      <w:r w:rsidR="00DE4A23">
        <w:rPr>
          <w:sz w:val="28"/>
        </w:rPr>
        <w:t xml:space="preserve">, az üzenet </w:t>
      </w:r>
      <w:r w:rsidRPr="0066654B">
        <w:rPr>
          <w:sz w:val="28"/>
        </w:rPr>
        <w:t>megfelelő célba érésének érdekében néhány alapelvet figyelembe venni.</w:t>
      </w:r>
    </w:p>
    <w:p w:rsidR="0066654B" w:rsidRPr="0040647B" w:rsidRDefault="0066654B" w:rsidP="0066654B">
      <w:pPr>
        <w:jc w:val="both"/>
        <w:rPr>
          <w:sz w:val="28"/>
          <w:u w:val="single"/>
        </w:rPr>
      </w:pPr>
      <w:r w:rsidRPr="0040647B">
        <w:rPr>
          <w:sz w:val="28"/>
          <w:u w:val="single"/>
        </w:rPr>
        <w:lastRenderedPageBreak/>
        <w:t>A négy legfontosabb alapelv, vagyis maxima a következő.</w:t>
      </w:r>
    </w:p>
    <w:p w:rsidR="0066654B" w:rsidRPr="0066654B" w:rsidRDefault="0066654B" w:rsidP="0066654B">
      <w:pPr>
        <w:jc w:val="both"/>
        <w:rPr>
          <w:sz w:val="28"/>
        </w:rPr>
      </w:pPr>
      <w:r w:rsidRPr="0066654B">
        <w:rPr>
          <w:sz w:val="28"/>
        </w:rPr>
        <w:t xml:space="preserve"> </w:t>
      </w:r>
      <w:r w:rsidRPr="0040647B">
        <w:rPr>
          <w:b/>
          <w:sz w:val="28"/>
          <w:u w:val="single"/>
        </w:rPr>
        <w:t>Mennyiség</w:t>
      </w:r>
      <w:r w:rsidRPr="0066654B">
        <w:rPr>
          <w:sz w:val="28"/>
        </w:rPr>
        <w:t xml:space="preserve">i maxima: az elegendő, se túl sok, se túl kevés </w:t>
      </w:r>
      <w:proofErr w:type="gramStart"/>
      <w:r w:rsidR="0040647B">
        <w:rPr>
          <w:sz w:val="28"/>
        </w:rPr>
        <w:t>információ</w:t>
      </w:r>
      <w:proofErr w:type="gramEnd"/>
      <w:r w:rsidR="0040647B">
        <w:rPr>
          <w:sz w:val="28"/>
        </w:rPr>
        <w:t xml:space="preserve"> mondása, vagyis csak </w:t>
      </w:r>
      <w:r w:rsidRPr="0066654B">
        <w:rPr>
          <w:sz w:val="28"/>
        </w:rPr>
        <w:t>annyit mondjunk, amennyi szükséges, se többet, se kevesebbet!</w:t>
      </w:r>
    </w:p>
    <w:p w:rsidR="0066654B" w:rsidRPr="0066654B" w:rsidRDefault="0066654B" w:rsidP="0066654B">
      <w:pPr>
        <w:jc w:val="both"/>
        <w:rPr>
          <w:sz w:val="28"/>
        </w:rPr>
      </w:pPr>
      <w:r w:rsidRPr="0066654B">
        <w:rPr>
          <w:sz w:val="28"/>
        </w:rPr>
        <w:t xml:space="preserve"> </w:t>
      </w:r>
      <w:r w:rsidRPr="0040647B">
        <w:rPr>
          <w:b/>
          <w:sz w:val="28"/>
          <w:u w:val="single"/>
        </w:rPr>
        <w:t>Minőség</w:t>
      </w:r>
      <w:r w:rsidRPr="0066654B">
        <w:rPr>
          <w:sz w:val="28"/>
        </w:rPr>
        <w:t>i maxima: a társalgásban legyünk tisztességes</w:t>
      </w:r>
      <w:r w:rsidR="0040647B">
        <w:rPr>
          <w:sz w:val="28"/>
        </w:rPr>
        <w:t xml:space="preserve">ek, ne mondjunk hamis dolgokat, </w:t>
      </w:r>
      <w:r w:rsidRPr="0066654B">
        <w:rPr>
          <w:sz w:val="28"/>
        </w:rPr>
        <w:t>mert azzal félrevezethetjük társunkat!</w:t>
      </w:r>
    </w:p>
    <w:p w:rsidR="0066654B" w:rsidRPr="0066654B" w:rsidRDefault="0066654B" w:rsidP="0066654B">
      <w:pPr>
        <w:jc w:val="both"/>
        <w:rPr>
          <w:sz w:val="28"/>
        </w:rPr>
      </w:pPr>
      <w:r w:rsidRPr="0066654B">
        <w:rPr>
          <w:sz w:val="28"/>
        </w:rPr>
        <w:t xml:space="preserve"> </w:t>
      </w:r>
      <w:r w:rsidRPr="0040647B">
        <w:rPr>
          <w:b/>
          <w:sz w:val="28"/>
          <w:u w:val="single"/>
        </w:rPr>
        <w:t>Relevancia</w:t>
      </w:r>
      <w:r w:rsidRPr="0066654B">
        <w:rPr>
          <w:sz w:val="28"/>
        </w:rPr>
        <w:t xml:space="preserve"> (kapcsolódási) maxima: igazodjunk a beszé</w:t>
      </w:r>
      <w:r w:rsidR="0040647B">
        <w:rPr>
          <w:sz w:val="28"/>
        </w:rPr>
        <w:t xml:space="preserve">lgetés tárgyához, kapcsolódjunk </w:t>
      </w:r>
      <w:r w:rsidRPr="0066654B">
        <w:rPr>
          <w:sz w:val="28"/>
        </w:rPr>
        <w:t xml:space="preserve">beszélgetőpartnerünk </w:t>
      </w:r>
      <w:proofErr w:type="spellStart"/>
      <w:r w:rsidRPr="0066654B">
        <w:rPr>
          <w:sz w:val="28"/>
        </w:rPr>
        <w:t>szavaihoz</w:t>
      </w:r>
      <w:proofErr w:type="spellEnd"/>
      <w:r w:rsidRPr="0066654B">
        <w:rPr>
          <w:sz w:val="28"/>
        </w:rPr>
        <w:t>!</w:t>
      </w:r>
    </w:p>
    <w:p w:rsidR="0066654B" w:rsidRPr="0066654B" w:rsidRDefault="0066654B" w:rsidP="0066654B">
      <w:pPr>
        <w:jc w:val="both"/>
        <w:rPr>
          <w:sz w:val="28"/>
        </w:rPr>
      </w:pPr>
      <w:r w:rsidRPr="0066654B">
        <w:rPr>
          <w:sz w:val="28"/>
        </w:rPr>
        <w:t xml:space="preserve"> </w:t>
      </w:r>
      <w:r w:rsidRPr="0040647B">
        <w:rPr>
          <w:b/>
          <w:sz w:val="28"/>
          <w:u w:val="single"/>
        </w:rPr>
        <w:t>Mód</w:t>
      </w:r>
      <w:r w:rsidRPr="0066654B">
        <w:rPr>
          <w:sz w:val="28"/>
        </w:rPr>
        <w:t xml:space="preserve"> maxima: Ne beszéljünk homályosan, kétért</w:t>
      </w:r>
      <w:r w:rsidR="0040647B">
        <w:rPr>
          <w:sz w:val="28"/>
        </w:rPr>
        <w:t xml:space="preserve">elműen vagy szószátyár módjára! </w:t>
      </w:r>
      <w:r w:rsidRPr="0066654B">
        <w:rPr>
          <w:sz w:val="28"/>
        </w:rPr>
        <w:t>Igyekezzünk érthetően, jól hallhatóan beszélni!</w:t>
      </w:r>
    </w:p>
    <w:p w:rsidR="0040647B" w:rsidRDefault="0040647B" w:rsidP="0066654B">
      <w:pPr>
        <w:jc w:val="both"/>
        <w:rPr>
          <w:sz w:val="28"/>
        </w:rPr>
      </w:pPr>
    </w:p>
    <w:p w:rsidR="005A77C4" w:rsidRDefault="0066654B" w:rsidP="0066654B">
      <w:pPr>
        <w:jc w:val="both"/>
        <w:rPr>
          <w:sz w:val="28"/>
        </w:rPr>
      </w:pPr>
      <w:r w:rsidRPr="0066654B">
        <w:rPr>
          <w:sz w:val="28"/>
        </w:rPr>
        <w:t>A fenti kommunikációs szabályok nem véglegesek. A kuta</w:t>
      </w:r>
      <w:r w:rsidR="0040647B">
        <w:rPr>
          <w:sz w:val="28"/>
        </w:rPr>
        <w:t xml:space="preserve">tók újabb és újabb alapelvekkel </w:t>
      </w:r>
      <w:r w:rsidRPr="0066654B">
        <w:rPr>
          <w:sz w:val="28"/>
        </w:rPr>
        <w:t>igyekeznek még pontosabban meghatározni a társalgás szabályait</w:t>
      </w:r>
      <w:r w:rsidR="0040647B">
        <w:rPr>
          <w:sz w:val="28"/>
        </w:rPr>
        <w:t xml:space="preserve">. Ilyen például az </w:t>
      </w:r>
      <w:r w:rsidR="0040647B" w:rsidRPr="0040647B">
        <w:rPr>
          <w:sz w:val="28"/>
          <w:u w:val="single"/>
        </w:rPr>
        <w:t xml:space="preserve">udvariassági elv, </w:t>
      </w:r>
      <w:r w:rsidRPr="0040647B">
        <w:rPr>
          <w:sz w:val="28"/>
          <w:u w:val="single"/>
        </w:rPr>
        <w:t>a szerénység maxima, a jóváhagyás elve</w:t>
      </w:r>
      <w:r w:rsidRPr="0066654B">
        <w:rPr>
          <w:sz w:val="28"/>
        </w:rPr>
        <w:t>. A beszéd</w:t>
      </w:r>
      <w:proofErr w:type="gramStart"/>
      <w:r w:rsidRPr="0066654B">
        <w:rPr>
          <w:sz w:val="28"/>
        </w:rPr>
        <w:t>aktusokkal</w:t>
      </w:r>
      <w:proofErr w:type="gramEnd"/>
      <w:r w:rsidRPr="0066654B">
        <w:rPr>
          <w:sz w:val="28"/>
        </w:rPr>
        <w:t xml:space="preserve"> s</w:t>
      </w:r>
      <w:r w:rsidR="0040647B">
        <w:rPr>
          <w:sz w:val="28"/>
        </w:rPr>
        <w:t xml:space="preserve">zemben támasztott követelmények </w:t>
      </w:r>
      <w:r w:rsidRPr="0066654B">
        <w:rPr>
          <w:sz w:val="28"/>
        </w:rPr>
        <w:t>nagymértékben függnek a kultúrközösségek konvencionális szabályaitól (</w:t>
      </w:r>
      <w:proofErr w:type="spellStart"/>
      <w:r w:rsidRPr="0066654B">
        <w:rPr>
          <w:sz w:val="28"/>
        </w:rPr>
        <w:t>Fercsik</w:t>
      </w:r>
      <w:proofErr w:type="spellEnd"/>
      <w:r w:rsidRPr="0066654B">
        <w:rPr>
          <w:sz w:val="28"/>
        </w:rPr>
        <w:t>–</w:t>
      </w:r>
      <w:proofErr w:type="spellStart"/>
      <w:r w:rsidRPr="0066654B">
        <w:rPr>
          <w:sz w:val="28"/>
        </w:rPr>
        <w:t>Raátz</w:t>
      </w:r>
      <w:proofErr w:type="spellEnd"/>
      <w:r w:rsidRPr="0066654B">
        <w:rPr>
          <w:sz w:val="28"/>
        </w:rPr>
        <w:t xml:space="preserve"> 2006).</w:t>
      </w:r>
      <w:r w:rsidRPr="0066654B">
        <w:rPr>
          <w:sz w:val="28"/>
        </w:rPr>
        <w:cr/>
      </w:r>
    </w:p>
    <w:p w:rsidR="00DE4A23" w:rsidRPr="0040647B" w:rsidRDefault="00DE4A23" w:rsidP="00DE4A23">
      <w:pPr>
        <w:jc w:val="both"/>
        <w:rPr>
          <w:b/>
          <w:sz w:val="28"/>
          <w:u w:val="single"/>
        </w:rPr>
      </w:pPr>
      <w:r w:rsidRPr="0040647B">
        <w:rPr>
          <w:b/>
          <w:sz w:val="28"/>
          <w:u w:val="single"/>
        </w:rPr>
        <w:t>A hallgatás szabályai</w:t>
      </w:r>
    </w:p>
    <w:p w:rsidR="00DE4A23" w:rsidRPr="0040647B" w:rsidRDefault="00DE4A23" w:rsidP="00DE4A23">
      <w:pPr>
        <w:jc w:val="both"/>
        <w:rPr>
          <w:sz w:val="28"/>
          <w:u w:val="single"/>
        </w:rPr>
      </w:pPr>
      <w:r w:rsidRPr="00DE4A23">
        <w:rPr>
          <w:sz w:val="28"/>
        </w:rPr>
        <w:t xml:space="preserve">A kommunikáció sikerességéhez nemcsak az üzenet pontos </w:t>
      </w:r>
      <w:r w:rsidR="0040647B">
        <w:rPr>
          <w:sz w:val="28"/>
        </w:rPr>
        <w:t xml:space="preserve">megfogalmazása szükséges, hanem </w:t>
      </w:r>
      <w:r w:rsidRPr="00DE4A23">
        <w:rPr>
          <w:sz w:val="28"/>
        </w:rPr>
        <w:t xml:space="preserve">nagy szerepe van a címzett </w:t>
      </w:r>
      <w:r w:rsidRPr="0040647B">
        <w:rPr>
          <w:b/>
          <w:sz w:val="28"/>
          <w:u w:val="single"/>
        </w:rPr>
        <w:t>együttműködés</w:t>
      </w:r>
      <w:r w:rsidRPr="00DE4A23">
        <w:rPr>
          <w:sz w:val="28"/>
        </w:rPr>
        <w:t xml:space="preserve">ének is. </w:t>
      </w:r>
      <w:r w:rsidRPr="0040647B">
        <w:rPr>
          <w:sz w:val="28"/>
          <w:u w:val="single"/>
        </w:rPr>
        <w:t>Számít, hogyan figyelünk, hogyan ha</w:t>
      </w:r>
      <w:r w:rsidR="0040647B" w:rsidRPr="0040647B">
        <w:rPr>
          <w:sz w:val="28"/>
          <w:u w:val="single"/>
        </w:rPr>
        <w:t xml:space="preserve">llgatjuk </w:t>
      </w:r>
      <w:r w:rsidRPr="0040647B">
        <w:rPr>
          <w:sz w:val="28"/>
          <w:u w:val="single"/>
        </w:rPr>
        <w:t>partnerünk üzenetét.</w:t>
      </w:r>
    </w:p>
    <w:p w:rsidR="00DE4A23" w:rsidRDefault="00DE4A23" w:rsidP="00DE4A23">
      <w:pPr>
        <w:jc w:val="both"/>
        <w:rPr>
          <w:sz w:val="28"/>
        </w:rPr>
      </w:pPr>
      <w:r w:rsidRPr="0040647B">
        <w:rPr>
          <w:sz w:val="28"/>
          <w:u w:val="single"/>
        </w:rPr>
        <w:t xml:space="preserve">A hallgatásnak különféle szintjei lehetnek. Ezeket </w:t>
      </w:r>
      <w:proofErr w:type="gramStart"/>
      <w:r w:rsidRPr="0040647B">
        <w:rPr>
          <w:sz w:val="28"/>
          <w:u w:val="single"/>
        </w:rPr>
        <w:t>aszerint</w:t>
      </w:r>
      <w:proofErr w:type="gramEnd"/>
      <w:r w:rsidR="0040647B" w:rsidRPr="0040647B">
        <w:rPr>
          <w:sz w:val="28"/>
          <w:u w:val="single"/>
        </w:rPr>
        <w:t xml:space="preserve"> osztályozzuk, hogy a másik fél </w:t>
      </w:r>
      <w:r w:rsidRPr="0040647B">
        <w:rPr>
          <w:sz w:val="28"/>
          <w:u w:val="single"/>
        </w:rPr>
        <w:t>üzenetének befogadásának mi a célja. A különféle szintek külön</w:t>
      </w:r>
      <w:r w:rsidR="0040647B" w:rsidRPr="0040647B">
        <w:rPr>
          <w:sz w:val="28"/>
          <w:u w:val="single"/>
        </w:rPr>
        <w:t xml:space="preserve">féle kommunikációs </w:t>
      </w:r>
      <w:proofErr w:type="gramStart"/>
      <w:r w:rsidR="0040647B" w:rsidRPr="0040647B">
        <w:rPr>
          <w:sz w:val="28"/>
          <w:u w:val="single"/>
        </w:rPr>
        <w:t>szituációkra</w:t>
      </w:r>
      <w:proofErr w:type="gramEnd"/>
      <w:r w:rsidR="0040647B" w:rsidRPr="0040647B">
        <w:rPr>
          <w:sz w:val="28"/>
          <w:u w:val="single"/>
        </w:rPr>
        <w:t xml:space="preserve"> </w:t>
      </w:r>
      <w:r w:rsidRPr="0040647B">
        <w:rPr>
          <w:sz w:val="28"/>
          <w:u w:val="single"/>
        </w:rPr>
        <w:t xml:space="preserve">jellemzők. </w:t>
      </w:r>
      <w:r w:rsidRPr="00DE4A23">
        <w:rPr>
          <w:sz w:val="28"/>
        </w:rPr>
        <w:t>A csupán egyszerű hallgatástól egészen a memorizáláson</w:t>
      </w:r>
      <w:r w:rsidR="0040647B">
        <w:rPr>
          <w:sz w:val="28"/>
        </w:rPr>
        <w:t xml:space="preserve"> keresztül igen sokféle szintje </w:t>
      </w:r>
      <w:r w:rsidRPr="00DE4A23">
        <w:rPr>
          <w:sz w:val="28"/>
        </w:rPr>
        <w:t>lehet a befogadásnak.</w:t>
      </w:r>
    </w:p>
    <w:p w:rsidR="0040647B" w:rsidRPr="00DE4A23" w:rsidRDefault="0040647B" w:rsidP="00DE4A23">
      <w:pPr>
        <w:jc w:val="both"/>
        <w:rPr>
          <w:sz w:val="28"/>
        </w:rPr>
      </w:pPr>
    </w:p>
    <w:p w:rsidR="0040647B" w:rsidRPr="00DE4A23" w:rsidRDefault="0040647B" w:rsidP="0040647B">
      <w:pPr>
        <w:rPr>
          <w:sz w:val="28"/>
        </w:rPr>
      </w:pPr>
      <w:r>
        <w:rPr>
          <w:noProof/>
          <w:sz w:val="28"/>
          <w:lang w:eastAsia="hu-HU"/>
        </w:rPr>
        <w:drawing>
          <wp:inline distT="0" distB="0" distL="0" distR="0">
            <wp:extent cx="5702300" cy="175133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A23" w:rsidRPr="00DE4A23" w:rsidRDefault="00DE4A23" w:rsidP="0040647B">
      <w:pPr>
        <w:rPr>
          <w:sz w:val="28"/>
        </w:rPr>
      </w:pPr>
      <w:r w:rsidRPr="00DE4A23">
        <w:rPr>
          <w:sz w:val="28"/>
        </w:rPr>
        <w:t>3. ábra: A hallgatás szintjei</w:t>
      </w:r>
    </w:p>
    <w:p w:rsidR="0040647B" w:rsidRDefault="0040647B" w:rsidP="00DE4A23">
      <w:pPr>
        <w:jc w:val="both"/>
        <w:rPr>
          <w:sz w:val="28"/>
        </w:rPr>
      </w:pPr>
    </w:p>
    <w:p w:rsidR="001049FD" w:rsidRDefault="00DE4A23" w:rsidP="00DE4A23">
      <w:pPr>
        <w:jc w:val="both"/>
        <w:rPr>
          <w:b/>
          <w:sz w:val="28"/>
          <w:u w:val="single"/>
        </w:rPr>
      </w:pPr>
      <w:r w:rsidRPr="001049FD">
        <w:rPr>
          <w:sz w:val="28"/>
          <w:u w:val="single"/>
        </w:rPr>
        <w:t xml:space="preserve">A befogadás célja szerint elkülöníthetünk </w:t>
      </w:r>
      <w:proofErr w:type="gramStart"/>
      <w:r w:rsidRPr="001049FD">
        <w:rPr>
          <w:b/>
          <w:sz w:val="28"/>
          <w:u w:val="single"/>
        </w:rPr>
        <w:t>információ</w:t>
      </w:r>
      <w:proofErr w:type="gramEnd"/>
      <w:r w:rsidRPr="001049FD">
        <w:rPr>
          <w:b/>
          <w:sz w:val="28"/>
          <w:u w:val="single"/>
        </w:rPr>
        <w:t>szerző, kriti</w:t>
      </w:r>
      <w:r w:rsidR="001049FD">
        <w:rPr>
          <w:b/>
          <w:sz w:val="28"/>
          <w:u w:val="single"/>
        </w:rPr>
        <w:t xml:space="preserve">kus, taktikai, visszhangzó vagy </w:t>
      </w:r>
      <w:r w:rsidRPr="001049FD">
        <w:rPr>
          <w:b/>
          <w:sz w:val="28"/>
          <w:u w:val="single"/>
        </w:rPr>
        <w:t>empatikus és szórakozási célú hallgatás</w:t>
      </w:r>
      <w:r w:rsidRPr="001049FD">
        <w:rPr>
          <w:sz w:val="28"/>
          <w:u w:val="single"/>
        </w:rPr>
        <w:t>t.</w:t>
      </w:r>
      <w:r w:rsidR="001049FD">
        <w:rPr>
          <w:b/>
          <w:sz w:val="28"/>
          <w:u w:val="single"/>
        </w:rPr>
        <w:t xml:space="preserve"> </w:t>
      </w:r>
    </w:p>
    <w:p w:rsidR="00DE4A23" w:rsidRPr="001049FD" w:rsidRDefault="00DE4A23" w:rsidP="00DE4A23">
      <w:pPr>
        <w:jc w:val="both"/>
        <w:rPr>
          <w:b/>
          <w:sz w:val="28"/>
        </w:rPr>
      </w:pPr>
      <w:proofErr w:type="gramStart"/>
      <w:r w:rsidRPr="001049FD">
        <w:rPr>
          <w:b/>
          <w:sz w:val="28"/>
          <w:u w:val="single"/>
        </w:rPr>
        <w:t>Információ</w:t>
      </w:r>
      <w:proofErr w:type="gramEnd"/>
      <w:r w:rsidRPr="001049FD">
        <w:rPr>
          <w:b/>
          <w:sz w:val="28"/>
          <w:u w:val="single"/>
        </w:rPr>
        <w:t xml:space="preserve">szerző </w:t>
      </w:r>
      <w:r w:rsidRPr="00C60DC9">
        <w:rPr>
          <w:b/>
          <w:sz w:val="28"/>
          <w:u w:val="single"/>
        </w:rPr>
        <w:t>hallgatás</w:t>
      </w:r>
      <w:r w:rsidRPr="001049FD">
        <w:rPr>
          <w:sz w:val="28"/>
        </w:rPr>
        <w:t>ról akkor beszélhetünk, amikor azért hallgatunk, hogy valamilyen</w:t>
      </w:r>
    </w:p>
    <w:p w:rsidR="00DE4A23" w:rsidRPr="00DE4A23" w:rsidRDefault="00DE4A23" w:rsidP="00DE4A23">
      <w:pPr>
        <w:jc w:val="both"/>
        <w:rPr>
          <w:sz w:val="28"/>
        </w:rPr>
      </w:pPr>
      <w:r w:rsidRPr="001049FD">
        <w:rPr>
          <w:sz w:val="28"/>
        </w:rPr>
        <w:t xml:space="preserve">elhangzó </w:t>
      </w:r>
      <w:proofErr w:type="gramStart"/>
      <w:r w:rsidRPr="001049FD">
        <w:rPr>
          <w:sz w:val="28"/>
        </w:rPr>
        <w:t>információt</w:t>
      </w:r>
      <w:proofErr w:type="gramEnd"/>
      <w:r w:rsidRPr="001049FD">
        <w:rPr>
          <w:sz w:val="28"/>
        </w:rPr>
        <w:t xml:space="preserve"> </w:t>
      </w:r>
      <w:proofErr w:type="spellStart"/>
      <w:r w:rsidRPr="001049FD">
        <w:rPr>
          <w:sz w:val="28"/>
        </w:rPr>
        <w:t>begyűjtsünk</w:t>
      </w:r>
      <w:proofErr w:type="spellEnd"/>
      <w:r w:rsidRPr="001049FD">
        <w:rPr>
          <w:sz w:val="28"/>
        </w:rPr>
        <w:t xml:space="preserve">. </w:t>
      </w:r>
      <w:proofErr w:type="gramStart"/>
      <w:r w:rsidRPr="00DE4A23">
        <w:rPr>
          <w:sz w:val="28"/>
        </w:rPr>
        <w:t>Tipikus</w:t>
      </w:r>
      <w:proofErr w:type="gramEnd"/>
      <w:r w:rsidRPr="00DE4A23">
        <w:rPr>
          <w:sz w:val="28"/>
        </w:rPr>
        <w:t xml:space="preserve"> információszerző hallgatás </w:t>
      </w:r>
      <w:r w:rsidRPr="001049FD">
        <w:rPr>
          <w:sz w:val="28"/>
          <w:u w:val="single"/>
        </w:rPr>
        <w:t>például egy előadás</w:t>
      </w:r>
      <w:r w:rsidRPr="00DE4A23">
        <w:rPr>
          <w:sz w:val="28"/>
        </w:rPr>
        <w:t>, egy</w:t>
      </w:r>
    </w:p>
    <w:p w:rsidR="00DE4A23" w:rsidRPr="00DE4A23" w:rsidRDefault="00DE4A23" w:rsidP="00DE4A23">
      <w:pPr>
        <w:jc w:val="both"/>
        <w:rPr>
          <w:sz w:val="28"/>
        </w:rPr>
      </w:pPr>
      <w:proofErr w:type="gramStart"/>
      <w:r w:rsidRPr="00DE4A23">
        <w:rPr>
          <w:sz w:val="28"/>
        </w:rPr>
        <w:t>tanári</w:t>
      </w:r>
      <w:proofErr w:type="gramEnd"/>
      <w:r w:rsidRPr="00DE4A23">
        <w:rPr>
          <w:sz w:val="28"/>
        </w:rPr>
        <w:t xml:space="preserve"> magyarázat hallgatása. Kétszemélyes kommunikációban is azért hallgatunk, mert a partner</w:t>
      </w:r>
    </w:p>
    <w:p w:rsidR="00C60DC9" w:rsidRDefault="00DE4A23" w:rsidP="00DE4A23">
      <w:pPr>
        <w:jc w:val="both"/>
        <w:rPr>
          <w:sz w:val="28"/>
        </w:rPr>
      </w:pPr>
      <w:r w:rsidRPr="00DE4A23">
        <w:rPr>
          <w:sz w:val="28"/>
        </w:rPr>
        <w:t xml:space="preserve">által mondott </w:t>
      </w:r>
      <w:proofErr w:type="gramStart"/>
      <w:r w:rsidRPr="00DE4A23">
        <w:rPr>
          <w:sz w:val="28"/>
        </w:rPr>
        <w:t>információkra</w:t>
      </w:r>
      <w:proofErr w:type="gramEnd"/>
      <w:r w:rsidRPr="00DE4A23">
        <w:rPr>
          <w:sz w:val="28"/>
        </w:rPr>
        <w:t xml:space="preserve"> kíváncsiak vagyunk. Amikor </w:t>
      </w:r>
      <w:proofErr w:type="gramStart"/>
      <w:r w:rsidRPr="00DE4A23">
        <w:rPr>
          <w:sz w:val="28"/>
        </w:rPr>
        <w:t>inform</w:t>
      </w:r>
      <w:r w:rsidR="00C60DC9">
        <w:rPr>
          <w:sz w:val="28"/>
        </w:rPr>
        <w:t>ációkat</w:t>
      </w:r>
      <w:proofErr w:type="gramEnd"/>
      <w:r w:rsidR="00C60DC9">
        <w:rPr>
          <w:sz w:val="28"/>
        </w:rPr>
        <w:t xml:space="preserve"> igyekszünk megjegyezni, </w:t>
      </w:r>
      <w:r w:rsidRPr="00DE4A23">
        <w:rPr>
          <w:sz w:val="28"/>
        </w:rPr>
        <w:t>akkor azt tapasztaljuk, hogy bármilyen aktívan is figyelünk, a hallot</w:t>
      </w:r>
      <w:r w:rsidR="00C60DC9">
        <w:rPr>
          <w:sz w:val="28"/>
        </w:rPr>
        <w:t xml:space="preserve">t információ egy jelentős része hamar elvész. </w:t>
      </w:r>
    </w:p>
    <w:p w:rsidR="00DE4A23" w:rsidRPr="00DE4A23" w:rsidRDefault="00DE4A23" w:rsidP="00DE4A23">
      <w:pPr>
        <w:jc w:val="both"/>
        <w:rPr>
          <w:sz w:val="28"/>
        </w:rPr>
      </w:pPr>
      <w:r w:rsidRPr="00DE4A23">
        <w:rPr>
          <w:sz w:val="28"/>
        </w:rPr>
        <w:t xml:space="preserve">A </w:t>
      </w:r>
      <w:r w:rsidRPr="00C60DC9">
        <w:rPr>
          <w:b/>
          <w:sz w:val="28"/>
          <w:u w:val="single"/>
        </w:rPr>
        <w:t>kritikus hallgatás</w:t>
      </w:r>
      <w:r w:rsidRPr="00DE4A23">
        <w:rPr>
          <w:sz w:val="28"/>
        </w:rPr>
        <w:t xml:space="preserve">t </w:t>
      </w:r>
      <w:r w:rsidRPr="00C60DC9">
        <w:rPr>
          <w:sz w:val="28"/>
          <w:u w:val="single"/>
        </w:rPr>
        <w:t>akkor alkalmazzuk, amikor a besz</w:t>
      </w:r>
      <w:r w:rsidR="00C60DC9" w:rsidRPr="00C60DC9">
        <w:rPr>
          <w:sz w:val="28"/>
          <w:u w:val="single"/>
        </w:rPr>
        <w:t xml:space="preserve">élő mondandóját nem fogadjuk el </w:t>
      </w:r>
      <w:r w:rsidRPr="00C60DC9">
        <w:rPr>
          <w:sz w:val="28"/>
          <w:u w:val="single"/>
        </w:rPr>
        <w:t xml:space="preserve">egyértelműen. </w:t>
      </w:r>
      <w:r w:rsidRPr="00DE4A23">
        <w:rPr>
          <w:sz w:val="28"/>
        </w:rPr>
        <w:t>Az üzenetet mérlegeljük, mit lehet belől</w:t>
      </w:r>
      <w:r w:rsidR="00C60DC9">
        <w:rPr>
          <w:sz w:val="28"/>
        </w:rPr>
        <w:t xml:space="preserve">e elfogadni, mit nem, mi szorul </w:t>
      </w:r>
      <w:r w:rsidRPr="00DE4A23">
        <w:rPr>
          <w:sz w:val="28"/>
        </w:rPr>
        <w:t xml:space="preserve">kiegészítésre, cáfolásra. </w:t>
      </w:r>
      <w:proofErr w:type="gramStart"/>
      <w:r w:rsidRPr="00C60DC9">
        <w:rPr>
          <w:sz w:val="28"/>
          <w:u w:val="single"/>
        </w:rPr>
        <w:t>Tipikus</w:t>
      </w:r>
      <w:proofErr w:type="gramEnd"/>
      <w:r w:rsidRPr="00C60DC9">
        <w:rPr>
          <w:sz w:val="28"/>
          <w:u w:val="single"/>
        </w:rPr>
        <w:t xml:space="preserve"> példája</w:t>
      </w:r>
      <w:r w:rsidRPr="00DE4A23">
        <w:rPr>
          <w:sz w:val="28"/>
        </w:rPr>
        <w:t xml:space="preserve"> a kritikus hallgatásnak </w:t>
      </w:r>
      <w:r w:rsidRPr="00C60DC9">
        <w:rPr>
          <w:sz w:val="28"/>
          <w:u w:val="single"/>
        </w:rPr>
        <w:t>a vizsgahelyzet, a feleltetés</w:t>
      </w:r>
      <w:r w:rsidR="00C60DC9">
        <w:rPr>
          <w:sz w:val="28"/>
        </w:rPr>
        <w:t xml:space="preserve">, ahol </w:t>
      </w:r>
      <w:r w:rsidRPr="00DE4A23">
        <w:rPr>
          <w:sz w:val="28"/>
        </w:rPr>
        <w:t>a</w:t>
      </w:r>
      <w:r w:rsidR="00C60DC9">
        <w:rPr>
          <w:sz w:val="28"/>
        </w:rPr>
        <w:t xml:space="preserve"> </w:t>
      </w:r>
      <w:r w:rsidRPr="00DE4A23">
        <w:rPr>
          <w:sz w:val="28"/>
        </w:rPr>
        <w:t xml:space="preserve">tanár felülvizsgálja a diák üzeneteit, értékeli, bírálja azokat. De egy-egy vitában is használhatjuk </w:t>
      </w:r>
      <w:r w:rsidRPr="00DE4A23">
        <w:rPr>
          <w:sz w:val="28"/>
        </w:rPr>
        <w:lastRenderedPageBreak/>
        <w:t>a</w:t>
      </w:r>
      <w:r w:rsidR="00C60DC9">
        <w:rPr>
          <w:sz w:val="28"/>
        </w:rPr>
        <w:t xml:space="preserve"> </w:t>
      </w:r>
      <w:r w:rsidRPr="00DE4A23">
        <w:rPr>
          <w:sz w:val="28"/>
        </w:rPr>
        <w:t xml:space="preserve">hallgatásnak ezt a formáját. A kritikus hallgatásnak </w:t>
      </w:r>
      <w:proofErr w:type="spellStart"/>
      <w:r w:rsidRPr="00DE4A23">
        <w:rPr>
          <w:sz w:val="28"/>
        </w:rPr>
        <w:t>mindezek</w:t>
      </w:r>
      <w:proofErr w:type="spellEnd"/>
      <w:r w:rsidRPr="00DE4A23">
        <w:rPr>
          <w:sz w:val="28"/>
        </w:rPr>
        <w:t xml:space="preserve"> mel</w:t>
      </w:r>
      <w:r w:rsidR="00C60DC9">
        <w:rPr>
          <w:sz w:val="28"/>
        </w:rPr>
        <w:t xml:space="preserve">lett nem szabad kellemetlennek, </w:t>
      </w:r>
      <w:r w:rsidRPr="00DE4A23">
        <w:rPr>
          <w:sz w:val="28"/>
        </w:rPr>
        <w:t>zavarónak lennie. Elég, ha a nem nyelvi jelekkel érzékeltetjük, hogy</w:t>
      </w:r>
      <w:r w:rsidR="00C60DC9">
        <w:rPr>
          <w:sz w:val="28"/>
        </w:rPr>
        <w:t xml:space="preserve"> figyelünk, mérlegeljük a másik </w:t>
      </w:r>
      <w:r w:rsidRPr="00DE4A23">
        <w:rPr>
          <w:sz w:val="28"/>
        </w:rPr>
        <w:t>szavait. A kritikus hallgatás pozitív oldala, hogy a beszélőt is arra</w:t>
      </w:r>
      <w:r w:rsidR="00C60DC9">
        <w:rPr>
          <w:sz w:val="28"/>
        </w:rPr>
        <w:t xml:space="preserve"> kényszeríti, hogy átgondoltan, </w:t>
      </w:r>
      <w:r w:rsidRPr="00DE4A23">
        <w:rPr>
          <w:sz w:val="28"/>
        </w:rPr>
        <w:t>összeszedetten és minél meggyőzőbben beszéljen.</w:t>
      </w:r>
    </w:p>
    <w:p w:rsidR="00DE4A23" w:rsidRPr="00DE4A23" w:rsidRDefault="00DE4A23" w:rsidP="00DE4A23">
      <w:pPr>
        <w:jc w:val="both"/>
        <w:rPr>
          <w:sz w:val="28"/>
        </w:rPr>
      </w:pPr>
      <w:r w:rsidRPr="00C60DC9">
        <w:rPr>
          <w:b/>
          <w:sz w:val="28"/>
          <w:u w:val="single"/>
        </w:rPr>
        <w:t xml:space="preserve">A visszhangzó vagy empatikus </w:t>
      </w:r>
      <w:r w:rsidRPr="00C60DC9">
        <w:rPr>
          <w:b/>
          <w:sz w:val="28"/>
        </w:rPr>
        <w:t>hallgatás</w:t>
      </w:r>
      <w:r w:rsidRPr="00C60DC9">
        <w:rPr>
          <w:sz w:val="28"/>
        </w:rPr>
        <w:t xml:space="preserve"> akkor jellemző, amikor v</w:t>
      </w:r>
      <w:r w:rsidR="00C60DC9" w:rsidRPr="00C60DC9">
        <w:rPr>
          <w:sz w:val="28"/>
        </w:rPr>
        <w:t xml:space="preserve">alaki tanácsot, lelki vagy </w:t>
      </w:r>
      <w:r w:rsidRPr="00C60DC9">
        <w:rPr>
          <w:sz w:val="28"/>
        </w:rPr>
        <w:t>erkölcsi támogatást kér tőlünk.</w:t>
      </w:r>
      <w:r w:rsidRPr="00DE4A23">
        <w:rPr>
          <w:sz w:val="28"/>
        </w:rPr>
        <w:t xml:space="preserve"> Ilyenkor a legfontosabb, hogy figye</w:t>
      </w:r>
      <w:r w:rsidR="00C60DC9">
        <w:rPr>
          <w:sz w:val="28"/>
        </w:rPr>
        <w:t xml:space="preserve">lmesen, odafordulóan hallgassuk </w:t>
      </w:r>
      <w:r w:rsidRPr="00DE4A23">
        <w:rPr>
          <w:sz w:val="28"/>
        </w:rPr>
        <w:t>meg partnerünket, átérezzük a beszélő érzelmeit, azokat megértsük, elfogadjuk, azaz</w:t>
      </w:r>
    </w:p>
    <w:p w:rsidR="00C60DC9" w:rsidRDefault="00DE4A23" w:rsidP="00DE4A23">
      <w:pPr>
        <w:jc w:val="both"/>
        <w:rPr>
          <w:sz w:val="28"/>
        </w:rPr>
      </w:pPr>
      <w:r w:rsidRPr="00DE4A23">
        <w:rPr>
          <w:sz w:val="28"/>
        </w:rPr>
        <w:t>„visszhangozzuk”. Ennek a típusú hallgatásnak a másik változat</w:t>
      </w:r>
      <w:r w:rsidR="00C60DC9">
        <w:rPr>
          <w:sz w:val="28"/>
        </w:rPr>
        <w:t xml:space="preserve">a az, amikor valaki egy szakmai </w:t>
      </w:r>
      <w:proofErr w:type="gramStart"/>
      <w:r w:rsidRPr="00DE4A23">
        <w:rPr>
          <w:sz w:val="28"/>
        </w:rPr>
        <w:t>problémát</w:t>
      </w:r>
      <w:proofErr w:type="gramEnd"/>
      <w:r w:rsidRPr="00DE4A23">
        <w:rPr>
          <w:sz w:val="28"/>
        </w:rPr>
        <w:t xml:space="preserve"> mond el. Legtöbbször itt sem az a feladatunk, hogy az</w:t>
      </w:r>
      <w:r w:rsidR="00C60DC9">
        <w:rPr>
          <w:sz w:val="28"/>
        </w:rPr>
        <w:t xml:space="preserve">t mi megválaszoljuk, megoldjuk, </w:t>
      </w:r>
      <w:r w:rsidRPr="00DE4A23">
        <w:rPr>
          <w:sz w:val="28"/>
        </w:rPr>
        <w:t>hanem csak az, hogy meghallgassuk, s ezzel biztosítsuk a be</w:t>
      </w:r>
      <w:r w:rsidR="00C60DC9">
        <w:rPr>
          <w:sz w:val="28"/>
        </w:rPr>
        <w:t xml:space="preserve">szélőnek a „hangos gondolkodás” lehetőségét. </w:t>
      </w:r>
    </w:p>
    <w:p w:rsidR="00DE4A23" w:rsidRPr="00DE4A23" w:rsidRDefault="00DE4A23" w:rsidP="00DE4A23">
      <w:pPr>
        <w:jc w:val="both"/>
        <w:rPr>
          <w:sz w:val="28"/>
        </w:rPr>
      </w:pPr>
      <w:r w:rsidRPr="00C60DC9">
        <w:rPr>
          <w:sz w:val="28"/>
          <w:u w:val="single"/>
        </w:rPr>
        <w:t xml:space="preserve">A </w:t>
      </w:r>
      <w:r w:rsidRPr="00C60DC9">
        <w:rPr>
          <w:b/>
          <w:sz w:val="28"/>
          <w:u w:val="single"/>
        </w:rPr>
        <w:t>taktikai hallgatás</w:t>
      </w:r>
      <w:r w:rsidRPr="00C60DC9">
        <w:rPr>
          <w:sz w:val="28"/>
          <w:u w:val="single"/>
        </w:rPr>
        <w:t xml:space="preserve">t főleg a különféle </w:t>
      </w:r>
      <w:proofErr w:type="gramStart"/>
      <w:r w:rsidRPr="00C60DC9">
        <w:rPr>
          <w:sz w:val="28"/>
          <w:u w:val="single"/>
        </w:rPr>
        <w:t>konfliktusok</w:t>
      </w:r>
      <w:proofErr w:type="gramEnd"/>
      <w:r w:rsidRPr="00C60DC9">
        <w:rPr>
          <w:sz w:val="28"/>
          <w:u w:val="single"/>
        </w:rPr>
        <w:t xml:space="preserve"> megoldásában célszerű használnunk.</w:t>
      </w:r>
      <w:r w:rsidR="00C60DC9">
        <w:rPr>
          <w:sz w:val="28"/>
        </w:rPr>
        <w:t xml:space="preserve"> A </w:t>
      </w:r>
      <w:r w:rsidRPr="00DE4A23">
        <w:rPr>
          <w:sz w:val="28"/>
        </w:rPr>
        <w:t xml:space="preserve">hallgatásnak ezt a formáját több céllal is beiktathatjuk. </w:t>
      </w:r>
      <w:r w:rsidRPr="00C60DC9">
        <w:rPr>
          <w:sz w:val="28"/>
          <w:u w:val="single"/>
        </w:rPr>
        <w:t>Alkalmazh</w:t>
      </w:r>
      <w:r w:rsidR="00C60DC9" w:rsidRPr="00C60DC9">
        <w:rPr>
          <w:sz w:val="28"/>
          <w:u w:val="single"/>
        </w:rPr>
        <w:t xml:space="preserve">atjuk például akkor, ha egy kis </w:t>
      </w:r>
      <w:r w:rsidRPr="00C60DC9">
        <w:rPr>
          <w:sz w:val="28"/>
          <w:u w:val="single"/>
        </w:rPr>
        <w:t xml:space="preserve">szünetet akarunk nyerni ahhoz, hogy gondolatainkat összeszedjük, rendezzük, </w:t>
      </w:r>
      <w:r w:rsidR="00C60DC9" w:rsidRPr="00C60DC9">
        <w:rPr>
          <w:sz w:val="28"/>
          <w:u w:val="single"/>
        </w:rPr>
        <w:t xml:space="preserve">de élhetünk vele </w:t>
      </w:r>
      <w:r w:rsidRPr="00C60DC9">
        <w:rPr>
          <w:sz w:val="28"/>
          <w:u w:val="single"/>
        </w:rPr>
        <w:t>abban az esetben is, ha választ akarunk a partnerünkből kicsika</w:t>
      </w:r>
      <w:r w:rsidR="00C60DC9" w:rsidRPr="00C60DC9">
        <w:rPr>
          <w:sz w:val="28"/>
          <w:u w:val="single"/>
        </w:rPr>
        <w:t>rni.</w:t>
      </w:r>
      <w:r w:rsidR="00C60DC9">
        <w:rPr>
          <w:sz w:val="28"/>
        </w:rPr>
        <w:t xml:space="preserve"> Ezt elősegíthetjük egy-egy </w:t>
      </w:r>
      <w:r w:rsidRPr="00DE4A23">
        <w:rPr>
          <w:sz w:val="28"/>
        </w:rPr>
        <w:t>kérdés föltételével is.</w:t>
      </w:r>
    </w:p>
    <w:p w:rsidR="00DE4A23" w:rsidRPr="00DE4A23" w:rsidRDefault="00DE4A23" w:rsidP="00DE4A23">
      <w:pPr>
        <w:jc w:val="both"/>
        <w:rPr>
          <w:sz w:val="28"/>
        </w:rPr>
      </w:pPr>
      <w:r w:rsidRPr="00DE4A23">
        <w:rPr>
          <w:sz w:val="28"/>
        </w:rPr>
        <w:t>A jó hallgató, befogadó minden esetben figyel part</w:t>
      </w:r>
      <w:r w:rsidR="00C60DC9">
        <w:rPr>
          <w:sz w:val="28"/>
        </w:rPr>
        <w:t xml:space="preserve">nerére. Türelmesen meghallgatja </w:t>
      </w:r>
      <w:r w:rsidRPr="00DE4A23">
        <w:rPr>
          <w:sz w:val="28"/>
        </w:rPr>
        <w:t>mondanivalóját, nem vág a szavába, nem szakítja meg ál</w:t>
      </w:r>
      <w:r w:rsidR="00C60DC9">
        <w:rPr>
          <w:sz w:val="28"/>
        </w:rPr>
        <w:t xml:space="preserve">landóan. Ha van rá módja, akkor </w:t>
      </w:r>
      <w:r w:rsidRPr="00DE4A23">
        <w:rPr>
          <w:sz w:val="28"/>
        </w:rPr>
        <w:t>visszakérdezhet olyan részekre, amelyek nem vo</w:t>
      </w:r>
      <w:r w:rsidR="00C60DC9">
        <w:rPr>
          <w:sz w:val="28"/>
        </w:rPr>
        <w:t xml:space="preserve">ltak számára világosak. Esetleg összefoglalásként </w:t>
      </w:r>
      <w:r w:rsidRPr="00DE4A23">
        <w:rPr>
          <w:sz w:val="28"/>
        </w:rPr>
        <w:t xml:space="preserve">megerősítheti az elhangzottakat. A hallgatás során figyelmünk </w:t>
      </w:r>
      <w:r w:rsidR="00C60DC9">
        <w:rPr>
          <w:sz w:val="28"/>
        </w:rPr>
        <w:t xml:space="preserve">megerősítését figyelő hangokkal </w:t>
      </w:r>
      <w:r w:rsidRPr="00DE4A23">
        <w:rPr>
          <w:sz w:val="28"/>
        </w:rPr>
        <w:t xml:space="preserve">(például: igen, értem, hm, aha, valóban) is </w:t>
      </w:r>
      <w:proofErr w:type="spellStart"/>
      <w:r w:rsidRPr="00DE4A23">
        <w:rPr>
          <w:sz w:val="28"/>
        </w:rPr>
        <w:t>nyomatékosíthatjuk</w:t>
      </w:r>
      <w:proofErr w:type="spellEnd"/>
      <w:r w:rsidRPr="00DE4A23">
        <w:rPr>
          <w:sz w:val="28"/>
        </w:rPr>
        <w:t>. A</w:t>
      </w:r>
      <w:r w:rsidR="00C60DC9">
        <w:rPr>
          <w:sz w:val="28"/>
        </w:rPr>
        <w:t xml:space="preserve"> hallgató szerepében nem nyelvi </w:t>
      </w:r>
      <w:r w:rsidRPr="00DE4A23">
        <w:rPr>
          <w:sz w:val="28"/>
        </w:rPr>
        <w:t>jelekkel is kifejezhetjük figyelmünket. A szem</w:t>
      </w:r>
      <w:proofErr w:type="gramStart"/>
      <w:r w:rsidRPr="00DE4A23">
        <w:rPr>
          <w:sz w:val="28"/>
        </w:rPr>
        <w:t>kontaktussal</w:t>
      </w:r>
      <w:proofErr w:type="gramEnd"/>
      <w:r w:rsidRPr="00DE4A23">
        <w:rPr>
          <w:sz w:val="28"/>
        </w:rPr>
        <w:t>, a bólogatással megerősítjük a beszélőt.</w:t>
      </w:r>
    </w:p>
    <w:p w:rsidR="00DE4A23" w:rsidRPr="0066654B" w:rsidRDefault="00DE4A23" w:rsidP="00DE4A23">
      <w:pPr>
        <w:jc w:val="both"/>
        <w:rPr>
          <w:sz w:val="28"/>
        </w:rPr>
      </w:pPr>
      <w:r w:rsidRPr="00DE4A23">
        <w:rPr>
          <w:sz w:val="28"/>
        </w:rPr>
        <w:t xml:space="preserve">A testhelyzet is segíti a befogadást, az </w:t>
      </w:r>
      <w:proofErr w:type="gramStart"/>
      <w:r w:rsidRPr="00DE4A23">
        <w:rPr>
          <w:sz w:val="28"/>
        </w:rPr>
        <w:t>aktív</w:t>
      </w:r>
      <w:proofErr w:type="gramEnd"/>
      <w:r w:rsidRPr="00DE4A23">
        <w:rPr>
          <w:sz w:val="28"/>
        </w:rPr>
        <w:t xml:space="preserve"> figyelést. Ezért célszerű, ha </w:t>
      </w:r>
      <w:r w:rsidR="00C60DC9">
        <w:rPr>
          <w:sz w:val="28"/>
        </w:rPr>
        <w:t xml:space="preserve">a beszélő felé fordulva, </w:t>
      </w:r>
      <w:r w:rsidRPr="00DE4A23">
        <w:rPr>
          <w:sz w:val="28"/>
        </w:rPr>
        <w:t>nyitott, laza helyzetben hallgatunk. Ha a kommunikációs helyzetne</w:t>
      </w:r>
      <w:r w:rsidR="00C60DC9">
        <w:rPr>
          <w:sz w:val="28"/>
        </w:rPr>
        <w:t xml:space="preserve">k megfelel, akkor jobb, ha ülve </w:t>
      </w:r>
      <w:r w:rsidRPr="00DE4A23">
        <w:rPr>
          <w:sz w:val="28"/>
        </w:rPr>
        <w:t>beszélgetünk, ezzel is jelezzük, hogy van időnk a másikra, teljes</w:t>
      </w:r>
      <w:r w:rsidR="00C60DC9">
        <w:rPr>
          <w:sz w:val="28"/>
        </w:rPr>
        <w:t xml:space="preserve"> odafordulással tudjuk követni, </w:t>
      </w:r>
      <w:bookmarkStart w:id="0" w:name="_GoBack"/>
      <w:bookmarkEnd w:id="0"/>
      <w:r w:rsidRPr="00DE4A23">
        <w:rPr>
          <w:sz w:val="28"/>
        </w:rPr>
        <w:t>hallgatni.</w:t>
      </w:r>
    </w:p>
    <w:sectPr w:rsidR="00DE4A23" w:rsidRPr="0066654B" w:rsidSect="00FC1EE4">
      <w:pgSz w:w="11906" w:h="16838"/>
      <w:pgMar w:top="567" w:right="567" w:bottom="62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EE4"/>
    <w:rsid w:val="00082AD1"/>
    <w:rsid w:val="001049FD"/>
    <w:rsid w:val="0032330C"/>
    <w:rsid w:val="00372442"/>
    <w:rsid w:val="0040647B"/>
    <w:rsid w:val="005A77C4"/>
    <w:rsid w:val="006208BE"/>
    <w:rsid w:val="00633440"/>
    <w:rsid w:val="0066654B"/>
    <w:rsid w:val="00C60DC9"/>
    <w:rsid w:val="00DE4A23"/>
    <w:rsid w:val="00FC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6621C"/>
  <w15:chartTrackingRefBased/>
  <w15:docId w15:val="{AFACFA0A-87E2-495D-9213-EA0033782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hu-HU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6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6</Pages>
  <Words>1683</Words>
  <Characters>11619</Characters>
  <Application>Microsoft Office Word</Application>
  <DocSecurity>0</DocSecurity>
  <Lines>96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9</cp:revision>
  <dcterms:created xsi:type="dcterms:W3CDTF">2021-03-04T10:02:00Z</dcterms:created>
  <dcterms:modified xsi:type="dcterms:W3CDTF">2021-03-04T15:32:00Z</dcterms:modified>
</cp:coreProperties>
</file>