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0DAC5" w14:textId="77777777" w:rsidR="007878E2" w:rsidRDefault="007878E2" w:rsidP="007878E2">
      <w:pPr>
        <w:jc w:val="center"/>
        <w:rPr>
          <w:rFonts w:ascii="宋体" w:eastAsia="宋体" w:hAnsi="宋体"/>
          <w:b/>
          <w:sz w:val="32"/>
          <w:szCs w:val="32"/>
        </w:rPr>
      </w:pPr>
      <w:bookmarkStart w:id="0" w:name="OLE_LINK4"/>
      <w:r w:rsidRPr="006D2A78">
        <w:rPr>
          <w:rFonts w:ascii="宋体" w:eastAsia="宋体" w:hAnsi="宋体" w:hint="eastAsia"/>
          <w:b/>
          <w:sz w:val="32"/>
          <w:szCs w:val="32"/>
        </w:rPr>
        <w:t>文件一 main</w:t>
      </w:r>
      <w:r w:rsidRPr="006D2A78">
        <w:rPr>
          <w:rFonts w:ascii="宋体" w:eastAsia="宋体" w:hAnsi="宋体"/>
          <w:b/>
          <w:sz w:val="32"/>
          <w:szCs w:val="32"/>
        </w:rPr>
        <w:t>.cpp</w:t>
      </w:r>
    </w:p>
    <w:p w14:paraId="5E157F45" w14:textId="77777777" w:rsidR="007878E2" w:rsidRPr="00862650" w:rsidRDefault="007878E2" w:rsidP="007878E2">
      <w:pPr>
        <w:rPr>
          <w:rFonts w:ascii="宋体" w:eastAsia="宋体" w:hAnsi="宋体"/>
          <w:b/>
          <w:sz w:val="30"/>
          <w:szCs w:val="30"/>
        </w:rPr>
      </w:pPr>
      <w:r w:rsidRPr="00862650">
        <w:rPr>
          <w:rFonts w:ascii="宋体" w:eastAsia="宋体" w:hAnsi="宋体" w:hint="eastAsia"/>
          <w:b/>
          <w:sz w:val="30"/>
          <w:szCs w:val="30"/>
        </w:rPr>
        <w:t>1</w:t>
      </w:r>
      <w:r w:rsidRPr="00862650">
        <w:rPr>
          <w:rFonts w:ascii="宋体" w:eastAsia="宋体" w:hAnsi="宋体"/>
          <w:b/>
          <w:sz w:val="30"/>
          <w:szCs w:val="30"/>
        </w:rPr>
        <w:t xml:space="preserve"> </w:t>
      </w:r>
      <w:r w:rsidRPr="00862650">
        <w:rPr>
          <w:rFonts w:ascii="宋体" w:eastAsia="宋体" w:hAnsi="宋体" w:hint="eastAsia"/>
          <w:b/>
          <w:sz w:val="30"/>
          <w:szCs w:val="30"/>
        </w:rPr>
        <w:t>数据包获取</w:t>
      </w:r>
      <w:r>
        <w:rPr>
          <w:rFonts w:ascii="宋体" w:eastAsia="宋体" w:hAnsi="宋体" w:hint="eastAsia"/>
          <w:b/>
          <w:sz w:val="30"/>
          <w:szCs w:val="30"/>
        </w:rPr>
        <w:t>功能</w:t>
      </w:r>
    </w:p>
    <w:p w14:paraId="79C073BF" w14:textId="77777777" w:rsidR="007878E2" w:rsidRDefault="007878E2" w:rsidP="007878E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通过调库实现数据包获取：</w:t>
      </w:r>
    </w:p>
    <w:p w14:paraId="672565FD" w14:textId="39C2E296" w:rsidR="007878E2" w:rsidRPr="004D0F9D" w:rsidRDefault="007878E2" w:rsidP="007878E2">
      <w:pPr>
        <w:rPr>
          <w:rFonts w:ascii="宋体" w:eastAsia="宋体" w:hAnsi="宋体"/>
          <w:b/>
          <w:sz w:val="24"/>
          <w:szCs w:val="24"/>
        </w:rPr>
      </w:pPr>
      <w:r w:rsidRPr="004D0F9D">
        <w:rPr>
          <w:rFonts w:ascii="宋体" w:eastAsia="宋体" w:hAnsi="宋体" w:hint="eastAsia"/>
          <w:b/>
          <w:sz w:val="24"/>
          <w:szCs w:val="24"/>
        </w:rPr>
        <w:t>1）打开离线文件</w:t>
      </w:r>
    </w:p>
    <w:p w14:paraId="20C681A4" w14:textId="7344AE3A" w:rsidR="007878E2" w:rsidRDefault="005B0409" w:rsidP="007878E2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04904AE" wp14:editId="0C31F305">
            <wp:extent cx="2318919" cy="2067792"/>
            <wp:effectExtent l="0" t="0" r="57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6726" cy="210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D5BE" w14:textId="600E737F" w:rsidR="005B0409" w:rsidRPr="006D2A78" w:rsidRDefault="005B0409" w:rsidP="007878E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通过命令行获取文件名及标签。输出流和文件标签以全局变量的方式共享。</w:t>
      </w:r>
    </w:p>
    <w:p w14:paraId="204E688E" w14:textId="77777777" w:rsidR="007878E2" w:rsidRPr="004D0F9D" w:rsidRDefault="007878E2" w:rsidP="007878E2">
      <w:pPr>
        <w:rPr>
          <w:rFonts w:ascii="宋体" w:eastAsia="宋体" w:hAnsi="宋体"/>
          <w:b/>
          <w:sz w:val="24"/>
          <w:szCs w:val="24"/>
        </w:rPr>
      </w:pPr>
      <w:r w:rsidRPr="004D0F9D">
        <w:rPr>
          <w:rFonts w:ascii="宋体" w:eastAsia="宋体" w:hAnsi="宋体" w:hint="eastAsia"/>
          <w:b/>
          <w:sz w:val="24"/>
          <w:szCs w:val="24"/>
        </w:rPr>
        <w:t>2）设置过滤器</w:t>
      </w:r>
    </w:p>
    <w:p w14:paraId="7B0DD9C3" w14:textId="77777777" w:rsidR="007878E2" w:rsidRDefault="007878E2" w:rsidP="007878E2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13B3E55" wp14:editId="6C9C48D3">
            <wp:extent cx="3108960" cy="491834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6293" cy="51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074C" w14:textId="77777777" w:rsidR="007878E2" w:rsidRPr="004D0F9D" w:rsidRDefault="007878E2" w:rsidP="007878E2">
      <w:pPr>
        <w:rPr>
          <w:rFonts w:ascii="宋体" w:eastAsia="宋体" w:hAnsi="宋体"/>
          <w:b/>
          <w:sz w:val="24"/>
          <w:szCs w:val="24"/>
        </w:rPr>
      </w:pPr>
      <w:r w:rsidRPr="004D0F9D">
        <w:rPr>
          <w:rFonts w:ascii="宋体" w:eastAsia="宋体" w:hAnsi="宋体" w:hint="eastAsia"/>
          <w:b/>
          <w:sz w:val="24"/>
          <w:szCs w:val="24"/>
        </w:rPr>
        <w:t>3）开始循环抓包</w:t>
      </w:r>
    </w:p>
    <w:p w14:paraId="7AECD961" w14:textId="77777777" w:rsidR="007878E2" w:rsidRDefault="007878E2" w:rsidP="007878E2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BB2EF19" wp14:editId="222F38F1">
            <wp:extent cx="3021178" cy="463059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8548" cy="48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5838" w14:textId="7FC80C1A" w:rsidR="007878E2" w:rsidRDefault="007878E2" w:rsidP="007878E2">
      <w:pPr>
        <w:rPr>
          <w:rFonts w:ascii="宋体" w:eastAsia="宋体" w:hAnsi="宋体"/>
          <w:sz w:val="24"/>
          <w:szCs w:val="24"/>
        </w:rPr>
      </w:pPr>
    </w:p>
    <w:p w14:paraId="50B15175" w14:textId="77777777" w:rsidR="007878E2" w:rsidRDefault="007878E2" w:rsidP="007878E2">
      <w:pPr>
        <w:rPr>
          <w:rFonts w:ascii="宋体" w:eastAsia="宋体" w:hAnsi="宋体"/>
          <w:b/>
          <w:sz w:val="30"/>
          <w:szCs w:val="30"/>
        </w:rPr>
      </w:pPr>
      <w:r w:rsidRPr="00862650">
        <w:rPr>
          <w:rFonts w:ascii="宋体" w:eastAsia="宋体" w:hAnsi="宋体" w:hint="eastAsia"/>
          <w:b/>
          <w:sz w:val="30"/>
          <w:szCs w:val="30"/>
        </w:rPr>
        <w:t>2</w:t>
      </w:r>
      <w:r w:rsidRPr="00862650">
        <w:rPr>
          <w:rFonts w:ascii="宋体" w:eastAsia="宋体" w:hAnsi="宋体"/>
          <w:b/>
          <w:sz w:val="30"/>
          <w:szCs w:val="30"/>
        </w:rPr>
        <w:t xml:space="preserve"> </w:t>
      </w:r>
      <w:r w:rsidRPr="00862650">
        <w:rPr>
          <w:rFonts w:ascii="宋体" w:eastAsia="宋体" w:hAnsi="宋体" w:hint="eastAsia"/>
          <w:b/>
          <w:sz w:val="30"/>
          <w:szCs w:val="30"/>
        </w:rPr>
        <w:t>首部信息提取功能</w:t>
      </w:r>
    </w:p>
    <w:p w14:paraId="3D8ECBBF" w14:textId="77777777" w:rsidR="007878E2" w:rsidRDefault="007878E2" w:rsidP="007878E2">
      <w:pPr>
        <w:ind w:firstLineChars="200" w:firstLine="480"/>
        <w:rPr>
          <w:rFonts w:ascii="宋体" w:eastAsia="宋体" w:hAnsi="宋体"/>
          <w:sz w:val="24"/>
          <w:szCs w:val="30"/>
        </w:rPr>
      </w:pPr>
      <w:r>
        <w:rPr>
          <w:rFonts w:ascii="宋体" w:eastAsia="宋体" w:hAnsi="宋体" w:hint="eastAsia"/>
          <w:sz w:val="24"/>
          <w:szCs w:val="30"/>
        </w:rPr>
        <w:t>在main文件里全局定义了flow</w:t>
      </w:r>
      <w:r>
        <w:rPr>
          <w:rFonts w:ascii="宋体" w:eastAsia="宋体" w:hAnsi="宋体"/>
          <w:sz w:val="24"/>
          <w:szCs w:val="30"/>
        </w:rPr>
        <w:t>_process</w:t>
      </w:r>
      <w:r>
        <w:rPr>
          <w:rFonts w:ascii="宋体" w:eastAsia="宋体" w:hAnsi="宋体" w:hint="eastAsia"/>
          <w:sz w:val="24"/>
          <w:szCs w:val="30"/>
        </w:rPr>
        <w:t>类对象f</w:t>
      </w:r>
      <w:r>
        <w:rPr>
          <w:rFonts w:ascii="宋体" w:eastAsia="宋体" w:hAnsi="宋体"/>
          <w:sz w:val="24"/>
          <w:szCs w:val="30"/>
        </w:rPr>
        <w:t>low_p</w:t>
      </w:r>
      <w:r>
        <w:rPr>
          <w:rFonts w:ascii="宋体" w:eastAsia="宋体" w:hAnsi="宋体" w:hint="eastAsia"/>
          <w:sz w:val="24"/>
          <w:szCs w:val="30"/>
        </w:rPr>
        <w:t>，flow</w:t>
      </w:r>
      <w:r>
        <w:rPr>
          <w:rFonts w:ascii="宋体" w:eastAsia="宋体" w:hAnsi="宋体"/>
          <w:sz w:val="24"/>
          <w:szCs w:val="30"/>
        </w:rPr>
        <w:t>_p</w:t>
      </w:r>
      <w:r>
        <w:rPr>
          <w:rFonts w:ascii="宋体" w:eastAsia="宋体" w:hAnsi="宋体" w:hint="eastAsia"/>
          <w:sz w:val="24"/>
          <w:szCs w:val="30"/>
        </w:rPr>
        <w:t>中s</w:t>
      </w:r>
      <w:r>
        <w:rPr>
          <w:rFonts w:ascii="宋体" w:eastAsia="宋体" w:hAnsi="宋体"/>
          <w:sz w:val="24"/>
          <w:szCs w:val="30"/>
        </w:rPr>
        <w:t>imple_packet_info</w:t>
      </w:r>
      <w:r>
        <w:rPr>
          <w:rFonts w:ascii="宋体" w:eastAsia="宋体" w:hAnsi="宋体" w:hint="eastAsia"/>
          <w:sz w:val="24"/>
          <w:szCs w:val="30"/>
        </w:rPr>
        <w:t>成员暂存数据包首部信息。暂存的信息中，流标记用于判断归属与方向，其它的首部信息后续传递给流对象用于特征提取。</w:t>
      </w:r>
    </w:p>
    <w:p w14:paraId="2A2B3ADA" w14:textId="77777777" w:rsidR="007878E2" w:rsidRPr="004D0F9D" w:rsidRDefault="007878E2" w:rsidP="007878E2">
      <w:pPr>
        <w:rPr>
          <w:rFonts w:ascii="宋体" w:eastAsia="宋体" w:hAnsi="宋体"/>
          <w:b/>
          <w:sz w:val="24"/>
          <w:szCs w:val="30"/>
        </w:rPr>
      </w:pPr>
      <w:r w:rsidRPr="004D0F9D">
        <w:rPr>
          <w:rFonts w:ascii="宋体" w:eastAsia="宋体" w:hAnsi="宋体" w:hint="eastAsia"/>
          <w:b/>
          <w:sz w:val="24"/>
          <w:szCs w:val="30"/>
        </w:rPr>
        <w:t>1）在每个包到达时首先更新抓包相关信息</w:t>
      </w:r>
    </w:p>
    <w:p w14:paraId="577D7637" w14:textId="77777777" w:rsidR="007878E2" w:rsidRDefault="007878E2" w:rsidP="007878E2">
      <w:pPr>
        <w:rPr>
          <w:rFonts w:ascii="宋体" w:eastAsia="宋体" w:hAnsi="宋体"/>
          <w:sz w:val="24"/>
          <w:szCs w:val="30"/>
        </w:rPr>
      </w:pPr>
      <w:r>
        <w:rPr>
          <w:noProof/>
        </w:rPr>
        <w:drawing>
          <wp:inline distT="0" distB="0" distL="0" distR="0" wp14:anchorId="211435C8" wp14:editId="1F5FF168">
            <wp:extent cx="5274310" cy="6604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9BD4" w14:textId="250E6F81" w:rsidR="007878E2" w:rsidRDefault="007878E2" w:rsidP="007878E2">
      <w:pPr>
        <w:rPr>
          <w:rFonts w:ascii="宋体" w:eastAsia="宋体" w:hAnsi="宋体"/>
          <w:sz w:val="24"/>
          <w:szCs w:val="30"/>
        </w:rPr>
      </w:pPr>
      <w:r>
        <w:rPr>
          <w:rFonts w:ascii="宋体" w:eastAsia="宋体" w:hAnsi="宋体" w:hint="eastAsia"/>
          <w:sz w:val="24"/>
          <w:szCs w:val="30"/>
        </w:rPr>
        <w:t>pkthdr</w:t>
      </w:r>
      <w:r w:rsidR="00FB05CB">
        <w:rPr>
          <w:rFonts w:ascii="宋体" w:eastAsia="宋体" w:hAnsi="宋体" w:hint="eastAsia"/>
          <w:sz w:val="24"/>
          <w:szCs w:val="30"/>
        </w:rPr>
        <w:t>为</w:t>
      </w:r>
      <w:r>
        <w:rPr>
          <w:rFonts w:ascii="宋体" w:eastAsia="宋体" w:hAnsi="宋体" w:hint="eastAsia"/>
          <w:sz w:val="24"/>
          <w:szCs w:val="30"/>
        </w:rPr>
        <w:t>libpcap定义的结构体，包含结构信息和包长度。</w:t>
      </w:r>
    </w:p>
    <w:p w14:paraId="6D79FDF7" w14:textId="77777777" w:rsidR="007878E2" w:rsidRDefault="007878E2" w:rsidP="007878E2">
      <w:pPr>
        <w:rPr>
          <w:rFonts w:ascii="宋体" w:eastAsia="宋体" w:hAnsi="宋体"/>
          <w:b/>
          <w:sz w:val="24"/>
          <w:szCs w:val="30"/>
        </w:rPr>
      </w:pPr>
      <w:r w:rsidRPr="004D0F9D">
        <w:rPr>
          <w:rFonts w:ascii="宋体" w:eastAsia="宋体" w:hAnsi="宋体" w:hint="eastAsia"/>
          <w:b/>
          <w:sz w:val="24"/>
          <w:szCs w:val="30"/>
        </w:rPr>
        <w:t>2）逐层获取首部</w:t>
      </w:r>
    </w:p>
    <w:p w14:paraId="7C10D780" w14:textId="4CD534FF" w:rsidR="007878E2" w:rsidRDefault="007878E2" w:rsidP="007878E2">
      <w:pPr>
        <w:rPr>
          <w:rFonts w:ascii="宋体" w:eastAsia="宋体" w:hAnsi="宋体"/>
          <w:sz w:val="24"/>
          <w:szCs w:val="30"/>
        </w:rPr>
      </w:pPr>
      <w:r>
        <w:rPr>
          <w:rFonts w:ascii="宋体" w:eastAsia="宋体" w:hAnsi="宋体" w:hint="eastAsia"/>
          <w:sz w:val="24"/>
          <w:szCs w:val="30"/>
        </w:rPr>
        <w:t>getPacket最后一个参数packet是完整数据包内容。（在flow</w:t>
      </w:r>
      <w:r>
        <w:rPr>
          <w:rFonts w:ascii="宋体" w:eastAsia="宋体" w:hAnsi="宋体"/>
          <w:sz w:val="24"/>
          <w:szCs w:val="30"/>
        </w:rPr>
        <w:t>.h</w:t>
      </w:r>
      <w:r>
        <w:rPr>
          <w:rFonts w:ascii="宋体" w:eastAsia="宋体" w:hAnsi="宋体" w:hint="eastAsia"/>
          <w:sz w:val="24"/>
          <w:szCs w:val="30"/>
        </w:rPr>
        <w:t>中）定义各层次首部结构体，保证每个字段都和协议首部字段一致，那么将packet和带便宜的packet（如packet+14，packet</w:t>
      </w:r>
      <w:r>
        <w:rPr>
          <w:rFonts w:ascii="宋体" w:eastAsia="宋体" w:hAnsi="宋体"/>
          <w:sz w:val="24"/>
          <w:szCs w:val="30"/>
        </w:rPr>
        <w:t>+34</w:t>
      </w:r>
      <w:r>
        <w:rPr>
          <w:rFonts w:ascii="宋体" w:eastAsia="宋体" w:hAnsi="宋体" w:hint="eastAsia"/>
          <w:sz w:val="24"/>
          <w:szCs w:val="30"/>
        </w:rPr>
        <w:t>）不同层次结构体，就可以直接截出来首部信息。</w:t>
      </w:r>
    </w:p>
    <w:p w14:paraId="2D28438F" w14:textId="77777777" w:rsidR="007878E2" w:rsidRDefault="007878E2" w:rsidP="007878E2">
      <w:pPr>
        <w:rPr>
          <w:rFonts w:ascii="宋体" w:eastAsia="宋体" w:hAnsi="宋体"/>
          <w:b/>
          <w:sz w:val="24"/>
          <w:szCs w:val="30"/>
        </w:rPr>
      </w:pPr>
      <w:r w:rsidRPr="007B763A">
        <w:rPr>
          <w:rFonts w:ascii="宋体" w:eastAsia="宋体" w:hAnsi="宋体" w:hint="eastAsia"/>
          <w:b/>
          <w:sz w:val="24"/>
          <w:szCs w:val="30"/>
        </w:rPr>
        <w:t>3）告知flow</w:t>
      </w:r>
      <w:r w:rsidRPr="007B763A">
        <w:rPr>
          <w:rFonts w:ascii="宋体" w:eastAsia="宋体" w:hAnsi="宋体"/>
          <w:b/>
          <w:sz w:val="24"/>
          <w:szCs w:val="30"/>
        </w:rPr>
        <w:t>_p</w:t>
      </w:r>
      <w:r w:rsidRPr="007B763A">
        <w:rPr>
          <w:rFonts w:ascii="宋体" w:eastAsia="宋体" w:hAnsi="宋体" w:hint="eastAsia"/>
          <w:b/>
          <w:sz w:val="24"/>
          <w:szCs w:val="30"/>
        </w:rPr>
        <w:t>新包到达</w:t>
      </w:r>
    </w:p>
    <w:p w14:paraId="7CB49ABD" w14:textId="77777777" w:rsidR="007878E2" w:rsidRDefault="007878E2" w:rsidP="007878E2">
      <w:pPr>
        <w:rPr>
          <w:rFonts w:ascii="宋体" w:eastAsia="宋体" w:hAnsi="宋体"/>
          <w:b/>
          <w:sz w:val="24"/>
          <w:szCs w:val="30"/>
        </w:rPr>
      </w:pPr>
      <w:r>
        <w:rPr>
          <w:noProof/>
        </w:rPr>
        <w:lastRenderedPageBreak/>
        <w:drawing>
          <wp:inline distT="0" distB="0" distL="0" distR="0" wp14:anchorId="3EBCDBA7" wp14:editId="430D0169">
            <wp:extent cx="2136039" cy="29260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7985" cy="30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0561" w14:textId="77777777" w:rsidR="007878E2" w:rsidRDefault="007878E2" w:rsidP="007878E2">
      <w:pPr>
        <w:rPr>
          <w:rFonts w:ascii="宋体" w:eastAsia="宋体" w:hAnsi="宋体"/>
          <w:sz w:val="24"/>
          <w:szCs w:val="30"/>
        </w:rPr>
      </w:pPr>
    </w:p>
    <w:p w14:paraId="08273A9A" w14:textId="77777777" w:rsidR="007878E2" w:rsidRPr="00097A0D" w:rsidRDefault="007878E2" w:rsidP="007878E2">
      <w:pPr>
        <w:jc w:val="center"/>
        <w:rPr>
          <w:rFonts w:ascii="宋体" w:eastAsia="宋体" w:hAnsi="宋体"/>
          <w:b/>
          <w:sz w:val="32"/>
          <w:szCs w:val="32"/>
        </w:rPr>
      </w:pPr>
      <w:r w:rsidRPr="00097A0D">
        <w:rPr>
          <w:rFonts w:ascii="宋体" w:eastAsia="宋体" w:hAnsi="宋体" w:hint="eastAsia"/>
          <w:b/>
          <w:sz w:val="32"/>
          <w:szCs w:val="32"/>
        </w:rPr>
        <w:t>文件二 flow</w:t>
      </w:r>
      <w:r w:rsidRPr="00097A0D">
        <w:rPr>
          <w:rFonts w:ascii="宋体" w:eastAsia="宋体" w:hAnsi="宋体"/>
          <w:b/>
          <w:sz w:val="32"/>
          <w:szCs w:val="32"/>
        </w:rPr>
        <w:t>_process.h flow</w:t>
      </w:r>
      <w:r w:rsidRPr="00097A0D">
        <w:rPr>
          <w:rFonts w:ascii="宋体" w:eastAsia="宋体" w:hAnsi="宋体" w:hint="eastAsia"/>
          <w:b/>
          <w:sz w:val="32"/>
          <w:szCs w:val="32"/>
        </w:rPr>
        <w:t>_</w:t>
      </w:r>
      <w:r w:rsidRPr="00097A0D">
        <w:rPr>
          <w:rFonts w:ascii="宋体" w:eastAsia="宋体" w:hAnsi="宋体"/>
          <w:b/>
          <w:sz w:val="32"/>
          <w:szCs w:val="32"/>
        </w:rPr>
        <w:t>process.cpp</w:t>
      </w:r>
    </w:p>
    <w:p w14:paraId="63FFC9AF" w14:textId="77777777" w:rsidR="007878E2" w:rsidRDefault="007878E2" w:rsidP="007878E2">
      <w:pPr>
        <w:rPr>
          <w:rFonts w:ascii="宋体" w:eastAsia="宋体" w:hAnsi="宋体"/>
          <w:b/>
          <w:sz w:val="24"/>
          <w:szCs w:val="30"/>
        </w:rPr>
      </w:pPr>
      <w:r w:rsidRPr="00097A0D">
        <w:rPr>
          <w:rFonts w:ascii="宋体" w:eastAsia="宋体" w:hAnsi="宋体" w:hint="eastAsia"/>
          <w:b/>
          <w:sz w:val="24"/>
          <w:szCs w:val="30"/>
        </w:rPr>
        <w:t>1</w:t>
      </w:r>
      <w:r w:rsidRPr="00097A0D">
        <w:rPr>
          <w:rFonts w:ascii="宋体" w:eastAsia="宋体" w:hAnsi="宋体"/>
          <w:b/>
          <w:sz w:val="24"/>
          <w:szCs w:val="30"/>
        </w:rPr>
        <w:t>)</w:t>
      </w:r>
      <w:r w:rsidRPr="00097A0D">
        <w:rPr>
          <w:rFonts w:ascii="宋体" w:eastAsia="宋体" w:hAnsi="宋体" w:hint="eastAsia"/>
          <w:b/>
          <w:sz w:val="24"/>
          <w:szCs w:val="30"/>
        </w:rPr>
        <w:t>类定义</w:t>
      </w:r>
    </w:p>
    <w:p w14:paraId="66E93110" w14:textId="77777777" w:rsidR="007878E2" w:rsidRDefault="007878E2" w:rsidP="007878E2">
      <w:pPr>
        <w:rPr>
          <w:rFonts w:ascii="宋体" w:eastAsia="宋体" w:hAnsi="宋体"/>
          <w:b/>
          <w:sz w:val="24"/>
          <w:szCs w:val="30"/>
        </w:rPr>
      </w:pPr>
      <w:r>
        <w:rPr>
          <w:noProof/>
        </w:rPr>
        <w:drawing>
          <wp:inline distT="0" distB="0" distL="0" distR="0" wp14:anchorId="2B5348D3" wp14:editId="0FD97DFC">
            <wp:extent cx="2906361" cy="1243584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7458" cy="125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21A2" w14:textId="77777777" w:rsidR="007878E2" w:rsidRDefault="007878E2" w:rsidP="007878E2">
      <w:pPr>
        <w:rPr>
          <w:rFonts w:ascii="宋体" w:eastAsia="宋体" w:hAnsi="宋体"/>
          <w:sz w:val="24"/>
          <w:szCs w:val="30"/>
        </w:rPr>
      </w:pPr>
      <w:r w:rsidRPr="00097A0D">
        <w:rPr>
          <w:rFonts w:ascii="宋体" w:eastAsia="宋体" w:hAnsi="宋体" w:hint="eastAsia"/>
          <w:sz w:val="24"/>
          <w:szCs w:val="30"/>
        </w:rPr>
        <w:t>包含一个</w:t>
      </w:r>
      <w:r>
        <w:rPr>
          <w:rFonts w:ascii="宋体" w:eastAsia="宋体" w:hAnsi="宋体" w:hint="eastAsia"/>
          <w:sz w:val="24"/>
          <w:szCs w:val="30"/>
        </w:rPr>
        <w:t>流标记到流的映射，一个暂存首部信息的结构体。方法o</w:t>
      </w:r>
      <w:r>
        <w:rPr>
          <w:rFonts w:ascii="宋体" w:eastAsia="宋体" w:hAnsi="宋体"/>
          <w:sz w:val="24"/>
          <w:szCs w:val="30"/>
        </w:rPr>
        <w:t>n_packet_receive()</w:t>
      </w:r>
      <w:r>
        <w:rPr>
          <w:rFonts w:ascii="宋体" w:eastAsia="宋体" w:hAnsi="宋体" w:hint="eastAsia"/>
          <w:sz w:val="24"/>
          <w:szCs w:val="30"/>
        </w:rPr>
        <w:t>完成四个任务：包所属判断，包方向判断，流是否反向的判断，流是否超时的判断</w:t>
      </w:r>
    </w:p>
    <w:p w14:paraId="3B731021" w14:textId="77777777" w:rsidR="007878E2" w:rsidRDefault="007878E2" w:rsidP="007878E2">
      <w:pPr>
        <w:rPr>
          <w:rFonts w:ascii="宋体" w:eastAsia="宋体" w:hAnsi="宋体"/>
          <w:b/>
          <w:sz w:val="24"/>
          <w:szCs w:val="30"/>
        </w:rPr>
      </w:pPr>
      <w:r w:rsidRPr="00097A0D">
        <w:rPr>
          <w:rFonts w:ascii="宋体" w:eastAsia="宋体" w:hAnsi="宋体" w:hint="eastAsia"/>
          <w:b/>
          <w:sz w:val="24"/>
          <w:szCs w:val="30"/>
        </w:rPr>
        <w:t>2）</w:t>
      </w:r>
      <w:r>
        <w:rPr>
          <w:rFonts w:ascii="宋体" w:eastAsia="宋体" w:hAnsi="宋体" w:hint="eastAsia"/>
          <w:b/>
          <w:sz w:val="24"/>
          <w:szCs w:val="30"/>
        </w:rPr>
        <w:t>包方向和归属判断</w:t>
      </w:r>
    </w:p>
    <w:p w14:paraId="483E9861" w14:textId="77777777" w:rsidR="007878E2" w:rsidRDefault="007878E2" w:rsidP="007878E2">
      <w:pPr>
        <w:rPr>
          <w:rFonts w:ascii="宋体" w:eastAsia="宋体" w:hAnsi="宋体"/>
          <w:sz w:val="24"/>
          <w:szCs w:val="30"/>
        </w:rPr>
      </w:pPr>
      <w:r>
        <w:rPr>
          <w:rFonts w:ascii="宋体" w:eastAsia="宋体" w:hAnsi="宋体" w:hint="eastAsia"/>
          <w:sz w:val="24"/>
          <w:szCs w:val="30"/>
        </w:rPr>
        <w:t>通过正反流标记（反指源、目的端口号、IP地址交换）进行比对，判断包基于流的方向。一致为正向，否则为反向。流的方向等同于该流第一个包的方向（后续可能改变）。</w:t>
      </w:r>
    </w:p>
    <w:p w14:paraId="2468ABA3" w14:textId="77777777" w:rsidR="007878E2" w:rsidRDefault="007878E2" w:rsidP="007878E2">
      <w:pPr>
        <w:rPr>
          <w:rFonts w:ascii="宋体" w:eastAsia="宋体" w:hAnsi="宋体"/>
          <w:b/>
          <w:sz w:val="24"/>
          <w:szCs w:val="30"/>
        </w:rPr>
      </w:pPr>
      <w:r w:rsidRPr="00097A0D">
        <w:rPr>
          <w:rFonts w:ascii="宋体" w:eastAsia="宋体" w:hAnsi="宋体" w:hint="eastAsia"/>
          <w:b/>
          <w:sz w:val="24"/>
          <w:szCs w:val="30"/>
        </w:rPr>
        <w:t>3）流反向和超时的判断</w:t>
      </w:r>
    </w:p>
    <w:p w14:paraId="5E8D635B" w14:textId="1543891A" w:rsidR="007878E2" w:rsidRDefault="007878E2" w:rsidP="007878E2">
      <w:pPr>
        <w:rPr>
          <w:rFonts w:ascii="宋体" w:eastAsia="宋体" w:hAnsi="宋体"/>
          <w:sz w:val="24"/>
          <w:szCs w:val="30"/>
        </w:rPr>
      </w:pPr>
      <w:r w:rsidRPr="00097A0D">
        <w:rPr>
          <w:rFonts w:ascii="宋体" w:eastAsia="宋体" w:hAnsi="宋体" w:hint="eastAsia"/>
          <w:sz w:val="24"/>
          <w:szCs w:val="30"/>
        </w:rPr>
        <w:t>如果流反了，把包的方向反转.如果流超时了，把它从映射中删除，在新建</w:t>
      </w:r>
      <w:r w:rsidR="00FB05CB">
        <w:rPr>
          <w:rFonts w:ascii="宋体" w:eastAsia="宋体" w:hAnsi="宋体" w:hint="eastAsia"/>
          <w:sz w:val="24"/>
          <w:szCs w:val="30"/>
        </w:rPr>
        <w:t>具有相同流标记的流</w:t>
      </w:r>
      <w:r w:rsidRPr="00097A0D">
        <w:rPr>
          <w:rFonts w:ascii="宋体" w:eastAsia="宋体" w:hAnsi="宋体" w:hint="eastAsia"/>
          <w:sz w:val="24"/>
          <w:szCs w:val="30"/>
        </w:rPr>
        <w:t>。</w:t>
      </w:r>
    </w:p>
    <w:p w14:paraId="71297D69" w14:textId="77777777" w:rsidR="007878E2" w:rsidRPr="00097A0D" w:rsidRDefault="007878E2" w:rsidP="007878E2">
      <w:pPr>
        <w:jc w:val="center"/>
        <w:rPr>
          <w:rFonts w:ascii="宋体" w:eastAsia="宋体" w:hAnsi="宋体"/>
          <w:b/>
          <w:sz w:val="32"/>
          <w:szCs w:val="32"/>
        </w:rPr>
      </w:pPr>
      <w:r w:rsidRPr="00097A0D">
        <w:rPr>
          <w:rFonts w:ascii="宋体" w:eastAsia="宋体" w:hAnsi="宋体" w:hint="eastAsia"/>
          <w:b/>
          <w:sz w:val="32"/>
          <w:szCs w:val="32"/>
        </w:rPr>
        <w:t>文件</w:t>
      </w:r>
      <w:r>
        <w:rPr>
          <w:rFonts w:ascii="宋体" w:eastAsia="宋体" w:hAnsi="宋体" w:hint="eastAsia"/>
          <w:b/>
          <w:sz w:val="32"/>
          <w:szCs w:val="32"/>
        </w:rPr>
        <w:t>三</w:t>
      </w:r>
      <w:r w:rsidRPr="00097A0D">
        <w:rPr>
          <w:rFonts w:ascii="宋体" w:eastAsia="宋体" w:hAnsi="宋体" w:hint="eastAsia"/>
          <w:b/>
          <w:sz w:val="32"/>
          <w:szCs w:val="32"/>
        </w:rPr>
        <w:t xml:space="preserve"> flow</w:t>
      </w:r>
      <w:r w:rsidRPr="00097A0D">
        <w:rPr>
          <w:rFonts w:ascii="宋体" w:eastAsia="宋体" w:hAnsi="宋体"/>
          <w:b/>
          <w:sz w:val="32"/>
          <w:szCs w:val="32"/>
        </w:rPr>
        <w:t>.h flow.cpp</w:t>
      </w:r>
    </w:p>
    <w:p w14:paraId="5FBD1FCD" w14:textId="77777777" w:rsidR="007878E2" w:rsidRPr="003C7ECE" w:rsidRDefault="007878E2" w:rsidP="007878E2">
      <w:pPr>
        <w:rPr>
          <w:rFonts w:ascii="宋体" w:eastAsia="宋体" w:hAnsi="宋体"/>
          <w:b/>
          <w:sz w:val="24"/>
          <w:szCs w:val="30"/>
        </w:rPr>
      </w:pPr>
      <w:r w:rsidRPr="003C7ECE">
        <w:rPr>
          <w:rFonts w:ascii="宋体" w:eastAsia="宋体" w:hAnsi="宋体" w:hint="eastAsia"/>
          <w:b/>
          <w:sz w:val="24"/>
          <w:szCs w:val="30"/>
        </w:rPr>
        <w:t>1）视频流量判断</w:t>
      </w:r>
      <w:r>
        <w:rPr>
          <w:rFonts w:ascii="宋体" w:eastAsia="宋体" w:hAnsi="宋体" w:hint="eastAsia"/>
          <w:b/>
          <w:sz w:val="24"/>
          <w:szCs w:val="30"/>
        </w:rPr>
        <w:t>与方向判断</w:t>
      </w:r>
      <w:r w:rsidRPr="003C7ECE">
        <w:rPr>
          <w:rFonts w:ascii="宋体" w:eastAsia="宋体" w:hAnsi="宋体" w:hint="eastAsia"/>
          <w:b/>
          <w:sz w:val="24"/>
          <w:szCs w:val="30"/>
        </w:rPr>
        <w:t>相关</w:t>
      </w:r>
    </w:p>
    <w:p w14:paraId="7579E2A5" w14:textId="77777777" w:rsidR="007878E2" w:rsidRDefault="007878E2" w:rsidP="007878E2">
      <w:pPr>
        <w:ind w:firstLineChars="200" w:firstLine="480"/>
        <w:rPr>
          <w:rFonts w:ascii="宋体" w:eastAsia="宋体" w:hAnsi="宋体"/>
          <w:sz w:val="24"/>
          <w:szCs w:val="30"/>
        </w:rPr>
      </w:pPr>
      <w:r>
        <w:rPr>
          <w:rFonts w:ascii="宋体" w:eastAsia="宋体" w:hAnsi="宋体" w:hint="eastAsia"/>
          <w:sz w:val="24"/>
          <w:szCs w:val="30"/>
        </w:rPr>
        <w:t>视频流量的特点是上行流量只有段请求（约500B，低频）和ACK（约80B，高频），下行流量只有视频（长度=MTU）。因此上行流量的平均长度在一百以内，下行流量平均长度在1200以上。flow</w:t>
      </w:r>
      <w:r>
        <w:rPr>
          <w:rFonts w:ascii="宋体" w:eastAsia="宋体" w:hAnsi="宋体"/>
          <w:sz w:val="24"/>
          <w:szCs w:val="30"/>
        </w:rPr>
        <w:t>_process</w:t>
      </w:r>
      <w:r>
        <w:rPr>
          <w:rFonts w:ascii="宋体" w:eastAsia="宋体" w:hAnsi="宋体" w:hint="eastAsia"/>
          <w:sz w:val="24"/>
          <w:szCs w:val="30"/>
        </w:rPr>
        <w:t>中的方向由流的第一个数据包的方向确定。而flow中将反向包当作下行流量处理。所以可能出现判断反了的状况。对于视频流量，需要分别以正反和反正向平均包长与上述平均长度进行匹配。</w:t>
      </w:r>
    </w:p>
    <w:p w14:paraId="5FF8D8B6" w14:textId="77777777" w:rsidR="007878E2" w:rsidRDefault="007878E2" w:rsidP="007878E2">
      <w:pPr>
        <w:ind w:firstLineChars="200" w:firstLine="420"/>
        <w:rPr>
          <w:rFonts w:ascii="宋体" w:eastAsia="宋体" w:hAnsi="宋体"/>
          <w:sz w:val="24"/>
          <w:szCs w:val="30"/>
        </w:rPr>
      </w:pPr>
      <w:r>
        <w:rPr>
          <w:noProof/>
        </w:rPr>
        <w:drawing>
          <wp:inline distT="0" distB="0" distL="0" distR="0" wp14:anchorId="49333B05" wp14:editId="4D6C0343">
            <wp:extent cx="5274310" cy="8432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B939" w14:textId="1A237B23" w:rsidR="007878E2" w:rsidRDefault="007878E2" w:rsidP="007878E2">
      <w:pPr>
        <w:ind w:firstLineChars="200" w:firstLine="480"/>
        <w:rPr>
          <w:rFonts w:ascii="宋体" w:eastAsia="宋体" w:hAnsi="宋体"/>
          <w:sz w:val="24"/>
          <w:szCs w:val="30"/>
        </w:rPr>
      </w:pPr>
      <w:r>
        <w:rPr>
          <w:rFonts w:ascii="宋体" w:eastAsia="宋体" w:hAnsi="宋体" w:hint="eastAsia"/>
          <w:sz w:val="24"/>
          <w:szCs w:val="30"/>
        </w:rPr>
        <w:t>反向有100个包，且没有判断过的时候进行判断。（粗糙）</w:t>
      </w:r>
    </w:p>
    <w:p w14:paraId="2C34AA42" w14:textId="77777777" w:rsidR="007878E2" w:rsidRDefault="007878E2" w:rsidP="007878E2">
      <w:pPr>
        <w:ind w:firstLineChars="200" w:firstLine="420"/>
        <w:rPr>
          <w:rFonts w:ascii="宋体" w:eastAsia="宋体" w:hAnsi="宋体"/>
          <w:sz w:val="24"/>
          <w:szCs w:val="30"/>
        </w:rPr>
      </w:pPr>
      <w:r>
        <w:rPr>
          <w:noProof/>
        </w:rPr>
        <w:drawing>
          <wp:inline distT="0" distB="0" distL="0" distR="0" wp14:anchorId="43C5F004" wp14:editId="1B9598A8">
            <wp:extent cx="5274310" cy="3251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64B0" w14:textId="77777777" w:rsidR="007878E2" w:rsidRDefault="007878E2" w:rsidP="007878E2">
      <w:pPr>
        <w:ind w:firstLineChars="200" w:firstLine="480"/>
        <w:rPr>
          <w:rFonts w:ascii="宋体" w:eastAsia="宋体" w:hAnsi="宋体"/>
          <w:sz w:val="24"/>
          <w:szCs w:val="30"/>
        </w:rPr>
      </w:pPr>
      <w:r>
        <w:rPr>
          <w:rFonts w:ascii="宋体" w:eastAsia="宋体" w:hAnsi="宋体" w:hint="eastAsia"/>
          <w:sz w:val="24"/>
          <w:szCs w:val="30"/>
        </w:rPr>
        <w:t>若视频反向，则应交换其正、反向流量并清空段特征。</w:t>
      </w:r>
    </w:p>
    <w:p w14:paraId="3B47B56A" w14:textId="77777777" w:rsidR="007878E2" w:rsidRDefault="007878E2" w:rsidP="007878E2">
      <w:pPr>
        <w:rPr>
          <w:rFonts w:ascii="宋体" w:eastAsia="宋体" w:hAnsi="宋体"/>
          <w:b/>
          <w:sz w:val="24"/>
          <w:szCs w:val="30"/>
        </w:rPr>
      </w:pPr>
      <w:r w:rsidRPr="00B67554">
        <w:rPr>
          <w:rFonts w:ascii="宋体" w:eastAsia="宋体" w:hAnsi="宋体" w:hint="eastAsia"/>
          <w:b/>
          <w:sz w:val="24"/>
          <w:szCs w:val="30"/>
        </w:rPr>
        <w:t>2）特征计算相关</w:t>
      </w:r>
    </w:p>
    <w:p w14:paraId="4907788D" w14:textId="2A3796D1" w:rsidR="007878E2" w:rsidRDefault="007878E2" w:rsidP="007878E2">
      <w:pPr>
        <w:rPr>
          <w:rFonts w:ascii="宋体" w:eastAsia="宋体" w:hAnsi="宋体"/>
          <w:sz w:val="24"/>
          <w:szCs w:val="30"/>
        </w:rPr>
      </w:pPr>
      <w:r>
        <w:rPr>
          <w:rFonts w:ascii="宋体" w:eastAsia="宋体" w:hAnsi="宋体" w:hint="eastAsia"/>
          <w:sz w:val="24"/>
          <w:szCs w:val="30"/>
        </w:rPr>
        <w:t>特征</w:t>
      </w:r>
      <w:r w:rsidR="00216E22">
        <w:rPr>
          <w:rFonts w:ascii="宋体" w:eastAsia="宋体" w:hAnsi="宋体" w:hint="eastAsia"/>
          <w:sz w:val="24"/>
          <w:szCs w:val="30"/>
        </w:rPr>
        <w:t>分为</w:t>
      </w:r>
      <w:r>
        <w:rPr>
          <w:rFonts w:ascii="宋体" w:eastAsia="宋体" w:hAnsi="宋体" w:hint="eastAsia"/>
          <w:sz w:val="24"/>
          <w:szCs w:val="30"/>
        </w:rPr>
        <w:t>两种</w:t>
      </w:r>
      <w:r w:rsidR="00216E22">
        <w:rPr>
          <w:rFonts w:ascii="宋体" w:eastAsia="宋体" w:hAnsi="宋体" w:hint="eastAsia"/>
          <w:sz w:val="24"/>
          <w:szCs w:val="30"/>
        </w:rPr>
        <w:t>。第一</w:t>
      </w:r>
      <w:r>
        <w:rPr>
          <w:rFonts w:ascii="宋体" w:eastAsia="宋体" w:hAnsi="宋体" w:hint="eastAsia"/>
          <w:sz w:val="24"/>
          <w:szCs w:val="30"/>
        </w:rPr>
        <w:t>是直接</w:t>
      </w:r>
      <w:r w:rsidR="00216E22">
        <w:rPr>
          <w:rFonts w:ascii="宋体" w:eastAsia="宋体" w:hAnsi="宋体" w:hint="eastAsia"/>
          <w:sz w:val="24"/>
          <w:szCs w:val="30"/>
        </w:rPr>
        <w:t>计算特征</w:t>
      </w:r>
      <w:r>
        <w:rPr>
          <w:rFonts w:ascii="宋体" w:eastAsia="宋体" w:hAnsi="宋体" w:hint="eastAsia"/>
          <w:sz w:val="24"/>
          <w:szCs w:val="30"/>
        </w:rPr>
        <w:t>，比如带宽，</w:t>
      </w:r>
      <w:r w:rsidR="00216E22">
        <w:rPr>
          <w:rFonts w:ascii="宋体" w:eastAsia="宋体" w:hAnsi="宋体" w:hint="eastAsia"/>
          <w:sz w:val="24"/>
          <w:szCs w:val="30"/>
        </w:rPr>
        <w:t>吞吐量</w:t>
      </w:r>
      <w:r>
        <w:rPr>
          <w:rFonts w:ascii="宋体" w:eastAsia="宋体" w:hAnsi="宋体" w:hint="eastAsia"/>
          <w:sz w:val="24"/>
          <w:szCs w:val="30"/>
        </w:rPr>
        <w:t>。</w:t>
      </w:r>
      <w:r w:rsidR="00216E22">
        <w:rPr>
          <w:rFonts w:ascii="宋体" w:eastAsia="宋体" w:hAnsi="宋体" w:hint="eastAsia"/>
          <w:sz w:val="24"/>
          <w:szCs w:val="30"/>
        </w:rPr>
        <w:t>对于这种特征，需要记录部分实时数据并进行计算</w:t>
      </w:r>
      <w:r>
        <w:rPr>
          <w:rFonts w:ascii="宋体" w:eastAsia="宋体" w:hAnsi="宋体" w:hint="eastAsia"/>
          <w:sz w:val="24"/>
          <w:szCs w:val="30"/>
        </w:rPr>
        <w:t>。</w:t>
      </w:r>
      <w:r w:rsidR="00216E22">
        <w:rPr>
          <w:rFonts w:ascii="宋体" w:eastAsia="宋体" w:hAnsi="宋体" w:hint="eastAsia"/>
          <w:sz w:val="24"/>
          <w:szCs w:val="30"/>
        </w:rPr>
        <w:t>第二是需要计算统计数据的特征，</w:t>
      </w:r>
      <w:r>
        <w:rPr>
          <w:rFonts w:ascii="宋体" w:eastAsia="宋体" w:hAnsi="宋体" w:hint="eastAsia"/>
          <w:sz w:val="24"/>
          <w:szCs w:val="30"/>
        </w:rPr>
        <w:t>仅统计他们的加权个数（_</w:t>
      </w:r>
      <w:r>
        <w:rPr>
          <w:rFonts w:ascii="宋体" w:eastAsia="宋体" w:hAnsi="宋体"/>
          <w:sz w:val="24"/>
          <w:szCs w:val="30"/>
        </w:rPr>
        <w:t>n</w:t>
      </w:r>
      <w:r>
        <w:rPr>
          <w:rFonts w:ascii="宋体" w:eastAsia="宋体" w:hAnsi="宋体" w:hint="eastAsia"/>
          <w:sz w:val="24"/>
          <w:szCs w:val="30"/>
        </w:rPr>
        <w:t>后缀），加权和（_</w:t>
      </w:r>
      <w:r>
        <w:rPr>
          <w:rFonts w:ascii="宋体" w:eastAsia="宋体" w:hAnsi="宋体"/>
          <w:sz w:val="24"/>
          <w:szCs w:val="30"/>
        </w:rPr>
        <w:t>ls</w:t>
      </w:r>
      <w:r>
        <w:rPr>
          <w:rFonts w:ascii="宋体" w:eastAsia="宋体" w:hAnsi="宋体" w:hint="eastAsia"/>
          <w:sz w:val="24"/>
          <w:szCs w:val="30"/>
        </w:rPr>
        <w:t>后缀），加权平方和(</w:t>
      </w:r>
      <w:r>
        <w:rPr>
          <w:rFonts w:ascii="宋体" w:eastAsia="宋体" w:hAnsi="宋体"/>
          <w:sz w:val="24"/>
          <w:szCs w:val="30"/>
        </w:rPr>
        <w:t>_ss</w:t>
      </w:r>
      <w:r>
        <w:rPr>
          <w:rFonts w:ascii="宋体" w:eastAsia="宋体" w:hAnsi="宋体" w:hint="eastAsia"/>
          <w:sz w:val="24"/>
          <w:szCs w:val="30"/>
        </w:rPr>
        <w:t>后缀</w:t>
      </w:r>
      <w:r>
        <w:rPr>
          <w:rFonts w:ascii="宋体" w:eastAsia="宋体" w:hAnsi="宋体"/>
          <w:sz w:val="24"/>
          <w:szCs w:val="30"/>
        </w:rPr>
        <w:t>)</w:t>
      </w:r>
      <w:r>
        <w:rPr>
          <w:rFonts w:ascii="宋体" w:eastAsia="宋体" w:hAnsi="宋体" w:hint="eastAsia"/>
          <w:sz w:val="24"/>
          <w:szCs w:val="30"/>
        </w:rPr>
        <w:t>，用以计算加</w:t>
      </w:r>
      <w:r>
        <w:rPr>
          <w:rFonts w:ascii="宋体" w:eastAsia="宋体" w:hAnsi="宋体" w:hint="eastAsia"/>
          <w:sz w:val="24"/>
          <w:szCs w:val="30"/>
        </w:rPr>
        <w:lastRenderedPageBreak/>
        <w:t>权平均值和加权方差。</w:t>
      </w:r>
    </w:p>
    <w:p w14:paraId="2113A747" w14:textId="10847220" w:rsidR="007878E2" w:rsidRDefault="007878E2" w:rsidP="007878E2">
      <w:pPr>
        <w:rPr>
          <w:rFonts w:ascii="宋体" w:eastAsia="宋体" w:hAnsi="宋体"/>
          <w:b/>
          <w:sz w:val="24"/>
          <w:szCs w:val="30"/>
        </w:rPr>
      </w:pPr>
      <w:r w:rsidRPr="00B67554">
        <w:rPr>
          <w:rFonts w:ascii="宋体" w:eastAsia="宋体" w:hAnsi="宋体" w:hint="eastAsia"/>
          <w:b/>
          <w:sz w:val="24"/>
          <w:szCs w:val="30"/>
        </w:rPr>
        <w:t>3）</w:t>
      </w:r>
      <w:r w:rsidR="00216E22">
        <w:rPr>
          <w:rFonts w:ascii="宋体" w:eastAsia="宋体" w:hAnsi="宋体" w:hint="eastAsia"/>
          <w:b/>
          <w:sz w:val="24"/>
          <w:szCs w:val="30"/>
        </w:rPr>
        <w:t>特征获取</w:t>
      </w:r>
    </w:p>
    <w:p w14:paraId="441AE79A" w14:textId="723E689E" w:rsidR="00216E22" w:rsidRDefault="00216E22" w:rsidP="007878E2">
      <w:pPr>
        <w:rPr>
          <w:rFonts w:ascii="宋体" w:eastAsia="宋体" w:hAnsi="宋体"/>
          <w:sz w:val="24"/>
          <w:szCs w:val="30"/>
        </w:rPr>
      </w:pPr>
      <w:r>
        <w:rPr>
          <w:rFonts w:ascii="宋体" w:eastAsia="宋体" w:hAnsi="宋体" w:hint="eastAsia"/>
          <w:sz w:val="24"/>
          <w:szCs w:val="30"/>
        </w:rPr>
        <w:t>获取三类共八种特征，分别为：</w:t>
      </w:r>
    </w:p>
    <w:p w14:paraId="0D9DCFA3" w14:textId="77777777" w:rsidR="00000000" w:rsidRPr="00216E22" w:rsidRDefault="007323FF" w:rsidP="00216E22">
      <w:pPr>
        <w:rPr>
          <w:rFonts w:ascii="宋体" w:eastAsia="宋体" w:hAnsi="宋体"/>
          <w:sz w:val="24"/>
          <w:szCs w:val="30"/>
        </w:rPr>
      </w:pPr>
      <w:r w:rsidRPr="00216E22">
        <w:rPr>
          <w:rFonts w:ascii="宋体" w:eastAsia="宋体" w:hAnsi="宋体" w:hint="eastAsia"/>
          <w:sz w:val="24"/>
          <w:szCs w:val="30"/>
        </w:rPr>
        <w:t>下行：包长</w:t>
      </w:r>
      <w:r w:rsidRPr="00216E22">
        <w:rPr>
          <w:rFonts w:ascii="宋体" w:eastAsia="宋体" w:hAnsi="宋体" w:hint="eastAsia"/>
          <w:sz w:val="24"/>
          <w:szCs w:val="30"/>
        </w:rPr>
        <w:t>sd</w:t>
      </w:r>
      <w:r w:rsidRPr="00216E22">
        <w:rPr>
          <w:rFonts w:ascii="宋体" w:eastAsia="宋体" w:hAnsi="宋体" w:hint="eastAsia"/>
          <w:sz w:val="24"/>
          <w:szCs w:val="30"/>
        </w:rPr>
        <w:t>，包间隔</w:t>
      </w:r>
      <w:r w:rsidRPr="00216E22">
        <w:rPr>
          <w:rFonts w:ascii="宋体" w:eastAsia="宋体" w:hAnsi="宋体" w:hint="eastAsia"/>
          <w:sz w:val="24"/>
          <w:szCs w:val="30"/>
        </w:rPr>
        <w:t>id</w:t>
      </w:r>
      <w:r w:rsidRPr="00216E22">
        <w:rPr>
          <w:rFonts w:ascii="宋体" w:eastAsia="宋体" w:hAnsi="宋体" w:hint="eastAsia"/>
          <w:sz w:val="24"/>
          <w:szCs w:val="30"/>
        </w:rPr>
        <w:t>，吞吐量</w:t>
      </w:r>
      <w:r w:rsidRPr="00216E22">
        <w:rPr>
          <w:rFonts w:ascii="宋体" w:eastAsia="宋体" w:hAnsi="宋体" w:hint="eastAsia"/>
          <w:sz w:val="24"/>
          <w:szCs w:val="30"/>
        </w:rPr>
        <w:t>t</w:t>
      </w:r>
      <w:r w:rsidRPr="00216E22">
        <w:rPr>
          <w:rFonts w:ascii="宋体" w:eastAsia="宋体" w:hAnsi="宋体" w:hint="eastAsia"/>
          <w:sz w:val="24"/>
          <w:szCs w:val="30"/>
        </w:rPr>
        <w:t>，带宽</w:t>
      </w:r>
      <w:r w:rsidRPr="00216E22">
        <w:rPr>
          <w:rFonts w:ascii="宋体" w:eastAsia="宋体" w:hAnsi="宋体" w:hint="eastAsia"/>
          <w:sz w:val="24"/>
          <w:szCs w:val="30"/>
        </w:rPr>
        <w:t>b</w:t>
      </w:r>
    </w:p>
    <w:p w14:paraId="7A334FB7" w14:textId="77777777" w:rsidR="00000000" w:rsidRPr="00216E22" w:rsidRDefault="007323FF" w:rsidP="00216E22">
      <w:pPr>
        <w:rPr>
          <w:rFonts w:ascii="宋体" w:eastAsia="宋体" w:hAnsi="宋体"/>
          <w:sz w:val="24"/>
          <w:szCs w:val="30"/>
        </w:rPr>
      </w:pPr>
      <w:r w:rsidRPr="00216E22">
        <w:rPr>
          <w:rFonts w:ascii="宋体" w:eastAsia="宋体" w:hAnsi="宋体" w:hint="eastAsia"/>
          <w:sz w:val="24"/>
          <w:szCs w:val="30"/>
        </w:rPr>
        <w:t>上行：请求间隔</w:t>
      </w:r>
      <w:r w:rsidRPr="00216E22">
        <w:rPr>
          <w:rFonts w:ascii="宋体" w:eastAsia="宋体" w:hAnsi="宋体" w:hint="eastAsia"/>
          <w:sz w:val="24"/>
          <w:szCs w:val="30"/>
        </w:rPr>
        <w:t>riu</w:t>
      </w:r>
    </w:p>
    <w:p w14:paraId="5F407AD8" w14:textId="1D8625D4" w:rsidR="00216E22" w:rsidRPr="00216E22" w:rsidRDefault="00216E22" w:rsidP="00216E22">
      <w:pPr>
        <w:rPr>
          <w:rFonts w:ascii="宋体" w:eastAsia="宋体" w:hAnsi="宋体" w:hint="eastAsia"/>
          <w:sz w:val="24"/>
          <w:szCs w:val="30"/>
        </w:rPr>
      </w:pPr>
      <w:r w:rsidRPr="00216E22">
        <w:rPr>
          <w:rFonts w:ascii="宋体" w:eastAsia="宋体" w:hAnsi="宋体" w:hint="eastAsia"/>
          <w:sz w:val="24"/>
          <w:szCs w:val="30"/>
        </w:rPr>
        <w:t>块：块大小tsb，块持续时间db，块中包数pnb</w:t>
      </w:r>
    </w:p>
    <w:bookmarkEnd w:id="0"/>
    <w:p w14:paraId="212044BD" w14:textId="55D38972" w:rsidR="00B3263D" w:rsidRDefault="00B3263D" w:rsidP="00B3263D">
      <w:pPr>
        <w:rPr>
          <w:rFonts w:ascii="宋体" w:eastAsia="宋体" w:hAnsi="宋体"/>
          <w:b/>
          <w:sz w:val="24"/>
          <w:szCs w:val="30"/>
        </w:rPr>
      </w:pPr>
      <w:r>
        <w:rPr>
          <w:rFonts w:ascii="宋体" w:eastAsia="宋体" w:hAnsi="宋体" w:hint="eastAsia"/>
          <w:b/>
          <w:sz w:val="24"/>
          <w:szCs w:val="30"/>
        </w:rPr>
        <w:t>4）部分分辨率指标实时计算</w:t>
      </w:r>
    </w:p>
    <w:p w14:paraId="2F4CC317" w14:textId="4FD40D0C" w:rsidR="00B3263D" w:rsidRDefault="00B3263D" w:rsidP="00B3263D">
      <w:pPr>
        <w:rPr>
          <w:rFonts w:ascii="宋体" w:eastAsia="宋体" w:hAnsi="宋体"/>
          <w:sz w:val="24"/>
          <w:szCs w:val="30"/>
        </w:rPr>
      </w:pPr>
      <w:r w:rsidRPr="00B3263D">
        <w:rPr>
          <w:rFonts w:ascii="宋体" w:eastAsia="宋体" w:hAnsi="宋体" w:hint="eastAsia"/>
          <w:sz w:val="24"/>
          <w:szCs w:val="30"/>
        </w:rPr>
        <w:t>1</w:t>
      </w:r>
      <w:r w:rsidRPr="00B3263D">
        <w:rPr>
          <w:rFonts w:ascii="宋体" w:eastAsia="宋体" w:hAnsi="宋体"/>
          <w:sz w:val="24"/>
          <w:szCs w:val="30"/>
        </w:rPr>
        <w:t>.</w:t>
      </w:r>
      <w:r>
        <w:rPr>
          <w:rFonts w:ascii="宋体" w:eastAsia="宋体" w:hAnsi="宋体" w:hint="eastAsia"/>
          <w:sz w:val="24"/>
          <w:szCs w:val="30"/>
        </w:rPr>
        <w:t>停滞事件</w:t>
      </w:r>
    </w:p>
    <w:p w14:paraId="15055FCD" w14:textId="58DE7742" w:rsidR="00B3263D" w:rsidRPr="00B3263D" w:rsidRDefault="00B3263D" w:rsidP="00B3263D">
      <w:pPr>
        <w:rPr>
          <w:rFonts w:ascii="宋体" w:eastAsia="宋体" w:hAnsi="宋体" w:hint="eastAsia"/>
          <w:sz w:val="24"/>
          <w:szCs w:val="30"/>
        </w:rPr>
      </w:pPr>
      <w:r>
        <w:rPr>
          <w:rFonts w:ascii="宋体" w:eastAsia="宋体" w:hAnsi="宋体" w:hint="eastAsia"/>
          <w:sz w:val="24"/>
          <w:szCs w:val="30"/>
        </w:rPr>
        <w:t>当块中包数发生显著下降时并维持低水平时，认为发生卡顿。标记卡顿包并记录卡顿时长。</w:t>
      </w:r>
      <w:bookmarkStart w:id="1" w:name="_GoBack"/>
      <w:bookmarkEnd w:id="1"/>
    </w:p>
    <w:p w14:paraId="0C1ACF0D" w14:textId="668C1D14" w:rsidR="007878E2" w:rsidRPr="007878E2" w:rsidRDefault="007878E2" w:rsidP="007878E2">
      <w:pPr>
        <w:rPr>
          <w:rFonts w:hint="eastAsia"/>
        </w:rPr>
      </w:pPr>
    </w:p>
    <w:p w14:paraId="7D9DD7B0" w14:textId="77777777" w:rsidR="00D0040D" w:rsidRDefault="00D0040D">
      <w:pPr>
        <w:rPr>
          <w:rFonts w:hint="eastAsia"/>
        </w:rPr>
      </w:pPr>
    </w:p>
    <w:sectPr w:rsidR="00D00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41A6F" w14:textId="77777777" w:rsidR="007323FF" w:rsidRDefault="007323FF" w:rsidP="00D0040D">
      <w:r>
        <w:separator/>
      </w:r>
    </w:p>
  </w:endnote>
  <w:endnote w:type="continuationSeparator" w:id="0">
    <w:p w14:paraId="1E7A59DC" w14:textId="77777777" w:rsidR="007323FF" w:rsidRDefault="007323FF" w:rsidP="00D0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5BA97" w14:textId="77777777" w:rsidR="007323FF" w:rsidRDefault="007323FF" w:rsidP="00D0040D">
      <w:r>
        <w:separator/>
      </w:r>
    </w:p>
  </w:footnote>
  <w:footnote w:type="continuationSeparator" w:id="0">
    <w:p w14:paraId="4FF90F28" w14:textId="77777777" w:rsidR="007323FF" w:rsidRDefault="007323FF" w:rsidP="00D00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006E2"/>
    <w:multiLevelType w:val="hybridMultilevel"/>
    <w:tmpl w:val="6B9CCFFE"/>
    <w:lvl w:ilvl="0" w:tplc="C6146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2024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D8B6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9A5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560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2AE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0C37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6F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B401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6665A9E"/>
    <w:multiLevelType w:val="hybridMultilevel"/>
    <w:tmpl w:val="46A0CC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38"/>
    <w:rsid w:val="00216E22"/>
    <w:rsid w:val="00347A03"/>
    <w:rsid w:val="0049751D"/>
    <w:rsid w:val="005B0409"/>
    <w:rsid w:val="006B7238"/>
    <w:rsid w:val="007323FF"/>
    <w:rsid w:val="007878E2"/>
    <w:rsid w:val="00B3263D"/>
    <w:rsid w:val="00C30502"/>
    <w:rsid w:val="00D0040D"/>
    <w:rsid w:val="00D640A1"/>
    <w:rsid w:val="00FB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CE3D3"/>
  <w15:chartTrackingRefBased/>
  <w15:docId w15:val="{1CE376AF-74D7-4305-9C55-82E790B92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263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0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04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0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040D"/>
    <w:rPr>
      <w:sz w:val="18"/>
      <w:szCs w:val="18"/>
    </w:rPr>
  </w:style>
  <w:style w:type="character" w:styleId="a7">
    <w:name w:val="Hyperlink"/>
    <w:basedOn w:val="a0"/>
    <w:uiPriority w:val="99"/>
    <w:unhideWhenUsed/>
    <w:rsid w:val="00D0040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0040D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7878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5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2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SPY</dc:creator>
  <cp:keywords/>
  <dc:description/>
  <cp:lastModifiedBy>SPY</cp:lastModifiedBy>
  <cp:revision>14</cp:revision>
  <dcterms:created xsi:type="dcterms:W3CDTF">2022-06-30T11:24:00Z</dcterms:created>
  <dcterms:modified xsi:type="dcterms:W3CDTF">2022-06-30T12:01:00Z</dcterms:modified>
</cp:coreProperties>
</file>