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A21AC">
      <w:pPr>
        <w:spacing w:before="1092" w:beforeLines="350"/>
        <w:jc w:val="center"/>
        <w:rPr>
          <w:rFonts w:hint="eastAsia" w:ascii="方正舒体" w:eastAsia="方正舒体"/>
          <w:b/>
          <w:bCs/>
          <w:spacing w:val="80"/>
          <w:sz w:val="44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  <w:t>深圳信息职业技术大学</w:t>
      </w:r>
    </w:p>
    <w:p w14:paraId="777B17F7">
      <w:pPr>
        <w:spacing w:after="312" w:afterLines="100"/>
        <w:jc w:val="center"/>
        <w:rPr>
          <w:spacing w:val="160"/>
          <w:sz w:val="52"/>
          <w:szCs w:val="52"/>
        </w:rPr>
      </w:pPr>
      <w:r>
        <w:rPr>
          <w:rFonts w:hint="eastAsia" w:eastAsia="华文中宋"/>
          <w:b/>
          <w:bCs/>
          <w:spacing w:val="160"/>
          <w:sz w:val="52"/>
          <w:szCs w:val="52"/>
        </w:rPr>
        <w:t>教案</w:t>
      </w:r>
    </w:p>
    <w:p w14:paraId="5E944516">
      <w:pPr>
        <w:jc w:val="center"/>
        <w:rPr>
          <w:sz w:val="32"/>
        </w:rPr>
      </w:pPr>
      <w:r>
        <w:rPr>
          <w:rFonts w:hint="eastAsia"/>
          <w:sz w:val="32"/>
        </w:rPr>
        <w:t>20   年/20   年第  学期</w:t>
      </w:r>
    </w:p>
    <w:p w14:paraId="72F7369D">
      <w:pPr>
        <w:adjustRightInd w:val="0"/>
        <w:snapToGrid w:val="0"/>
        <w:spacing w:before="2028" w:beforeLines="650" w:after="312" w:afterLines="100"/>
        <w:ind w:firstLine="2100" w:firstLineChars="700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>专业大类</w:t>
      </w:r>
      <w:r>
        <w:rPr>
          <w:rFonts w:hint="eastAsia" w:ascii="楷体_GB2312" w:eastAsia="楷体_GB2312"/>
          <w:sz w:val="30"/>
          <w:u w:val="single"/>
        </w:rPr>
        <w:t xml:space="preserve">        </w:t>
      </w:r>
      <w:bookmarkStart w:id="0" w:name="_GoBack"/>
      <w:bookmarkEnd w:id="0"/>
      <w:r>
        <w:rPr>
          <w:rFonts w:hint="eastAsia" w:ascii="楷体_GB2312" w:eastAsia="楷体_GB2312"/>
          <w:sz w:val="30"/>
          <w:u w:val="single"/>
        </w:rPr>
        <w:t xml:space="preserve">                 </w:t>
      </w:r>
    </w:p>
    <w:p w14:paraId="77B1BCA3">
      <w:pPr>
        <w:adjustRightInd w:val="0"/>
        <w:snapToGrid w:val="0"/>
        <w:spacing w:after="312" w:afterLines="100"/>
        <w:ind w:firstLine="2100" w:firstLineChars="700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>课程名称</w:t>
      </w:r>
      <w:r>
        <w:rPr>
          <w:rFonts w:hint="eastAsia" w:ascii="楷体_GB2312" w:eastAsia="楷体_GB2312"/>
          <w:sz w:val="30"/>
          <w:u w:val="single"/>
        </w:rPr>
        <w:t xml:space="preserve">                         </w:t>
      </w:r>
    </w:p>
    <w:p w14:paraId="40B243C6">
      <w:pPr>
        <w:adjustRightInd w:val="0"/>
        <w:snapToGrid w:val="0"/>
        <w:spacing w:after="312" w:afterLines="100"/>
        <w:ind w:firstLine="2100" w:firstLineChars="700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 xml:space="preserve">课程类别 </w:t>
      </w:r>
      <w:r>
        <w:rPr>
          <w:rFonts w:hint="eastAsia" w:ascii="楷体_GB2312" w:eastAsia="楷体_GB2312"/>
          <w:sz w:val="30"/>
          <w:u w:val="single"/>
        </w:rPr>
        <w:t xml:space="preserve">                        </w:t>
      </w:r>
    </w:p>
    <w:p w14:paraId="65B9B9C1">
      <w:pPr>
        <w:adjustRightInd w:val="0"/>
        <w:snapToGrid w:val="0"/>
        <w:spacing w:after="312" w:afterLines="100"/>
        <w:ind w:firstLine="2100" w:firstLineChars="700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>教学模式</w:t>
      </w:r>
      <w:r>
        <w:rPr>
          <w:rFonts w:hint="eastAsia" w:ascii="楷体_GB2312" w:eastAsia="楷体_GB2312"/>
          <w:szCs w:val="21"/>
        </w:rPr>
        <w:t>（课堂教学/混合式教学）</w:t>
      </w:r>
      <w:r>
        <w:rPr>
          <w:rFonts w:hint="eastAsia" w:ascii="楷体_GB2312" w:eastAsia="楷体_GB2312"/>
          <w:sz w:val="30"/>
          <w:u w:val="single"/>
        </w:rPr>
        <w:t xml:space="preserve">         </w:t>
      </w:r>
    </w:p>
    <w:p w14:paraId="398912A2">
      <w:pPr>
        <w:adjustRightInd w:val="0"/>
        <w:snapToGrid w:val="0"/>
        <w:spacing w:after="312" w:afterLines="100"/>
        <w:ind w:firstLine="2100" w:firstLineChars="700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 xml:space="preserve">任课班级 </w:t>
      </w:r>
      <w:r>
        <w:rPr>
          <w:rFonts w:hint="eastAsia" w:ascii="楷体_GB2312" w:eastAsia="楷体_GB2312"/>
          <w:sz w:val="30"/>
          <w:u w:val="single"/>
        </w:rPr>
        <w:t xml:space="preserve">                        </w:t>
      </w:r>
    </w:p>
    <w:p w14:paraId="6CB2918C">
      <w:pPr>
        <w:adjustRightInd w:val="0"/>
        <w:snapToGrid w:val="0"/>
        <w:spacing w:after="312" w:afterLines="100"/>
        <w:ind w:firstLine="2100" w:firstLineChars="700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 xml:space="preserve">任课教师 </w:t>
      </w:r>
      <w:r>
        <w:rPr>
          <w:rFonts w:hint="eastAsia" w:ascii="楷体_GB2312" w:eastAsia="楷体_GB2312"/>
          <w:sz w:val="30"/>
          <w:u w:val="single"/>
        </w:rPr>
        <w:t xml:space="preserve">                        </w:t>
      </w:r>
    </w:p>
    <w:p w14:paraId="76B4921E">
      <w:pPr>
        <w:adjustRightInd w:val="0"/>
        <w:snapToGrid w:val="0"/>
        <w:spacing w:after="312" w:afterLines="100"/>
        <w:ind w:firstLine="2100" w:firstLineChars="700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 xml:space="preserve">所属院部 </w:t>
      </w:r>
      <w:r>
        <w:rPr>
          <w:rFonts w:hint="eastAsia" w:ascii="楷体_GB2312" w:eastAsia="楷体_GB2312"/>
          <w:sz w:val="30"/>
          <w:u w:val="single"/>
        </w:rPr>
        <w:t xml:space="preserve">                        </w:t>
      </w:r>
    </w:p>
    <w:p w14:paraId="08F9511D">
      <w:pPr>
        <w:jc w:val="center"/>
        <w:rPr>
          <w:rFonts w:eastAsia="楷体_GB2312"/>
          <w:sz w:val="30"/>
        </w:rPr>
      </w:pPr>
    </w:p>
    <w:p w14:paraId="39A4EA50">
      <w:pPr>
        <w:jc w:val="center"/>
        <w:rPr>
          <w:rFonts w:eastAsia="楷体_GB2312"/>
          <w:sz w:val="30"/>
        </w:rPr>
      </w:pPr>
    </w:p>
    <w:p w14:paraId="4A57C149">
      <w:pPr>
        <w:jc w:val="center"/>
        <w:rPr>
          <w:rFonts w:eastAsia="楷体_GB2312"/>
          <w:sz w:val="30"/>
        </w:rPr>
      </w:pPr>
    </w:p>
    <w:p w14:paraId="4769964A">
      <w:pPr>
        <w:jc w:val="center"/>
        <w:rPr>
          <w:rFonts w:hint="eastAsia" w:eastAsia="楷体_GB2312"/>
          <w:sz w:val="30"/>
        </w:rPr>
      </w:pPr>
      <w:r>
        <w:rPr>
          <w:rFonts w:hint="eastAsia" w:ascii="楷体_GB2312" w:eastAsia="楷体_GB2312"/>
          <w:sz w:val="30"/>
          <w:szCs w:val="30"/>
        </w:rPr>
        <w:t xml:space="preserve">年   月   </w:t>
      </w:r>
      <w:r>
        <w:rPr>
          <w:rFonts w:hint="eastAsia" w:eastAsia="楷体_GB2312"/>
          <w:sz w:val="30"/>
        </w:rPr>
        <w:t>日</w:t>
      </w:r>
    </w:p>
    <w:p w14:paraId="57C705D4">
      <w:pPr>
        <w:jc w:val="center"/>
        <w:rPr>
          <w:rFonts w:hint="eastAsia" w:eastAsia="楷体_GB2312"/>
          <w:sz w:val="30"/>
        </w:rPr>
      </w:pPr>
    </w:p>
    <w:tbl>
      <w:tblPr>
        <w:tblStyle w:val="2"/>
        <w:tblW w:w="90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49"/>
        <w:gridCol w:w="900"/>
        <w:gridCol w:w="1620"/>
        <w:gridCol w:w="1620"/>
        <w:gridCol w:w="2166"/>
      </w:tblGrid>
      <w:tr w14:paraId="5BFA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40" w:type="dxa"/>
            <w:noWrap w:val="0"/>
            <w:vAlign w:val="center"/>
          </w:tcPr>
          <w:p w14:paraId="4337E128">
            <w:pPr>
              <w:spacing w:line="32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教学单元</w:t>
            </w:r>
          </w:p>
        </w:tc>
        <w:tc>
          <w:tcPr>
            <w:tcW w:w="8255" w:type="dxa"/>
            <w:gridSpan w:val="5"/>
            <w:noWrap w:val="0"/>
            <w:vAlign w:val="center"/>
          </w:tcPr>
          <w:p w14:paraId="5680BFC3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14:paraId="559D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40" w:type="dxa"/>
            <w:noWrap w:val="0"/>
            <w:vAlign w:val="center"/>
          </w:tcPr>
          <w:p w14:paraId="6C114E5E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周次</w:t>
            </w:r>
          </w:p>
        </w:tc>
        <w:tc>
          <w:tcPr>
            <w:tcW w:w="1949" w:type="dxa"/>
            <w:noWrap w:val="0"/>
            <w:vAlign w:val="center"/>
          </w:tcPr>
          <w:p w14:paraId="0E98C680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</w:t>
            </w:r>
          </w:p>
        </w:tc>
        <w:tc>
          <w:tcPr>
            <w:tcW w:w="900" w:type="dxa"/>
            <w:noWrap w:val="0"/>
            <w:vAlign w:val="center"/>
          </w:tcPr>
          <w:p w14:paraId="571427D8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时数</w:t>
            </w:r>
          </w:p>
        </w:tc>
        <w:tc>
          <w:tcPr>
            <w:tcW w:w="1620" w:type="dxa"/>
            <w:noWrap w:val="0"/>
            <w:vAlign w:val="center"/>
          </w:tcPr>
          <w:p w14:paraId="5F43C4E6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</w:t>
            </w:r>
          </w:p>
        </w:tc>
        <w:tc>
          <w:tcPr>
            <w:tcW w:w="1620" w:type="dxa"/>
            <w:noWrap w:val="0"/>
            <w:vAlign w:val="center"/>
          </w:tcPr>
          <w:p w14:paraId="11D62829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授课班级</w:t>
            </w:r>
          </w:p>
        </w:tc>
        <w:tc>
          <w:tcPr>
            <w:tcW w:w="2166" w:type="dxa"/>
            <w:noWrap w:val="0"/>
            <w:vAlign w:val="center"/>
          </w:tcPr>
          <w:p w14:paraId="42CC37C2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</w:t>
            </w:r>
          </w:p>
        </w:tc>
      </w:tr>
      <w:tr w14:paraId="2816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4" w:hRule="atLeast"/>
          <w:jc w:val="center"/>
        </w:trPr>
        <w:tc>
          <w:tcPr>
            <w:tcW w:w="9095" w:type="dxa"/>
            <w:gridSpan w:val="6"/>
            <w:noWrap w:val="0"/>
            <w:vAlign w:val="top"/>
          </w:tcPr>
          <w:p w14:paraId="1E903984">
            <w:pPr>
              <w:jc w:val="left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/>
                <w:sz w:val="28"/>
                <w:szCs w:val="28"/>
              </w:rPr>
              <w:t>教学目</w:t>
            </w:r>
            <w:r>
              <w:rPr>
                <w:rFonts w:hint="eastAsia" w:ascii="黑体" w:eastAsia="黑体"/>
                <w:sz w:val="28"/>
                <w:szCs w:val="28"/>
              </w:rPr>
              <w:t>的</w:t>
            </w:r>
            <w:r>
              <w:rPr>
                <w:rFonts w:ascii="黑体" w:eastAsia="黑体"/>
                <w:sz w:val="28"/>
                <w:szCs w:val="28"/>
              </w:rPr>
              <w:t>及要求</w:t>
            </w:r>
            <w:r>
              <w:rPr>
                <w:rFonts w:hint="eastAsia" w:ascii="黑体" w:eastAsia="黑体"/>
                <w:sz w:val="28"/>
                <w:szCs w:val="28"/>
              </w:rPr>
              <w:t>：</w:t>
            </w:r>
          </w:p>
          <w:p w14:paraId="1D42990E">
            <w:pPr>
              <w:spacing w:line="360" w:lineRule="auto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（需包括但不限于以下内容：）</w:t>
            </w:r>
          </w:p>
          <w:p w14:paraId="65C099F5">
            <w:pPr>
              <w:numPr>
                <w:ilvl w:val="0"/>
                <w:numId w:val="1"/>
              </w:numPr>
              <w:spacing w:line="360" w:lineRule="auto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素质目标</w:t>
            </w:r>
          </w:p>
          <w:p w14:paraId="4F830829">
            <w:pPr>
              <w:numPr>
                <w:ilvl w:val="0"/>
                <w:numId w:val="1"/>
              </w:numPr>
              <w:spacing w:line="360" w:lineRule="auto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能力目标</w:t>
            </w:r>
          </w:p>
          <w:p w14:paraId="02DA5B3D">
            <w:pPr>
              <w:numPr>
                <w:ilvl w:val="0"/>
                <w:numId w:val="1"/>
              </w:numPr>
              <w:spacing w:line="360" w:lineRule="auto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教学要求</w:t>
            </w:r>
          </w:p>
          <w:p w14:paraId="2746F04E">
            <w:pPr>
              <w:spacing w:line="360" w:lineRule="auto"/>
              <w:ind w:firstLine="560" w:firstLineChars="200"/>
              <w:rPr>
                <w:rFonts w:ascii="楷体" w:hAnsi="楷体" w:eastAsia="楷体" w:cs="楷体"/>
                <w:sz w:val="28"/>
                <w:szCs w:val="28"/>
              </w:rPr>
            </w:pPr>
          </w:p>
          <w:p w14:paraId="3EAB3933">
            <w:pPr>
              <w:spacing w:line="360" w:lineRule="auto"/>
              <w:ind w:firstLine="640" w:firstLineChars="200"/>
              <w:rPr>
                <w:sz w:val="32"/>
                <w:szCs w:val="32"/>
              </w:rPr>
            </w:pPr>
          </w:p>
          <w:p w14:paraId="1A457E5D">
            <w:pPr>
              <w:spacing w:line="360" w:lineRule="auto"/>
              <w:ind w:firstLine="640" w:firstLineChars="200"/>
              <w:rPr>
                <w:sz w:val="32"/>
                <w:szCs w:val="32"/>
              </w:rPr>
            </w:pPr>
          </w:p>
          <w:p w14:paraId="5DF6A70E">
            <w:pPr>
              <w:spacing w:line="360" w:lineRule="auto"/>
              <w:ind w:firstLine="640" w:firstLineChars="200"/>
              <w:rPr>
                <w:sz w:val="32"/>
                <w:szCs w:val="32"/>
              </w:rPr>
            </w:pPr>
          </w:p>
          <w:p w14:paraId="4A171C16">
            <w:pPr>
              <w:spacing w:line="360" w:lineRule="auto"/>
              <w:ind w:firstLine="640" w:firstLineChars="200"/>
              <w:rPr>
                <w:sz w:val="32"/>
                <w:szCs w:val="32"/>
              </w:rPr>
            </w:pPr>
          </w:p>
          <w:p w14:paraId="22831DBA">
            <w:pPr>
              <w:spacing w:line="360" w:lineRule="auto"/>
              <w:rPr>
                <w:sz w:val="32"/>
                <w:szCs w:val="32"/>
              </w:rPr>
            </w:pPr>
          </w:p>
          <w:p w14:paraId="4E52898E">
            <w:pPr>
              <w:spacing w:line="360" w:lineRule="auto"/>
              <w:ind w:firstLine="640" w:firstLineChars="200"/>
              <w:rPr>
                <w:sz w:val="32"/>
                <w:szCs w:val="32"/>
              </w:rPr>
            </w:pPr>
          </w:p>
        </w:tc>
      </w:tr>
      <w:tr w14:paraId="6E85A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9095" w:type="dxa"/>
            <w:gridSpan w:val="6"/>
            <w:noWrap w:val="0"/>
            <w:vAlign w:val="top"/>
          </w:tcPr>
          <w:p w14:paraId="6CA8CF5C">
            <w:pPr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教学重点</w:t>
            </w:r>
            <w:r>
              <w:rPr>
                <w:rFonts w:hint="eastAsia" w:ascii="黑体" w:eastAsia="黑体"/>
                <w:sz w:val="28"/>
                <w:szCs w:val="28"/>
              </w:rPr>
              <w:t>：</w:t>
            </w:r>
          </w:p>
          <w:p w14:paraId="4C7471C7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</w:t>
            </w:r>
          </w:p>
        </w:tc>
      </w:tr>
      <w:tr w14:paraId="2C3F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9095" w:type="dxa"/>
            <w:gridSpan w:val="6"/>
            <w:noWrap w:val="0"/>
            <w:vAlign w:val="top"/>
          </w:tcPr>
          <w:p w14:paraId="39DE9CD4">
            <w:pPr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教学难点</w:t>
            </w:r>
            <w:r>
              <w:rPr>
                <w:rFonts w:hint="eastAsia" w:ascii="黑体" w:eastAsia="黑体"/>
                <w:sz w:val="28"/>
                <w:szCs w:val="28"/>
              </w:rPr>
              <w:t>：</w:t>
            </w:r>
          </w:p>
          <w:p w14:paraId="170C1799">
            <w:pPr>
              <w:spacing w:before="156" w:beforeLines="50"/>
              <w:rPr>
                <w:rFonts w:eastAsia="仿宋_GB2312"/>
                <w:szCs w:val="21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 </w:t>
            </w:r>
          </w:p>
        </w:tc>
      </w:tr>
      <w:tr w14:paraId="4075F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9095" w:type="dxa"/>
            <w:gridSpan w:val="6"/>
            <w:noWrap w:val="0"/>
            <w:vAlign w:val="top"/>
          </w:tcPr>
          <w:p w14:paraId="3F5695FC">
            <w:pPr>
              <w:spacing w:before="156" w:beforeLines="50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实验仪器及教具</w:t>
            </w:r>
            <w:r>
              <w:rPr>
                <w:rFonts w:hint="eastAsia"/>
                <w:b/>
                <w:szCs w:val="21"/>
              </w:rPr>
              <w:t>：</w:t>
            </w:r>
          </w:p>
          <w:p w14:paraId="5C897A09">
            <w:pPr>
              <w:spacing w:before="156" w:beforeLines="50"/>
              <w:rPr>
                <w:rFonts w:eastAsia="仿宋_GB2312"/>
                <w:szCs w:val="21"/>
              </w:rPr>
            </w:pPr>
          </w:p>
        </w:tc>
      </w:tr>
    </w:tbl>
    <w:p w14:paraId="3D242422">
      <w:pPr>
        <w:rPr>
          <w:rFonts w:eastAsia="方正舒体"/>
          <w:sz w:val="36"/>
          <w:szCs w:val="36"/>
        </w:rPr>
      </w:pP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4"/>
        <w:gridCol w:w="1658"/>
      </w:tblGrid>
      <w:tr w14:paraId="4F55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316" w:type="dxa"/>
            <w:noWrap w:val="0"/>
            <w:vAlign w:val="center"/>
          </w:tcPr>
          <w:p w14:paraId="6155E1DC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教    学    过    程</w:t>
            </w:r>
          </w:p>
        </w:tc>
        <w:tc>
          <w:tcPr>
            <w:tcW w:w="1740" w:type="dxa"/>
            <w:noWrap w:val="0"/>
            <w:vAlign w:val="center"/>
          </w:tcPr>
          <w:p w14:paraId="509E5283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备  注</w:t>
            </w:r>
          </w:p>
        </w:tc>
      </w:tr>
      <w:tr w14:paraId="39D4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0" w:hRule="atLeast"/>
          <w:jc w:val="center"/>
        </w:trPr>
        <w:tc>
          <w:tcPr>
            <w:tcW w:w="7316" w:type="dxa"/>
            <w:noWrap w:val="0"/>
            <w:vAlign w:val="top"/>
          </w:tcPr>
          <w:p w14:paraId="4550D15E">
            <w:pPr>
              <w:rPr>
                <w:rFonts w:ascii="仿宋_GB2312" w:eastAsia="仿宋_GB2312"/>
                <w:b/>
                <w:sz w:val="24"/>
              </w:rPr>
            </w:pPr>
          </w:p>
          <w:p w14:paraId="2759548B">
            <w:pPr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740" w:type="dxa"/>
            <w:noWrap w:val="0"/>
            <w:vAlign w:val="center"/>
          </w:tcPr>
          <w:p w14:paraId="54D3C18E">
            <w:pPr>
              <w:rPr>
                <w:szCs w:val="21"/>
              </w:rPr>
            </w:pPr>
          </w:p>
        </w:tc>
      </w:tr>
      <w:tr w14:paraId="6E0E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056" w:type="dxa"/>
            <w:gridSpan w:val="2"/>
            <w:noWrap w:val="0"/>
            <w:vAlign w:val="top"/>
          </w:tcPr>
          <w:p w14:paraId="638FA386">
            <w:pPr>
              <w:rPr>
                <w:rFonts w:ascii="仿宋_GB2312" w:hAnsi="DotumChe" w:eastAsia="宋体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课后作业</w:t>
            </w:r>
            <w:r>
              <w:rPr>
                <w:rFonts w:hint="eastAsia"/>
                <w:b/>
                <w:szCs w:val="21"/>
              </w:rPr>
              <w:t>：</w:t>
            </w:r>
          </w:p>
        </w:tc>
      </w:tr>
    </w:tbl>
    <w:p w14:paraId="47F0F5EA">
      <w:pPr>
        <w:rPr>
          <w:rFonts w:eastAsia="方正舒体"/>
          <w:sz w:val="36"/>
          <w:szCs w:val="36"/>
        </w:rPr>
      </w:pPr>
    </w:p>
    <w:p w14:paraId="49FA05AB">
      <w:pPr>
        <w:jc w:val="center"/>
        <w:rPr>
          <w:rFonts w:eastAsia="方正舒体"/>
          <w:b/>
          <w:bCs/>
          <w:szCs w:val="21"/>
        </w:rPr>
      </w:pPr>
      <w:r>
        <w:rPr>
          <w:rFonts w:hint="eastAsia" w:eastAsia="方正舒体"/>
          <w:b/>
          <w:bCs/>
          <w:szCs w:val="21"/>
        </w:rPr>
        <w:t>（</w:t>
      </w:r>
      <w:r>
        <w:rPr>
          <w:rFonts w:hint="eastAsia" w:ascii="宋体" w:hAnsi="宋体" w:eastAsia="宋体" w:cs="宋体"/>
          <w:b/>
          <w:bCs/>
          <w:szCs w:val="21"/>
        </w:rPr>
        <w:t>以下内容为选填，供线上课程及线上线下混合式课程填报</w:t>
      </w:r>
      <w:r>
        <w:rPr>
          <w:rFonts w:hint="eastAsia" w:eastAsia="方正舒体"/>
          <w:b/>
          <w:bCs/>
          <w:szCs w:val="21"/>
        </w:rPr>
        <w:t>）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6"/>
        <w:gridCol w:w="1738"/>
      </w:tblGrid>
      <w:tr w14:paraId="6303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316" w:type="dxa"/>
            <w:noWrap w:val="0"/>
            <w:vAlign w:val="center"/>
          </w:tcPr>
          <w:p w14:paraId="4A5A25D5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教学资源列表与访问路径</w:t>
            </w:r>
          </w:p>
        </w:tc>
        <w:tc>
          <w:tcPr>
            <w:tcW w:w="1738" w:type="dxa"/>
            <w:noWrap w:val="0"/>
            <w:vAlign w:val="center"/>
          </w:tcPr>
          <w:p w14:paraId="3102BC16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备  注</w:t>
            </w:r>
          </w:p>
        </w:tc>
      </w:tr>
      <w:tr w14:paraId="73D6E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7316" w:type="dxa"/>
            <w:noWrap w:val="0"/>
            <w:vAlign w:val="top"/>
          </w:tcPr>
          <w:p w14:paraId="596CA5BF">
            <w:pPr>
              <w:rPr>
                <w:rFonts w:ascii="仿宋_GB2312" w:eastAsia="仿宋_GB2312"/>
                <w:b/>
                <w:sz w:val="24"/>
              </w:rPr>
            </w:pPr>
          </w:p>
          <w:p w14:paraId="455827EC">
            <w:pPr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5AF1073C">
            <w:pPr>
              <w:rPr>
                <w:rFonts w:eastAsia="宋体"/>
                <w:szCs w:val="21"/>
              </w:rPr>
            </w:pPr>
          </w:p>
        </w:tc>
      </w:tr>
      <w:tr w14:paraId="0DA8F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7316" w:type="dxa"/>
            <w:noWrap w:val="0"/>
            <w:vAlign w:val="center"/>
          </w:tcPr>
          <w:p w14:paraId="255521A9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在线教学过程（学生自主学习指引）</w:t>
            </w:r>
          </w:p>
        </w:tc>
        <w:tc>
          <w:tcPr>
            <w:tcW w:w="1738" w:type="dxa"/>
            <w:vMerge w:val="restart"/>
            <w:noWrap w:val="0"/>
            <w:vAlign w:val="center"/>
          </w:tcPr>
          <w:p w14:paraId="292D6738">
            <w:pPr>
              <w:rPr>
                <w:szCs w:val="21"/>
              </w:rPr>
            </w:pPr>
          </w:p>
        </w:tc>
      </w:tr>
      <w:tr w14:paraId="64DE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6" w:hRule="atLeast"/>
          <w:jc w:val="center"/>
        </w:trPr>
        <w:tc>
          <w:tcPr>
            <w:tcW w:w="7316" w:type="dxa"/>
            <w:noWrap w:val="0"/>
            <w:vAlign w:val="top"/>
          </w:tcPr>
          <w:p w14:paraId="6BA300C1">
            <w:pPr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738" w:type="dxa"/>
            <w:vMerge w:val="continue"/>
            <w:noWrap w:val="0"/>
            <w:vAlign w:val="center"/>
          </w:tcPr>
          <w:p w14:paraId="20BC4EF4">
            <w:pPr>
              <w:rPr>
                <w:szCs w:val="21"/>
              </w:rPr>
            </w:pPr>
          </w:p>
        </w:tc>
      </w:tr>
      <w:tr w14:paraId="31A9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7316" w:type="dxa"/>
            <w:noWrap w:val="0"/>
            <w:vAlign w:val="center"/>
          </w:tcPr>
          <w:p w14:paraId="5D1659EA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在线辅导与答疑安排</w:t>
            </w:r>
          </w:p>
        </w:tc>
        <w:tc>
          <w:tcPr>
            <w:tcW w:w="1738" w:type="dxa"/>
            <w:vMerge w:val="restart"/>
            <w:noWrap w:val="0"/>
            <w:vAlign w:val="center"/>
          </w:tcPr>
          <w:p w14:paraId="6A1A2DB8">
            <w:pPr>
              <w:rPr>
                <w:szCs w:val="21"/>
              </w:rPr>
            </w:pPr>
          </w:p>
        </w:tc>
      </w:tr>
      <w:tr w14:paraId="311CA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7316" w:type="dxa"/>
            <w:noWrap w:val="0"/>
            <w:vAlign w:val="top"/>
          </w:tcPr>
          <w:p w14:paraId="14737474">
            <w:pPr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738" w:type="dxa"/>
            <w:vMerge w:val="continue"/>
            <w:noWrap w:val="0"/>
            <w:vAlign w:val="center"/>
          </w:tcPr>
          <w:p w14:paraId="46A17C99">
            <w:pPr>
              <w:rPr>
                <w:szCs w:val="21"/>
              </w:rPr>
            </w:pPr>
          </w:p>
        </w:tc>
      </w:tr>
      <w:tr w14:paraId="2D30A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5" w:hRule="atLeast"/>
          <w:jc w:val="center"/>
        </w:trPr>
        <w:tc>
          <w:tcPr>
            <w:tcW w:w="9054" w:type="dxa"/>
            <w:gridSpan w:val="2"/>
            <w:noWrap w:val="0"/>
            <w:vAlign w:val="top"/>
          </w:tcPr>
          <w:p w14:paraId="0DEED68F">
            <w:pPr>
              <w:rPr>
                <w:szCs w:val="21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线上</w:t>
            </w:r>
            <w:r>
              <w:rPr>
                <w:rFonts w:ascii="黑体" w:eastAsia="黑体"/>
                <w:sz w:val="28"/>
                <w:szCs w:val="28"/>
              </w:rPr>
              <w:t>作业</w:t>
            </w:r>
            <w:r>
              <w:rPr>
                <w:rFonts w:hint="eastAsia"/>
                <w:b/>
                <w:szCs w:val="21"/>
              </w:rPr>
              <w:t>：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236DE4CB">
            <w:pPr>
              <w:rPr>
                <w:szCs w:val="21"/>
              </w:rPr>
            </w:pPr>
          </w:p>
          <w:p w14:paraId="29155387">
            <w:pPr>
              <w:rPr>
                <w:szCs w:val="21"/>
              </w:rPr>
            </w:pPr>
          </w:p>
          <w:p w14:paraId="4258DDCD">
            <w:pPr>
              <w:rPr>
                <w:szCs w:val="21"/>
              </w:rPr>
            </w:pPr>
          </w:p>
          <w:p w14:paraId="3A4809BC">
            <w:pPr>
              <w:rPr>
                <w:szCs w:val="21"/>
              </w:rPr>
            </w:pPr>
          </w:p>
        </w:tc>
      </w:tr>
    </w:tbl>
    <w:p w14:paraId="13EBB7B1">
      <w:pPr>
        <w:spacing w:line="560" w:lineRule="exact"/>
        <w:jc w:val="left"/>
        <w:rPr>
          <w:rFonts w:ascii="仿宋" w:hAnsi="仿宋" w:eastAsia="仿宋" w:cs="仿宋"/>
          <w:sz w:val="32"/>
          <w:szCs w:val="32"/>
        </w:rPr>
      </w:pPr>
    </w:p>
    <w:p w14:paraId="0E92B9A8">
      <w:pPr>
        <w:spacing w:line="560" w:lineRule="exact"/>
        <w:jc w:val="left"/>
        <w:rPr>
          <w:rFonts w:ascii="仿宋" w:hAnsi="仿宋" w:eastAsia="仿宋" w:cs="仿宋"/>
          <w:sz w:val="32"/>
          <w:szCs w:val="32"/>
        </w:rPr>
      </w:pPr>
    </w:p>
    <w:p w14:paraId="355EB468">
      <w:pPr>
        <w:jc w:val="left"/>
        <w:rPr>
          <w:rFonts w:ascii="仿宋" w:hAnsi="仿宋" w:eastAsia="仿宋" w:cs="仿宋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EDC2C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CA7F6"/>
    <w:multiLevelType w:val="singleLevel"/>
    <w:tmpl w:val="96BCA7F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B71E62"/>
    <w:rsid w:val="14824196"/>
    <w:rsid w:val="14B6009C"/>
    <w:rsid w:val="68195E58"/>
    <w:rsid w:val="74B7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</Words>
  <Characters>210</Characters>
  <Lines>0</Lines>
  <Paragraphs>0</Paragraphs>
  <TotalTime>34</TotalTime>
  <ScaleCrop>false</ScaleCrop>
  <LinksUpToDate>false</LinksUpToDate>
  <CharactersWithSpaces>408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2026-08-27T12:56:00Z</dcterms:created>
  <dc:creator>normal</dc:creator>
  <cp:lastModifiedBy>normal</cp:lastModifiedBy>
  <dcterms:modified xsi:type="dcterms:W3CDTF">2026-08-27T15:36:57Z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9FC5D7B88331438DA48D58F9E3C2A215_11</vt:lpwstr>
  </property>
  <property fmtid="{D5CDD505-2E9C-101B-9397-08002B2CF9AE}" pid="4" name="KSOTemplateDocerSaveRecord">
    <vt:lpwstr>eyJoZGlkIjoiMGUyNzAzZDllMGQ4NzVhNTMzZmVjYzJlNjQ0NDMxYzgiLCJ1c2VySWQiOiIyODA5MTAzMDAifQ==</vt:lpwstr>
  </property>
</Properties>
</file>