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02" w:lineRule="exact"/>
      </w:pPr>
    </w:p>
    <w:p>
      <w:pPr>
        <w:spacing w:line="262" w:lineRule="exact" w:before="0" w:after="0"/>
      </w:pPr>
      <w:r>
        <w:rPr>
          <w:color w:val="0000FA"/>
          <w:sz w:val="26"/>
        </w:rPr>
        <w:t>行内与独行</w:t>
      </w:r>
    </w:p>
    <w:p>
      <w:pPr>
        <w:spacing w:before="0" w:after="0" w:line="202" w:lineRule="exact"/>
      </w:pPr>
      <w:r>
        <w:br/>
      </w:r>
      <w:r>
        <w:t>1. 行内公式：将公式插入到本行内，符号：`$公式内容$`，如：$xyz$</w:t>
        <w:br/>
      </w:r>
      <w:r>
        <w:t>2. 独行公式：将公式插入到新的一行内，并且居中，符号：`$$公式内容$$`，如：$$xyz$$</w:t>
        <w:br/>
      </w:r>
      <w:r>
        <w:br/>
      </w:r>
    </w:p>
    <w:p>
      <w:pPr>
        <w:spacing w:line="262" w:lineRule="exact" w:before="0" w:after="0"/>
      </w:pPr>
      <w:r>
        <w:rPr>
          <w:color w:val="0000FA"/>
          <w:sz w:val="26"/>
        </w:rPr>
        <w:t>上标、下标与组合</w:t>
      </w:r>
    </w:p>
    <w:p>
      <w:pPr>
        <w:spacing w:before="0" w:after="0" w:line="202" w:lineRule="exact"/>
      </w:pPr>
      <w:r>
        <w:br/>
      </w:r>
      <w:r>
        <w:t>1. 上标符号，符号：`^`，如：$x^4$</w:t>
        <w:br/>
      </w:r>
      <w:r>
        <w:t>2. 下标符号，符号：`_`，如：$x_1$</w:t>
        <w:br/>
      </w:r>
      <w:r>
        <w:t>3. 组合符号，符号：`{}`，如：${16}_{8}O{2+}_{2}$</w:t>
        <w:br/>
      </w:r>
      <w:r>
        <w:br/>
      </w:r>
    </w:p>
    <w:p>
      <w:pPr>
        <w:spacing w:line="262" w:lineRule="exact" w:before="0" w:after="0"/>
      </w:pPr>
      <w:r>
        <w:rPr>
          <w:color w:val="0000FA"/>
          <w:sz w:val="26"/>
        </w:rPr>
        <w:t>汉字、字体与格式</w:t>
      </w:r>
    </w:p>
    <w:p>
      <w:pPr>
        <w:spacing w:before="0" w:after="0" w:line="202" w:lineRule="exact"/>
      </w:pPr>
      <w:r>
        <w:br/>
      </w:r>
      <w:r>
        <w:t>1. 汉字形式，符号：`\mbox{}`，如：$V_{\mbox{初始}}$</w:t>
        <w:br/>
      </w:r>
      <w:r>
        <w:t>2. 字体控制，符号：`\displaystyle`，如：$\displaystyle \frac{x+y}{y+z}$</w:t>
        <w:br/>
      </w:r>
      <w:r>
        <w:t>3. 下划线符号，符号：`\underline`，如：$\underline{x+y}$</w:t>
        <w:br/>
      </w:r>
      <w:r>
        <w:t>4. 标签，符号`\tag{数字}`，如：$\tag{11}$</w:t>
        <w:br/>
      </w:r>
      <w:r>
        <w:t>5. 上大括号，符号：`\overbrace{算式}`，如：$\overbrace{a+b+c+d}^{2.0}$</w:t>
        <w:br/>
      </w:r>
      <w:r>
        <w:t>6. 下大括号，符号：`\underbrace{算式}`，如：$a+\underbrace{b+c}_{1.0}+d$</w:t>
        <w:br/>
      </w:r>
      <w:r>
        <w:t>7. 上位符号，符号：`\stacrel{上位符号}{基位符号}`，如：$\vec{x}\stackrel{\mathrm{def}}{=}{x_1,\dots,x_n}$</w:t>
        <w:br/>
      </w:r>
      <w:r>
        <w:br/>
      </w:r>
    </w:p>
    <w:p>
      <w:pPr>
        <w:spacing w:line="262" w:lineRule="exact" w:before="0" w:after="0"/>
      </w:pPr>
      <w:r>
        <w:rPr>
          <w:color w:val="0000FA"/>
          <w:sz w:val="26"/>
        </w:rPr>
        <w:t>占位符</w:t>
      </w:r>
    </w:p>
    <w:p>
      <w:pPr>
        <w:spacing w:before="0" w:after="0" w:line="202" w:lineRule="exact"/>
      </w:pPr>
      <w:r>
        <w:br/>
      </w:r>
      <w:r>
        <w:t>1. 两个quad空格，符号：`\qquad`，如：$x \qquad y$</w:t>
        <w:br/>
      </w:r>
      <w:r>
        <w:t>2. quad空格，符号：`\quad`，如：$x \quad y$</w:t>
        <w:br/>
      </w:r>
      <w:r>
        <w:t>3. 大空格，符号`\`，如：$x \  y$</w:t>
        <w:br/>
      </w:r>
      <w:r>
        <w:t>4. 中空格，符号`\:`，如：$x : y$</w:t>
        <w:br/>
      </w:r>
      <w:r>
        <w:t>5. 小空格，符号`\,`，如：$x , y$</w:t>
        <w:br/>
      </w:r>
      <w:r>
        <w:t>6. 没有空格，符号``，如：$xy$</w:t>
        <w:br/>
      </w:r>
      <w:r>
        <w:t>7. 紧贴，符号`\!`，如：$x ! y$</w:t>
        <w:br/>
      </w:r>
      <w:r>
        <w:br/>
      </w:r>
    </w:p>
    <w:p>
      <w:pPr>
        <w:spacing w:line="262" w:lineRule="exact" w:before="0" w:after="0"/>
      </w:pPr>
      <w:r>
        <w:rPr>
          <w:color w:val="0000FA"/>
          <w:sz w:val="26"/>
        </w:rPr>
        <w:t>定界符与组合</w:t>
      </w:r>
    </w:p>
    <w:p>
      <w:pPr>
        <w:spacing w:before="0" w:after="0" w:line="202" w:lineRule="exact"/>
      </w:pPr>
      <w:r>
        <w:br/>
      </w:r>
      <w:r>
        <w:t>1. 括号，符号：`（）\big(\big) \Big(\Big) \bigg(\bigg) \Bigg(\Bigg)`，如：$（）\big(\big) \Big(\Big) \bigg(\bigg) \Bigg(\Bigg)$</w:t>
        <w:br/>
      </w:r>
      <w:r>
        <w:t>2. 中括号，符号：`[]`，如：$[x+y]$</w:t>
        <w:br/>
      </w:r>
      <w:r>
        <w:t>3. 大括号，符号：`\{ \}`，如：${x+y}$</w:t>
        <w:br/>
      </w:r>
      <w:r>
        <w:t>4. 自适应括号，符号：`\left \right`，如：$\left(x\right)$，$\left(x{yz}\right)$</w:t>
        <w:br/>
      </w:r>
      <w:r>
        <w:t>5. 组合公式，符号：`{上位公式 \choose 下位公式}`，如：${n+1 \choose k}={n \choose k}+{n \choose k-1}$</w:t>
        <w:br/>
      </w:r>
      <w:r>
        <w:t>6. 组合公式，符号：`{上位公式 \atop 下位公式}`，如：$\sum_{k_0,k_1,\ldots&gt;0 \atop k_0+k_1+\cdots=n}A_{k_0}A_{k_1}\cdots$</w:t>
        <w:br/>
      </w:r>
      <w:r>
        <w:br/>
      </w:r>
    </w:p>
    <w:p>
      <w:pPr>
        <w:spacing w:line="262" w:lineRule="exact" w:before="0" w:after="0"/>
      </w:pPr>
      <w:r>
        <w:rPr>
          <w:color w:val="0000FA"/>
          <w:sz w:val="26"/>
        </w:rPr>
        <w:t>四则运算</w:t>
      </w:r>
    </w:p>
    <w:p>
      <w:pPr>
        <w:spacing w:before="0" w:after="0" w:line="202" w:lineRule="exact"/>
      </w:pPr>
      <w:r>
        <w:br/>
      </w:r>
      <w:r>
        <w:t>1. 加法运算，符号：`+`，如：$x+y=z$</w:t>
        <w:br/>
      </w:r>
      <w:r>
        <w:t>2. 减法运算，符号：`-`，如：$x-y=z$</w:t>
        <w:br/>
      </w:r>
      <w:r>
        <w:t>3. 加减运算，符号：`\pm`，如：$x \pm y=z$</w:t>
        <w:br/>
      </w:r>
      <w:r>
        <w:t>4. 减甲运算，符号：`\mp`，如：$x \mp y=z$</w:t>
        <w:br/>
      </w:r>
      <w:r>
        <w:t>5. 乘法运算，符号：`\times`，如：$x \times y=z$</w:t>
        <w:br/>
      </w:r>
      <w:r>
        <w:t>6. 点乘运算，符号：`\cdot`，如：$x \cdot y=z$</w:t>
        <w:br/>
      </w:r>
      <w:r>
        <w:t>7. 星乘运算，符号：`\ast`，如：$x \ast y=z$</w:t>
        <w:br/>
      </w:r>
      <w:r>
        <w:t>8. 除法运算，符号：`\div`，如：$x \div y=z$</w:t>
        <w:br/>
      </w:r>
      <w:r>
        <w:t>9. 斜法运算，符号：`/`，如：$x/y=z$</w:t>
        <w:br/>
      </w:r>
      <w:r>
        <w:t>10. 分式表示，符号：`\frac{分子}{分母}`，如：$\frac{x+y}{y+z}$</w:t>
        <w:br/>
      </w:r>
      <w:r>
        <w:t>11. 分式表示，符号：`{分子} \voer {分母}`，如：${x+y} \over {y+z}$</w:t>
        <w:br/>
      </w:r>
      <w:r>
        <w:t>12. 绝对值表示，符号：`||`，如：$|x+y|$</w:t>
        <w:br/>
      </w:r>
      <w:r>
        <w:br/>
      </w:r>
    </w:p>
    <w:p>
      <w:pPr>
        <w:spacing w:line="262" w:lineRule="exact" w:before="0" w:after="0"/>
      </w:pPr>
      <w:r>
        <w:rPr>
          <w:color w:val="0000FA"/>
          <w:sz w:val="26"/>
        </w:rPr>
        <w:t>高级运算</w:t>
      </w:r>
    </w:p>
    <w:p>
      <w:pPr>
        <w:spacing w:before="0" w:after="0" w:line="202" w:lineRule="exact"/>
      </w:pPr>
      <w:r>
        <w:br/>
      </w:r>
      <w:r>
        <w:t>1. 平均数运算，符号：`\overline{算式}`，如：$\overline{xyz}$</w:t>
        <w:br/>
      </w:r>
      <w:r>
        <w:t>2. 开二次方运算，符号：`\sqrt`，如：$\sqrt x$</w:t>
        <w:br/>
      </w:r>
      <w:r>
        <w:t>3. 开方运算，符号：`\sqrt[开方数]{被开方数}`，如：$\sqrt[3]{x+y}$</w:t>
        <w:br/>
      </w:r>
      <w:r>
        <w:t>4. 对数运算，符号：`\log`，如：$\log(x)$</w:t>
        <w:br/>
      </w:r>
      <w:r>
        <w:t>5. 极限运算，符号：`\lim`，如：$\lim^{x \to \infty}_{y \to 0}{\frac{x}{y}}$</w:t>
        <w:br/>
      </w:r>
      <w:r>
        <w:t>6. 极限运算，符号：`\displaystyle \lim`，如：$\displaystyle \lim^{x \to \infty}_{y \to 0}{\frac{x}{y}}$</w:t>
        <w:br/>
      </w:r>
      <w:r>
        <w:t>7. 求和运算，符号：`\sum`，如：$\sum^{x \to \infty}_{y \to 0}{\frac{x}{y}}$</w:t>
        <w:br/>
      </w:r>
      <w:r>
        <w:t>8. 求和运算，符号：`\displaystyle \sum`，如：$\displaystyle \sum^{x \to \infty}_{y \to 0}{\frac{x}{y}}$</w:t>
        <w:br/>
      </w:r>
      <w:r>
        <w:t>9. 积分运算，符号：`\int`，如：$\int^{\infty}_{0}{xdx}$</w:t>
        <w:br/>
      </w:r>
      <w:r>
        <w:t>10. 积分运算，符号：`\displaystyle \int`，如：$\displaystyle \int^{\infty}_{0}{xdx}$</w:t>
        <w:br/>
      </w:r>
      <w:r>
        <w:t>11. 微分运算，符号：`\partial`，如：$\frac{\partial x}{\partial y}$</w:t>
        <w:br/>
      </w:r>
      <w:r>
        <w:t>12. 矩阵表示，符号：`\begin{matrix} \end{matrix}`，如：$\left[ \begin{matrix} 1 &amp;2 &amp;\cdots &amp;4\5 &amp;6 &amp;\cdots &amp;8\\vdots &amp;\vdots &amp;\ddots &amp;\vdots\13 &amp;14 &amp;\cdots &amp;16\end{matrix} \right]$</w:t>
        <w:br/>
      </w:r>
      <w:r>
        <w:br/>
      </w:r>
    </w:p>
    <w:p>
      <w:pPr>
        <w:spacing w:line="262" w:lineRule="exact" w:before="0" w:after="0"/>
      </w:pPr>
      <w:r>
        <w:rPr>
          <w:color w:val="0000FA"/>
          <w:sz w:val="26"/>
        </w:rPr>
        <w:t>逻辑运算</w:t>
      </w:r>
    </w:p>
    <w:p>
      <w:pPr>
        <w:spacing w:before="0" w:after="0" w:line="202" w:lineRule="exact"/>
      </w:pPr>
      <w:r>
        <w:br/>
      </w:r>
      <w:r>
        <w:t>1. 等于运算，符号：`=`，如：$x+y=z$</w:t>
        <w:br/>
      </w:r>
      <w:r>
        <w:t>2. 大于运算，符号：`&gt;`，如：$x+y&gt;z$</w:t>
        <w:br/>
      </w:r>
      <w:r>
        <w:t>3. 小于运算，符号：`&lt;`，如：$x+y&lt;z$</w:t>
        <w:br/>
      </w:r>
      <w:r>
        <w:t>4. 大于等于运算，符号：`\geq`，如：$x+y \geq z$</w:t>
        <w:br/>
      </w:r>
      <w:r>
        <w:t>5. 小于等于运算，符号：`\leq`，如：$x+y \leq z$</w:t>
        <w:br/>
      </w:r>
      <w:r>
        <w:t>6. 不等于运算，符号：`\neq`，如：$x+y \neq z$</w:t>
        <w:br/>
      </w:r>
      <w:r>
        <w:t>7. 不大于等于运算，符号：`\ngeq`，如：$x+y \ngeq z$</w:t>
        <w:br/>
      </w:r>
      <w:r>
        <w:t>8. 不大于等于运算，符号：`\not\geq`，如：$x+y \not\geq z$</w:t>
        <w:br/>
      </w:r>
      <w:r>
        <w:t>9. 不小于等于运算，符号：`\nleq`，如：$x+y \nleq z$</w:t>
        <w:br/>
      </w:r>
      <w:r>
        <w:t>10. 不小于等于运算，符号：`\not\leq`，如：$x+y \not\leq z$</w:t>
        <w:br/>
      </w:r>
      <w:r>
        <w:t>11. 约等于运算，符号：`\approx`，如：$x+y \approx z$</w:t>
        <w:br/>
      </w:r>
      <w:r>
        <w:t>12. 恒定等于运算，符号：`\equiv`，如：$x+y \equiv z$</w:t>
        <w:br/>
      </w:r>
      <w:r>
        <w:br/>
      </w:r>
    </w:p>
    <w:p>
      <w:pPr>
        <w:spacing w:line="262" w:lineRule="exact" w:before="0" w:after="0"/>
      </w:pPr>
      <w:r>
        <w:rPr>
          <w:color w:val="0000FA"/>
          <w:sz w:val="26"/>
        </w:rPr>
        <w:t>集合运算</w:t>
      </w:r>
    </w:p>
    <w:p>
      <w:pPr>
        <w:spacing w:before="0" w:after="0" w:line="202" w:lineRule="exact"/>
      </w:pPr>
      <w:r>
        <w:br/>
      </w:r>
      <w:r>
        <w:t>1. 属于运算，符号：`\in`，如：$x \in y$</w:t>
        <w:br/>
      </w:r>
      <w:r>
        <w:t>2. 不属于运算，符号：`\notin`，如：$x \notin y$</w:t>
        <w:br/>
      </w:r>
      <w:r>
        <w:t>3. 不属于运算，符号：`\not\in`，如：$x \not\in y$</w:t>
        <w:br/>
      </w:r>
      <w:r>
        <w:t>4. 子集运算，符号：`\subset`，如：$x \subset y$</w:t>
        <w:br/>
      </w:r>
      <w:r>
        <w:t>5. 子集运算，符号：`\supset`，如：$x \supset y$</w:t>
        <w:br/>
      </w:r>
      <w:r>
        <w:t>6. 真子集运算，符号：`\subseteq`，如：$x \subseteq y$</w:t>
        <w:br/>
      </w:r>
      <w:r>
        <w:t>7. 非真子集运算，符号：`\subsetneq`，如：$x \subsetneq y$</w:t>
        <w:br/>
      </w:r>
      <w:r>
        <w:t>8. 真子集运算，符号：`\supseteq`，如：$x \supseteq y$</w:t>
        <w:br/>
      </w:r>
      <w:r>
        <w:t>9. 非真子集运算，符号：`\supsetneq`，如：$x \supsetneq y$</w:t>
        <w:br/>
      </w:r>
      <w:r>
        <w:t>10. 非子集运算，符号：`\not\subset`，如：$x \not\subset y$</w:t>
        <w:br/>
      </w:r>
      <w:r>
        <w:t>11. 非子集运算，符号：`\not\supset`，如：$x \not\supset y$</w:t>
        <w:br/>
      </w:r>
      <w:r>
        <w:t>12. 并集运算，符号：`\cup`，如：$x \cup y$</w:t>
        <w:br/>
      </w:r>
      <w:r>
        <w:t>13. 交集运算，符号：`\cap`，如：$x \cap y$</w:t>
        <w:br/>
      </w:r>
      <w:r>
        <w:t>14. 差集运算，符号：`\setminus`，如：$x \setminus y$</w:t>
        <w:br/>
      </w:r>
      <w:r>
        <w:t>15. 同或运算，符号：`\bigodot`，如：$x \bigodot y$</w:t>
        <w:br/>
      </w:r>
      <w:r>
        <w:t>16. 同与运算，符号：`\bigotimes`，如：$x \bigotimes y$</w:t>
        <w:br/>
      </w:r>
      <w:r>
        <w:t>17. 实数集合，符号：`\mathbb{R}`，如：`\mathbb{R}`</w:t>
        <w:br/>
      </w:r>
      <w:r>
        <w:t>18. 自然数集合，符号：`\mathbb{Z}`，如：`\mathbb{Z}`</w:t>
        <w:br/>
      </w:r>
      <w:r>
        <w:t>19. 空集，符号：`\emptyset`，如：$\emptyset$</w:t>
        <w:br/>
      </w:r>
      <w:r>
        <w:br/>
      </w:r>
    </w:p>
    <w:p>
      <w:pPr>
        <w:spacing w:line="262" w:lineRule="exact" w:before="0" w:after="0"/>
      </w:pPr>
      <w:r>
        <w:rPr>
          <w:color w:val="0000FA"/>
          <w:sz w:val="26"/>
        </w:rPr>
        <w:t>数学符号</w:t>
      </w:r>
    </w:p>
    <w:p>
      <w:pPr>
        <w:spacing w:before="0" w:after="0" w:line="202" w:lineRule="exact"/>
      </w:pPr>
      <w:r>
        <w:br/>
      </w:r>
      <w:r>
        <w:t>1. 无穷，符号：`\infty`，如：</w:t>
        <w:br/>
      </w:r>
      <w:r>
        <w:t>2. 虚数，符号：`\imath`，如：$\imath$</w:t>
        <w:br/>
      </w:r>
      <w:r>
        <w:t>3. 虚数，符号：`\jmath`，如：$\jmath$</w:t>
        <w:br/>
      </w:r>
      <w:r>
        <w:t>4. 数学符号，符号`\hat{a}`，如：$\hat{a}$</w:t>
        <w:br/>
      </w:r>
      <w:r>
        <w:t>5. 数学符号，符号`\check{a}`，如：$\check{a}$</w:t>
        <w:br/>
      </w:r>
      <w:r>
        <w:t>6. 数学符号，符号`\breve{a}`，如：$\breve{a}$</w:t>
        <w:br/>
      </w:r>
      <w:r>
        <w:t>7. 数学符号，符号`\tilde{a}`，如：$\tilde{a}$</w:t>
        <w:br/>
      </w:r>
      <w:r>
        <w:t>8. 数学符号，符号`\bar{a}`，如：$\bar{a}$</w:t>
        <w:br/>
      </w:r>
      <w:r>
        <w:t>9. 矢量符号，符号`\vec{a}`，如：$\vec{a}$</w:t>
        <w:br/>
      </w:r>
      <w:r>
        <w:t>10. 数学符号，符号`\acute{a}`，如：$\acute{a}$</w:t>
        <w:br/>
      </w:r>
      <w:r>
        <w:t>11. 数学符号，符号`\grave{a}`，如：$\grave{a}$</w:t>
        <w:br/>
      </w:r>
      <w:r>
        <w:t>12. 数学符号，符号`\mathring{a}`，如：$\mathring{a}$</w:t>
        <w:br/>
      </w:r>
      <w:r>
        <w:t>13. 一阶导数符号，符号`\dot{a}`，如：$\dot{a}$</w:t>
        <w:br/>
      </w:r>
      <w:r>
        <w:t>14. 二阶导数符号，符号`\ddot{a}`，如：$\ddot{a}$</w:t>
        <w:br/>
      </w:r>
      <w:r>
        <w:t>15. 上箭头，符号：`\uparrow`，如：$\uparrow$</w:t>
        <w:br/>
      </w:r>
      <w:r>
        <w:t>16. 上箭头，符号：`\Uparrow`，如：$\Uparrow$</w:t>
        <w:br/>
      </w:r>
      <w:r>
        <w:t>17. 下箭头，符号：`\downarrow`，如：$\downarrow$</w:t>
        <w:br/>
      </w:r>
      <w:r>
        <w:t>18. 下箭头，符号：`\Downarrow`，如：$\Downarrow$</w:t>
        <w:br/>
      </w:r>
      <w:r>
        <w:t>19. 左箭头，符号：`\leftarrow`，如：$\leftarrow$</w:t>
        <w:br/>
      </w:r>
      <w:r>
        <w:t>20. 左箭头，符号：`\Leftarrow`，如：$\Leftarrow$</w:t>
        <w:br/>
      </w:r>
      <w:r>
        <w:t>21. 右箭头，符号：`\rightarrow`，如：$\rightarrow$</w:t>
        <w:br/>
      </w:r>
      <w:r>
        <w:t>22. 右箭头，符号：`\Rightarrow`，如：$\Rightarrow$</w:t>
        <w:br/>
      </w:r>
      <w:r>
        <w:t>23. 底端对齐的省略号，符号：`\ldots`，如：$1,2,\ldots,n$</w:t>
        <w:br/>
      </w:r>
      <w:r>
        <w:t>24. 中线对齐的省略号，符号：`\cdots`，如：$x_1^2 + x_2^2 + \cdots + x_n^2$</w:t>
        <w:br/>
      </w:r>
      <w:r>
        <w:t>25. 竖直对齐的省略号，符号：`\vdots`，如：$\vdots$</w:t>
        <w:br/>
      </w:r>
      <w:r>
        <w:t>26. 斜对齐的省略号，符号：`\ddots`，如：$\ddots$</w:t>
        <w:br/>
      </w:r>
      <w:r>
        <w:br/>
      </w:r>
    </w:p>
    <w:p>
      <w:pPr>
        <w:spacing w:line="262" w:lineRule="exact" w:before="0" w:after="0"/>
      </w:pPr>
      <w:r>
        <w:rPr>
          <w:color w:val="0000FA"/>
          <w:sz w:val="26"/>
        </w:rPr>
        <w:t>希腊字母</w:t>
      </w:r>
    </w:p>
    <w:p>
      <w:pPr>
        <w:spacing w:before="0" w:after="0" w:line="202" w:lineRule="exact"/>
      </w:pPr>
      <w:r>
        <w:br/>
      </w:r>
      <w:r>
        <w:t>| 字母 | 实现       | 字母 | 实现       |</w:t>
        <w:br/>
      </w:r>
      <w:r>
        <w:t>| ---- | ---------- | ---- | ---------- |</w:t>
        <w:br/>
      </w:r>
      <w:r>
        <w:t>| A    | `A`        | α    | `\alhpa`   |</w:t>
        <w:br/>
      </w:r>
      <w:r>
        <w:t>| B    | `B`        | β    | `\beta`    |</w:t>
        <w:br/>
      </w:r>
      <w:r>
        <w:t>| Γ    | `\Gamma`   | γ    | `\gamma`   |</w:t>
        <w:br/>
      </w:r>
      <w:r>
        <w:t>| Δ    | `\Delta`   | δ    | `\delta`   |</w:t>
        <w:br/>
      </w:r>
      <w:r>
        <w:t>| E    | `E`        | ϵ    | `\epsilon` |</w:t>
        <w:br/>
      </w:r>
      <w:r>
        <w:t>| Z    | `Z`        | ζ    | `\zeta`    |</w:t>
        <w:br/>
      </w:r>
      <w:r>
        <w:t>| H    | `H`        | η    | `\eta`     |</w:t>
        <w:br/>
      </w:r>
      <w:r>
        <w:t>| Θ    | `\Theta`   | θ    | `\theta`   |</w:t>
        <w:br/>
      </w:r>
      <w:r>
        <w:t>| I    | `I`        | ι    | `\iota`    |</w:t>
        <w:br/>
      </w:r>
      <w:r>
        <w:t>| K    | `K`        | κ    | `\kappa`   |</w:t>
        <w:br/>
      </w:r>
      <w:r>
        <w:t>| Λ    | `\Lambda`  | λ    | `\lambda`  |</w:t>
        <w:br/>
      </w:r>
      <w:r>
        <w:t>| M    | `M`        | μ    | `\mu`      |</w:t>
        <w:br/>
      </w:r>
      <w:r>
        <w:t>| N    | `N`        | ν    | `\nu`      |</w:t>
        <w:br/>
      </w:r>
      <w:r>
        <w:t>| Ξ    | `\Xi`      | ξ    | `\xi`      |</w:t>
        <w:br/>
      </w:r>
      <w:r>
        <w:t>| O    | `O`        | ο    | `\omicron` |</w:t>
        <w:br/>
      </w:r>
      <w:r>
        <w:t>| Π    | `\Pi`      | π    | `\pi`      |</w:t>
        <w:br/>
      </w:r>
      <w:r>
        <w:t>| P    | `P`        | ρ    | `\rho`     |</w:t>
        <w:br/>
      </w:r>
      <w:r>
        <w:t>| Σ    | `\Sigma`   | σ    | `\sigma`   |</w:t>
        <w:br/>
      </w:r>
      <w:r>
        <w:t>| T    | `T`        | τ    | `\tau`     |</w:t>
        <w:br/>
      </w:r>
      <w:r>
        <w:t>| Υ    | `\Upsilon` | υ    | `\upsilon` |</w:t>
        <w:br/>
      </w:r>
      <w:r>
        <w:t>| Φ    | `\Phi`     | ϕ    | `\phi`     |</w:t>
        <w:br/>
      </w:r>
      <w:r>
        <w:t>| X    | `X`        | χ    | `\chi`     |</w:t>
        <w:br/>
      </w:r>
      <w:r>
        <w:t>| Ψ    | `\Psi`     | ψ    | `\psi`     |</w:t>
        <w:br/>
      </w:r>
      <w:r>
        <w:t>| Ω    | `\v`       | ω    | `\omega`   |</w:t>
        <w:br/>
      </w:r>
      <w:r>
        <w:br/>
      </w:r>
      <w:r>
        <w:br/>
      </w:r>
      <w:r>
        <w:br/>
      </w:r>
      <w:r>
        <w:t>作者：DanielGavin</w:t>
        <w:br/>
      </w:r>
      <w:r>
        <w:t>链接：https://www.jianshu.com/p/e74eb43960a1</w:t>
        <w:br/>
      </w:r>
      <w:r>
        <w:t>来源：简书</w:t>
        <w:br/>
      </w:r>
      <w:r>
        <w:t>著作权归作者所有。商业转载请联系作者获得授权，非商业转载请注明出处。</w:t>
        <w:br/>
      </w:r>
    </w:p>
    <w:sectPr w:rsidR="00FC693F" w:rsidRPr="0006063C" w:rsidSect="00034616">
      <w:pgSz w:w="12240" w:h="15840"/>
      <w:pgMar w:top="57" w:right="57" w:bottom="57" w:left="5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