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F5 предоставляет решения для приложений - от разработки и на протяжении всего их жизненного цикла - для любых мультиоблачных сред, благодаря чему заказчики имеют возможность создавать исключительные, высокопроизводительные и безопасные продукты и услуги. Узнайте больше на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Корпорация Dell является ведущим производителем компьютерного оборудования, начиная от настольных систем и заканчивая высокотехнологичными решениями в области систем хранения данных для государственных и частных компаний.</w:t>
      </w:r>
    </w:p>
    <w:p>
      <w:pPr>
        <w:pStyle w:val="Normal"/>
        <w:bidi w:val="0"/>
        <w:jc w:val="left"/>
        <w:rPr/>
      </w:pPr>
      <w:r>
        <w:rPr/>
        <w:br/>
        <w:t>Компания CompTek поставляет комплексные решения для корпоративных заказчиков, поддерживает один из крупнейших складов по коммерческому оборудованию Dell: серверы, системы хранения данных, рабочие станции, сетевое оборудование, персональные компьютеры, ноутбуки, планшеты, мониторы и проекторы.</w:t>
      </w:r>
    </w:p>
    <w:p>
      <w:pPr>
        <w:pStyle w:val="Normal"/>
        <w:bidi w:val="0"/>
        <w:jc w:val="left"/>
        <w:rPr/>
      </w:pPr>
      <w:r>
        <w:rPr/>
        <w:br/>
        <w:t xml:space="preserve">В компании CompTek можно сделать заказ на любое оборудование Dell со склада или под заказ. По вопросам подбора необходимой конфигурации присылайте запрос на электронную почту </w:t>
      </w:r>
      <w:hyperlink r:id="rId2">
        <w:r>
          <w:rPr>
            <w:rStyle w:val="InternetLink"/>
          </w:rPr>
          <w:t>dell@comptek.ru</w:t>
        </w:r>
      </w:hyperlink>
      <w:hyperlink r:id="rId3">
        <w:r>
          <w:rPr/>
          <w:t>.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Контроллер доставки приложений </w:t>
      </w:r>
      <w:r>
        <w:rPr>
          <w:rStyle w:val="StrongEmphasis"/>
        </w:rPr>
        <w:t>BIG-IP®</w:t>
      </w:r>
      <w:r>
        <w:rPr/>
        <w:t xml:space="preserve"> – набор многофункциональных модулей, запускаемых на высокопроизводительных платформах собственной разработки. BIG-IP® решает широкий круг задач, касающихся балансировки нагрузки в сети, повышения безопасности приложений и высвобождения вычислительной мощности рабочих серверов для выполнения профильных задач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Cantarell" w:cs="FreeSerif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ll@comptek.ru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LibreOffice/7.2.7.2$Linux_X86_64 LibreOffice_project/20$Build-2</Application>
  <AppVersion>15.0000</AppVersion>
  <Pages>1</Pages>
  <Words>155</Words>
  <Characters>1173</Characters>
  <CharactersWithSpaces>1326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2022-06-20T16:28:30Z</dcterms:modified>
  <cp:revision>1</cp:revision>
  <dc:subject/>
  <dc:title/>
</cp:coreProperties>
</file>