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69256" w14:textId="692B2397" w:rsidR="00296527" w:rsidRPr="005159CB" w:rsidRDefault="005159CB" w:rsidP="005159CB">
      <w:pPr>
        <w:spacing w:after="480" w:line="360" w:lineRule="auto"/>
        <w:jc w:val="center"/>
        <w:rPr>
          <w:b/>
          <w:bCs/>
          <w:caps/>
          <w:sz w:val="40"/>
          <w:szCs w:val="40"/>
          <w:u w:val="single"/>
        </w:rPr>
      </w:pPr>
      <w:r w:rsidRPr="005159CB">
        <w:rPr>
          <w:b/>
          <w:bCs/>
          <w:caps/>
          <w:sz w:val="40"/>
          <w:szCs w:val="40"/>
          <w:u w:val="single"/>
        </w:rPr>
        <w:t>BeeHealthy tesztelések</w:t>
      </w:r>
    </w:p>
    <w:p w14:paraId="1A6C0AEC" w14:textId="3A4C6F1D" w:rsidR="005159CB" w:rsidRPr="005159CB" w:rsidRDefault="005159CB" w:rsidP="005159CB">
      <w:pPr>
        <w:spacing w:after="240" w:line="360" w:lineRule="auto"/>
        <w:jc w:val="center"/>
        <w:rPr>
          <w:b/>
          <w:bCs/>
          <w:sz w:val="28"/>
          <w:szCs w:val="28"/>
        </w:rPr>
      </w:pPr>
      <w:r w:rsidRPr="005159CB">
        <w:rPr>
          <w:b/>
          <w:bCs/>
          <w:sz w:val="28"/>
          <w:szCs w:val="28"/>
        </w:rPr>
        <w:t>Login.test.js</w:t>
      </w:r>
    </w:p>
    <w:p w14:paraId="7892C298" w14:textId="254B1544" w:rsidR="005159CB" w:rsidRDefault="005159CB" w:rsidP="005159CB">
      <w:pPr>
        <w:spacing w:after="600" w:line="360" w:lineRule="auto"/>
        <w:jc w:val="center"/>
      </w:pPr>
      <w:r>
        <w:rPr>
          <w:noProof/>
          <w:sz w:val="40"/>
          <w:szCs w:val="40"/>
        </w:rPr>
        <w:drawing>
          <wp:inline distT="0" distB="0" distL="0" distR="0" wp14:anchorId="45EEE536" wp14:editId="6FE452D8">
            <wp:extent cx="4168140" cy="1875939"/>
            <wp:effectExtent l="0" t="0" r="3810" b="0"/>
            <wp:docPr id="40686012" name="Kép 1" descr="A képen szöveg, képernyőkép, Betűtípus,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6012" name="Kép 1" descr="A képen szöveg, képernyőkép, Betűtípus, szoftver látható&#10;&#10;Előfordulhat, hogy a mesterséges intelligencia által létrehozott tartalom helytelen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683" cy="18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B00">
        <w:br/>
      </w:r>
      <w:r>
        <w:t>Az űrlap kitöltése sikeres.</w:t>
      </w:r>
    </w:p>
    <w:p w14:paraId="369F6242" w14:textId="2315445F" w:rsidR="005159CB" w:rsidRDefault="005159CB" w:rsidP="005159CB">
      <w:pPr>
        <w:spacing w:after="600" w:line="360" w:lineRule="auto"/>
        <w:jc w:val="center"/>
      </w:pPr>
      <w:r>
        <w:rPr>
          <w:noProof/>
        </w:rPr>
        <w:drawing>
          <wp:inline distT="0" distB="0" distL="0" distR="0" wp14:anchorId="514BC8BB" wp14:editId="76EFCA4B">
            <wp:extent cx="4431003" cy="675005"/>
            <wp:effectExtent l="0" t="0" r="8255" b="0"/>
            <wp:docPr id="1432330780" name="Kép 2" descr="A képen szöveg, képernyőkép, Betűtípus, so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30780" name="Kép 2" descr="A képen szöveg, képernyőkép, Betűtípus, sor látható&#10;&#10;Előfordulhat, hogy a mesterséges intelligencia által létrehozott tartalom helytelen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0017" cy="69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59CB">
        <w:t xml:space="preserve"> </w:t>
      </w:r>
      <w:r w:rsidR="006C3B00">
        <w:br/>
      </w:r>
      <w:r>
        <w:t>A teszt során a placeholder segítségével vizsgáljuk meg a mezőket és töltjük ki azokat</w:t>
      </w:r>
    </w:p>
    <w:p w14:paraId="087B5AA1" w14:textId="7DDC9E4F" w:rsidR="005159CB" w:rsidRDefault="005159CB" w:rsidP="00F86EE9">
      <w:pPr>
        <w:spacing w:after="600" w:line="360" w:lineRule="auto"/>
        <w:jc w:val="center"/>
      </w:pPr>
      <w:r w:rsidRPr="00F86EE9">
        <w:rPr>
          <w:b/>
          <w:bCs/>
          <w:sz w:val="28"/>
          <w:szCs w:val="28"/>
        </w:rPr>
        <w:t>Registratio</w:t>
      </w:r>
      <w:r w:rsidR="00F86EE9" w:rsidRPr="00F86EE9">
        <w:rPr>
          <w:b/>
          <w:bCs/>
          <w:sz w:val="28"/>
          <w:szCs w:val="28"/>
        </w:rPr>
        <w:t>n.test.js</w:t>
      </w:r>
      <w:r w:rsidR="00F86EE9">
        <w:rPr>
          <w:noProof/>
        </w:rPr>
        <w:drawing>
          <wp:inline distT="0" distB="0" distL="0" distR="0" wp14:anchorId="668A0261" wp14:editId="0C98DC66">
            <wp:extent cx="4556760" cy="2028240"/>
            <wp:effectExtent l="0" t="0" r="0" b="0"/>
            <wp:docPr id="162450318" name="Kép 3" descr="A képen szöveg, képernyőkép, szoftver, Multimédiás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0318" name="Kép 3" descr="A képen szöveg, képernyőkép, szoftver, Multimédiás szoftver látható&#10;&#10;Előfordulhat, hogy a mesterséges intelligencia által létrehozott tartalom helytelen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8903" cy="203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B00">
        <w:rPr>
          <w:b/>
          <w:bCs/>
          <w:sz w:val="28"/>
          <w:szCs w:val="28"/>
        </w:rPr>
        <w:br/>
      </w:r>
      <w:r w:rsidR="00F86EE9">
        <w:t>Az űrlap kitöltése sikeres.</w:t>
      </w:r>
    </w:p>
    <w:p w14:paraId="0FC014A3" w14:textId="6753BE99" w:rsidR="00F86EE9" w:rsidRPr="005159CB" w:rsidRDefault="00F86EE9" w:rsidP="00F86EE9">
      <w:pPr>
        <w:spacing w:after="60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4672EEF" wp14:editId="793EB901">
            <wp:extent cx="4312920" cy="1049230"/>
            <wp:effectExtent l="0" t="0" r="0" b="0"/>
            <wp:docPr id="696166098" name="Kép 4" descr="A képen szöveg, képernyőkép, Multimédiás szoftver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66098" name="Kép 4" descr="A képen szöveg, képernyőkép, Multimédiás szoftver, Betűtípus látható&#10;&#10;Előfordulhat, hogy a mesterséges intelligencia által létrehozott tartalom helytelen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9167" cy="105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B00">
        <w:br/>
      </w:r>
      <w:r>
        <w:t>A teszt során a placeholder segítségével vizsgáljuk meg a mezőket és töltjük ki azokat</w:t>
      </w:r>
      <w:r>
        <w:t>, ugyanúgy, mint a Login.test.js-ben.</w:t>
      </w:r>
    </w:p>
    <w:sectPr w:rsidR="00F86EE9" w:rsidRPr="005159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9CB"/>
    <w:rsid w:val="00296527"/>
    <w:rsid w:val="00445D82"/>
    <w:rsid w:val="005159CB"/>
    <w:rsid w:val="00690CCB"/>
    <w:rsid w:val="006C3B00"/>
    <w:rsid w:val="00D60DD0"/>
    <w:rsid w:val="00EC00C4"/>
    <w:rsid w:val="00F86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E7934"/>
  <w15:chartTrackingRefBased/>
  <w15:docId w15:val="{75666627-C218-470A-AE26-66EDADD99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15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15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159C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159C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159C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159C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159C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159C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159C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15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15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159C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159C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159C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159C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159C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159C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159CB"/>
    <w:rPr>
      <w:rFonts w:asciiTheme="minorHAnsi" w:eastAsiaTheme="majorEastAsia" w:hAnsiTheme="minorHAnsi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15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15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159C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159C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159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159C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159C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159C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15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159C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159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42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 Szőllősy</dc:creator>
  <cp:keywords/>
  <dc:description/>
  <cp:lastModifiedBy>István Szőllősy</cp:lastModifiedBy>
  <cp:revision>6</cp:revision>
  <dcterms:created xsi:type="dcterms:W3CDTF">2025-03-12T08:13:00Z</dcterms:created>
  <dcterms:modified xsi:type="dcterms:W3CDTF">2025-03-12T10:15:00Z</dcterms:modified>
</cp:coreProperties>
</file>