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22C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E301197" w14:textId="77777777" w:rsidR="00E42835" w:rsidRDefault="00E42835" w:rsidP="007E3CEE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1B2100A5" w:rsidR="00E42835" w:rsidRDefault="001F0216" w:rsidP="00E42835">
      <w:r>
        <w:rPr>
          <w:noProof/>
        </w:rPr>
      </w:r>
      <w:r w:rsidR="00404676">
        <w:pict w14:anchorId="25DE4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6.5pt;height:62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392A0D23" w14:textId="77777777" w:rsidR="00E42835" w:rsidRDefault="00E42835" w:rsidP="00E42835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3A284B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3A284B">
              <w:t>Az orángután szomszédos mezőre lép</w:t>
            </w:r>
            <w:r w:rsidR="009C569A">
              <w:t>ne</w:t>
            </w:r>
          </w:p>
        </w:tc>
      </w:tr>
      <w:tr w:rsidR="009C569A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3A284B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 üres</w:t>
            </w:r>
          </w:p>
        </w:tc>
      </w:tr>
      <w:tr w:rsidR="009C569A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a kiválasztott mezőre lép</w:t>
            </w:r>
          </w:p>
        </w:tc>
      </w:tr>
      <w:tr w:rsidR="004C1BF5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az orángután hátsó mancsát egy panda fogja, akkor a panda az orángután épp elhagyott csempéjére lép</w:t>
            </w:r>
          </w:p>
        </w:tc>
      </w:tr>
      <w:tr w:rsidR="00B241AE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3A284B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 xml:space="preserve">Ha az orángután különleges mezőre lépett, akkor az ennek megfelelő </w:t>
            </w:r>
            <w:proofErr w:type="spellStart"/>
            <w:r>
              <w:t>use-case</w:t>
            </w:r>
            <w:proofErr w:type="spellEnd"/>
            <w:r>
              <w:t xml:space="preserve"> lép életbe</w:t>
            </w:r>
          </w:p>
        </w:tc>
      </w:tr>
      <w:tr w:rsidR="007E3CEE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egy panda áll</w:t>
            </w:r>
          </w:p>
        </w:tc>
      </w:tr>
      <w:tr w:rsidR="007E3CEE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nekimegy a pandának</w:t>
            </w:r>
          </w:p>
        </w:tc>
      </w:tr>
      <w:tr w:rsidR="007E3CEE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3A284B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kószált, az orángután maga mögé fűzi a pandát</w:t>
            </w:r>
          </w:p>
        </w:tc>
      </w:tr>
      <w:tr w:rsidR="007E3CEE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egy pandasor része volt, a pandasor pandával kezdődő része felbomlik</w:t>
            </w:r>
          </w:p>
        </w:tc>
      </w:tr>
      <w:tr w:rsidR="007E3CEE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>
              <w:t>az orángután maga mögé fűzi a pandát</w:t>
            </w:r>
          </w:p>
        </w:tc>
      </w:tr>
      <w:tr w:rsidR="007E3CEE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>
              <w:t>Az orángután a felszabadult szomszédos mezőre lép</w:t>
            </w:r>
          </w:p>
        </w:tc>
      </w:tr>
      <w:tr w:rsidR="004C1BF5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3A284B" w:rsidRDefault="004C1BF5" w:rsidP="007E3CEE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>
              <w:t>Ha a</w:t>
            </w:r>
            <w:r>
              <w:t xml:space="preserve">z orángután </w:t>
            </w:r>
            <w:r>
              <w:t>hátsó mancsát egy panda fogja, akkor a panda a</w:t>
            </w:r>
            <w:r>
              <w:t xml:space="preserve">z orángután </w:t>
            </w:r>
            <w:r>
              <w:t>épp elhagyott csempéjére lép</w:t>
            </w:r>
          </w:p>
        </w:tc>
      </w:tr>
      <w:tr w:rsidR="007E3CEE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ez orángután áll</w:t>
            </w:r>
          </w:p>
        </w:tc>
      </w:tr>
      <w:tr w:rsidR="007E3CEE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924858" w:rsidRDefault="007E3CEE" w:rsidP="007E3CEE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Ide nem léphetünk, nem történik semmi</w:t>
            </w:r>
          </w:p>
        </w:tc>
      </w:tr>
    </w:tbl>
    <w:p w14:paraId="35C56F9A" w14:textId="77777777" w:rsidR="00B241AE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Default="00733D31" w:rsidP="00673CF5">
            <w:proofErr w:type="spellStart"/>
            <w:r>
              <w:t>Release</w:t>
            </w:r>
            <w:proofErr w:type="spellEnd"/>
          </w:p>
        </w:tc>
      </w:tr>
      <w:tr w:rsidR="00733D31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547301" w:rsidRDefault="00733D31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Default="00733D31" w:rsidP="00673CF5">
            <w:r>
              <w:t xml:space="preserve">Ha egy panda elengedi a </w:t>
            </w:r>
            <w:proofErr w:type="spellStart"/>
            <w:r>
              <w:t>szomszédai</w:t>
            </w:r>
            <w:proofErr w:type="spellEnd"/>
            <w:r>
              <w:t xml:space="preserve"> kezét, akkor az orángután nélkül maradt pandasor felbomlik. Illetve</w:t>
            </w:r>
            <w:r w:rsidR="00C91B1F">
              <w:t>,</w:t>
            </w:r>
            <w:r>
              <w:t xml:space="preserve"> ha egy panda első kezét elengedik, akkor elengedi ő is a hátsó </w:t>
            </w:r>
            <w:proofErr w:type="spellStart"/>
            <w:r>
              <w:t>kezébel</w:t>
            </w:r>
            <w:proofErr w:type="spellEnd"/>
            <w:r>
              <w:t xml:space="preserve"> lévő kezet.</w:t>
            </w:r>
          </w:p>
        </w:tc>
      </w:tr>
      <w:tr w:rsidR="00733D31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Default="00733D31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33D31" w:rsidRPr="003A284B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3A284B" w:rsidRDefault="00733D31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3A284B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>
              <w:t>A panda elengedi az előtt lévő állat kezét.</w:t>
            </w:r>
          </w:p>
        </w:tc>
      </w:tr>
      <w:tr w:rsidR="00733D31" w:rsidRPr="003A284B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>
              <w:t>A panda előtt lévő állat elengedi a panda kezét</w:t>
            </w:r>
          </w:p>
        </w:tc>
      </w:tr>
      <w:tr w:rsidR="00733D31" w:rsidRPr="003A284B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>
              <w:t>A panda elengedi a mögötte lévő panda kezét</w:t>
            </w:r>
          </w:p>
        </w:tc>
      </w:tr>
    </w:tbl>
    <w:p w14:paraId="39064A76" w14:textId="77777777" w:rsidR="00733D31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FA0F4E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FA0F4E" w:rsidRDefault="007B16B2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End</w:t>
            </w:r>
          </w:p>
        </w:tc>
      </w:tr>
      <w:tr w:rsidR="007B16B2" w:rsidRPr="00FA0F4E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FA0F4E" w:rsidRDefault="007B16B2" w:rsidP="007B16B2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Akkor teljesül, ha nincs már panda vagy meghal egy orángután</w:t>
            </w:r>
            <w:r w:rsidR="009C6B90" w:rsidRPr="00FA0F4E">
              <w:rPr>
                <w:highlight w:val="yellow"/>
              </w:rPr>
              <w:t>, vagy a felhasználó úgy dönt.</w:t>
            </w:r>
          </w:p>
        </w:tc>
      </w:tr>
      <w:tr w:rsidR="007B16B2" w:rsidRPr="00FA0F4E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FA0F4E" w:rsidRDefault="007B16B2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7B16B2" w:rsidRPr="003A284B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FA0F4E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Mindent megsemmisít.</w:t>
            </w:r>
          </w:p>
        </w:tc>
      </w:tr>
    </w:tbl>
    <w:p w14:paraId="69984E2E" w14:textId="77777777" w:rsidR="007B16B2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733D31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Use-case</w:t>
            </w:r>
            <w:proofErr w:type="spellEnd"/>
            <w:r w:rsidRPr="00733D31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Use</w:t>
            </w:r>
            <w:proofErr w:type="spellEnd"/>
            <w:r w:rsidRPr="00733D31">
              <w:rPr>
                <w:highlight w:val="yellow"/>
              </w:rPr>
              <w:t xml:space="preserve"> </w:t>
            </w:r>
            <w:proofErr w:type="spellStart"/>
            <w:r w:rsidRPr="00733D31">
              <w:rPr>
                <w:highlight w:val="yellow"/>
              </w:rPr>
              <w:t>Wardrobe</w:t>
            </w:r>
            <w:proofErr w:type="spellEnd"/>
          </w:p>
        </w:tc>
      </w:tr>
      <w:tr w:rsidR="00E9057C" w:rsidRPr="00733D31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733D31" w:rsidRDefault="00E9057C" w:rsidP="00673CF5">
            <w:pPr>
              <w:rPr>
                <w:highlight w:val="yellow"/>
              </w:rPr>
            </w:pPr>
            <w:r w:rsidRPr="00733D31">
              <w:rPr>
                <w:highlight w:val="yellow"/>
              </w:rPr>
              <w:t xml:space="preserve">Valamely </w:t>
            </w:r>
            <w:r w:rsidR="0088289A" w:rsidRPr="00733D31">
              <w:rPr>
                <w:highlight w:val="yellow"/>
              </w:rPr>
              <w:t>állat</w:t>
            </w:r>
            <w:r w:rsidRPr="00733D31">
              <w:rPr>
                <w:highlight w:val="yellow"/>
              </w:rPr>
              <w:t xml:space="preserve"> szekrényt használ.</w:t>
            </w:r>
          </w:p>
        </w:tc>
      </w:tr>
      <w:tr w:rsidR="00E9057C" w:rsidRPr="00733D31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Player</w:t>
            </w:r>
            <w:proofErr w:type="spellEnd"/>
            <w:r w:rsidRPr="00733D31">
              <w:rPr>
                <w:highlight w:val="yellow"/>
              </w:rPr>
              <w:t>(</w:t>
            </w:r>
            <w:proofErr w:type="spellStart"/>
            <w:r w:rsidRPr="00733D31">
              <w:rPr>
                <w:highlight w:val="yellow"/>
              </w:rPr>
              <w:t>tester</w:t>
            </w:r>
            <w:proofErr w:type="spellEnd"/>
            <w:r w:rsidRPr="00733D31">
              <w:rPr>
                <w:highlight w:val="yellow"/>
              </w:rPr>
              <w:t>)</w:t>
            </w:r>
          </w:p>
        </w:tc>
      </w:tr>
      <w:tr w:rsidR="00E9057C" w:rsidRPr="003A284B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733D31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  <w:rPr>
                <w:highlight w:val="yellow"/>
              </w:rPr>
            </w:pPr>
            <w:r w:rsidRPr="00733D31">
              <w:rPr>
                <w:highlight w:val="yellow"/>
              </w:rPr>
              <w:t>A</w:t>
            </w:r>
            <w:r w:rsidR="0088289A" w:rsidRPr="00733D31">
              <w:rPr>
                <w:highlight w:val="yellow"/>
              </w:rPr>
              <w:t xml:space="preserve">z állat </w:t>
            </w:r>
            <w:r w:rsidRPr="00733D31">
              <w:rPr>
                <w:highlight w:val="yellow"/>
              </w:rPr>
              <w:t>a szekrény másik old</w:t>
            </w:r>
            <w:r w:rsidR="002E3629">
              <w:rPr>
                <w:highlight w:val="yellow"/>
              </w:rPr>
              <w:t>al</w:t>
            </w:r>
            <w:r w:rsidRPr="00733D31">
              <w:rPr>
                <w:highlight w:val="yellow"/>
              </w:rPr>
              <w:t>ára kerül.</w:t>
            </w:r>
          </w:p>
        </w:tc>
      </w:tr>
    </w:tbl>
    <w:p w14:paraId="4F19F6AF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57CF04C4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r w:rsidR="009E1EDA">
              <w:rPr>
                <w:highlight w:val="yellow"/>
              </w:rPr>
              <w:t>s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működésre</w:t>
      </w:r>
    </w:p>
    <w:p w14:paraId="540A0A68" w14:textId="1EA994E9" w:rsidR="001F0216" w:rsidRDefault="001F0216" w:rsidP="001F0216">
      <w:pPr>
        <w:pStyle w:val="Cmsor3"/>
      </w:pPr>
      <w:proofErr w:type="spellStart"/>
      <w:r>
        <w:t>Move</w:t>
      </w:r>
      <w:proofErr w:type="spellEnd"/>
      <w:r>
        <w:t xml:space="preserve"> Panda</w:t>
      </w:r>
    </w:p>
    <w:p w14:paraId="6AC27F0A" w14:textId="344FC8B2" w:rsidR="001F0216" w:rsidRPr="001F0216" w:rsidRDefault="00D530A4" w:rsidP="001F0216">
      <w:r w:rsidRPr="0071689A">
        <w:rPr>
          <w:noProof/>
        </w:rPr>
        <w:pict w14:anchorId="06743CDE">
          <v:shape id="Kép 1" o:spid="_x0000_i1082" type="#_x0000_t75" style="width:446.4pt;height:384.75pt;visibility:visible;mso-wrap-style:square">
            <v:imagedata r:id="rId9" o:title=""/>
          </v:shape>
        </w:pict>
      </w:r>
    </w:p>
    <w:p w14:paraId="6B36AD4F" w14:textId="4C4C8744" w:rsidR="001F0216" w:rsidRDefault="001F0216" w:rsidP="001F0216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Orangutan</w:t>
      </w:r>
      <w:proofErr w:type="spellEnd"/>
    </w:p>
    <w:p w14:paraId="2EEE1FE2" w14:textId="244D3521" w:rsidR="001F0216" w:rsidRDefault="001F0216" w:rsidP="001F0216">
      <w:r>
        <w:pict w14:anchorId="4CF2F97C">
          <v:shape id="_x0000_i1048" type="#_x0000_t75" style="width:523pt;height:414.15pt">
            <v:imagedata r:id="rId10" o:title=""/>
          </v:shape>
        </w:pict>
      </w:r>
    </w:p>
    <w:p w14:paraId="40FBFFCA" w14:textId="49FC9876" w:rsidR="001F0216" w:rsidRPr="001F0216" w:rsidRDefault="001F0216" w:rsidP="001F0216">
      <w:r>
        <w:lastRenderedPageBreak/>
        <w:pict w14:anchorId="7A71B191">
          <v:shape id="_x0000_i1050" type="#_x0000_t75" style="width:6in;height:335.25pt">
            <v:imagedata r:id="rId11" o:title=""/>
          </v:shape>
        </w:pict>
      </w:r>
    </w:p>
    <w:p w14:paraId="29913423" w14:textId="76B60B8C" w:rsidR="001F0216" w:rsidRDefault="001F0216" w:rsidP="001F0216">
      <w:pPr>
        <w:pStyle w:val="Cmsor3"/>
      </w:pPr>
      <w:proofErr w:type="spellStart"/>
      <w:r>
        <w:t>Release</w:t>
      </w:r>
      <w:proofErr w:type="spellEnd"/>
    </w:p>
    <w:p w14:paraId="40E5EE13" w14:textId="7FCBE75B" w:rsidR="001F0216" w:rsidRPr="001F0216" w:rsidRDefault="001F0216" w:rsidP="001F0216">
      <w:r>
        <w:pict w14:anchorId="4C779AEC">
          <v:shape id="_x0000_i1051" type="#_x0000_t75" style="width:412.4pt;height:302.4pt">
            <v:imagedata r:id="rId12" o:title=""/>
          </v:shape>
        </w:pict>
      </w:r>
    </w:p>
    <w:p w14:paraId="6BD75786" w14:textId="33ECB102" w:rsidR="006E23F3" w:rsidRDefault="006E23F3" w:rsidP="001F0216">
      <w:pPr>
        <w:pStyle w:val="Cmsor3"/>
      </w:pPr>
      <w:r>
        <w:lastRenderedPageBreak/>
        <w:t>End</w:t>
      </w:r>
    </w:p>
    <w:p w14:paraId="1A4F609D" w14:textId="43EEE91F" w:rsidR="006E23F3" w:rsidRPr="006E23F3" w:rsidRDefault="006E23F3" w:rsidP="006E23F3">
      <w:r w:rsidRPr="0071689A">
        <w:rPr>
          <w:noProof/>
        </w:rPr>
        <w:pict w14:anchorId="5F89C8F3">
          <v:shape id="_x0000_i1087" type="#_x0000_t75" style="width:523.6pt;height:306.45pt;visibility:visible;mso-wrap-style:square">
            <v:imagedata r:id="rId13" o:title=""/>
          </v:shape>
        </w:pict>
      </w:r>
    </w:p>
    <w:p w14:paraId="6D242FD0" w14:textId="7E1044CE" w:rsidR="006E23F3" w:rsidRDefault="006E23F3" w:rsidP="006E23F3">
      <w:pPr>
        <w:pStyle w:val="Cmsor3"/>
      </w:pPr>
      <w:proofErr w:type="spellStart"/>
      <w:r>
        <w:t>Use</w:t>
      </w:r>
      <w:proofErr w:type="spellEnd"/>
      <w:r>
        <w:t xml:space="preserve"> </w:t>
      </w:r>
      <w:proofErr w:type="spellStart"/>
      <w:r>
        <w:t>Wardrobe</w:t>
      </w:r>
      <w:proofErr w:type="spellEnd"/>
    </w:p>
    <w:p w14:paraId="512C84BA" w14:textId="197E504A" w:rsidR="006E23F3" w:rsidRPr="006E23F3" w:rsidRDefault="006E23F3" w:rsidP="006E23F3">
      <w:r w:rsidRPr="0071689A">
        <w:rPr>
          <w:noProof/>
        </w:rPr>
        <w:pict w14:anchorId="10C966ED">
          <v:shape id="_x0000_i1089" type="#_x0000_t75" style="width:418.75pt;height:238.45pt;visibility:visible;mso-wrap-style:square">
            <v:imagedata r:id="rId14" o:title=""/>
          </v:shape>
        </w:pict>
      </w:r>
    </w:p>
    <w:p w14:paraId="5083839A" w14:textId="037648E6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63339E00" w14:textId="70F3432C" w:rsidR="001F0216" w:rsidRPr="001F0216" w:rsidRDefault="001C4B56" w:rsidP="001F0216">
      <w:bookmarkStart w:id="0" w:name="_GoBack"/>
      <w:bookmarkEnd w:id="0"/>
      <w:r w:rsidRPr="0071689A">
        <w:rPr>
          <w:noProof/>
        </w:rPr>
        <w:pict w14:anchorId="2CCDDF10">
          <v:shape id="_x0000_i1092" type="#_x0000_t75" style="width:499.4pt;height:331.8pt;visibility:visible;mso-wrap-style:square">
            <v:imagedata r:id="rId15" o:title=""/>
          </v:shape>
        </w:pict>
      </w:r>
    </w:p>
    <w:p w14:paraId="605C8B60" w14:textId="200F316F" w:rsidR="001F0216" w:rsidRDefault="001F0216" w:rsidP="001F0216">
      <w:pPr>
        <w:pStyle w:val="Cmsor3"/>
      </w:pPr>
      <w:proofErr w:type="spellStart"/>
      <w:r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1E84007" w14:textId="0C1F57B0" w:rsidR="00C64C52" w:rsidRPr="00C64C52" w:rsidRDefault="00C64C52" w:rsidP="00C64C52">
      <w:r>
        <w:pict w14:anchorId="2973C545">
          <v:shape id="_x0000_i1053" type="#_x0000_t75" style="width:365.75pt;height:297.2pt">
            <v:imagedata r:id="rId16" o:title=""/>
          </v:shape>
        </w:pict>
      </w:r>
    </w:p>
    <w:p w14:paraId="2EFCECC3" w14:textId="13D06567" w:rsidR="006E23F3" w:rsidRDefault="006E23F3" w:rsidP="001F0216">
      <w:pPr>
        <w:pStyle w:val="Cmsor3"/>
      </w:pPr>
      <w:r>
        <w:lastRenderedPageBreak/>
        <w:t xml:space="preserve">Panda </w:t>
      </w:r>
      <w:proofErr w:type="spellStart"/>
      <w:r>
        <w:t>Dies</w:t>
      </w:r>
      <w:proofErr w:type="spellEnd"/>
    </w:p>
    <w:p w14:paraId="67EE2F7B" w14:textId="4DC46C29" w:rsidR="006E23F3" w:rsidRDefault="006E23F3" w:rsidP="006E23F3">
      <w:pPr>
        <w:pStyle w:val="Cmsor3"/>
      </w:pPr>
      <w:proofErr w:type="spellStart"/>
      <w:r>
        <w:t>Orangutan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03A6FD4F" w14:textId="47B612D2" w:rsidR="001F0216" w:rsidRDefault="001F0216" w:rsidP="001F0216">
      <w:pPr>
        <w:pStyle w:val="Cmsor3"/>
      </w:pPr>
      <w:proofErr w:type="spellStart"/>
      <w:r>
        <w:t>Furniture</w:t>
      </w:r>
      <w:proofErr w:type="spellEnd"/>
      <w:r>
        <w:t xml:space="preserve"> </w:t>
      </w:r>
      <w:proofErr w:type="spellStart"/>
      <w:r>
        <w:t>Interact</w:t>
      </w:r>
      <w:proofErr w:type="spellEnd"/>
    </w:p>
    <w:p w14:paraId="5AD2F0C7" w14:textId="36A1CF0B" w:rsidR="00C64C52" w:rsidRDefault="00D530A4" w:rsidP="00C64C52">
      <w:r w:rsidRPr="0071689A">
        <w:rPr>
          <w:noProof/>
        </w:rPr>
        <w:pict w14:anchorId="032B7E88">
          <v:shape id="_x0000_i1085" type="#_x0000_t75" style="width:523.6pt;height:386.5pt;visibility:visible;mso-wrap-style:square">
            <v:imagedata r:id="rId17" o:title=""/>
          </v:shape>
        </w:pict>
      </w:r>
    </w:p>
    <w:p w14:paraId="1B0D3A5F" w14:textId="3817A6AE" w:rsidR="00C64C52" w:rsidRDefault="00C64C52" w:rsidP="00C64C52">
      <w:r>
        <w:br w:type="page"/>
      </w:r>
      <w:r w:rsidR="00404676">
        <w:lastRenderedPageBreak/>
        <w:pict w14:anchorId="3FBFB1E0">
          <v:shape id="_x0000_i1079" type="#_x0000_t75" style="width:523pt;height:299.5pt">
            <v:imagedata r:id="rId18" o:title=""/>
          </v:shape>
        </w:pict>
      </w:r>
      <w:r>
        <w:pict w14:anchorId="0896C9EF">
          <v:shape id="_x0000_i1056" type="#_x0000_t75" style="width:401.45pt;height:289.75pt">
            <v:imagedata r:id="rId19" o:title=""/>
          </v:shape>
        </w:pict>
      </w:r>
    </w:p>
    <w:p w14:paraId="778D05CE" w14:textId="2316E0ED" w:rsidR="00C64C52" w:rsidRDefault="00404676" w:rsidP="00C64C52">
      <w:r>
        <w:lastRenderedPageBreak/>
        <w:pict w14:anchorId="501FD081">
          <v:shape id="_x0000_i1074" type="#_x0000_t75" style="width:398pt;height:287.4pt">
            <v:imagedata r:id="rId20" o:title=""/>
          </v:shape>
        </w:pict>
      </w:r>
    </w:p>
    <w:p w14:paraId="35D72F21" w14:textId="3A60EF77" w:rsidR="00C64C52" w:rsidRDefault="00C64C52" w:rsidP="00C64C52">
      <w:r>
        <w:pict w14:anchorId="3E1157C5">
          <v:shape id="_x0000_i1058" type="#_x0000_t75" style="width:414.7pt;height:255.15pt">
            <v:imagedata r:id="rId21" o:title=""/>
          </v:shape>
        </w:pict>
      </w:r>
    </w:p>
    <w:p w14:paraId="1E3A313E" w14:textId="77777777" w:rsidR="00C64C52" w:rsidRPr="00C64C52" w:rsidRDefault="00C64C52" w:rsidP="00C64C52"/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3672"/>
      </w:tblGrid>
      <w:tr w:rsidR="006A31F6" w14:paraId="2E8FFDE0" w14:textId="77777777" w:rsidTr="00D21B7C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3672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D21B7C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3672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D21B7C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D21B7C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D21B7C">
        <w:tc>
          <w:tcPr>
            <w:tcW w:w="2214" w:type="dxa"/>
          </w:tcPr>
          <w:p w14:paraId="77384898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4545F1BE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2757F00C" w14:textId="77777777" w:rsidR="006A31F6" w:rsidRDefault="006A31F6" w:rsidP="00547301">
            <w:r>
              <w:t>…</w:t>
            </w:r>
          </w:p>
        </w:tc>
        <w:tc>
          <w:tcPr>
            <w:tcW w:w="3672" w:type="dxa"/>
          </w:tcPr>
          <w:p w14:paraId="73A0D705" w14:textId="77777777" w:rsidR="006A31F6" w:rsidRDefault="006A31F6" w:rsidP="00547301">
            <w:r>
              <w:t>…</w:t>
            </w:r>
          </w:p>
        </w:tc>
      </w:tr>
    </w:tbl>
    <w:p w14:paraId="6953EEC9" w14:textId="77777777" w:rsidR="006A31F6" w:rsidRPr="00E42835" w:rsidRDefault="006A31F6" w:rsidP="00E42835"/>
    <w:sectPr w:rsidR="006A31F6" w:rsidRPr="00E42835" w:rsidSect="001A4A86">
      <w:headerReference w:type="default" r:id="rId22"/>
      <w:footerReference w:type="even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408B" w14:textId="77777777" w:rsidR="001C72B3" w:rsidRDefault="001C72B3">
      <w:r>
        <w:separator/>
      </w:r>
    </w:p>
  </w:endnote>
  <w:endnote w:type="continuationSeparator" w:id="0">
    <w:p w14:paraId="54D6CD93" w14:textId="77777777" w:rsidR="001C72B3" w:rsidRDefault="001C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0955E" w14:textId="77777777" w:rsidR="001C72B3" w:rsidRDefault="001C72B3">
      <w:r>
        <w:separator/>
      </w:r>
    </w:p>
  </w:footnote>
  <w:footnote w:type="continuationSeparator" w:id="0">
    <w:p w14:paraId="1A9C03B6" w14:textId="77777777" w:rsidR="001C72B3" w:rsidRDefault="001C7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8234C"/>
    <w:rsid w:val="001221D7"/>
    <w:rsid w:val="0014029B"/>
    <w:rsid w:val="00164AB3"/>
    <w:rsid w:val="001A4A86"/>
    <w:rsid w:val="001C4B56"/>
    <w:rsid w:val="001C72B3"/>
    <w:rsid w:val="001E2241"/>
    <w:rsid w:val="001E795D"/>
    <w:rsid w:val="001F0216"/>
    <w:rsid w:val="00236EBD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04676"/>
    <w:rsid w:val="004177CD"/>
    <w:rsid w:val="004628FA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6E23F3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8289A"/>
    <w:rsid w:val="008C57AF"/>
    <w:rsid w:val="00923953"/>
    <w:rsid w:val="00924858"/>
    <w:rsid w:val="0097127A"/>
    <w:rsid w:val="009C569A"/>
    <w:rsid w:val="009C6B90"/>
    <w:rsid w:val="009E1EDA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64C52"/>
    <w:rsid w:val="00C91B1F"/>
    <w:rsid w:val="00CD2DF0"/>
    <w:rsid w:val="00D02B0B"/>
    <w:rsid w:val="00D21B7C"/>
    <w:rsid w:val="00D33905"/>
    <w:rsid w:val="00D530A4"/>
    <w:rsid w:val="00D53725"/>
    <w:rsid w:val="00D76876"/>
    <w:rsid w:val="00D81C4D"/>
    <w:rsid w:val="00E42835"/>
    <w:rsid w:val="00E9057C"/>
    <w:rsid w:val="00E95F45"/>
    <w:rsid w:val="00EE03E1"/>
    <w:rsid w:val="00EE0C0D"/>
    <w:rsid w:val="00F6618F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0BE9-AF5E-443D-B182-C7382ADA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994</Words>
  <Characters>6866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6</cp:revision>
  <dcterms:created xsi:type="dcterms:W3CDTF">2019-03-13T22:20:00Z</dcterms:created>
  <dcterms:modified xsi:type="dcterms:W3CDTF">2019-03-14T07:59:00Z</dcterms:modified>
</cp:coreProperties>
</file>