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15D11676"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Angular keretrendszert használok </w:t>
      </w:r>
      <w:proofErr w:type="spellStart"/>
      <w:r>
        <w:t>Typescript</w:t>
      </w:r>
      <w:proofErr w:type="spellEnd"/>
      <w:r>
        <w: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Firebase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72A3D972"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" stroked="f">
                <v:textbox style="mso-fit-shape-to-text:t" inset="0,0,0,0">
                  <w:txbxContent>
                    <w:p w14:paraId="4AE3A267" w14:textId="72A3D972"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59A77D3B"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" stroked="f">
                <v:textbox style="mso-fit-shape-to-text:t" inset="0,0,0,0">
                  <w:txbxContent>
                    <w:p w14:paraId="36C19A4D" w14:textId="59A77D3B"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36EE139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" stroked="f">
                <v:textbox style="mso-fit-shape-to-text:t" inset="0,0,0,0">
                  <w:txbxContent>
                    <w:p w14:paraId="3E2C50B4" w14:textId="36EE139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proofErr w:type="spellStart"/>
      <w:r w:rsidRPr="0048703F">
        <w:rPr>
          <w:b/>
          <w:bCs/>
        </w:rPr>
        <w:t>Vampire</w:t>
      </w:r>
      <w:proofErr w:type="spellEnd"/>
      <w:r w:rsidRPr="0048703F">
        <w:rPr>
          <w:b/>
          <w:bCs/>
        </w:rPr>
        <w:t xml:space="preserve"> </w:t>
      </w:r>
      <w:proofErr w:type="spellStart"/>
      <w:r w:rsidRPr="0048703F">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proofErr w:type="spellStart"/>
      <w:r w:rsidRPr="0048703F">
        <w:rPr>
          <w:b/>
          <w:bCs/>
        </w:rPr>
        <w:lastRenderedPageBreak/>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70AAD71E" w:rsidR="001F45FE" w:rsidRDefault="001F45FE" w:rsidP="001F45FE">
      <w:pPr>
        <w:pStyle w:val="Kpalrs"/>
      </w:pPr>
      <w:r>
        <w:fldChar w:fldCharType="begin"/>
      </w:r>
      <w:r>
        <w:instrText xml:space="preserve"> SEQ ábra \* ARABIC </w:instrText>
      </w:r>
      <w:r>
        <w:fldChar w:fldCharType="separate"/>
      </w:r>
      <w:r w:rsidR="003232AB">
        <w:rPr>
          <w:noProof/>
        </w:rPr>
        <w:t>4</w:t>
      </w:r>
      <w:r>
        <w:fldChar w:fldCharType="end"/>
      </w:r>
      <w:r>
        <w:t xml:space="preserve">. ábra a </w:t>
      </w:r>
      <w:r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DA26549" w14:textId="0A8DF19E" w:rsidR="003232AB" w:rsidRDefault="003232AB" w:rsidP="00FC29BB">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adminisztrátor jogosult a rendszer adatainak kezelésére és a felhasználók adminisztrálására.</w:t>
      </w:r>
    </w:p>
    <w:p w14:paraId="24412DEC" w14:textId="323442E9" w:rsidR="003232AB" w:rsidRDefault="003232AB" w:rsidP="00FC29BB">
      <w:pPr>
        <w:tabs>
          <w:tab w:val="left" w:pos="567"/>
        </w:tabs>
        <w:spacing w:after="120" w:line="386" w:lineRule="auto"/>
        <w:ind w:left="0" w:firstLine="0"/>
      </w:pPr>
      <w:r>
        <w:rPr>
          <w:noProof/>
        </w:rPr>
        <w:lastRenderedPageBreak/>
        <w:drawing>
          <wp:anchor distT="0" distB="0" distL="114300" distR="114300" simplePos="0" relativeHeight="251667456" behindDoc="0" locked="0" layoutInCell="1" allowOverlap="1" wp14:anchorId="76BC36D7" wp14:editId="75ACD48D">
            <wp:simplePos x="0" y="0"/>
            <wp:positionH relativeFrom="margin">
              <wp:posOffset>507365</wp:posOffset>
            </wp:positionH>
            <wp:positionV relativeFrom="paragraph">
              <wp:posOffset>0</wp:posOffset>
            </wp:positionV>
            <wp:extent cx="4595495" cy="8604885"/>
            <wp:effectExtent l="0" t="0" r="0" b="5715"/>
            <wp:wrapTopAndBottom/>
            <wp:docPr id="20569048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4834" name="Kép 2056904834"/>
                    <pic:cNvPicPr/>
                  </pic:nvPicPr>
                  <pic:blipFill>
                    <a:blip r:embed="rId13">
                      <a:extLst>
                        <a:ext uri="{28A0092B-C50C-407E-A947-70E740481C1C}">
                          <a14:useLocalDpi xmlns:a14="http://schemas.microsoft.com/office/drawing/2010/main" val="0"/>
                        </a:ext>
                      </a:extLst>
                    </a:blip>
                    <a:stretch>
                      <a:fillRect/>
                    </a:stretch>
                  </pic:blipFill>
                  <pic:spPr>
                    <a:xfrm>
                      <a:off x="0" y="0"/>
                      <a:ext cx="4595495" cy="860488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4CAFC893" wp14:editId="0A3358EA">
                <wp:simplePos x="0" y="0"/>
                <wp:positionH relativeFrom="margin">
                  <wp:align>center</wp:align>
                </wp:positionH>
                <wp:positionV relativeFrom="paragraph">
                  <wp:posOffset>8631527</wp:posOffset>
                </wp:positionV>
                <wp:extent cx="4749165" cy="635"/>
                <wp:effectExtent l="0" t="0" r="0" b="8255"/>
                <wp:wrapTopAndBottom/>
                <wp:docPr id="1770424942" name="Szövegdoboz 1"/>
                <wp:cNvGraphicFramePr/>
                <a:graphic xmlns:a="http://schemas.openxmlformats.org/drawingml/2006/main">
                  <a:graphicData uri="http://schemas.microsoft.com/office/word/2010/wordprocessingShape">
                    <wps:wsp>
                      <wps:cNvSpPr txBox="1"/>
                      <wps:spPr>
                        <a:xfrm>
                          <a:off x="0" y="0"/>
                          <a:ext cx="4749165" cy="635"/>
                        </a:xfrm>
                        <a:prstGeom prst="rect">
                          <a:avLst/>
                        </a:prstGeom>
                        <a:solidFill>
                          <a:prstClr val="white"/>
                        </a:solidFill>
                        <a:ln>
                          <a:noFill/>
                        </a:ln>
                      </wps:spPr>
                      <wps:txbx>
                        <w:txbxContent>
                          <w:p w14:paraId="12395215" w14:textId="411C4C34"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A PecaPont webalkalmazás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FC893" id="_x0000_s1029" type="#_x0000_t202" style="position:absolute;left:0;text-align:left;margin-left:0;margin-top:679.65pt;width:373.9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" stroked="f">
                <v:textbox style="mso-fit-shape-to-text:t" inset="0,0,0,0">
                  <w:txbxContent>
                    <w:p w14:paraId="12395215" w14:textId="411C4C34"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A PecaPont webalkalmazás használati eset diagramja</w:t>
                      </w:r>
                    </w:p>
                  </w:txbxContent>
                </v:textbox>
                <w10:wrap type="topAndBottom" anchorx="margin"/>
              </v:shape>
            </w:pict>
          </mc:Fallback>
        </mc:AlternateConten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628218DD"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 hozzászólások írására, értékelések küldésére,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63750737" w:rsidR="00EB30ED" w:rsidRPr="003232AB" w:rsidRDefault="00EB30ED" w:rsidP="003232AB">
      <w:pPr>
        <w:tabs>
          <w:tab w:val="left" w:pos="567"/>
        </w:tabs>
        <w:spacing w:after="120" w:line="386" w:lineRule="auto"/>
        <w:ind w:left="0" w:firstLine="0"/>
      </w:pPr>
      <w:r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223464D1" w14:textId="3EFC7652" w:rsidR="00EB30ED" w:rsidRPr="00EB30ED" w:rsidRDefault="00EB30ED" w:rsidP="0048703F">
      <w:pPr>
        <w:tabs>
          <w:tab w:val="left" w:pos="567"/>
        </w:tabs>
        <w:spacing w:after="120" w:line="386" w:lineRule="auto"/>
        <w:ind w:left="0" w:firstLine="0"/>
        <w:jc w:val="center"/>
        <w:rPr>
          <w:b/>
          <w:bCs/>
        </w:rPr>
      </w:pPr>
      <w:r w:rsidRPr="00EB30ED">
        <w:rPr>
          <w:b/>
          <w:bCs/>
        </w:rPr>
        <w:t>2.4.</w:t>
      </w:r>
      <w:r>
        <w:rPr>
          <w:b/>
          <w:bCs/>
        </w:rPr>
        <w:t>5</w:t>
      </w:r>
      <w:r w:rsidR="0048703F">
        <w:rPr>
          <w:b/>
          <w:bCs/>
        </w:rPr>
        <w:t>.</w:t>
      </w:r>
      <w:r w:rsidRPr="00EB30ED">
        <w:rPr>
          <w:b/>
          <w:bCs/>
        </w:rPr>
        <w:t xml:space="preserve"> Adminisztrátor</w:t>
      </w:r>
    </w:p>
    <w:p w14:paraId="5F756CFB" w14:textId="26E4D74A" w:rsidR="00964A5C" w:rsidRDefault="00EB30ED" w:rsidP="00FC29BB">
      <w:pPr>
        <w:tabs>
          <w:tab w:val="left" w:pos="567"/>
        </w:tabs>
        <w:spacing w:after="120" w:line="386" w:lineRule="auto"/>
        <w:ind w:left="0" w:firstLine="0"/>
      </w:pPr>
      <w:r>
        <w:tab/>
      </w:r>
      <w:r w:rsidRPr="00EB30ED">
        <w:t>Az adminisztrátor jogosult a rendszer adatainak kezelésére</w:t>
      </w:r>
      <w:r>
        <w:t>, statisztikák elérésére</w:t>
      </w:r>
      <w:r w:rsidRPr="00EB30ED">
        <w:t>. Feladatai közé tartozik a felhasználók kezelése, a horgászhelyek adatainak karbantartása, valamint a nem megfelelő tartalmak moderálása.</w:t>
      </w:r>
    </w:p>
    <w:p w14:paraId="3424097A" w14:textId="77777777" w:rsidR="00964A5C" w:rsidRDefault="00964A5C">
      <w:pPr>
        <w:spacing w:after="160" w:line="278" w:lineRule="auto"/>
        <w:ind w:left="0" w:firstLine="0"/>
        <w:jc w:val="left"/>
      </w:pPr>
      <w:r>
        <w:br w:type="page"/>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lastRenderedPageBreak/>
        <w:t>3. Tervezett megjelenés</w:t>
      </w:r>
    </w:p>
    <w:p w14:paraId="17FFC2A3" w14:textId="49DAAFF8" w:rsidR="00964A5C" w:rsidRDefault="00964A5C">
      <w:pPr>
        <w:spacing w:after="160" w:line="278" w:lineRule="auto"/>
        <w:ind w:left="0" w:firstLine="0"/>
        <w:jc w:val="left"/>
        <w:rPr>
          <w:b/>
          <w:bCs/>
          <w:sz w:val="28"/>
          <w:szCs w:val="28"/>
        </w:rPr>
      </w:pPr>
      <w:r>
        <w:rPr>
          <w:b/>
          <w:bCs/>
          <w:sz w:val="28"/>
          <w:szCs w:val="28"/>
        </w:rPr>
        <w:br w:type="page"/>
      </w: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lastRenderedPageBreak/>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lastRenderedPageBreak/>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proofErr w:type="spellStart"/>
      <w:r>
        <w:rPr>
          <w:i/>
          <w:iCs/>
        </w:rPr>
        <w:t>h</w:t>
      </w:r>
      <w:r w:rsidRPr="007350FC">
        <w:rPr>
          <w:i/>
          <w:iCs/>
        </w:rPr>
        <w:t>ome</w:t>
      </w:r>
      <w:proofErr w:type="spellEnd"/>
      <w:r w:rsidRPr="007350FC">
        <w:rPr>
          <w:i/>
          <w:iCs/>
        </w:rPr>
        <w:t>:</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r>
        <w:rPr>
          <w:i/>
          <w:iCs/>
        </w:rPr>
        <w:lastRenderedPageBreak/>
        <w:t>regisztracio:</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r>
        <w:rPr>
          <w:i/>
          <w:iCs/>
        </w:rPr>
        <w:t>b</w:t>
      </w:r>
      <w:r w:rsidR="007350FC">
        <w:rPr>
          <w:i/>
          <w:iCs/>
        </w:rPr>
        <w:t>ejelentkezes:</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1EE9BE89"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t>to-reszletek</w:t>
      </w:r>
      <w:proofErr w:type="spellEnd"/>
      <w:r>
        <w:rPr>
          <w:i/>
          <w:iCs/>
        </w:rPr>
        <w:t>:</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r>
        <w:rPr>
          <w:i/>
          <w:iCs/>
        </w:rPr>
        <w:t>to-hozzaad:</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r>
        <w:rPr>
          <w:i/>
          <w:iCs/>
        </w:rPr>
        <w:t>hirek:</w:t>
      </w:r>
      <w:r w:rsidR="00E64DCF">
        <w:rPr>
          <w:i/>
          <w:iCs/>
        </w:rPr>
        <w:br/>
      </w:r>
      <w:r w:rsidR="00E64DCF">
        <w:t>A webalkalmazás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hir-reszletek</w:t>
      </w:r>
      <w:proofErr w:type="spellEnd"/>
      <w:r>
        <w:rPr>
          <w:i/>
          <w:iCs/>
        </w:rPr>
        <w:t>:</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hir-szerkeszto</w:t>
      </w:r>
      <w:proofErr w:type="spellEnd"/>
      <w:r>
        <w:rPr>
          <w:i/>
          <w:iCs/>
        </w:rPr>
        <w:t>:</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w:t>
      </w:r>
      <w:proofErr w:type="spellStart"/>
      <w:r>
        <w:rPr>
          <w:i/>
          <w:iCs/>
        </w:rPr>
        <w:t>reszletek</w:t>
      </w:r>
      <w:proofErr w:type="spellEnd"/>
      <w:r>
        <w:rPr>
          <w:i/>
          <w:iCs/>
        </w:rPr>
        <w:t>:</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w:t>
      </w:r>
      <w:proofErr w:type="spellStart"/>
      <w:r>
        <w:rPr>
          <w:i/>
          <w:iCs/>
        </w:rPr>
        <w:t>szerkeszto</w:t>
      </w:r>
      <w:proofErr w:type="spellEnd"/>
      <w:r>
        <w:rPr>
          <w:i/>
          <w:iCs/>
        </w:rPr>
        <w:t>:</w:t>
      </w:r>
      <w:r w:rsidR="00E64DCF">
        <w:rPr>
          <w:i/>
          <w:iCs/>
        </w:rPr>
        <w:br/>
      </w:r>
      <w:r w:rsidR="00E64DCF">
        <w:t xml:space="preserve">A webalkalmazás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proofErr w:type="spellStart"/>
      <w:r>
        <w:rPr>
          <w:i/>
          <w:iCs/>
        </w:rPr>
        <w:t>rolunk</w:t>
      </w:r>
      <w:proofErr w:type="spellEnd"/>
      <w:r>
        <w:rPr>
          <w:i/>
          <w:iCs/>
        </w:rPr>
        <w:t>:</w:t>
      </w:r>
      <w:r w:rsidR="00E64DCF">
        <w:rPr>
          <w:i/>
          <w:iCs/>
        </w:rPr>
        <w:br/>
      </w:r>
      <w:r w:rsidR="00E64DCF">
        <w:t>A webalkalmazás</w:t>
      </w:r>
      <w:r w:rsidR="00192D81">
        <w:t xml:space="preserve"> Rólunk oldala. Egy bemutatkozó oldal, ahol a felhasználók jobban megismerhetik az oldal koncepcióját.</w:t>
      </w:r>
    </w:p>
    <w:p w14:paraId="386ACAF5" w14:textId="316F773E"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layout</w:t>
      </w:r>
      <w:proofErr w:type="spellEnd"/>
      <w:r>
        <w:rPr>
          <w:i/>
          <w:iCs/>
        </w:rPr>
        <w: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E64DCF">
      <w:pPr>
        <w:pStyle w:val="Listaszerbekezds"/>
        <w:numPr>
          <w:ilvl w:val="0"/>
          <w:numId w:val="7"/>
        </w:numPr>
        <w:tabs>
          <w:tab w:val="left" w:pos="567"/>
        </w:tabs>
        <w:spacing w:after="120" w:line="386" w:lineRule="auto"/>
        <w:ind w:left="567" w:hanging="567"/>
        <w:rPr>
          <w:i/>
          <w:iCs/>
        </w:rPr>
      </w:pPr>
      <w:r>
        <w:rPr>
          <w:i/>
          <w:iCs/>
        </w:rPr>
        <w:t>admin-users:</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BE1C9E">
      <w:pPr>
        <w:tabs>
          <w:tab w:val="left" w:pos="567"/>
        </w:tabs>
        <w:spacing w:after="120" w:line="386" w:lineRule="auto"/>
        <w:ind w:left="0" w:firstLine="0"/>
      </w:pPr>
      <w:r>
        <w:t>A PecaPont webalkalmazásban az alábbi újrafelhasználható komponenseket hoztam létre:</w:t>
      </w:r>
    </w:p>
    <w:p w14:paraId="302B42B0" w14:textId="1BFD4473" w:rsidR="00B50964" w:rsidRDefault="00B50964" w:rsidP="00B50964">
      <w:pPr>
        <w:pStyle w:val="Listaszerbekezds"/>
        <w:numPr>
          <w:ilvl w:val="0"/>
          <w:numId w:val="8"/>
        </w:numPr>
        <w:tabs>
          <w:tab w:val="left" w:pos="567"/>
        </w:tabs>
        <w:spacing w:after="120" w:line="386" w:lineRule="auto"/>
        <w:ind w:left="567" w:hanging="567"/>
      </w:pPr>
      <w:proofErr w:type="spellStart"/>
      <w:r>
        <w:rPr>
          <w:i/>
          <w:iCs/>
        </w:rPr>
        <w:t>navbar</w:t>
      </w:r>
      <w:proofErr w:type="spellEnd"/>
      <w:r>
        <w:rPr>
          <w:i/>
          <w:iCs/>
        </w:rPr>
        <w:t>:</w:t>
      </w:r>
      <w:r>
        <w:rPr>
          <w:i/>
          <w:iCs/>
        </w:rPr>
        <w:br/>
      </w:r>
      <w:r>
        <w:t>A webalkalmazás fő navigációs eleme. Lehetővé teszi az oldalak közötti navigációt. A komponens minden oldalon megjelenik, biztosítva az egységes felhasználói élményt.</w:t>
      </w:r>
    </w:p>
    <w:p w14:paraId="3D4CEE6D" w14:textId="573AD37E" w:rsidR="00B50964" w:rsidRPr="002E059A" w:rsidRDefault="00B50964" w:rsidP="00B50964">
      <w:pPr>
        <w:pStyle w:val="Listaszerbekezds"/>
        <w:numPr>
          <w:ilvl w:val="0"/>
          <w:numId w:val="8"/>
        </w:numPr>
        <w:tabs>
          <w:tab w:val="left" w:pos="567"/>
        </w:tabs>
        <w:spacing w:after="120" w:line="386" w:lineRule="auto"/>
        <w:ind w:left="567" w:hanging="567"/>
        <w:rPr>
          <w:i/>
          <w:iCs/>
        </w:rPr>
      </w:pPr>
      <w:proofErr w:type="spellStart"/>
      <w:r w:rsidRPr="00B50964">
        <w:rPr>
          <w:i/>
          <w:iCs/>
        </w:rPr>
        <w:lastRenderedPageBreak/>
        <w:t>footer</w:t>
      </w:r>
      <w:proofErr w:type="spellEnd"/>
      <w:r w:rsidRPr="00B50964">
        <w:rPr>
          <w:i/>
          <w:iCs/>
        </w:rPr>
        <w:t>:</w:t>
      </w:r>
      <w:r>
        <w:rPr>
          <w:i/>
          <w:iCs/>
        </w:rPr>
        <w:br/>
      </w:r>
      <w:r w:rsidR="002E059A">
        <w:t>A webalkalmazás alsó részén megjelenő komponens. Egységes információkat tartalmaz, a komponens minden oldalon megjelenik, biztosítva a konzisztens felhasználói felületet.</w:t>
      </w:r>
    </w:p>
    <w:p w14:paraId="7250739A" w14:textId="77777777" w:rsidR="002E059A" w:rsidRPr="002E059A" w:rsidRDefault="002E059A" w:rsidP="002E059A">
      <w:pPr>
        <w:tabs>
          <w:tab w:val="left" w:pos="567"/>
        </w:tabs>
        <w:spacing w:after="120" w:line="386" w:lineRule="auto"/>
        <w:ind w:left="0" w:firstLine="0"/>
      </w:pPr>
    </w:p>
    <w:p w14:paraId="753ED170" w14:textId="0B3574A2" w:rsidR="00C83BB7" w:rsidRDefault="002E059A" w:rsidP="002E059A">
      <w:pPr>
        <w:tabs>
          <w:tab w:val="left" w:pos="567"/>
        </w:tabs>
        <w:spacing w:after="120" w:line="386" w:lineRule="auto"/>
        <w:ind w:left="0" w:firstLine="0"/>
        <w:jc w:val="center"/>
        <w:rPr>
          <w:b/>
          <w:bCs/>
        </w:rPr>
      </w:pPr>
      <w:r>
        <w:rPr>
          <w:b/>
          <w:bCs/>
        </w:rPr>
        <w:t>6.2 Szolgáltatások (Servicek)</w:t>
      </w:r>
    </w:p>
    <w:p w14:paraId="3BA004D8" w14:textId="425B631A" w:rsidR="002E059A" w:rsidRDefault="002E059A" w:rsidP="002E059A">
      <w:pPr>
        <w:tabs>
          <w:tab w:val="left" w:pos="567"/>
        </w:tabs>
        <w:spacing w:after="120" w:line="386" w:lineRule="auto"/>
        <w:ind w:left="0" w:firstLine="0"/>
      </w:pPr>
      <w:r>
        <w:tab/>
        <w:t>A szolgáltatások (service-ek) az alkalmazás üzleti logikáját és az adatkezelést megvalósító osztályok. Feladatuk a komponensek és a backend szolgáltatások közötti kommunikáció biztosítása.</w:t>
      </w:r>
    </w:p>
    <w:p w14:paraId="04E6B0CF" w14:textId="46F5C066" w:rsidR="002E059A" w:rsidRDefault="002E059A" w:rsidP="002E059A">
      <w:pPr>
        <w:tabs>
          <w:tab w:val="left" w:pos="567"/>
        </w:tabs>
        <w:spacing w:after="120" w:line="386" w:lineRule="auto"/>
        <w:ind w:left="0" w:firstLine="0"/>
      </w:pPr>
      <w:r>
        <w:tab/>
        <w:t>Az Angular keretrendszer dependency injection mechanizmusának segítségével a szolgáltatások könnyen újrafelhasználhatók és több komponensben is elérhetők.</w:t>
      </w:r>
    </w:p>
    <w:p w14:paraId="4B9F282F" w14:textId="5CE2EEBB" w:rsidR="002E059A" w:rsidRDefault="002E059A" w:rsidP="002E059A">
      <w:pPr>
        <w:tabs>
          <w:tab w:val="left" w:pos="567"/>
        </w:tabs>
        <w:spacing w:after="120" w:line="386" w:lineRule="auto"/>
        <w:ind w:left="0" w:firstLine="0"/>
      </w:pPr>
      <w:r>
        <w:tab/>
        <w:t>A PecaPont webalkalmazásban a szolgáltatások elsősorban a Firebase alapú adatbázissal való kommunikációért, valamint az alkalmazás logikai működéséért felelősek.</w:t>
      </w:r>
    </w:p>
    <w:p w14:paraId="16CC1E67" w14:textId="19A5018E" w:rsidR="002E059A" w:rsidRDefault="002E059A" w:rsidP="002E059A">
      <w:pPr>
        <w:tabs>
          <w:tab w:val="left" w:pos="567"/>
        </w:tabs>
        <w:spacing w:after="120" w:line="386" w:lineRule="auto"/>
        <w:ind w:left="0" w:firstLine="0"/>
      </w:pPr>
      <w:r>
        <w:t>A PecaPont webalkalmazásban az alábbi szolgáltatásokat hoztam létre:</w:t>
      </w:r>
    </w:p>
    <w:p w14:paraId="3889263B" w14:textId="510E6DDC" w:rsidR="002E059A" w:rsidRDefault="002E059A" w:rsidP="00A3018B">
      <w:pPr>
        <w:pStyle w:val="Listaszerbekezds"/>
        <w:numPr>
          <w:ilvl w:val="0"/>
          <w:numId w:val="9"/>
        </w:numPr>
        <w:tabs>
          <w:tab w:val="left" w:pos="567"/>
        </w:tabs>
        <w:spacing w:after="120" w:line="386" w:lineRule="auto"/>
        <w:ind w:left="567" w:hanging="567"/>
      </w:pPr>
      <w:r>
        <w:rPr>
          <w:i/>
          <w:iCs/>
        </w:rPr>
        <w:t>admin:</w:t>
      </w:r>
      <w:r w:rsidR="00A3018B">
        <w:rPr>
          <w:i/>
          <w:iCs/>
        </w:rPr>
        <w:br/>
      </w:r>
      <w:r>
        <w:t xml:space="preserve">Az </w:t>
      </w:r>
      <w:r w:rsidR="00A3018B">
        <w:t>a</w:t>
      </w:r>
      <w:r>
        <w:t xml:space="preserve">dmin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A3018B">
      <w:pPr>
        <w:pStyle w:val="Listaszerbekezds"/>
        <w:numPr>
          <w:ilvl w:val="0"/>
          <w:numId w:val="9"/>
        </w:numPr>
        <w:tabs>
          <w:tab w:val="left" w:pos="567"/>
        </w:tabs>
        <w:spacing w:after="120" w:line="386" w:lineRule="auto"/>
      </w:pPr>
      <w:proofErr w:type="spellStart"/>
      <w:r>
        <w:rPr>
          <w:i/>
          <w:iCs/>
        </w:rPr>
        <w:t>auth</w:t>
      </w:r>
      <w:proofErr w:type="spellEnd"/>
      <w:r>
        <w:rPr>
          <w:i/>
          <w:iCs/>
        </w:rPr>
        <w:t>:</w:t>
      </w:r>
      <w:r w:rsidR="00A3018B">
        <w:rPr>
          <w:i/>
          <w:iCs/>
        </w:rPr>
        <w:br/>
      </w:r>
      <w:r>
        <w:t xml:space="preserve">Az </w:t>
      </w:r>
      <w:proofErr w:type="spellStart"/>
      <w:r w:rsidR="00A3018B">
        <w:t>a</w:t>
      </w:r>
      <w:r>
        <w:t>uth</w:t>
      </w:r>
      <w:proofErr w:type="spellEnd"/>
      <w:r w:rsidR="00A3018B">
        <w:t xml:space="preserve"> s</w:t>
      </w:r>
      <w:r>
        <w:t>ervice a felhasználók hitelesítéséért és jogosultságkezeléséért felelős szolgáltatás. A szolgáltatás a Firebase Authentication és a Firestore adatbázis együttes használatával valósítja meg a felhasználók kezelését.</w:t>
      </w:r>
      <w:r w:rsidR="00A3018B">
        <w:t xml:space="preserve"> </w:t>
      </w:r>
      <w:r>
        <w:t xml:space="preserve">A szolgáltatás figyeli az aktuális autentikációs állapotot, és ennek megfelelően lekéri a felhasználóhoz tartozó adatokat a </w:t>
      </w:r>
      <w:r>
        <w:lastRenderedPageBreak/>
        <w:t>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3E3C89">
      <w:pPr>
        <w:pStyle w:val="Listaszerbekezds"/>
        <w:numPr>
          <w:ilvl w:val="0"/>
          <w:numId w:val="9"/>
        </w:numPr>
        <w:tabs>
          <w:tab w:val="left" w:pos="567"/>
        </w:tabs>
        <w:spacing w:after="120" w:line="386"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Pr="003E3C89" w:rsidRDefault="003F7E0B" w:rsidP="003E3C89">
      <w:pPr>
        <w:pStyle w:val="Listaszerbekezds"/>
        <w:numPr>
          <w:ilvl w:val="0"/>
          <w:numId w:val="9"/>
        </w:numPr>
        <w:tabs>
          <w:tab w:val="left" w:pos="567"/>
        </w:tabs>
        <w:spacing w:after="120" w:line="386" w:lineRule="auto"/>
        <w:ind w:left="567" w:hanging="567"/>
      </w:pPr>
      <w:proofErr w:type="spellStart"/>
      <w:r w:rsidRPr="003E3C89">
        <w:rPr>
          <w:i/>
          <w:iCs/>
        </w:rPr>
        <w:t>news</w:t>
      </w:r>
      <w:proofErr w:type="spellEnd"/>
      <w:r w:rsidRPr="003E3C89">
        <w:rPr>
          <w:i/>
          <w:iCs/>
        </w:rPr>
        <w:t>:</w:t>
      </w:r>
      <w:r w:rsidR="003E3C89" w:rsidRPr="003E3C89">
        <w:rPr>
          <w:i/>
          <w:iCs/>
        </w:rPr>
        <w:br/>
      </w:r>
      <w:r w:rsidR="003E3C89">
        <w:t xml:space="preserve">A </w:t>
      </w:r>
      <w:proofErr w:type="spellStart"/>
      <w:r w:rsidR="003E3C89">
        <w:t>n</w:t>
      </w:r>
      <w:r w:rsidR="003E3C89" w:rsidRPr="003E3C89">
        <w:t>ews</w:t>
      </w:r>
      <w:proofErr w:type="spellEnd"/>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 xml:space="preserve">A szolgáltatás továbbá biztosítja az összes hír lekérdezését, valamint </w:t>
      </w:r>
      <w:r w:rsidR="003E3C89" w:rsidRPr="003E3C89">
        <w:lastRenderedPageBreak/>
        <w:t>az egyedi hírek elérését azonosító alapján. A hírek lekérdezése időrendi sorrendben történik, így a legfrissebb tartalmak jelennek meg elsőként a felhasználói felületen.</w:t>
      </w:r>
    </w:p>
    <w:p w14:paraId="65B21CB2" w14:textId="03805442" w:rsidR="003F7E0B" w:rsidRDefault="008D7737" w:rsidP="008D7737">
      <w:pPr>
        <w:tabs>
          <w:tab w:val="left" w:pos="567"/>
        </w:tabs>
        <w:spacing w:after="480" w:line="386" w:lineRule="auto"/>
        <w:ind w:left="0" w:firstLine="0"/>
        <w:jc w:val="center"/>
        <w:rPr>
          <w:b/>
          <w:bCs/>
          <w:sz w:val="28"/>
          <w:szCs w:val="28"/>
        </w:rPr>
      </w:pPr>
      <w:r w:rsidRPr="008D7737">
        <w:rPr>
          <w:b/>
          <w:bCs/>
          <w:sz w:val="28"/>
          <w:szCs w:val="28"/>
        </w:rPr>
        <w:t>6.7. Routing</w:t>
      </w:r>
    </w:p>
    <w:p w14:paraId="2B9F3351" w14:textId="13B289EB" w:rsidR="00035232" w:rsidRPr="00035232" w:rsidRDefault="00035232" w:rsidP="008D7737">
      <w:pPr>
        <w:tabs>
          <w:tab w:val="left" w:pos="567"/>
        </w:tabs>
        <w:spacing w:after="480" w:line="386" w:lineRule="auto"/>
        <w:ind w:left="0" w:firstLine="0"/>
        <w:jc w:val="center"/>
      </w:pPr>
      <w:r>
        <w:rPr>
          <w:noProof/>
        </w:rPr>
        <w:drawing>
          <wp:inline distT="0" distB="0" distL="0" distR="0" wp14:anchorId="4361BC23" wp14:editId="48CAD2F0">
            <wp:extent cx="4630796" cy="7577667"/>
            <wp:effectExtent l="0" t="0" r="5080" b="4445"/>
            <wp:docPr id="5910791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910" name="Kép 59107910"/>
                    <pic:cNvPicPr/>
                  </pic:nvPicPr>
                  <pic:blipFill>
                    <a:blip r:embed="rId14">
                      <a:extLst>
                        <a:ext uri="{28A0092B-C50C-407E-A947-70E740481C1C}">
                          <a14:useLocalDpi xmlns:a14="http://schemas.microsoft.com/office/drawing/2010/main" val="0"/>
                        </a:ext>
                      </a:extLst>
                    </a:blip>
                    <a:stretch>
                      <a:fillRect/>
                    </a:stretch>
                  </pic:blipFill>
                  <pic:spPr>
                    <a:xfrm>
                      <a:off x="0" y="0"/>
                      <a:ext cx="4657827" cy="7621900"/>
                    </a:xfrm>
                    <a:prstGeom prst="rect">
                      <a:avLst/>
                    </a:prstGeom>
                  </pic:spPr>
                </pic:pic>
              </a:graphicData>
            </a:graphic>
          </wp:inline>
        </w:drawing>
      </w:r>
    </w:p>
    <w:p w14:paraId="499C9AF1" w14:textId="57B8AAED" w:rsidR="008D7737" w:rsidRDefault="008D7737" w:rsidP="008D7737">
      <w:pPr>
        <w:tabs>
          <w:tab w:val="left" w:pos="567"/>
        </w:tabs>
        <w:spacing w:after="120" w:line="386" w:lineRule="auto"/>
        <w:ind w:left="0" w:firstLine="0"/>
      </w:pPr>
      <w:r>
        <w:lastRenderedPageBreak/>
        <w:tab/>
      </w:r>
      <w:r>
        <w:t>A webalkalmazás felületei közötti navigáció megvalósítása az Angular keretrendszer Router moduljának segítségével történik. A Router feladata az URL-ek feldolgozása és azok megfelelő komponensekhez történő leképezése, amely lehetővé teszi a dinamikus, oldalújratöltés nélküli navigációt. Ennek eredményeként az alkalmazás egyoldalas alkalmazásként (Single Page Application, SPA) működik.</w:t>
      </w:r>
    </w:p>
    <w:p w14:paraId="17F0F3A8" w14:textId="62823BA9" w:rsidR="008D7737" w:rsidRDefault="008D7737" w:rsidP="008D7737">
      <w:pPr>
        <w:tabs>
          <w:tab w:val="left" w:pos="567"/>
        </w:tabs>
        <w:spacing w:after="120" w:line="386" w:lineRule="auto"/>
        <w:ind w:left="0" w:firstLine="0"/>
      </w:pPr>
      <w:r>
        <w:tab/>
      </w:r>
      <w:r>
        <w:t>A routing konfiguráció során az egyes funkcionális egységek külön útvonalakhoz kerültek hozzárendelésre. A kezdőoldal a gyökér útvonalon (/) érhető el, míg az egyéb tartalmak – például a tavak listája (/tavak) és az egyes tavak részletes nézete (/tavak/:id) – paraméterezett útvonalakon keresztül jelennek meg. Hasonló módon a hírek megjelenítése is támogatja az egyedi azonosítóval ellátott részletező nézeteket (/hirek/:id).</w:t>
      </w:r>
    </w:p>
    <w:p w14:paraId="11C04149" w14:textId="39379C02" w:rsidR="008D7737" w:rsidRDefault="008D7737" w:rsidP="008D7737">
      <w:pPr>
        <w:tabs>
          <w:tab w:val="left" w:pos="567"/>
        </w:tabs>
        <w:spacing w:after="120" w:line="386" w:lineRule="auto"/>
        <w:ind w:left="0" w:firstLine="0"/>
      </w:pPr>
      <w:r>
        <w:tab/>
      </w:r>
      <w:r>
        <w:t>A felhasználói interakciókhoz kapcsolódó funkciók, mint például a regisztráció (/regisztracio), bejelentkezés (/bejelentkezes) és profilkezelés (/profil) szintén külön útvonalakon érhetők el. A galéria funkciók esetében elkülönül a tartalom megjelenítése (/galeria) és a képfeltöltés (/kepfeltoltes).</w:t>
      </w:r>
    </w:p>
    <w:p w14:paraId="17954B6A" w14:textId="2568DBDC" w:rsidR="008D7737" w:rsidRDefault="008D7737" w:rsidP="008D7737">
      <w:pPr>
        <w:tabs>
          <w:tab w:val="left" w:pos="567"/>
        </w:tabs>
        <w:spacing w:after="120" w:line="386" w:lineRule="auto"/>
        <w:ind w:left="0" w:firstLine="0"/>
      </w:pPr>
      <w:r>
        <w:tab/>
      </w:r>
      <w:r>
        <w:t>Az alkalmazás biztonságának biztosítása érdekében bizonyos útvonalak védelmét route guard-ok segítségével valósítottam meg. Az authGuard használatával kizárólag hitelesített felhasználók férhetnek hozzá olyan funkciókhoz, mint például a profil oldal, a képfeltöltés vagy a hírszerkesztő felület. Ezzel szemben az adminGuard további jogosultsági szintet biztosít, amely kizárólag adminisztrátori jogosultsággal rendelkező felhasználók számára engedélyezi az adminisztrációs felület elérését.</w:t>
      </w:r>
    </w:p>
    <w:p w14:paraId="557AD655" w14:textId="42C74650" w:rsidR="008D7737" w:rsidRDefault="008D7737" w:rsidP="008D7737">
      <w:pPr>
        <w:tabs>
          <w:tab w:val="left" w:pos="567"/>
        </w:tabs>
        <w:spacing w:after="120" w:line="386" w:lineRule="auto"/>
        <w:ind w:left="0" w:firstLine="0"/>
      </w:pPr>
      <w:r>
        <w:tab/>
      </w:r>
      <w:r>
        <w:t>Az adminisztrációs modul megvalósítása lazy loading technikával történt, amelynek célja az alkalmazás teljesítményének optimalizálása. Az admin felület (/admin) és annak aloldalai – például a felhasználókezelés (/admin/users) és az új tartalom hozzáadása (/admin/to-hozzaad) – csak akkor töltődnek be, amikor a felhasználó ténylegesen navigál ezekre az oldalakra. Ez csökkenti a kezdeti betöltési időt és javítja a felhasználói élményt.</w:t>
      </w:r>
    </w:p>
    <w:p w14:paraId="21395736" w14:textId="71E13829" w:rsidR="008D7737" w:rsidRPr="008D7737" w:rsidRDefault="008D7737" w:rsidP="008D7737">
      <w:pPr>
        <w:tabs>
          <w:tab w:val="left" w:pos="567"/>
        </w:tabs>
        <w:spacing w:after="120" w:line="386" w:lineRule="auto"/>
        <w:ind w:left="0" w:firstLine="0"/>
      </w:pPr>
      <w:r>
        <w:tab/>
      </w:r>
      <w:r>
        <w:t>A routing konfiguráció végén egy ún. „wildcard” útvonal került definiálásra (**), amely minden nem létező útvonal esetén a kezdőoldalra irányítja vissza a felhasználót, ezáltal biztosítva az alkalmazás robusztus működését.</w:t>
      </w:r>
    </w:p>
    <w:sectPr w:rsidR="008D7737" w:rsidRPr="008D7737" w:rsidSect="000B0E34">
      <w:headerReference w:type="default" r:id="rId15"/>
      <w:footerReference w:type="default" r:id="rId1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710A" w14:textId="77777777" w:rsidR="005C4EEC" w:rsidRDefault="005C4EEC" w:rsidP="00665FF7">
      <w:pPr>
        <w:spacing w:after="0" w:line="240" w:lineRule="auto"/>
      </w:pPr>
      <w:r>
        <w:separator/>
      </w:r>
    </w:p>
  </w:endnote>
  <w:endnote w:type="continuationSeparator" w:id="0">
    <w:p w14:paraId="41E7DA5F" w14:textId="77777777" w:rsidR="005C4EEC" w:rsidRDefault="005C4EEC"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EED6D" w14:textId="77777777" w:rsidR="005C4EEC" w:rsidRDefault="005C4EEC" w:rsidP="00665FF7">
      <w:pPr>
        <w:spacing w:after="0" w:line="240" w:lineRule="auto"/>
      </w:pPr>
      <w:r>
        <w:separator/>
      </w:r>
    </w:p>
  </w:footnote>
  <w:footnote w:type="continuationSeparator" w:id="0">
    <w:p w14:paraId="2C9CAFED" w14:textId="77777777" w:rsidR="005C4EEC" w:rsidRDefault="005C4EEC"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5"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2"/>
  </w:num>
  <w:num w:numId="2" w16cid:durableId="196431895">
    <w:abstractNumId w:val="4"/>
  </w:num>
  <w:num w:numId="3" w16cid:durableId="206062998">
    <w:abstractNumId w:val="3"/>
  </w:num>
  <w:num w:numId="4" w16cid:durableId="1685474835">
    <w:abstractNumId w:val="0"/>
  </w:num>
  <w:num w:numId="5" w16cid:durableId="1730152268">
    <w:abstractNumId w:val="8"/>
  </w:num>
  <w:num w:numId="6" w16cid:durableId="801383634">
    <w:abstractNumId w:val="5"/>
  </w:num>
  <w:num w:numId="7" w16cid:durableId="1793397492">
    <w:abstractNumId w:val="7"/>
  </w:num>
  <w:num w:numId="8" w16cid:durableId="1871651723">
    <w:abstractNumId w:val="6"/>
  </w:num>
  <w:num w:numId="9" w16cid:durableId="8535733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35232"/>
    <w:rsid w:val="00057CEF"/>
    <w:rsid w:val="000A4E4B"/>
    <w:rsid w:val="000B0E34"/>
    <w:rsid w:val="000B35CD"/>
    <w:rsid w:val="000D6F05"/>
    <w:rsid w:val="000E06A3"/>
    <w:rsid w:val="00114D88"/>
    <w:rsid w:val="00116233"/>
    <w:rsid w:val="00177082"/>
    <w:rsid w:val="00192D81"/>
    <w:rsid w:val="001B6428"/>
    <w:rsid w:val="001F45FE"/>
    <w:rsid w:val="00254646"/>
    <w:rsid w:val="002E059A"/>
    <w:rsid w:val="003232AB"/>
    <w:rsid w:val="003E3C89"/>
    <w:rsid w:val="003F237C"/>
    <w:rsid w:val="003F7E0B"/>
    <w:rsid w:val="0047654A"/>
    <w:rsid w:val="0048703F"/>
    <w:rsid w:val="005A747D"/>
    <w:rsid w:val="005C4EEC"/>
    <w:rsid w:val="005D647B"/>
    <w:rsid w:val="00627F92"/>
    <w:rsid w:val="00665FF7"/>
    <w:rsid w:val="007350FC"/>
    <w:rsid w:val="00870A0A"/>
    <w:rsid w:val="00893541"/>
    <w:rsid w:val="008A49FA"/>
    <w:rsid w:val="008D7737"/>
    <w:rsid w:val="00915D6F"/>
    <w:rsid w:val="00964A5C"/>
    <w:rsid w:val="00991F28"/>
    <w:rsid w:val="009D5AA8"/>
    <w:rsid w:val="00A14BC7"/>
    <w:rsid w:val="00A2741F"/>
    <w:rsid w:val="00A3018B"/>
    <w:rsid w:val="00A6038A"/>
    <w:rsid w:val="00AD70B8"/>
    <w:rsid w:val="00AE04F3"/>
    <w:rsid w:val="00B13B3B"/>
    <w:rsid w:val="00B50964"/>
    <w:rsid w:val="00BC6204"/>
    <w:rsid w:val="00BD1746"/>
    <w:rsid w:val="00BE1C9E"/>
    <w:rsid w:val="00C115A0"/>
    <w:rsid w:val="00C83BB7"/>
    <w:rsid w:val="00C97D10"/>
    <w:rsid w:val="00CA6B50"/>
    <w:rsid w:val="00CC1DF5"/>
    <w:rsid w:val="00D51DD9"/>
    <w:rsid w:val="00D77D05"/>
    <w:rsid w:val="00D82454"/>
    <w:rsid w:val="00DD4718"/>
    <w:rsid w:val="00E012AB"/>
    <w:rsid w:val="00E527C0"/>
    <w:rsid w:val="00E64DCF"/>
    <w:rsid w:val="00EB30ED"/>
    <w:rsid w:val="00ED17FC"/>
    <w:rsid w:val="00EF0105"/>
    <w:rsid w:val="00F14EF3"/>
    <w:rsid w:val="00F938A1"/>
    <w:rsid w:val="00FB6335"/>
    <w:rsid w:val="00FC29BB"/>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1961</TotalTime>
  <Pages>28</Pages>
  <Words>4346</Words>
  <Characters>32123</Characters>
  <Application>Microsoft Office Word</Application>
  <DocSecurity>0</DocSecurity>
  <Lines>655</Lines>
  <Paragraphs>243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O365 felhasználó</cp:lastModifiedBy>
  <cp:revision>81</cp:revision>
  <dcterms:created xsi:type="dcterms:W3CDTF">2026-04-27T10:04:00Z</dcterms:created>
  <dcterms:modified xsi:type="dcterms:W3CDTF">2026-05-02T20:56:00Z</dcterms:modified>
</cp:coreProperties>
</file>