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90C" w:rsidRDefault="00347432" w:rsidP="00C91834">
      <w:pPr>
        <w:spacing w:line="276" w:lineRule="auto"/>
        <w:jc w:val="both"/>
      </w:pPr>
      <w:r>
        <w:t>Uzyskiwanie odległości z wartości RSSI</w:t>
      </w:r>
    </w:p>
    <w:p w:rsidR="00347432" w:rsidRDefault="00347432" w:rsidP="00C91834">
      <w:pPr>
        <w:spacing w:line="276" w:lineRule="auto"/>
        <w:jc w:val="both"/>
      </w:pPr>
      <w:r>
        <w:t>RSSI (</w:t>
      </w:r>
      <w:proofErr w:type="spellStart"/>
      <w:r>
        <w:t>Received</w:t>
      </w:r>
      <w:proofErr w:type="spellEnd"/>
      <w:r>
        <w:t xml:space="preserve"> </w:t>
      </w:r>
      <w:proofErr w:type="spellStart"/>
      <w:r>
        <w:t>Sigal</w:t>
      </w:r>
      <w:proofErr w:type="spellEnd"/>
      <w:r>
        <w:t xml:space="preserve"> </w:t>
      </w:r>
      <w:proofErr w:type="spellStart"/>
      <w:r>
        <w:t>Strenght</w:t>
      </w:r>
      <w:proofErr w:type="spellEnd"/>
      <w:r>
        <w:t xml:space="preserve"> </w:t>
      </w:r>
      <w:proofErr w:type="spellStart"/>
      <w:r>
        <w:t>Indication</w:t>
      </w:r>
      <w:proofErr w:type="spellEnd"/>
      <w:r>
        <w:t xml:space="preserve">)  - </w:t>
      </w:r>
      <w:r w:rsidRPr="00347432">
        <w:rPr>
          <w:b/>
        </w:rPr>
        <w:t>Jest to wskaźnik mocy (nie mylić z jakością) odbieranego sygnału radiowego.</w:t>
      </w:r>
      <w:r>
        <w:rPr>
          <w:b/>
        </w:rPr>
        <w:t xml:space="preserve"> </w:t>
      </w:r>
      <w:r w:rsidR="00C91834">
        <w:t>Niestety z powodu szumów, interferencji oraz nieprzewidywalnego toru wiązki radiowej niemożliwe jest wyznaczenie stałej zależności RSSI od odległości. Przybliżoną zależność RSSI od odległości prezentuje wzór :</w:t>
      </w:r>
    </w:p>
    <w:p w:rsidR="00C91834" w:rsidRDefault="00C91834" w:rsidP="00C91834">
      <w:pPr>
        <w:spacing w:line="276" w:lineRule="auto"/>
        <w:jc w:val="both"/>
        <w:rPr>
          <w:rFonts w:eastAsiaTheme="minorEastAsia"/>
        </w:rPr>
      </w:pPr>
      <w:r>
        <w:tab/>
      </w:r>
      <w:r>
        <w:rPr>
          <w:rFonts w:eastAsiaTheme="minorEastAsia"/>
        </w:rPr>
        <w:tab/>
      </w:r>
      <w:r>
        <w:rPr>
          <w:rFonts w:eastAsiaTheme="minorEastAsia"/>
        </w:rPr>
        <w:tab/>
      </w:r>
      <w:r w:rsidR="00DE136F">
        <w:rPr>
          <w:rFonts w:eastAsiaTheme="minorEastAsia"/>
        </w:rPr>
        <w:tab/>
      </w:r>
      <m:oMath>
        <m:r>
          <w:rPr>
            <w:rFonts w:ascii="Cambria Math" w:hAnsi="Cambria Math"/>
          </w:rPr>
          <m:t>RSSI</m:t>
        </m:r>
        <m:d>
          <m:dPr>
            <m:begChr m:val="["/>
            <m:endChr m:val="]"/>
            <m:ctrlPr>
              <w:rPr>
                <w:rFonts w:ascii="Cambria Math" w:hAnsi="Cambria Math"/>
                <w:i/>
              </w:rPr>
            </m:ctrlPr>
          </m:dPr>
          <m:e>
            <m:r>
              <w:rPr>
                <w:rFonts w:ascii="Cambria Math" w:hAnsi="Cambria Math"/>
              </w:rPr>
              <m:t>dBm</m:t>
            </m:r>
          </m:e>
        </m:d>
        <m:r>
          <w:rPr>
            <w:rFonts w:ascii="Cambria Math" w:hAnsi="Cambria Math"/>
          </w:rPr>
          <m:t>=-(10*n*</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d</m:t>
            </m:r>
          </m:e>
        </m:d>
        <m:r>
          <w:rPr>
            <w:rFonts w:ascii="Cambria Math" w:hAnsi="Cambria Math"/>
          </w:rPr>
          <m:t xml:space="preserve">-A) </m:t>
        </m:r>
      </m:oMath>
      <w:r>
        <w:rPr>
          <w:rFonts w:eastAsiaTheme="minorEastAsia"/>
        </w:rPr>
        <w:t>,</w:t>
      </w:r>
      <w:r>
        <w:rPr>
          <w:rFonts w:eastAsiaTheme="minorEastAsia"/>
        </w:rPr>
        <w:tab/>
      </w:r>
    </w:p>
    <w:p w:rsidR="00C91834" w:rsidRDefault="00C91834" w:rsidP="00C91834">
      <w:pPr>
        <w:spacing w:line="276" w:lineRule="auto"/>
        <w:ind w:firstLine="708"/>
        <w:jc w:val="both"/>
        <w:rPr>
          <w:rFonts w:eastAsiaTheme="minorEastAsia"/>
        </w:rPr>
      </w:pPr>
      <w:r>
        <w:rPr>
          <w:rFonts w:eastAsiaTheme="minorEastAsia"/>
        </w:rPr>
        <w:t>gdzie:</w:t>
      </w:r>
    </w:p>
    <w:p w:rsidR="00C91834" w:rsidRDefault="00C91834" w:rsidP="00C91834">
      <w:pPr>
        <w:spacing w:line="276" w:lineRule="auto"/>
        <w:ind w:firstLine="708"/>
        <w:jc w:val="both"/>
        <w:rPr>
          <w:rFonts w:eastAsiaTheme="minorEastAsia"/>
        </w:rPr>
      </w:pPr>
      <w:r>
        <w:rPr>
          <w:rFonts w:eastAsiaTheme="minorEastAsia"/>
        </w:rPr>
        <w:t>n - współczynnik propagacji</w:t>
      </w:r>
    </w:p>
    <w:p w:rsidR="00C91834" w:rsidRDefault="00C91834" w:rsidP="00C91834">
      <w:pPr>
        <w:spacing w:line="276" w:lineRule="auto"/>
        <w:ind w:firstLine="708"/>
        <w:jc w:val="both"/>
        <w:rPr>
          <w:rFonts w:eastAsiaTheme="minorEastAsia"/>
        </w:rPr>
      </w:pPr>
      <w:r>
        <w:rPr>
          <w:rFonts w:eastAsiaTheme="minorEastAsia"/>
        </w:rPr>
        <w:t>d – dystans pomiędzy czujnikami</w:t>
      </w:r>
    </w:p>
    <w:p w:rsidR="00C91834" w:rsidRDefault="00C91834" w:rsidP="00C91834">
      <w:pPr>
        <w:spacing w:line="276" w:lineRule="auto"/>
        <w:ind w:firstLine="708"/>
        <w:jc w:val="both"/>
        <w:rPr>
          <w:rFonts w:eastAsiaTheme="minorEastAsia"/>
        </w:rPr>
      </w:pPr>
      <w:r>
        <w:rPr>
          <w:rFonts w:eastAsiaTheme="minorEastAsia"/>
        </w:rPr>
        <w:t>A – RSSI w odległości jednego metra od nadajnika w [</w:t>
      </w:r>
      <w:proofErr w:type="spellStart"/>
      <w:r>
        <w:rPr>
          <w:rFonts w:eastAsiaTheme="minorEastAsia"/>
        </w:rPr>
        <w:t>dBm</w:t>
      </w:r>
      <w:proofErr w:type="spellEnd"/>
      <w:r>
        <w:rPr>
          <w:rFonts w:eastAsiaTheme="minorEastAsia"/>
        </w:rPr>
        <w:t>] (wartość ujemna)</w:t>
      </w:r>
    </w:p>
    <w:p w:rsidR="00C91834" w:rsidRDefault="00C91834" w:rsidP="00C91834">
      <w:pPr>
        <w:spacing w:line="276" w:lineRule="auto"/>
        <w:jc w:val="both"/>
        <w:rPr>
          <w:rFonts w:eastAsiaTheme="minorEastAsia"/>
        </w:rPr>
      </w:pPr>
      <w:r>
        <w:rPr>
          <w:rFonts w:eastAsiaTheme="minorEastAsia"/>
        </w:rPr>
        <w:t xml:space="preserve">Wyznaczając parametr A poprzez zmierzenie wartości RSSI w odległości jednego metra od </w:t>
      </w:r>
      <w:proofErr w:type="spellStart"/>
      <w:r>
        <w:rPr>
          <w:rFonts w:eastAsiaTheme="minorEastAsia"/>
        </w:rPr>
        <w:t>nadanika</w:t>
      </w:r>
      <w:proofErr w:type="spellEnd"/>
      <w:r>
        <w:rPr>
          <w:rFonts w:eastAsiaTheme="minorEastAsia"/>
        </w:rPr>
        <w:t xml:space="preserve"> można wyznaczyć parametr n</w:t>
      </w:r>
      <w:r w:rsidR="00DE136F">
        <w:rPr>
          <w:rFonts w:eastAsiaTheme="minorEastAsia"/>
        </w:rPr>
        <w:t>, czyli współczynnik propagacji zgodnie ze wzorem :</w:t>
      </w:r>
    </w:p>
    <w:p w:rsidR="00DE136F" w:rsidRDefault="00DE136F" w:rsidP="00C91834">
      <w:pPr>
        <w:spacing w:line="276" w:lineRule="auto"/>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n= </m:t>
        </m:r>
        <m:f>
          <m:fPr>
            <m:ctrlPr>
              <w:rPr>
                <w:rFonts w:ascii="Cambria Math" w:eastAsiaTheme="minorEastAsia" w:hAnsi="Cambria Math"/>
                <w:i/>
              </w:rPr>
            </m:ctrlPr>
          </m:fPr>
          <m:num>
            <m:r>
              <w:rPr>
                <w:rFonts w:ascii="Cambria Math" w:eastAsiaTheme="minorEastAsia" w:hAnsi="Cambria Math"/>
              </w:rPr>
              <m:t>RSSI-A</m:t>
            </m:r>
          </m:num>
          <m:den>
            <m:r>
              <w:rPr>
                <w:rFonts w:ascii="Cambria Math" w:eastAsiaTheme="minorEastAsia" w:hAnsi="Cambria Math"/>
              </w:rPr>
              <m:t>10*</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(d)</m:t>
            </m:r>
          </m:den>
        </m:f>
      </m:oMath>
    </w:p>
    <w:p w:rsidR="00DE136F" w:rsidRDefault="00DE136F" w:rsidP="00C91834">
      <w:pPr>
        <w:spacing w:line="276" w:lineRule="auto"/>
        <w:jc w:val="both"/>
        <w:rPr>
          <w:rFonts w:eastAsiaTheme="minorEastAsia"/>
        </w:rPr>
      </w:pPr>
      <w:r>
        <w:rPr>
          <w:rFonts w:eastAsiaTheme="minorEastAsia"/>
        </w:rPr>
        <w:t>W oparciu o wyliczone parametry A oraz n można wyznaczyć przelicznik RSSI na odległość od RSSI, który określony jest wzorem :</w:t>
      </w:r>
    </w:p>
    <w:p w:rsidR="00DE136F" w:rsidRDefault="00DE136F" w:rsidP="00C91834">
      <w:pPr>
        <w:spacing w:line="276" w:lineRule="auto"/>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d=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RSSI-A</m:t>
                </m:r>
              </m:num>
              <m:den>
                <m:r>
                  <w:rPr>
                    <w:rFonts w:ascii="Cambria Math" w:eastAsiaTheme="minorEastAsia" w:hAnsi="Cambria Math"/>
                  </w:rPr>
                  <m:t>10*n</m:t>
                </m:r>
              </m:den>
            </m:f>
            <m:r>
              <w:rPr>
                <w:rFonts w:ascii="Cambria Math" w:eastAsiaTheme="minorEastAsia" w:hAnsi="Cambria Math"/>
              </w:rPr>
              <m:t>)</m:t>
            </m:r>
          </m:sup>
        </m:sSup>
      </m:oMath>
      <w:r w:rsidR="00E6564E">
        <w:rPr>
          <w:rFonts w:eastAsiaTheme="minorEastAsia"/>
        </w:rPr>
        <w:t xml:space="preserve">                               [1]</w:t>
      </w:r>
    </w:p>
    <w:p w:rsidR="00DE136F" w:rsidRDefault="00DE136F" w:rsidP="00C91834">
      <w:pPr>
        <w:spacing w:line="276" w:lineRule="auto"/>
        <w:jc w:val="both"/>
        <w:rPr>
          <w:rFonts w:eastAsiaTheme="minorEastAsia"/>
        </w:rPr>
      </w:pPr>
      <w:r>
        <w:rPr>
          <w:rFonts w:eastAsiaTheme="minorEastAsia"/>
        </w:rPr>
        <w:t xml:space="preserve">Jednak mimo wyznaczenia zależności pomiędzy siłą uzyskiwanego sygnału a odległością błąd wyznaczania odległości za pomocą tej metody może być zbyt duży w celu wyznaczenia położenia nawet na małej przestrzeni. </w:t>
      </w:r>
    </w:p>
    <w:p w:rsidR="00727BD5" w:rsidRDefault="00727BD5" w:rsidP="00C91834">
      <w:pPr>
        <w:spacing w:line="276" w:lineRule="auto"/>
        <w:jc w:val="both"/>
        <w:rPr>
          <w:rFonts w:eastAsiaTheme="minorEastAsia"/>
        </w:rPr>
      </w:pPr>
      <w:r>
        <w:rPr>
          <w:rFonts w:eastAsiaTheme="minorEastAsia"/>
        </w:rPr>
        <w:t>Głównym problemem pojawiającym się podczas próby wyznaczenia odległości na podstawie RSSI jest wysoka wrażliwość propagacji sygnału na zmiany w otaczającym środowisku. Jeżeli wartość RSSI byłaby mocno związana z odległością pomiędzy urządzeniem nadający a urządzeniem odbierającym wyznaczenie lokalizacji byłoby trywialnym problemem. Niestety w praktyce zależność ta jest dynamiczna i często wartość RSSI może być zmienna nawet wtedy, kiedy urządzenia są nieruchome względem siebie. Dlatego też w wielu proponowanych rozwiązaniach tego problemu pojawiają się metody zależne od poprzedniej pozycji, aby zminimalizować wpływ dynamicznej zmiany mocy uzyskiwanego sygnału.</w:t>
      </w:r>
      <w:r w:rsidR="000E73C3">
        <w:rPr>
          <w:rFonts w:eastAsiaTheme="minorEastAsia"/>
        </w:rPr>
        <w:t xml:space="preserve"> </w:t>
      </w:r>
      <w:r w:rsidR="001B395C">
        <w:rPr>
          <w:rFonts w:eastAsiaTheme="minorEastAsia"/>
        </w:rPr>
        <w:t xml:space="preserve">W źródle [1] podano przykład algorytmu wygładzającego. </w:t>
      </w:r>
      <w:r w:rsidR="009E0D20">
        <w:rPr>
          <w:rFonts w:eastAsiaTheme="minorEastAsia"/>
        </w:rPr>
        <w:t>Wybór uzyskiwanych wartości polega na kompromisie pomiędzy współczynnikami filtracji a ruchem śledzonego urządzenia w taki sposób, aby zakłócenia były zredukowane do minimum. Etap szacowania oparty jest na następujących wzorach :</w:t>
      </w:r>
    </w:p>
    <w:p w:rsidR="009E0D20" w:rsidRPr="009E0D20" w:rsidRDefault="00545EF9" w:rsidP="009E0D20">
      <w:pPr>
        <w:spacing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est(i)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pred(i)</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prev</m:t>
              </m:r>
              <m:d>
                <m:dPr>
                  <m:ctrlPr>
                    <w:rPr>
                      <w:rFonts w:ascii="Cambria Math" w:eastAsiaTheme="minorEastAsia" w:hAnsi="Cambria Math"/>
                      <w:i/>
                    </w:rPr>
                  </m:ctrlPr>
                </m:dPr>
                <m:e>
                  <m:r>
                    <w:rPr>
                      <w:rFonts w:ascii="Cambria Math" w:eastAsiaTheme="minorEastAsia" w:hAnsi="Cambria Math"/>
                    </w:rPr>
                    <m:t>i</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pred</m:t>
              </m:r>
              <m:d>
                <m:dPr>
                  <m:ctrlPr>
                    <w:rPr>
                      <w:rFonts w:ascii="Cambria Math" w:eastAsiaTheme="minorEastAsia" w:hAnsi="Cambria Math"/>
                      <w:i/>
                    </w:rPr>
                  </m:ctrlPr>
                </m:dPr>
                <m:e>
                  <m:r>
                    <w:rPr>
                      <w:rFonts w:ascii="Cambria Math" w:eastAsiaTheme="minorEastAsia" w:hAnsi="Cambria Math"/>
                    </w:rPr>
                    <m:t>i</m:t>
                  </m:r>
                </m:e>
              </m:d>
            </m:sub>
          </m:sSub>
          <m:r>
            <w:rPr>
              <w:rFonts w:ascii="Cambria Math" w:eastAsiaTheme="minorEastAsia" w:hAnsi="Cambria Math"/>
            </w:rPr>
            <m:t>)</m:t>
          </m:r>
        </m:oMath>
      </m:oMathPara>
    </w:p>
    <w:p w:rsidR="009E0D20" w:rsidRPr="001B395C" w:rsidRDefault="00545EF9" w:rsidP="009E0D20">
      <w:pPr>
        <w:spacing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pred(i)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prev</m:t>
              </m:r>
              <m:d>
                <m:dPr>
                  <m:ctrlPr>
                    <w:rPr>
                      <w:rFonts w:ascii="Cambria Math" w:eastAsiaTheme="minorEastAsia" w:hAnsi="Cambria Math"/>
                      <w:i/>
                    </w:rPr>
                  </m:ctrlPr>
                </m:dPr>
                <m:e>
                  <m:r>
                    <w:rPr>
                      <w:rFonts w:ascii="Cambria Math" w:eastAsiaTheme="minorEastAsia" w:hAnsi="Cambria Math"/>
                    </w:rPr>
                    <m:t>i</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pred</m:t>
              </m:r>
              <m:d>
                <m:dPr>
                  <m:ctrlPr>
                    <w:rPr>
                      <w:rFonts w:ascii="Cambria Math" w:eastAsiaTheme="minorEastAsia" w:hAnsi="Cambria Math"/>
                      <w:i/>
                    </w:rPr>
                  </m:ctrlPr>
                </m:dPr>
                <m:e>
                  <m:r>
                    <w:rPr>
                      <w:rFonts w:ascii="Cambria Math" w:eastAsiaTheme="minorEastAsia" w:hAnsi="Cambria Math"/>
                    </w:rPr>
                    <m:t>i</m:t>
                  </m:r>
                </m:e>
              </m:d>
            </m:sub>
          </m:sSub>
          <m:r>
            <w:rPr>
              <w:rFonts w:ascii="Cambria Math" w:eastAsiaTheme="minorEastAsia" w:hAnsi="Cambria Math"/>
            </w:rPr>
            <m:t>)</m:t>
          </m:r>
        </m:oMath>
      </m:oMathPara>
    </w:p>
    <w:p w:rsidR="001B395C" w:rsidRDefault="001B395C" w:rsidP="009E0D20">
      <w:pPr>
        <w:spacing w:line="276" w:lineRule="auto"/>
        <w:jc w:val="center"/>
        <w:rPr>
          <w:rFonts w:eastAsiaTheme="minorEastAsia"/>
        </w:rPr>
      </w:pPr>
      <w:r>
        <w:rPr>
          <w:rFonts w:eastAsiaTheme="minorEastAsia"/>
        </w:rPr>
        <w:t>Etap przewidywania:</w:t>
      </w:r>
    </w:p>
    <w:p w:rsidR="001B395C" w:rsidRPr="001B395C" w:rsidRDefault="00545EF9" w:rsidP="009E0D20">
      <w:pPr>
        <w:spacing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pred</m:t>
              </m:r>
              <m:d>
                <m:dPr>
                  <m:ctrlPr>
                    <w:rPr>
                      <w:rFonts w:ascii="Cambria Math" w:eastAsiaTheme="minorEastAsia" w:hAnsi="Cambria Math"/>
                      <w:i/>
                    </w:rPr>
                  </m:ctrlPr>
                </m:dPr>
                <m:e>
                  <m:r>
                    <w:rPr>
                      <w:rFonts w:ascii="Cambria Math" w:eastAsiaTheme="minorEastAsia" w:hAnsi="Cambria Math"/>
                    </w:rPr>
                    <m:t>i+1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est(i)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est(i)</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m:oMathPara>
    </w:p>
    <w:p w:rsidR="001B395C" w:rsidRDefault="00545EF9" w:rsidP="009E0D20">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pred(i+1)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est(i)</m:t>
            </m:r>
          </m:sub>
        </m:sSub>
      </m:oMath>
      <w:r w:rsidR="001B395C">
        <w:rPr>
          <w:rFonts w:eastAsiaTheme="minorEastAsia"/>
        </w:rPr>
        <w:t>,</w:t>
      </w:r>
    </w:p>
    <w:p w:rsidR="001B395C" w:rsidRDefault="001B395C" w:rsidP="001B395C">
      <w:pPr>
        <w:spacing w:line="276" w:lineRule="auto"/>
        <w:jc w:val="both"/>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est(i)</m:t>
            </m:r>
          </m:sub>
        </m:sSub>
      </m:oMath>
      <w:r>
        <w:rPr>
          <w:rFonts w:eastAsiaTheme="minorEastAsia"/>
        </w:rPr>
        <w:t xml:space="preserve"> jest i-tym wygładzonym oszacowanym zakresem,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pred(i)</m:t>
            </m:r>
          </m:sub>
        </m:sSub>
      </m:oMath>
      <w:r>
        <w:rPr>
          <w:rFonts w:eastAsiaTheme="minorEastAsia"/>
        </w:rPr>
        <w:t xml:space="preserve"> jest i-tym przewidywanym zasięgiem,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prev(i)</m:t>
            </m:r>
          </m:sub>
        </m:sSub>
      </m:oMath>
      <w:r>
        <w:rPr>
          <w:rFonts w:eastAsiaTheme="minorEastAsia"/>
        </w:rPr>
        <w:t xml:space="preserve"> jest –tym poprzednim zakresem.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est(i)</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prev(i)</m:t>
            </m:r>
          </m:sub>
        </m:sSub>
      </m:oMath>
      <w:r>
        <w:rPr>
          <w:rFonts w:eastAsiaTheme="minorEastAsia"/>
        </w:rPr>
        <w:t xml:space="preserve"> są odpowiednio oszacowaną i przewidywaną wartością „</w:t>
      </w:r>
      <w:proofErr w:type="spellStart"/>
      <w:r>
        <w:rPr>
          <w:rFonts w:eastAsiaTheme="minorEastAsia"/>
        </w:rPr>
        <w:t>range</w:t>
      </w:r>
      <w:proofErr w:type="spellEnd"/>
      <w:r>
        <w:rPr>
          <w:rFonts w:eastAsiaTheme="minorEastAsia"/>
        </w:rPr>
        <w:t xml:space="preserve"> </w:t>
      </w:r>
      <w:proofErr w:type="spellStart"/>
      <w:r>
        <w:rPr>
          <w:rFonts w:eastAsiaTheme="minorEastAsia"/>
        </w:rPr>
        <w:t>rate</w:t>
      </w:r>
      <w:proofErr w:type="spellEnd"/>
      <w:r>
        <w:rPr>
          <w:rFonts w:eastAsiaTheme="minorEastAsia"/>
        </w:rPr>
        <w:t xml:space="preserve">”. </w:t>
      </w:r>
      <w:r>
        <w:rPr>
          <w:rFonts w:eastAsiaTheme="minorEastAsia"/>
          <w:i/>
        </w:rPr>
        <w:t xml:space="preserve">A </w:t>
      </w:r>
      <w:r>
        <w:rPr>
          <w:rFonts w:eastAsiaTheme="minorEastAsia"/>
        </w:rPr>
        <w:t xml:space="preserve">oraz </w:t>
      </w:r>
      <w:r w:rsidRPr="001B395C">
        <w:rPr>
          <w:rFonts w:eastAsiaTheme="minorEastAsia"/>
          <w:i/>
        </w:rPr>
        <w:t>b</w:t>
      </w:r>
      <w:r>
        <w:rPr>
          <w:rFonts w:eastAsiaTheme="minorEastAsia"/>
          <w:i/>
        </w:rPr>
        <w:t xml:space="preserve"> </w:t>
      </w:r>
      <w:r>
        <w:rPr>
          <w:rFonts w:eastAsiaTheme="minorEastAsia"/>
        </w:rPr>
        <w:t xml:space="preserve">są dostarczonymi stałymi natomiast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6564E">
        <w:rPr>
          <w:rFonts w:eastAsiaTheme="minorEastAsia"/>
        </w:rPr>
        <w:t xml:space="preserve"> jest czasem od ostatniego wyliczenia.</w:t>
      </w:r>
    </w:p>
    <w:p w:rsidR="00E6564E" w:rsidRDefault="00E6564E" w:rsidP="001B395C">
      <w:pPr>
        <w:spacing w:line="276" w:lineRule="auto"/>
        <w:jc w:val="both"/>
        <w:rPr>
          <w:rFonts w:eastAsiaTheme="minorEastAsia"/>
        </w:rPr>
      </w:pPr>
      <w:r>
        <w:rPr>
          <w:rFonts w:eastAsiaTheme="minorEastAsia"/>
        </w:rPr>
        <w:t>Przefiltrowane wartości RSSI z powyższych równań są konwertowane do odległości używając wzoru (1).</w:t>
      </w:r>
    </w:p>
    <w:p w:rsidR="00D11B9D" w:rsidRDefault="00E6564E" w:rsidP="001B395C">
      <w:pPr>
        <w:spacing w:line="276" w:lineRule="auto"/>
        <w:jc w:val="both"/>
        <w:rPr>
          <w:rFonts w:eastAsiaTheme="minorEastAsia"/>
        </w:rPr>
      </w:pPr>
      <w:r>
        <w:rPr>
          <w:rFonts w:eastAsiaTheme="minorEastAsia"/>
        </w:rPr>
        <w:t>W celu oszacowania pozycji potrzebne jest połączenie z co najmniej trzema nadajnikami. Trilateracja jest metodą wyznaczania lokalizacji bazującą na odległościach od trzech nadajników o znanym położeniu. Algorytm trilateracji uzyskuje na wejściu pozycje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oraz odległość d</w:t>
      </w:r>
      <w:r>
        <w:rPr>
          <w:rFonts w:eastAsiaTheme="minorEastAsia"/>
          <w:vertAlign w:val="subscript"/>
        </w:rPr>
        <w:t>i</w:t>
      </w:r>
      <w:r>
        <w:rPr>
          <w:rFonts w:eastAsiaTheme="minorEastAsia"/>
        </w:rPr>
        <w:t xml:space="preserve"> pomiędzy urządzeniami. Do wystartowania algorytmu potrzebna jest oszacowana pozycja (</w:t>
      </w:r>
      <w:proofErr w:type="spellStart"/>
      <w:r>
        <w:rPr>
          <w:rFonts w:eastAsiaTheme="minorEastAsia"/>
        </w:rPr>
        <w:t>x</w:t>
      </w:r>
      <w:r>
        <w:rPr>
          <w:rFonts w:eastAsiaTheme="minorEastAsia"/>
          <w:vertAlign w:val="subscript"/>
        </w:rPr>
        <w:t>e</w:t>
      </w:r>
      <w:r>
        <w:rPr>
          <w:rFonts w:eastAsiaTheme="minorEastAsia"/>
        </w:rPr>
        <w:t>,y</w:t>
      </w:r>
      <w:r>
        <w:rPr>
          <w:rFonts w:eastAsiaTheme="minorEastAsia"/>
          <w:vertAlign w:val="subscript"/>
        </w:rPr>
        <w:t>e</w:t>
      </w:r>
      <w:proofErr w:type="spellEnd"/>
      <w:r w:rsidR="00D11B9D">
        <w:rPr>
          <w:rFonts w:eastAsiaTheme="minorEastAsia"/>
        </w:rPr>
        <w:t xml:space="preserve">), pozycja ta reprezentuje ostatnią obliczoną pozycję. Następnie obliczana jest różnica pomiędzy zmierzonym a oszacowanym dystansem wg wzoru : </w:t>
      </w:r>
    </w:p>
    <w:p w:rsidR="00E6564E" w:rsidRPr="001B395C" w:rsidRDefault="00545EF9" w:rsidP="00D11B9D">
      <w:pPr>
        <w:spacing w:line="276" w:lineRule="auto"/>
        <w:jc w:val="cente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d>
                </m:e>
                <m:sup>
                  <m:r>
                    <w:rPr>
                      <w:rFonts w:ascii="Cambria Math" w:eastAsiaTheme="minorEastAsia" w:hAnsi="Cambria Math"/>
                    </w:rPr>
                    <m:t>2</m:t>
                  </m:r>
                </m:sup>
              </m:sSup>
            </m:e>
          </m:rad>
          <m:r>
            <w:rPr>
              <w:rFonts w:ascii="Cambria Math" w:eastAsiaTheme="minorEastAsia" w:hAnsi="Cambria Math"/>
            </w:rPr>
            <m:t>|</m:t>
          </m:r>
        </m:oMath>
      </m:oMathPara>
    </w:p>
    <w:p w:rsidR="00727BD5" w:rsidRDefault="00727BD5" w:rsidP="00C91834">
      <w:pPr>
        <w:spacing w:line="276" w:lineRule="auto"/>
        <w:jc w:val="both"/>
        <w:rPr>
          <w:rFonts w:eastAsiaTheme="minorEastAsia"/>
        </w:rPr>
      </w:pPr>
      <w:r>
        <w:rPr>
          <w:rFonts w:eastAsiaTheme="minorEastAsia"/>
        </w:rPr>
        <w:tab/>
      </w:r>
      <w:r>
        <w:rPr>
          <w:rFonts w:eastAsiaTheme="minorEastAsia"/>
        </w:rPr>
        <w:tab/>
      </w:r>
    </w:p>
    <w:p w:rsidR="000E73C3" w:rsidRDefault="000E73C3" w:rsidP="00C91834">
      <w:pPr>
        <w:spacing w:line="276" w:lineRule="auto"/>
        <w:jc w:val="both"/>
        <w:rPr>
          <w:rFonts w:eastAsiaTheme="minorEastAsia"/>
        </w:rPr>
      </w:pPr>
    </w:p>
    <w:p w:rsidR="00340C51" w:rsidRDefault="00340C51" w:rsidP="00C91834">
      <w:pPr>
        <w:spacing w:line="276" w:lineRule="auto"/>
        <w:jc w:val="both"/>
        <w:rPr>
          <w:rFonts w:eastAsiaTheme="minorEastAsia"/>
        </w:rPr>
      </w:pPr>
      <w:r>
        <w:rPr>
          <w:rFonts w:eastAsiaTheme="minorEastAsia"/>
        </w:rPr>
        <w:t xml:space="preserve">Moc zmienia się co dwie sekundy, -30, -20, -16 -12 -8 –4 0 4 , </w:t>
      </w:r>
      <w:proofErr w:type="spellStart"/>
      <w:r>
        <w:rPr>
          <w:rFonts w:eastAsiaTheme="minorEastAsia"/>
        </w:rPr>
        <w:t>beacony</w:t>
      </w:r>
      <w:proofErr w:type="spellEnd"/>
      <w:r>
        <w:rPr>
          <w:rFonts w:eastAsiaTheme="minorEastAsia"/>
        </w:rPr>
        <w:t xml:space="preserve"> </w:t>
      </w:r>
      <w:proofErr w:type="spellStart"/>
      <w:r>
        <w:rPr>
          <w:rFonts w:eastAsiaTheme="minorEastAsia"/>
        </w:rPr>
        <w:t>rozsylnae</w:t>
      </w:r>
      <w:proofErr w:type="spellEnd"/>
      <w:r>
        <w:rPr>
          <w:rFonts w:eastAsiaTheme="minorEastAsia"/>
        </w:rPr>
        <w:t xml:space="preserve"> co 100ms.</w:t>
      </w:r>
    </w:p>
    <w:p w:rsidR="00340C51" w:rsidRDefault="00340C51" w:rsidP="00C91834">
      <w:pPr>
        <w:spacing w:line="276" w:lineRule="auto"/>
        <w:jc w:val="both"/>
        <w:rPr>
          <w:rFonts w:eastAsiaTheme="minorEastAsia"/>
        </w:rPr>
      </w:pPr>
    </w:p>
    <w:p w:rsidR="000E73C3" w:rsidRDefault="000E73C3" w:rsidP="00C91834">
      <w:pPr>
        <w:spacing w:line="276" w:lineRule="auto"/>
        <w:jc w:val="both"/>
        <w:rPr>
          <w:rFonts w:eastAsiaTheme="minorEastAsia"/>
        </w:rPr>
      </w:pPr>
    </w:p>
    <w:p w:rsidR="000E73C3" w:rsidRDefault="000E73C3" w:rsidP="00C91834">
      <w:pPr>
        <w:spacing w:line="276" w:lineRule="auto"/>
        <w:jc w:val="both"/>
        <w:rPr>
          <w:rFonts w:eastAsiaTheme="minorEastAsia"/>
        </w:rPr>
      </w:pPr>
      <w:r>
        <w:rPr>
          <w:rFonts w:eastAsiaTheme="minorEastAsia"/>
        </w:rPr>
        <w:t xml:space="preserve">Źródło : </w:t>
      </w:r>
      <w:r w:rsidRPr="000E73C3">
        <w:rPr>
          <w:rFonts w:eastAsiaTheme="minorEastAsia"/>
        </w:rPr>
        <w:t>http://www.s2is.org/Issues/v1/n2/papers/paper14.pdf</w:t>
      </w:r>
    </w:p>
    <w:p w:rsidR="00727BD5" w:rsidRDefault="00727BD5" w:rsidP="00C91834">
      <w:pPr>
        <w:spacing w:line="276" w:lineRule="auto"/>
        <w:jc w:val="both"/>
        <w:rPr>
          <w:rFonts w:eastAsiaTheme="minorEastAsia"/>
        </w:rPr>
      </w:pPr>
    </w:p>
    <w:p w:rsidR="00A0412E" w:rsidRDefault="00CF0273" w:rsidP="00CF0273">
      <w:pPr>
        <w:spacing w:line="276" w:lineRule="auto"/>
        <w:jc w:val="center"/>
        <w:rPr>
          <w:sz w:val="24"/>
        </w:rPr>
      </w:pPr>
      <w:proofErr w:type="spellStart"/>
      <w:r w:rsidRPr="00CF0273">
        <w:rPr>
          <w:sz w:val="28"/>
        </w:rPr>
        <w:t>Reverse</w:t>
      </w:r>
      <w:proofErr w:type="spellEnd"/>
      <w:r w:rsidRPr="00CF0273">
        <w:rPr>
          <w:sz w:val="28"/>
        </w:rPr>
        <w:t xml:space="preserve"> engineering w celu odczytania jak zmienia się moc nadawania </w:t>
      </w:r>
      <w:proofErr w:type="spellStart"/>
      <w:r w:rsidRPr="00CF0273">
        <w:rPr>
          <w:sz w:val="28"/>
        </w:rPr>
        <w:t>beacon’ów</w:t>
      </w:r>
      <w:proofErr w:type="spellEnd"/>
      <w:r w:rsidRPr="00CF0273">
        <w:rPr>
          <w:sz w:val="28"/>
        </w:rPr>
        <w:t xml:space="preserve"> oraz co zawiera w </w:t>
      </w:r>
      <w:proofErr w:type="spellStart"/>
      <w:r w:rsidRPr="00CF0273">
        <w:rPr>
          <w:sz w:val="28"/>
        </w:rPr>
        <w:t>payloadzie</w:t>
      </w:r>
      <w:proofErr w:type="spellEnd"/>
      <w:r w:rsidRPr="00CF0273">
        <w:rPr>
          <w:sz w:val="28"/>
        </w:rPr>
        <w:t>.</w:t>
      </w:r>
    </w:p>
    <w:p w:rsidR="00CF0273" w:rsidRDefault="00CF0273" w:rsidP="00C91834">
      <w:pPr>
        <w:spacing w:line="276" w:lineRule="auto"/>
        <w:jc w:val="both"/>
        <w:rPr>
          <w:sz w:val="24"/>
        </w:rPr>
      </w:pPr>
      <w:r>
        <w:rPr>
          <w:sz w:val="24"/>
        </w:rPr>
        <w:t>Na wykorzystywanych urządzeniach znajduje się oprogramowanie, które cyklicznie zmienia moc nadawania. Niestety cykl ten jest nieznany, z tego powodu należy dokonać analizy danych rozgłaszanych przez urządzenia oraz odnaleźć cykl zmiany mocy nadawania. Może okazać się, że dla każdego urządzenia cykl ten jest różny, dlatego po wykryciu cyklu należy zbadać czy jest on zgodny z innymi urządzeniami.</w:t>
      </w:r>
    </w:p>
    <w:p w:rsidR="00CF0273" w:rsidRDefault="00CF0273" w:rsidP="00C91834">
      <w:pPr>
        <w:spacing w:line="276" w:lineRule="auto"/>
        <w:jc w:val="both"/>
        <w:rPr>
          <w:sz w:val="24"/>
        </w:rPr>
      </w:pPr>
      <w:r>
        <w:rPr>
          <w:sz w:val="24"/>
        </w:rPr>
        <w:t xml:space="preserve">Testowany </w:t>
      </w:r>
      <w:proofErr w:type="spellStart"/>
      <w:r>
        <w:rPr>
          <w:sz w:val="24"/>
        </w:rPr>
        <w:t>beacon</w:t>
      </w:r>
      <w:proofErr w:type="spellEnd"/>
      <w:r>
        <w:rPr>
          <w:sz w:val="24"/>
        </w:rPr>
        <w:t xml:space="preserve"> : C8:F1:74</w:t>
      </w:r>
    </w:p>
    <w:p w:rsidR="00CF0273" w:rsidRDefault="00CF0273" w:rsidP="00C91834">
      <w:pPr>
        <w:spacing w:line="276" w:lineRule="auto"/>
        <w:jc w:val="both"/>
        <w:rPr>
          <w:sz w:val="24"/>
        </w:rPr>
      </w:pPr>
      <w:r>
        <w:rPr>
          <w:sz w:val="24"/>
        </w:rPr>
        <w:t xml:space="preserve">W </w:t>
      </w:r>
      <w:r w:rsidR="00DE1A77">
        <w:rPr>
          <w:sz w:val="24"/>
        </w:rPr>
        <w:t xml:space="preserve">celach testowania przesyłanych danych niezbędne jest narzędzie, które umożliwi ciągłe monitorowanie rozgłaszanych pakietów w taki sposób, aby żaden z nich nie został pominięty. Dodatkowo monitorowanie powinno zapisywać logi w formie łatwej do exportu do innych plików. Dobrze by było zapisywać te dane w bazie danych, najlepiej po stronie serwera </w:t>
      </w:r>
      <w:proofErr w:type="spellStart"/>
      <w:r w:rsidR="00DE1A77">
        <w:rPr>
          <w:sz w:val="24"/>
        </w:rPr>
        <w:t>RESTowego</w:t>
      </w:r>
      <w:proofErr w:type="spellEnd"/>
    </w:p>
    <w:p w:rsidR="00D90564" w:rsidRDefault="00D90564" w:rsidP="00C91834">
      <w:pPr>
        <w:spacing w:line="276" w:lineRule="auto"/>
        <w:jc w:val="both"/>
        <w:rPr>
          <w:sz w:val="24"/>
        </w:rPr>
      </w:pPr>
    </w:p>
    <w:p w:rsidR="00D90564" w:rsidRDefault="00D90564" w:rsidP="00C91834">
      <w:pPr>
        <w:spacing w:line="276" w:lineRule="auto"/>
        <w:jc w:val="both"/>
        <w:rPr>
          <w:sz w:val="24"/>
        </w:rPr>
      </w:pPr>
      <w:r>
        <w:rPr>
          <w:sz w:val="24"/>
        </w:rPr>
        <w:lastRenderedPageBreak/>
        <w:t>Ustawienia softwarowe z Androida – skanowanie urządzeń BLE</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bdr w:val="none" w:sz="0" w:space="0" w:color="auto" w:frame="1"/>
          <w:shd w:val="clear" w:color="auto" w:fill="EEEEEE"/>
          <w:lang w:val="en-US" w:eastAsia="pl-PL"/>
        </w:rPr>
      </w:pPr>
      <w:r w:rsidRPr="00D90564">
        <w:rPr>
          <w:rFonts w:ascii="Consolas" w:eastAsia="Times New Roman" w:hAnsi="Consolas" w:cs="Consolas"/>
          <w:color w:val="808080"/>
          <w:sz w:val="20"/>
          <w:szCs w:val="20"/>
          <w:bdr w:val="none" w:sz="0" w:space="0" w:color="auto" w:frame="1"/>
          <w:shd w:val="clear" w:color="auto" w:fill="EEEEEE"/>
          <w:lang w:val="en-US" w:eastAsia="pl-PL"/>
        </w:rPr>
        <w:t>/**</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bdr w:val="none" w:sz="0" w:space="0" w:color="auto" w:frame="1"/>
          <w:shd w:val="clear" w:color="auto" w:fill="EEEEEE"/>
          <w:lang w:val="en-US" w:eastAsia="pl-PL"/>
        </w:rPr>
      </w:pPr>
      <w:r w:rsidRPr="00D90564">
        <w:rPr>
          <w:rFonts w:ascii="Consolas" w:eastAsia="Times New Roman" w:hAnsi="Consolas" w:cs="Consolas"/>
          <w:color w:val="808080"/>
          <w:sz w:val="20"/>
          <w:szCs w:val="20"/>
          <w:bdr w:val="none" w:sz="0" w:space="0" w:color="auto" w:frame="1"/>
          <w:shd w:val="clear" w:color="auto" w:fill="EEEEEE"/>
          <w:lang w:val="en-US" w:eastAsia="pl-PL"/>
        </w:rPr>
        <w:t xml:space="preserve">     * Scan </w:t>
      </w:r>
      <w:proofErr w:type="spellStart"/>
      <w:r w:rsidRPr="00D90564">
        <w:rPr>
          <w:rFonts w:ascii="Consolas" w:eastAsia="Times New Roman" w:hAnsi="Consolas" w:cs="Consolas"/>
          <w:color w:val="808080"/>
          <w:sz w:val="20"/>
          <w:szCs w:val="20"/>
          <w:bdr w:val="none" w:sz="0" w:space="0" w:color="auto" w:frame="1"/>
          <w:shd w:val="clear" w:color="auto" w:fill="EEEEEE"/>
          <w:lang w:val="en-US" w:eastAsia="pl-PL"/>
        </w:rPr>
        <w:t>params</w:t>
      </w:r>
      <w:proofErr w:type="spellEnd"/>
      <w:r w:rsidRPr="00D90564">
        <w:rPr>
          <w:rFonts w:ascii="Consolas" w:eastAsia="Times New Roman" w:hAnsi="Consolas" w:cs="Consolas"/>
          <w:color w:val="808080"/>
          <w:sz w:val="20"/>
          <w:szCs w:val="20"/>
          <w:bdr w:val="none" w:sz="0" w:space="0" w:color="auto" w:frame="1"/>
          <w:shd w:val="clear" w:color="auto" w:fill="EEEEEE"/>
          <w:lang w:val="en-US" w:eastAsia="pl-PL"/>
        </w:rPr>
        <w:t xml:space="preserve"> corresponding to regular scan setting</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pl-PL"/>
        </w:rPr>
      </w:pPr>
      <w:r w:rsidRPr="00D90564">
        <w:rPr>
          <w:rFonts w:ascii="Consolas" w:eastAsia="Times New Roman" w:hAnsi="Consolas" w:cs="Consolas"/>
          <w:color w:val="808080"/>
          <w:sz w:val="20"/>
          <w:szCs w:val="20"/>
          <w:bdr w:val="none" w:sz="0" w:space="0" w:color="auto" w:frame="1"/>
          <w:shd w:val="clear" w:color="auto" w:fill="EEEEEE"/>
          <w:lang w:val="en-US" w:eastAsia="pl-PL"/>
        </w:rPr>
        <w:t xml:space="preserve">     */</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pl-PL"/>
        </w:rPr>
      </w:pP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private</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static</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final</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proofErr w:type="spellStart"/>
      <w:r w:rsidRPr="00D90564">
        <w:rPr>
          <w:rFonts w:ascii="Consolas" w:eastAsia="Times New Roman" w:hAnsi="Consolas" w:cs="Consolas"/>
          <w:color w:val="00008B"/>
          <w:sz w:val="20"/>
          <w:szCs w:val="20"/>
          <w:bdr w:val="none" w:sz="0" w:space="0" w:color="auto" w:frame="1"/>
          <w:shd w:val="clear" w:color="auto" w:fill="EEEEEE"/>
          <w:lang w:val="en-US" w:eastAsia="pl-PL"/>
        </w:rPr>
        <w:t>int</w:t>
      </w:r>
      <w:proofErr w:type="spellEnd"/>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SCAN_MODE_LOW_POWER_WINDOW_MS = </w:t>
      </w:r>
      <w:r w:rsidRPr="00D90564">
        <w:rPr>
          <w:rFonts w:ascii="Consolas" w:eastAsia="Times New Roman" w:hAnsi="Consolas" w:cs="Consolas"/>
          <w:color w:val="800000"/>
          <w:sz w:val="20"/>
          <w:szCs w:val="20"/>
          <w:bdr w:val="none" w:sz="0" w:space="0" w:color="auto" w:frame="1"/>
          <w:shd w:val="clear" w:color="auto" w:fill="EEEEEE"/>
          <w:lang w:val="en-US" w:eastAsia="pl-PL"/>
        </w:rPr>
        <w:t>500</w:t>
      </w:r>
      <w:r w:rsidRPr="00D90564">
        <w:rPr>
          <w:rFonts w:ascii="Consolas" w:eastAsia="Times New Roman" w:hAnsi="Consolas" w:cs="Consolas"/>
          <w:color w:val="000000"/>
          <w:sz w:val="20"/>
          <w:szCs w:val="20"/>
          <w:bdr w:val="none" w:sz="0" w:space="0" w:color="auto" w:frame="1"/>
          <w:shd w:val="clear" w:color="auto" w:fill="EEEEEE"/>
          <w:lang w:val="en-US" w:eastAsia="pl-PL"/>
        </w:rPr>
        <w:t>;</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pl-PL"/>
        </w:rPr>
      </w:pP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private</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static</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final</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proofErr w:type="spellStart"/>
      <w:r w:rsidRPr="00D90564">
        <w:rPr>
          <w:rFonts w:ascii="Consolas" w:eastAsia="Times New Roman" w:hAnsi="Consolas" w:cs="Consolas"/>
          <w:color w:val="00008B"/>
          <w:sz w:val="20"/>
          <w:szCs w:val="20"/>
          <w:bdr w:val="none" w:sz="0" w:space="0" w:color="auto" w:frame="1"/>
          <w:shd w:val="clear" w:color="auto" w:fill="EEEEEE"/>
          <w:lang w:val="en-US" w:eastAsia="pl-PL"/>
        </w:rPr>
        <w:t>int</w:t>
      </w:r>
      <w:proofErr w:type="spellEnd"/>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SCAN_MODE_LOW_POWER_INTERVAL_MS = </w:t>
      </w:r>
      <w:r w:rsidRPr="00D90564">
        <w:rPr>
          <w:rFonts w:ascii="Consolas" w:eastAsia="Times New Roman" w:hAnsi="Consolas" w:cs="Consolas"/>
          <w:color w:val="800000"/>
          <w:sz w:val="20"/>
          <w:szCs w:val="20"/>
          <w:bdr w:val="none" w:sz="0" w:space="0" w:color="auto" w:frame="1"/>
          <w:shd w:val="clear" w:color="auto" w:fill="EEEEEE"/>
          <w:lang w:val="en-US" w:eastAsia="pl-PL"/>
        </w:rPr>
        <w:t>5000</w:t>
      </w:r>
      <w:r w:rsidRPr="00D90564">
        <w:rPr>
          <w:rFonts w:ascii="Consolas" w:eastAsia="Times New Roman" w:hAnsi="Consolas" w:cs="Consolas"/>
          <w:color w:val="000000"/>
          <w:sz w:val="20"/>
          <w:szCs w:val="20"/>
          <w:bdr w:val="none" w:sz="0" w:space="0" w:color="auto" w:frame="1"/>
          <w:shd w:val="clear" w:color="auto" w:fill="EEEEEE"/>
          <w:lang w:val="en-US" w:eastAsia="pl-PL"/>
        </w:rPr>
        <w:t>;</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pl-PL"/>
        </w:rPr>
      </w:pP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private</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static</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final</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proofErr w:type="spellStart"/>
      <w:r w:rsidRPr="00D90564">
        <w:rPr>
          <w:rFonts w:ascii="Consolas" w:eastAsia="Times New Roman" w:hAnsi="Consolas" w:cs="Consolas"/>
          <w:color w:val="00008B"/>
          <w:sz w:val="20"/>
          <w:szCs w:val="20"/>
          <w:bdr w:val="none" w:sz="0" w:space="0" w:color="auto" w:frame="1"/>
          <w:shd w:val="clear" w:color="auto" w:fill="EEEEEE"/>
          <w:lang w:val="en-US" w:eastAsia="pl-PL"/>
        </w:rPr>
        <w:t>int</w:t>
      </w:r>
      <w:proofErr w:type="spellEnd"/>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SCAN_MODE_BALANCED_WINDOW_MS = </w:t>
      </w:r>
      <w:r w:rsidRPr="00D90564">
        <w:rPr>
          <w:rFonts w:ascii="Consolas" w:eastAsia="Times New Roman" w:hAnsi="Consolas" w:cs="Consolas"/>
          <w:color w:val="800000"/>
          <w:sz w:val="20"/>
          <w:szCs w:val="20"/>
          <w:bdr w:val="none" w:sz="0" w:space="0" w:color="auto" w:frame="1"/>
          <w:shd w:val="clear" w:color="auto" w:fill="EEEEEE"/>
          <w:lang w:val="en-US" w:eastAsia="pl-PL"/>
        </w:rPr>
        <w:t>2000</w:t>
      </w:r>
      <w:r w:rsidRPr="00D90564">
        <w:rPr>
          <w:rFonts w:ascii="Consolas" w:eastAsia="Times New Roman" w:hAnsi="Consolas" w:cs="Consolas"/>
          <w:color w:val="000000"/>
          <w:sz w:val="20"/>
          <w:szCs w:val="20"/>
          <w:bdr w:val="none" w:sz="0" w:space="0" w:color="auto" w:frame="1"/>
          <w:shd w:val="clear" w:color="auto" w:fill="EEEEEE"/>
          <w:lang w:val="en-US" w:eastAsia="pl-PL"/>
        </w:rPr>
        <w:t>;</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pl-PL"/>
        </w:rPr>
      </w:pP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private</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static</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final</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proofErr w:type="spellStart"/>
      <w:r w:rsidRPr="00D90564">
        <w:rPr>
          <w:rFonts w:ascii="Consolas" w:eastAsia="Times New Roman" w:hAnsi="Consolas" w:cs="Consolas"/>
          <w:color w:val="00008B"/>
          <w:sz w:val="20"/>
          <w:szCs w:val="20"/>
          <w:bdr w:val="none" w:sz="0" w:space="0" w:color="auto" w:frame="1"/>
          <w:shd w:val="clear" w:color="auto" w:fill="EEEEEE"/>
          <w:lang w:val="en-US" w:eastAsia="pl-PL"/>
        </w:rPr>
        <w:t>int</w:t>
      </w:r>
      <w:proofErr w:type="spellEnd"/>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SCAN_MODE_BALANCED_INTERVAL_MS = </w:t>
      </w:r>
      <w:r w:rsidRPr="00D90564">
        <w:rPr>
          <w:rFonts w:ascii="Consolas" w:eastAsia="Times New Roman" w:hAnsi="Consolas" w:cs="Consolas"/>
          <w:color w:val="800000"/>
          <w:sz w:val="20"/>
          <w:szCs w:val="20"/>
          <w:bdr w:val="none" w:sz="0" w:space="0" w:color="auto" w:frame="1"/>
          <w:shd w:val="clear" w:color="auto" w:fill="EEEEEE"/>
          <w:lang w:val="en-US" w:eastAsia="pl-PL"/>
        </w:rPr>
        <w:t>5000</w:t>
      </w:r>
      <w:r w:rsidRPr="00D90564">
        <w:rPr>
          <w:rFonts w:ascii="Consolas" w:eastAsia="Times New Roman" w:hAnsi="Consolas" w:cs="Consolas"/>
          <w:color w:val="000000"/>
          <w:sz w:val="20"/>
          <w:szCs w:val="20"/>
          <w:bdr w:val="none" w:sz="0" w:space="0" w:color="auto" w:frame="1"/>
          <w:shd w:val="clear" w:color="auto" w:fill="EEEEEE"/>
          <w:lang w:val="en-US" w:eastAsia="pl-PL"/>
        </w:rPr>
        <w:t>;</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pl-PL"/>
        </w:rPr>
      </w:pP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private</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static</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final</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proofErr w:type="spellStart"/>
      <w:r w:rsidRPr="00D90564">
        <w:rPr>
          <w:rFonts w:ascii="Consolas" w:eastAsia="Times New Roman" w:hAnsi="Consolas" w:cs="Consolas"/>
          <w:color w:val="00008B"/>
          <w:sz w:val="20"/>
          <w:szCs w:val="20"/>
          <w:bdr w:val="none" w:sz="0" w:space="0" w:color="auto" w:frame="1"/>
          <w:shd w:val="clear" w:color="auto" w:fill="EEEEEE"/>
          <w:lang w:val="en-US" w:eastAsia="pl-PL"/>
        </w:rPr>
        <w:t>int</w:t>
      </w:r>
      <w:proofErr w:type="spellEnd"/>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SCAN_MODE_LOW_LATENCY_WINDOW_MS = </w:t>
      </w:r>
      <w:r w:rsidRPr="00D90564">
        <w:rPr>
          <w:rFonts w:ascii="Consolas" w:eastAsia="Times New Roman" w:hAnsi="Consolas" w:cs="Consolas"/>
          <w:color w:val="800000"/>
          <w:sz w:val="20"/>
          <w:szCs w:val="20"/>
          <w:bdr w:val="none" w:sz="0" w:space="0" w:color="auto" w:frame="1"/>
          <w:shd w:val="clear" w:color="auto" w:fill="EEEEEE"/>
          <w:lang w:val="en-US" w:eastAsia="pl-PL"/>
        </w:rPr>
        <w:t>5000</w:t>
      </w:r>
      <w:r w:rsidRPr="00D90564">
        <w:rPr>
          <w:rFonts w:ascii="Consolas" w:eastAsia="Times New Roman" w:hAnsi="Consolas" w:cs="Consolas"/>
          <w:color w:val="000000"/>
          <w:sz w:val="20"/>
          <w:szCs w:val="20"/>
          <w:bdr w:val="none" w:sz="0" w:space="0" w:color="auto" w:frame="1"/>
          <w:shd w:val="clear" w:color="auto" w:fill="EEEEEE"/>
          <w:lang w:val="en-US" w:eastAsia="pl-PL"/>
        </w:rPr>
        <w:t>;</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pl-PL"/>
        </w:rPr>
      </w:pP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private</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static</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final</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proofErr w:type="spellStart"/>
      <w:r w:rsidRPr="00D90564">
        <w:rPr>
          <w:rFonts w:ascii="Consolas" w:eastAsia="Times New Roman" w:hAnsi="Consolas" w:cs="Consolas"/>
          <w:color w:val="00008B"/>
          <w:sz w:val="20"/>
          <w:szCs w:val="20"/>
          <w:bdr w:val="none" w:sz="0" w:space="0" w:color="auto" w:frame="1"/>
          <w:shd w:val="clear" w:color="auto" w:fill="EEEEEE"/>
          <w:lang w:val="en-US" w:eastAsia="pl-PL"/>
        </w:rPr>
        <w:t>int</w:t>
      </w:r>
      <w:proofErr w:type="spellEnd"/>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SCAN_MODE_LOW_LATENCY_INTERVAL_MS = </w:t>
      </w:r>
      <w:r w:rsidRPr="00D90564">
        <w:rPr>
          <w:rFonts w:ascii="Consolas" w:eastAsia="Times New Roman" w:hAnsi="Consolas" w:cs="Consolas"/>
          <w:color w:val="800000"/>
          <w:sz w:val="20"/>
          <w:szCs w:val="20"/>
          <w:bdr w:val="none" w:sz="0" w:space="0" w:color="auto" w:frame="1"/>
          <w:shd w:val="clear" w:color="auto" w:fill="EEEEEE"/>
          <w:lang w:val="en-US" w:eastAsia="pl-PL"/>
        </w:rPr>
        <w:t>5000</w:t>
      </w:r>
      <w:r w:rsidRPr="00D90564">
        <w:rPr>
          <w:rFonts w:ascii="Consolas" w:eastAsia="Times New Roman" w:hAnsi="Consolas" w:cs="Consolas"/>
          <w:color w:val="000000"/>
          <w:sz w:val="20"/>
          <w:szCs w:val="20"/>
          <w:bdr w:val="none" w:sz="0" w:space="0" w:color="auto" w:frame="1"/>
          <w:shd w:val="clear" w:color="auto" w:fill="EEEEEE"/>
          <w:lang w:val="en-US" w:eastAsia="pl-PL"/>
        </w:rPr>
        <w:t>;</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pl-PL"/>
        </w:rPr>
      </w:pP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bdr w:val="none" w:sz="0" w:space="0" w:color="auto" w:frame="1"/>
          <w:shd w:val="clear" w:color="auto" w:fill="EEEEEE"/>
          <w:lang w:val="en-US" w:eastAsia="pl-PL"/>
        </w:rPr>
      </w:pP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808080"/>
          <w:sz w:val="20"/>
          <w:szCs w:val="20"/>
          <w:bdr w:val="none" w:sz="0" w:space="0" w:color="auto" w:frame="1"/>
          <w:shd w:val="clear" w:color="auto" w:fill="EEEEEE"/>
          <w:lang w:val="en-US" w:eastAsia="pl-PL"/>
        </w:rPr>
        <w:t>/**</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bdr w:val="none" w:sz="0" w:space="0" w:color="auto" w:frame="1"/>
          <w:shd w:val="clear" w:color="auto" w:fill="EEEEEE"/>
          <w:lang w:val="en-US" w:eastAsia="pl-PL"/>
        </w:rPr>
      </w:pPr>
      <w:r w:rsidRPr="00D90564">
        <w:rPr>
          <w:rFonts w:ascii="Consolas" w:eastAsia="Times New Roman" w:hAnsi="Consolas" w:cs="Consolas"/>
          <w:color w:val="808080"/>
          <w:sz w:val="20"/>
          <w:szCs w:val="20"/>
          <w:bdr w:val="none" w:sz="0" w:space="0" w:color="auto" w:frame="1"/>
          <w:shd w:val="clear" w:color="auto" w:fill="EEEEEE"/>
          <w:lang w:val="en-US" w:eastAsia="pl-PL"/>
        </w:rPr>
        <w:t xml:space="preserve">     * Scan </w:t>
      </w:r>
      <w:proofErr w:type="spellStart"/>
      <w:r w:rsidRPr="00D90564">
        <w:rPr>
          <w:rFonts w:ascii="Consolas" w:eastAsia="Times New Roman" w:hAnsi="Consolas" w:cs="Consolas"/>
          <w:color w:val="808080"/>
          <w:sz w:val="20"/>
          <w:szCs w:val="20"/>
          <w:bdr w:val="none" w:sz="0" w:space="0" w:color="auto" w:frame="1"/>
          <w:shd w:val="clear" w:color="auto" w:fill="EEEEEE"/>
          <w:lang w:val="en-US" w:eastAsia="pl-PL"/>
        </w:rPr>
        <w:t>params</w:t>
      </w:r>
      <w:proofErr w:type="spellEnd"/>
      <w:r w:rsidRPr="00D90564">
        <w:rPr>
          <w:rFonts w:ascii="Consolas" w:eastAsia="Times New Roman" w:hAnsi="Consolas" w:cs="Consolas"/>
          <w:color w:val="808080"/>
          <w:sz w:val="20"/>
          <w:szCs w:val="20"/>
          <w:bdr w:val="none" w:sz="0" w:space="0" w:color="auto" w:frame="1"/>
          <w:shd w:val="clear" w:color="auto" w:fill="EEEEEE"/>
          <w:lang w:val="en-US" w:eastAsia="pl-PL"/>
        </w:rPr>
        <w:t xml:space="preserve"> corresponding to batch scan setting</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pl-PL"/>
        </w:rPr>
      </w:pPr>
      <w:r w:rsidRPr="00D90564">
        <w:rPr>
          <w:rFonts w:ascii="Consolas" w:eastAsia="Times New Roman" w:hAnsi="Consolas" w:cs="Consolas"/>
          <w:color w:val="808080"/>
          <w:sz w:val="20"/>
          <w:szCs w:val="20"/>
          <w:bdr w:val="none" w:sz="0" w:space="0" w:color="auto" w:frame="1"/>
          <w:shd w:val="clear" w:color="auto" w:fill="EEEEEE"/>
          <w:lang w:val="en-US" w:eastAsia="pl-PL"/>
        </w:rPr>
        <w:t xml:space="preserve">     */</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pl-PL"/>
        </w:rPr>
      </w:pP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private</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static</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final</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proofErr w:type="spellStart"/>
      <w:r w:rsidRPr="00D90564">
        <w:rPr>
          <w:rFonts w:ascii="Consolas" w:eastAsia="Times New Roman" w:hAnsi="Consolas" w:cs="Consolas"/>
          <w:color w:val="00008B"/>
          <w:sz w:val="20"/>
          <w:szCs w:val="20"/>
          <w:bdr w:val="none" w:sz="0" w:space="0" w:color="auto" w:frame="1"/>
          <w:shd w:val="clear" w:color="auto" w:fill="EEEEEE"/>
          <w:lang w:val="en-US" w:eastAsia="pl-PL"/>
        </w:rPr>
        <w:t>int</w:t>
      </w:r>
      <w:proofErr w:type="spellEnd"/>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SCAN_MODE_BATCH_LOW_POWER_WINDOW_MS = </w:t>
      </w:r>
      <w:r w:rsidRPr="00D90564">
        <w:rPr>
          <w:rFonts w:ascii="Consolas" w:eastAsia="Times New Roman" w:hAnsi="Consolas" w:cs="Consolas"/>
          <w:color w:val="800000"/>
          <w:sz w:val="20"/>
          <w:szCs w:val="20"/>
          <w:bdr w:val="none" w:sz="0" w:space="0" w:color="auto" w:frame="1"/>
          <w:shd w:val="clear" w:color="auto" w:fill="EEEEEE"/>
          <w:lang w:val="en-US" w:eastAsia="pl-PL"/>
        </w:rPr>
        <w:t>1500</w:t>
      </w:r>
      <w:r w:rsidRPr="00D90564">
        <w:rPr>
          <w:rFonts w:ascii="Consolas" w:eastAsia="Times New Roman" w:hAnsi="Consolas" w:cs="Consolas"/>
          <w:color w:val="000000"/>
          <w:sz w:val="20"/>
          <w:szCs w:val="20"/>
          <w:bdr w:val="none" w:sz="0" w:space="0" w:color="auto" w:frame="1"/>
          <w:shd w:val="clear" w:color="auto" w:fill="EEEEEE"/>
          <w:lang w:val="en-US" w:eastAsia="pl-PL"/>
        </w:rPr>
        <w:t>;</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pl-PL"/>
        </w:rPr>
      </w:pP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private</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static</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final</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proofErr w:type="spellStart"/>
      <w:r w:rsidRPr="00D90564">
        <w:rPr>
          <w:rFonts w:ascii="Consolas" w:eastAsia="Times New Roman" w:hAnsi="Consolas" w:cs="Consolas"/>
          <w:color w:val="00008B"/>
          <w:sz w:val="20"/>
          <w:szCs w:val="20"/>
          <w:bdr w:val="none" w:sz="0" w:space="0" w:color="auto" w:frame="1"/>
          <w:shd w:val="clear" w:color="auto" w:fill="EEEEEE"/>
          <w:lang w:val="en-US" w:eastAsia="pl-PL"/>
        </w:rPr>
        <w:t>int</w:t>
      </w:r>
      <w:proofErr w:type="spellEnd"/>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SCAN_MODE_BATCH_LOW_POWER_INTERVAL_MS = </w:t>
      </w:r>
      <w:r w:rsidRPr="00D90564">
        <w:rPr>
          <w:rFonts w:ascii="Consolas" w:eastAsia="Times New Roman" w:hAnsi="Consolas" w:cs="Consolas"/>
          <w:color w:val="800000"/>
          <w:sz w:val="20"/>
          <w:szCs w:val="20"/>
          <w:bdr w:val="none" w:sz="0" w:space="0" w:color="auto" w:frame="1"/>
          <w:shd w:val="clear" w:color="auto" w:fill="EEEEEE"/>
          <w:lang w:val="en-US" w:eastAsia="pl-PL"/>
        </w:rPr>
        <w:t>150000</w:t>
      </w:r>
      <w:r w:rsidRPr="00D90564">
        <w:rPr>
          <w:rFonts w:ascii="Consolas" w:eastAsia="Times New Roman" w:hAnsi="Consolas" w:cs="Consolas"/>
          <w:color w:val="000000"/>
          <w:sz w:val="20"/>
          <w:szCs w:val="20"/>
          <w:bdr w:val="none" w:sz="0" w:space="0" w:color="auto" w:frame="1"/>
          <w:shd w:val="clear" w:color="auto" w:fill="EEEEEE"/>
          <w:lang w:val="en-US" w:eastAsia="pl-PL"/>
        </w:rPr>
        <w:t>;</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pl-PL"/>
        </w:rPr>
      </w:pP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private</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static</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final</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proofErr w:type="spellStart"/>
      <w:r w:rsidRPr="00D90564">
        <w:rPr>
          <w:rFonts w:ascii="Consolas" w:eastAsia="Times New Roman" w:hAnsi="Consolas" w:cs="Consolas"/>
          <w:color w:val="00008B"/>
          <w:sz w:val="20"/>
          <w:szCs w:val="20"/>
          <w:bdr w:val="none" w:sz="0" w:space="0" w:color="auto" w:frame="1"/>
          <w:shd w:val="clear" w:color="auto" w:fill="EEEEEE"/>
          <w:lang w:val="en-US" w:eastAsia="pl-PL"/>
        </w:rPr>
        <w:t>int</w:t>
      </w:r>
      <w:proofErr w:type="spellEnd"/>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SCAN_MODE_BATCH_BALANCED_WINDOW_MS = </w:t>
      </w:r>
      <w:r w:rsidRPr="00D90564">
        <w:rPr>
          <w:rFonts w:ascii="Consolas" w:eastAsia="Times New Roman" w:hAnsi="Consolas" w:cs="Consolas"/>
          <w:color w:val="800000"/>
          <w:sz w:val="20"/>
          <w:szCs w:val="20"/>
          <w:bdr w:val="none" w:sz="0" w:space="0" w:color="auto" w:frame="1"/>
          <w:shd w:val="clear" w:color="auto" w:fill="EEEEEE"/>
          <w:lang w:val="en-US" w:eastAsia="pl-PL"/>
        </w:rPr>
        <w:t>1500</w:t>
      </w:r>
      <w:r w:rsidRPr="00D90564">
        <w:rPr>
          <w:rFonts w:ascii="Consolas" w:eastAsia="Times New Roman" w:hAnsi="Consolas" w:cs="Consolas"/>
          <w:color w:val="000000"/>
          <w:sz w:val="20"/>
          <w:szCs w:val="20"/>
          <w:bdr w:val="none" w:sz="0" w:space="0" w:color="auto" w:frame="1"/>
          <w:shd w:val="clear" w:color="auto" w:fill="EEEEEE"/>
          <w:lang w:val="en-US" w:eastAsia="pl-PL"/>
        </w:rPr>
        <w:t>;</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pl-PL"/>
        </w:rPr>
      </w:pP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private</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static</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final</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proofErr w:type="spellStart"/>
      <w:r w:rsidRPr="00D90564">
        <w:rPr>
          <w:rFonts w:ascii="Consolas" w:eastAsia="Times New Roman" w:hAnsi="Consolas" w:cs="Consolas"/>
          <w:color w:val="00008B"/>
          <w:sz w:val="20"/>
          <w:szCs w:val="20"/>
          <w:bdr w:val="none" w:sz="0" w:space="0" w:color="auto" w:frame="1"/>
          <w:shd w:val="clear" w:color="auto" w:fill="EEEEEE"/>
          <w:lang w:val="en-US" w:eastAsia="pl-PL"/>
        </w:rPr>
        <w:t>int</w:t>
      </w:r>
      <w:proofErr w:type="spellEnd"/>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SCAN_MODE_BATCH_BALANCED_INTERVAL_MS = </w:t>
      </w:r>
      <w:r w:rsidRPr="00D90564">
        <w:rPr>
          <w:rFonts w:ascii="Consolas" w:eastAsia="Times New Roman" w:hAnsi="Consolas" w:cs="Consolas"/>
          <w:color w:val="800000"/>
          <w:sz w:val="20"/>
          <w:szCs w:val="20"/>
          <w:bdr w:val="none" w:sz="0" w:space="0" w:color="auto" w:frame="1"/>
          <w:shd w:val="clear" w:color="auto" w:fill="EEEEEE"/>
          <w:lang w:val="en-US" w:eastAsia="pl-PL"/>
        </w:rPr>
        <w:t>15000</w:t>
      </w:r>
      <w:r w:rsidRPr="00D90564">
        <w:rPr>
          <w:rFonts w:ascii="Consolas" w:eastAsia="Times New Roman" w:hAnsi="Consolas" w:cs="Consolas"/>
          <w:color w:val="000000"/>
          <w:sz w:val="20"/>
          <w:szCs w:val="20"/>
          <w:bdr w:val="none" w:sz="0" w:space="0" w:color="auto" w:frame="1"/>
          <w:shd w:val="clear" w:color="auto" w:fill="EEEEEE"/>
          <w:lang w:val="en-US" w:eastAsia="pl-PL"/>
        </w:rPr>
        <w:t>;</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pl-PL"/>
        </w:rPr>
      </w:pP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private</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static</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final</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proofErr w:type="spellStart"/>
      <w:r w:rsidRPr="00D90564">
        <w:rPr>
          <w:rFonts w:ascii="Consolas" w:eastAsia="Times New Roman" w:hAnsi="Consolas" w:cs="Consolas"/>
          <w:color w:val="00008B"/>
          <w:sz w:val="20"/>
          <w:szCs w:val="20"/>
          <w:bdr w:val="none" w:sz="0" w:space="0" w:color="auto" w:frame="1"/>
          <w:shd w:val="clear" w:color="auto" w:fill="EEEEEE"/>
          <w:lang w:val="en-US" w:eastAsia="pl-PL"/>
        </w:rPr>
        <w:t>int</w:t>
      </w:r>
      <w:proofErr w:type="spellEnd"/>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SCAN_MODE_BATCH_LOW_LATENCY_WINDOW_MS = </w:t>
      </w:r>
      <w:r w:rsidRPr="00D90564">
        <w:rPr>
          <w:rFonts w:ascii="Consolas" w:eastAsia="Times New Roman" w:hAnsi="Consolas" w:cs="Consolas"/>
          <w:color w:val="800000"/>
          <w:sz w:val="20"/>
          <w:szCs w:val="20"/>
          <w:bdr w:val="none" w:sz="0" w:space="0" w:color="auto" w:frame="1"/>
          <w:shd w:val="clear" w:color="auto" w:fill="EEEEEE"/>
          <w:lang w:val="en-US" w:eastAsia="pl-PL"/>
        </w:rPr>
        <w:t>1500</w:t>
      </w:r>
      <w:r w:rsidRPr="00D90564">
        <w:rPr>
          <w:rFonts w:ascii="Consolas" w:eastAsia="Times New Roman" w:hAnsi="Consolas" w:cs="Consolas"/>
          <w:color w:val="000000"/>
          <w:sz w:val="20"/>
          <w:szCs w:val="20"/>
          <w:bdr w:val="none" w:sz="0" w:space="0" w:color="auto" w:frame="1"/>
          <w:shd w:val="clear" w:color="auto" w:fill="EEEEEE"/>
          <w:lang w:val="en-US" w:eastAsia="pl-PL"/>
        </w:rPr>
        <w:t>;</w:t>
      </w:r>
    </w:p>
    <w:p w:rsidR="00D90564" w:rsidRPr="00D90564" w:rsidRDefault="00D90564" w:rsidP="00D905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US" w:eastAsia="pl-PL"/>
        </w:rPr>
      </w:pP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private</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static</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r w:rsidRPr="00D90564">
        <w:rPr>
          <w:rFonts w:ascii="Consolas" w:eastAsia="Times New Roman" w:hAnsi="Consolas" w:cs="Consolas"/>
          <w:color w:val="00008B"/>
          <w:sz w:val="20"/>
          <w:szCs w:val="20"/>
          <w:bdr w:val="none" w:sz="0" w:space="0" w:color="auto" w:frame="1"/>
          <w:shd w:val="clear" w:color="auto" w:fill="EEEEEE"/>
          <w:lang w:val="en-US" w:eastAsia="pl-PL"/>
        </w:rPr>
        <w:t>final</w:t>
      </w:r>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w:t>
      </w:r>
      <w:proofErr w:type="spellStart"/>
      <w:r w:rsidRPr="00D90564">
        <w:rPr>
          <w:rFonts w:ascii="Consolas" w:eastAsia="Times New Roman" w:hAnsi="Consolas" w:cs="Consolas"/>
          <w:color w:val="00008B"/>
          <w:sz w:val="20"/>
          <w:szCs w:val="20"/>
          <w:bdr w:val="none" w:sz="0" w:space="0" w:color="auto" w:frame="1"/>
          <w:shd w:val="clear" w:color="auto" w:fill="EEEEEE"/>
          <w:lang w:val="en-US" w:eastAsia="pl-PL"/>
        </w:rPr>
        <w:t>int</w:t>
      </w:r>
      <w:proofErr w:type="spellEnd"/>
      <w:r w:rsidRPr="00D90564">
        <w:rPr>
          <w:rFonts w:ascii="Consolas" w:eastAsia="Times New Roman" w:hAnsi="Consolas" w:cs="Consolas"/>
          <w:color w:val="000000"/>
          <w:sz w:val="20"/>
          <w:szCs w:val="20"/>
          <w:bdr w:val="none" w:sz="0" w:space="0" w:color="auto" w:frame="1"/>
          <w:shd w:val="clear" w:color="auto" w:fill="EEEEEE"/>
          <w:lang w:val="en-US" w:eastAsia="pl-PL"/>
        </w:rPr>
        <w:t xml:space="preserve"> SCAN_MODE_BATCH_LOW_LATENCY_INTERVAL_MS = </w:t>
      </w:r>
      <w:r w:rsidRPr="00D90564">
        <w:rPr>
          <w:rFonts w:ascii="Consolas" w:eastAsia="Times New Roman" w:hAnsi="Consolas" w:cs="Consolas"/>
          <w:color w:val="800000"/>
          <w:sz w:val="20"/>
          <w:szCs w:val="20"/>
          <w:bdr w:val="none" w:sz="0" w:space="0" w:color="auto" w:frame="1"/>
          <w:shd w:val="clear" w:color="auto" w:fill="EEEEEE"/>
          <w:lang w:val="en-US" w:eastAsia="pl-PL"/>
        </w:rPr>
        <w:t>5000</w:t>
      </w:r>
      <w:r w:rsidRPr="00D90564">
        <w:rPr>
          <w:rFonts w:ascii="Consolas" w:eastAsia="Times New Roman" w:hAnsi="Consolas" w:cs="Consolas"/>
          <w:color w:val="000000"/>
          <w:sz w:val="20"/>
          <w:szCs w:val="20"/>
          <w:bdr w:val="none" w:sz="0" w:space="0" w:color="auto" w:frame="1"/>
          <w:shd w:val="clear" w:color="auto" w:fill="EEEEEE"/>
          <w:lang w:val="en-US" w:eastAsia="pl-PL"/>
        </w:rPr>
        <w:t>;</w:t>
      </w:r>
    </w:p>
    <w:p w:rsidR="00D90564" w:rsidRDefault="00D90564" w:rsidP="00C91834">
      <w:pPr>
        <w:spacing w:line="276" w:lineRule="auto"/>
        <w:jc w:val="both"/>
        <w:rPr>
          <w:sz w:val="24"/>
          <w:lang w:val="en-US"/>
        </w:rPr>
      </w:pPr>
    </w:p>
    <w:p w:rsidR="001103BB" w:rsidRDefault="001103BB" w:rsidP="00C91834">
      <w:pPr>
        <w:spacing w:line="276" w:lineRule="auto"/>
        <w:jc w:val="both"/>
        <w:rPr>
          <w:sz w:val="24"/>
          <w:lang w:val="en-US"/>
        </w:rPr>
      </w:pPr>
    </w:p>
    <w:p w:rsidR="001103BB" w:rsidRPr="001103BB" w:rsidRDefault="001103BB" w:rsidP="00C91834">
      <w:pPr>
        <w:spacing w:line="276" w:lineRule="auto"/>
        <w:jc w:val="both"/>
        <w:rPr>
          <w:sz w:val="24"/>
        </w:rPr>
      </w:pPr>
      <w:r w:rsidRPr="001103BB">
        <w:rPr>
          <w:sz w:val="24"/>
        </w:rPr>
        <w:t xml:space="preserve">Z wysyłanego rozgłoszenia mogę uzyskać : </w:t>
      </w:r>
    </w:p>
    <w:p w:rsidR="001103BB" w:rsidRDefault="001103BB" w:rsidP="001103BB">
      <w:pPr>
        <w:pStyle w:val="Akapitzlist"/>
        <w:numPr>
          <w:ilvl w:val="0"/>
          <w:numId w:val="1"/>
        </w:numPr>
        <w:spacing w:line="276" w:lineRule="auto"/>
        <w:jc w:val="both"/>
        <w:rPr>
          <w:sz w:val="24"/>
        </w:rPr>
      </w:pPr>
      <w:proofErr w:type="spellStart"/>
      <w:r>
        <w:rPr>
          <w:sz w:val="24"/>
        </w:rPr>
        <w:t>Rssi</w:t>
      </w:r>
      <w:proofErr w:type="spellEnd"/>
    </w:p>
    <w:p w:rsidR="001103BB" w:rsidRDefault="001103BB" w:rsidP="001103BB">
      <w:pPr>
        <w:pStyle w:val="Akapitzlist"/>
        <w:numPr>
          <w:ilvl w:val="0"/>
          <w:numId w:val="1"/>
        </w:numPr>
        <w:spacing w:line="276" w:lineRule="auto"/>
        <w:jc w:val="both"/>
        <w:rPr>
          <w:sz w:val="24"/>
        </w:rPr>
      </w:pPr>
      <w:proofErr w:type="spellStart"/>
      <w:r>
        <w:rPr>
          <w:sz w:val="24"/>
        </w:rPr>
        <w:t>txPower</w:t>
      </w:r>
      <w:proofErr w:type="spellEnd"/>
    </w:p>
    <w:p w:rsidR="001103BB" w:rsidRDefault="001103BB" w:rsidP="001103BB">
      <w:pPr>
        <w:pStyle w:val="Akapitzlist"/>
        <w:numPr>
          <w:ilvl w:val="0"/>
          <w:numId w:val="1"/>
        </w:numPr>
        <w:spacing w:line="276" w:lineRule="auto"/>
        <w:jc w:val="both"/>
        <w:rPr>
          <w:sz w:val="24"/>
        </w:rPr>
      </w:pPr>
      <w:r>
        <w:rPr>
          <w:sz w:val="24"/>
        </w:rPr>
        <w:t>Adres</w:t>
      </w:r>
    </w:p>
    <w:p w:rsidR="001103BB" w:rsidRDefault="001103BB" w:rsidP="001103BB">
      <w:pPr>
        <w:spacing w:line="276" w:lineRule="auto"/>
        <w:jc w:val="both"/>
        <w:rPr>
          <w:sz w:val="24"/>
        </w:rPr>
      </w:pPr>
      <w:r>
        <w:rPr>
          <w:sz w:val="24"/>
        </w:rPr>
        <w:t xml:space="preserve">Dodatkowo chciałbym znać : </w:t>
      </w:r>
    </w:p>
    <w:p w:rsidR="001103BB" w:rsidRDefault="001103BB" w:rsidP="001103BB">
      <w:pPr>
        <w:pStyle w:val="Akapitzlist"/>
        <w:numPr>
          <w:ilvl w:val="0"/>
          <w:numId w:val="2"/>
        </w:numPr>
        <w:spacing w:line="276" w:lineRule="auto"/>
        <w:jc w:val="both"/>
        <w:rPr>
          <w:sz w:val="24"/>
        </w:rPr>
      </w:pPr>
      <w:r>
        <w:rPr>
          <w:sz w:val="24"/>
        </w:rPr>
        <w:t>Czas</w:t>
      </w:r>
    </w:p>
    <w:p w:rsidR="001103BB" w:rsidRDefault="001103BB" w:rsidP="001103BB">
      <w:pPr>
        <w:pStyle w:val="Akapitzlist"/>
        <w:numPr>
          <w:ilvl w:val="0"/>
          <w:numId w:val="2"/>
        </w:numPr>
        <w:spacing w:line="276" w:lineRule="auto"/>
        <w:jc w:val="both"/>
        <w:rPr>
          <w:sz w:val="24"/>
        </w:rPr>
      </w:pPr>
      <w:r>
        <w:rPr>
          <w:sz w:val="24"/>
        </w:rPr>
        <w:t>Odległość</w:t>
      </w:r>
      <w:r w:rsidR="00723812">
        <w:rPr>
          <w:sz w:val="24"/>
        </w:rPr>
        <w:t xml:space="preserve"> (podana przez użytkownika w celu kalibracji)</w:t>
      </w:r>
    </w:p>
    <w:p w:rsidR="001103BB" w:rsidRDefault="001103BB" w:rsidP="009322B2">
      <w:pPr>
        <w:pStyle w:val="Akapitzlist"/>
        <w:spacing w:line="276" w:lineRule="auto"/>
        <w:ind w:left="1425"/>
        <w:jc w:val="both"/>
        <w:rPr>
          <w:sz w:val="24"/>
        </w:rPr>
      </w:pPr>
    </w:p>
    <w:p w:rsidR="00A04AB3" w:rsidRDefault="00A04AB3" w:rsidP="009322B2">
      <w:pPr>
        <w:pStyle w:val="Akapitzlist"/>
        <w:spacing w:line="276" w:lineRule="auto"/>
        <w:ind w:left="1425"/>
        <w:jc w:val="both"/>
        <w:rPr>
          <w:sz w:val="24"/>
        </w:rPr>
      </w:pPr>
    </w:p>
    <w:p w:rsidR="00A04AB3" w:rsidRPr="00A04AB3" w:rsidRDefault="00A04AB3" w:rsidP="00A04AB3">
      <w:pPr>
        <w:spacing w:line="276" w:lineRule="auto"/>
        <w:jc w:val="both"/>
        <w:rPr>
          <w:sz w:val="24"/>
          <w:lang w:val="en-US"/>
        </w:rPr>
      </w:pPr>
      <w:proofErr w:type="spellStart"/>
      <w:r w:rsidRPr="00A04AB3">
        <w:rPr>
          <w:sz w:val="24"/>
          <w:lang w:val="en-US"/>
        </w:rPr>
        <w:t>Trilateracja</w:t>
      </w:r>
      <w:proofErr w:type="spellEnd"/>
      <w:r w:rsidRPr="00A04AB3">
        <w:rPr>
          <w:sz w:val="24"/>
          <w:lang w:val="en-US"/>
        </w:rPr>
        <w:t xml:space="preserve"> : </w:t>
      </w:r>
    </w:p>
    <w:p w:rsidR="00A04AB3" w:rsidRPr="00A04AB3" w:rsidRDefault="00A04AB3" w:rsidP="009322B2">
      <w:pPr>
        <w:pStyle w:val="Akapitzlist"/>
        <w:spacing w:line="276" w:lineRule="auto"/>
        <w:ind w:left="1425"/>
        <w:jc w:val="both"/>
        <w:rPr>
          <w:sz w:val="24"/>
          <w:lang w:val="en-US"/>
        </w:rPr>
      </w:pPr>
      <w:r w:rsidRPr="00A04AB3">
        <w:rPr>
          <w:sz w:val="24"/>
          <w:lang w:val="en-US"/>
        </w:rPr>
        <w:t>LLS</w:t>
      </w:r>
    </w:p>
    <w:p w:rsidR="00A04AB3" w:rsidRDefault="00A04AB3" w:rsidP="00A04AB3">
      <w:pPr>
        <w:pStyle w:val="Akapitzlist"/>
        <w:spacing w:line="276" w:lineRule="auto"/>
        <w:ind w:left="1425"/>
        <w:jc w:val="both"/>
        <w:rPr>
          <w:sz w:val="24"/>
          <w:lang w:val="en-US"/>
        </w:rPr>
      </w:pPr>
      <w:r w:rsidRPr="00A04AB3">
        <w:rPr>
          <w:sz w:val="24"/>
          <w:lang w:val="en-US"/>
        </w:rPr>
        <w:t>NLLS</w:t>
      </w:r>
    </w:p>
    <w:p w:rsidR="00A04AB3" w:rsidRDefault="00F23F66" w:rsidP="00A04AB3">
      <w:pPr>
        <w:pStyle w:val="Akapitzlist"/>
        <w:spacing w:line="276" w:lineRule="auto"/>
        <w:ind w:left="1425"/>
        <w:jc w:val="both"/>
        <w:rPr>
          <w:sz w:val="24"/>
          <w:lang w:val="en-US"/>
        </w:rPr>
      </w:pPr>
      <w:r>
        <w:rPr>
          <w:sz w:val="24"/>
          <w:lang w:val="en-US"/>
        </w:rPr>
        <w:t>M</w:t>
      </w:r>
      <w:r w:rsidR="00A04AB3">
        <w:rPr>
          <w:sz w:val="24"/>
          <w:lang w:val="en-US"/>
        </w:rPr>
        <w:t>inimax</w:t>
      </w:r>
    </w:p>
    <w:p w:rsidR="00F23F66" w:rsidRDefault="00F23F66" w:rsidP="00A04AB3">
      <w:pPr>
        <w:pStyle w:val="Akapitzlist"/>
        <w:spacing w:line="276" w:lineRule="auto"/>
        <w:ind w:left="1425"/>
        <w:jc w:val="both"/>
        <w:rPr>
          <w:sz w:val="24"/>
          <w:lang w:val="en-US"/>
        </w:rPr>
      </w:pPr>
    </w:p>
    <w:p w:rsidR="00F23F66" w:rsidRDefault="00F23F66" w:rsidP="00A04AB3">
      <w:pPr>
        <w:pStyle w:val="Akapitzlist"/>
        <w:spacing w:line="276" w:lineRule="auto"/>
        <w:ind w:left="1425"/>
        <w:jc w:val="both"/>
        <w:rPr>
          <w:sz w:val="24"/>
          <w:lang w:val="en-US"/>
        </w:rPr>
      </w:pPr>
    </w:p>
    <w:p w:rsidR="00F23F66" w:rsidRDefault="00F23F66" w:rsidP="00A04AB3">
      <w:pPr>
        <w:pStyle w:val="Akapitzlist"/>
        <w:spacing w:line="276" w:lineRule="auto"/>
        <w:ind w:left="1425"/>
        <w:jc w:val="both"/>
        <w:rPr>
          <w:sz w:val="24"/>
          <w:lang w:val="en-US"/>
        </w:rPr>
      </w:pPr>
    </w:p>
    <w:p w:rsidR="00F23F66" w:rsidRDefault="00F23F66" w:rsidP="00A04AB3">
      <w:pPr>
        <w:pStyle w:val="Akapitzlist"/>
        <w:spacing w:line="276" w:lineRule="auto"/>
        <w:ind w:left="1425"/>
        <w:jc w:val="both"/>
        <w:rPr>
          <w:sz w:val="24"/>
          <w:lang w:val="en-US"/>
        </w:rPr>
      </w:pPr>
    </w:p>
    <w:p w:rsidR="00F23F66" w:rsidRDefault="00F23F66" w:rsidP="00A04AB3">
      <w:pPr>
        <w:pStyle w:val="Akapitzlist"/>
        <w:spacing w:line="276" w:lineRule="auto"/>
        <w:ind w:left="1425"/>
        <w:jc w:val="both"/>
        <w:rPr>
          <w:sz w:val="24"/>
          <w:lang w:val="en-US"/>
        </w:rPr>
      </w:pPr>
    </w:p>
    <w:p w:rsidR="00F23F66" w:rsidRDefault="00F23F66" w:rsidP="00A04AB3">
      <w:pPr>
        <w:pStyle w:val="Akapitzlist"/>
        <w:spacing w:line="276" w:lineRule="auto"/>
        <w:ind w:left="1425"/>
        <w:jc w:val="both"/>
        <w:rPr>
          <w:sz w:val="24"/>
          <w:lang w:val="en-US"/>
        </w:rPr>
      </w:pPr>
    </w:p>
    <w:p w:rsidR="00F23F66" w:rsidRDefault="00F23F66" w:rsidP="00A04AB3">
      <w:pPr>
        <w:pStyle w:val="Akapitzlist"/>
        <w:spacing w:line="276" w:lineRule="auto"/>
        <w:ind w:left="1425"/>
        <w:jc w:val="both"/>
        <w:rPr>
          <w:sz w:val="24"/>
          <w:lang w:val="en-US"/>
        </w:rPr>
      </w:pPr>
    </w:p>
    <w:p w:rsidR="00F23F66" w:rsidRDefault="00F23F66" w:rsidP="00A04AB3">
      <w:pPr>
        <w:pStyle w:val="Akapitzlist"/>
        <w:spacing w:line="276" w:lineRule="auto"/>
        <w:ind w:left="1425"/>
        <w:jc w:val="both"/>
        <w:rPr>
          <w:sz w:val="24"/>
          <w:lang w:val="en-US"/>
        </w:rPr>
      </w:pPr>
    </w:p>
    <w:p w:rsidR="00F23F66" w:rsidRPr="00F23F66" w:rsidRDefault="00F23F66" w:rsidP="00F23F66">
      <w:pPr>
        <w:spacing w:line="276" w:lineRule="auto"/>
        <w:jc w:val="both"/>
        <w:rPr>
          <w:sz w:val="24"/>
        </w:rPr>
      </w:pPr>
      <w:proofErr w:type="spellStart"/>
      <w:r w:rsidRPr="00F23F66">
        <w:rPr>
          <w:sz w:val="24"/>
        </w:rPr>
        <w:lastRenderedPageBreak/>
        <w:t>Outlier</w:t>
      </w:r>
      <w:proofErr w:type="spellEnd"/>
    </w:p>
    <w:p w:rsidR="00F23F66" w:rsidRDefault="00F23F66" w:rsidP="00F23F66">
      <w:pPr>
        <w:spacing w:line="276" w:lineRule="auto"/>
        <w:jc w:val="both"/>
        <w:rPr>
          <w:sz w:val="24"/>
        </w:rPr>
      </w:pPr>
      <w:r w:rsidRPr="00F23F66">
        <w:rPr>
          <w:sz w:val="24"/>
        </w:rPr>
        <w:t xml:space="preserve">W statystyce </w:t>
      </w:r>
      <w:proofErr w:type="spellStart"/>
      <w:r w:rsidRPr="00F23F66">
        <w:rPr>
          <w:sz w:val="24"/>
        </w:rPr>
        <w:t>outlier</w:t>
      </w:r>
      <w:proofErr w:type="spellEnd"/>
      <w:r w:rsidRPr="00F23F66">
        <w:rPr>
          <w:sz w:val="24"/>
        </w:rPr>
        <w:t xml:space="preserve"> to pomiar znacznie odbiegający od innych pomiarów.</w:t>
      </w:r>
      <w:r>
        <w:rPr>
          <w:sz w:val="24"/>
        </w:rPr>
        <w:t xml:space="preserve"> </w:t>
      </w:r>
      <w:proofErr w:type="spellStart"/>
      <w:r>
        <w:rPr>
          <w:sz w:val="24"/>
        </w:rPr>
        <w:t>Outlier</w:t>
      </w:r>
      <w:proofErr w:type="spellEnd"/>
      <w:r>
        <w:rPr>
          <w:sz w:val="24"/>
        </w:rPr>
        <w:t xml:space="preserve"> może być spowodowany zmiennością mierzonych zjawisk lub błędem doświadczalnym, z powodu tego drugiego często </w:t>
      </w:r>
      <w:proofErr w:type="spellStart"/>
      <w:r>
        <w:rPr>
          <w:sz w:val="24"/>
        </w:rPr>
        <w:t>outlier</w:t>
      </w:r>
      <w:proofErr w:type="spellEnd"/>
      <w:r>
        <w:rPr>
          <w:sz w:val="24"/>
        </w:rPr>
        <w:t xml:space="preserve"> są wyłączane ze zbioru danych.</w:t>
      </w:r>
    </w:p>
    <w:p w:rsidR="00F23F66" w:rsidRPr="00F23F66" w:rsidRDefault="00F23F66" w:rsidP="00F23F66">
      <w:pPr>
        <w:spacing w:line="276" w:lineRule="auto"/>
        <w:jc w:val="both"/>
        <w:rPr>
          <w:sz w:val="24"/>
        </w:rPr>
      </w:pPr>
      <w:proofErr w:type="spellStart"/>
      <w:r>
        <w:rPr>
          <w:sz w:val="24"/>
        </w:rPr>
        <w:t>Outliery</w:t>
      </w:r>
      <w:proofErr w:type="spellEnd"/>
      <w:r>
        <w:rPr>
          <w:sz w:val="24"/>
        </w:rPr>
        <w:t xml:space="preserve"> mogą wystąpić w każdej dystrybucji, ale najczęściej wskazują na błąd pomiaru lub to, że populacja ma bardzo rozrzutne wyniki. W pierwszym przypadku zazwyczaj odrzuca się je lub używa statystyk które są odporne na </w:t>
      </w:r>
      <w:proofErr w:type="spellStart"/>
      <w:r>
        <w:rPr>
          <w:sz w:val="24"/>
        </w:rPr>
        <w:t>outliery</w:t>
      </w:r>
      <w:proofErr w:type="spellEnd"/>
      <w:r>
        <w:rPr>
          <w:sz w:val="24"/>
        </w:rPr>
        <w:t xml:space="preserve">, podczas gdy w drugim przypadku oznaczają one, że rozkład ma duże </w:t>
      </w:r>
      <w:proofErr w:type="spellStart"/>
      <w:r>
        <w:rPr>
          <w:sz w:val="24"/>
        </w:rPr>
        <w:t>kurtozjum</w:t>
      </w:r>
      <w:proofErr w:type="spellEnd"/>
      <w:r>
        <w:rPr>
          <w:sz w:val="24"/>
        </w:rPr>
        <w:t xml:space="preserve"> i powinno się </w:t>
      </w:r>
      <w:bookmarkStart w:id="0" w:name="_GoBack"/>
      <w:bookmarkEnd w:id="0"/>
    </w:p>
    <w:sectPr w:rsidR="00F23F66" w:rsidRPr="00F23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6201C"/>
    <w:multiLevelType w:val="hybridMultilevel"/>
    <w:tmpl w:val="293EBBDC"/>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 w15:restartNumberingAfterBreak="0">
    <w:nsid w:val="13695677"/>
    <w:multiLevelType w:val="hybridMultilevel"/>
    <w:tmpl w:val="C322647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432"/>
    <w:rsid w:val="000E73C3"/>
    <w:rsid w:val="001103BB"/>
    <w:rsid w:val="001B395C"/>
    <w:rsid w:val="00340C51"/>
    <w:rsid w:val="00347432"/>
    <w:rsid w:val="00545EF9"/>
    <w:rsid w:val="005B71A7"/>
    <w:rsid w:val="00723812"/>
    <w:rsid w:val="00727BD5"/>
    <w:rsid w:val="007541E8"/>
    <w:rsid w:val="009322B2"/>
    <w:rsid w:val="009E0D20"/>
    <w:rsid w:val="00A0412E"/>
    <w:rsid w:val="00A04AB3"/>
    <w:rsid w:val="00B1390C"/>
    <w:rsid w:val="00C91834"/>
    <w:rsid w:val="00CF0273"/>
    <w:rsid w:val="00D11B9D"/>
    <w:rsid w:val="00D52B68"/>
    <w:rsid w:val="00D90564"/>
    <w:rsid w:val="00DE136F"/>
    <w:rsid w:val="00DE1A77"/>
    <w:rsid w:val="00E6564E"/>
    <w:rsid w:val="00F23F66"/>
    <w:rsid w:val="00F956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28530-E656-46DB-ADF7-3FEFAC47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91834"/>
    <w:rPr>
      <w:color w:val="808080"/>
    </w:rPr>
  </w:style>
  <w:style w:type="paragraph" w:styleId="HTML-wstpniesformatowany">
    <w:name w:val="HTML Preformatted"/>
    <w:basedOn w:val="Normalny"/>
    <w:link w:val="HTML-wstpniesformatowanyZnak"/>
    <w:uiPriority w:val="99"/>
    <w:semiHidden/>
    <w:unhideWhenUsed/>
    <w:rsid w:val="00D9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90564"/>
    <w:rPr>
      <w:rFonts w:ascii="Courier New" w:eastAsia="Times New Roman" w:hAnsi="Courier New" w:cs="Courier New"/>
      <w:sz w:val="20"/>
      <w:szCs w:val="20"/>
      <w:lang w:eastAsia="pl-PL"/>
    </w:rPr>
  </w:style>
  <w:style w:type="character" w:customStyle="1" w:styleId="com">
    <w:name w:val="com"/>
    <w:basedOn w:val="Domylnaczcionkaakapitu"/>
    <w:rsid w:val="00D90564"/>
  </w:style>
  <w:style w:type="character" w:customStyle="1" w:styleId="pln">
    <w:name w:val="pln"/>
    <w:basedOn w:val="Domylnaczcionkaakapitu"/>
    <w:rsid w:val="00D90564"/>
  </w:style>
  <w:style w:type="character" w:customStyle="1" w:styleId="kwd">
    <w:name w:val="kwd"/>
    <w:basedOn w:val="Domylnaczcionkaakapitu"/>
    <w:rsid w:val="00D90564"/>
  </w:style>
  <w:style w:type="character" w:customStyle="1" w:styleId="pun">
    <w:name w:val="pun"/>
    <w:basedOn w:val="Domylnaczcionkaakapitu"/>
    <w:rsid w:val="00D90564"/>
  </w:style>
  <w:style w:type="character" w:customStyle="1" w:styleId="lit">
    <w:name w:val="lit"/>
    <w:basedOn w:val="Domylnaczcionkaakapitu"/>
    <w:rsid w:val="00D90564"/>
  </w:style>
  <w:style w:type="paragraph" w:styleId="Akapitzlist">
    <w:name w:val="List Paragraph"/>
    <w:basedOn w:val="Normalny"/>
    <w:uiPriority w:val="34"/>
    <w:qFormat/>
    <w:rsid w:val="00110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63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1</Pages>
  <Words>907</Words>
  <Characters>5442</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Grizli777</Company>
  <LinksUpToDate>false</LinksUpToDate>
  <CharactersWithSpaces>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2015-11-24T04:01:00Z</dcterms:created>
  <dcterms:modified xsi:type="dcterms:W3CDTF">2015-12-17T02:20:00Z</dcterms:modified>
</cp:coreProperties>
</file>