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lang w:val="en-US"/>
        </w:rPr>
      </w:pPr>
      <w:bookmarkStart w:id="0" w:name="_GoBack"/>
      <w:bookmarkEnd w:id="0"/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</w:rPr>
        <w:t>组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入围学生：</w:t>
      </w:r>
      <w:r>
        <w:rPr>
          <w:rFonts w:hint="eastAsia" w:ascii="微软雅黑" w:hAnsi="微软雅黑" w:eastAsia="微软雅黑"/>
          <w:b/>
          <w:bCs/>
          <w:lang w:val="en-US" w:eastAsia="zh-CN"/>
        </w:rPr>
        <w:t>王湖勇</w:t>
      </w:r>
    </w:p>
    <w:p>
      <w:pPr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</w:rPr>
        <w:t>复现作品：</w:t>
      </w:r>
      <w:r>
        <w:rPr>
          <w:rFonts w:hint="eastAsia" w:ascii="微软雅黑" w:hAnsi="微软雅黑" w:eastAsia="微软雅黑"/>
          <w:b/>
          <w:bCs/>
        </w:rPr>
        <w:t>Representation Compensation Networks for Continual Semantic Segmentation</w:t>
      </w:r>
      <w:r>
        <w:rPr>
          <w:rFonts w:hint="eastAsia" w:ascii="微软雅黑" w:hAnsi="微软雅黑" w:eastAsia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lang w:val="en-US" w:eastAsia="zh-CN"/>
        </w:rPr>
        <w:t>持续语义分割表征补偿网络</w:t>
      </w:r>
      <w:r>
        <w:rPr>
          <w:rFonts w:hint="eastAsia" w:ascii="微软雅黑" w:hAnsi="微软雅黑" w:eastAsia="微软雅黑"/>
          <w:b/>
          <w:bCs/>
          <w:lang w:eastAsia="zh-CN"/>
        </w:rPr>
        <w:t>）</w:t>
      </w:r>
    </w:p>
    <w:p>
      <w:pPr>
        <w:rPr>
          <w:rFonts w:hint="eastAsia" w:ascii="微软雅黑" w:hAnsi="微软雅黑" w:eastAsia="微软雅黑"/>
          <w:b/>
          <w:bCs/>
          <w:lang w:eastAsia="zh-CN"/>
        </w:rPr>
      </w:pPr>
    </w:p>
    <w:p>
      <w:pPr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lang w:val="en-US"/>
        </w:rPr>
        <w:t>项目简介：</w:t>
      </w:r>
      <w:r>
        <w:rPr>
          <w:rFonts w:hint="eastAsia" w:ascii="微软雅黑" w:hAnsi="微软雅黑" w:eastAsia="微软雅黑"/>
          <w:lang w:val="en-US" w:eastAsia="zh-CN"/>
        </w:rPr>
        <w:t>“灾难性遗忘”是持续学习任务中的首要挑战，动态增加网络的宽度和深度能有效缓解遗忘问题，但随着持续学习不断推进，模型越来越笨重，同时也带了参数量线性增长的问题。</w:t>
      </w:r>
      <w:r>
        <w:rPr>
          <w:rFonts w:hint="eastAsia" w:ascii="微软雅黑" w:hAnsi="微软雅黑" w:eastAsia="微软雅黑"/>
          <w:lang w:val="en-US"/>
        </w:rPr>
        <w:t>本项目复现的</w:t>
      </w:r>
      <w:r>
        <w:rPr>
          <w:rFonts w:hint="eastAsia" w:ascii="微软雅黑" w:hAnsi="微软雅黑" w:eastAsia="微软雅黑"/>
          <w:b w:val="0"/>
          <w:bCs w:val="0"/>
        </w:rPr>
        <w:t>Representation Compensation Networks for Continual Semantic Segmentation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通过结构化参数重组机制方法在固定参数量的条件下动态增长网络，结合池化立方知识蒸馏技术，有效缓解了灾难性遗忘问题。但是该算法在分割小目标（比如细胞核）时，缺乏精确的位置信息和浅层细节信息，无法有效地对细胞核进行分割。对此，基于Unet的思想，我将网络设计成并行U形结构，使得该方法能有效地分割小目标。</w:t>
      </w:r>
    </w:p>
    <w:p>
      <w:pPr>
        <w:rPr>
          <w:rFonts w:hint="default" w:ascii="微软雅黑" w:hAnsi="微软雅黑" w:eastAsia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/>
        </w:rPr>
        <w:t>复现原文：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/>
        </w:rPr>
        <w:t>Zhang C B, Xiao J W, Liu X, et al. Representation Compensation Networks for Continual Semantic Segmentation[C]//Proceedings of the IEEE/CVF Conference on Computer Vision and Pattern Recognition. 2022: 7053-7064.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RmNmU4OThhNDE3OGNlN2QzMTc1YjFjM2Q2MjQ5YTQifQ=="/>
  </w:docVars>
  <w:rsids>
    <w:rsidRoot w:val="007B29AA"/>
    <w:rsid w:val="00556E48"/>
    <w:rsid w:val="005E1886"/>
    <w:rsid w:val="00682D2B"/>
    <w:rsid w:val="007B29AA"/>
    <w:rsid w:val="009C0B9F"/>
    <w:rsid w:val="009E5310"/>
    <w:rsid w:val="00AE6F18"/>
    <w:rsid w:val="00B962D8"/>
    <w:rsid w:val="00D47E00"/>
    <w:rsid w:val="7C0A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462</Characters>
  <Lines>3</Lines>
  <Paragraphs>1</Paragraphs>
  <TotalTime>11</TotalTime>
  <ScaleCrop>false</ScaleCrop>
  <LinksUpToDate>false</LinksUpToDate>
  <CharactersWithSpaces>497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2022-12-13T03:34:00Z</dcterms:created>
  <dc:creator>Huang Hui</dc:creator>
  <cp:lastModifiedBy>贝</cp:lastModifiedBy>
  <dcterms:modified xsi:type="dcterms:W3CDTF">2022-12-17T04:17:10Z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2BD171624EF64D16B309734B4A157DD4</vt:lpwstr>
  </property>
</Properties>
</file>