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r>
        <w:rPr>
          <w:sz w:val="32"/>
        </w:rPr>
        <w:t>K</w:t>
      </w:r>
      <w:r>
        <w:t xml:space="preserve">IERUNEK: </w:t>
      </w:r>
      <w:r w:rsidR="0056577D">
        <w:t>Informatyka</w:t>
      </w:r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56577D">
        <w:rPr>
          <w:sz w:val="28"/>
        </w:rPr>
        <w:t>Inżynieria Internetowa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r>
        <w:rPr>
          <w:sz w:val="52"/>
        </w:rPr>
        <w:t>PROJEKT INŻYNIERSKI</w:t>
      </w:r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FF39B4">
      <w:pPr>
        <w:jc w:val="center"/>
        <w:rPr>
          <w:sz w:val="36"/>
          <w:lang w:val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198755</wp:posOffset>
                </wp:positionV>
                <wp:extent cx="3844925" cy="2592070"/>
                <wp:effectExtent l="3810" t="3175" r="889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592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1E1" w:rsidRDefault="003C51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C51E1" w:rsidRDefault="00565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577D">
                              <w:rPr>
                                <w:sz w:val="32"/>
                                <w:szCs w:val="32"/>
                              </w:rPr>
                              <w:t>Mikroprocesorowy Sterownik Rotora Antenowego</w:t>
                            </w:r>
                          </w:p>
                          <w:p w:rsidR="003C51E1" w:rsidRDefault="003C51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C51E1" w:rsidRPr="0056577D" w:rsidRDefault="0056577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6577D">
                              <w:rPr>
                                <w:sz w:val="32"/>
                                <w:szCs w:val="32"/>
                                <w:lang w:val="en-US"/>
                              </w:rPr>
                              <w:t>Microprocessor controller for antenna rotor</w:t>
                            </w:r>
                          </w:p>
                          <w:p w:rsidR="003C51E1" w:rsidRPr="0056577D" w:rsidRDefault="003C51E1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  <w:p w:rsidR="003C51E1" w:rsidRPr="0056577D" w:rsidRDefault="003C51E1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  <w:p w:rsidR="003C51E1" w:rsidRPr="0056577D" w:rsidRDefault="003C51E1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  <w:p w:rsidR="003C51E1" w:rsidRPr="0056577D" w:rsidRDefault="003C51E1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56577D">
                              <w:rPr>
                                <w:sz w:val="36"/>
                                <w:lang w:val="en-US"/>
                              </w:rPr>
                              <w:t>A</w:t>
                            </w:r>
                            <w:r w:rsidRPr="0056577D">
                              <w:rPr>
                                <w:sz w:val="32"/>
                                <w:lang w:val="en-US"/>
                              </w:rPr>
                              <w:t>UTOR:</w:t>
                            </w:r>
                          </w:p>
                          <w:p w:rsidR="003C51E1" w:rsidRPr="0056577D" w:rsidRDefault="0056577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56577D">
                              <w:rPr>
                                <w:sz w:val="28"/>
                                <w:lang w:val="en-US"/>
                              </w:rPr>
                              <w:t>Paweł Szwagierek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pt;margin-top:15.65pt;width:302.75pt;height:204.1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" stroked="f">
                <v:fill opacity="0"/>
                <v:textbox inset="0,0,0,0">
                  <w:txbxContent>
                    <w:p w:rsidR="003C51E1" w:rsidRDefault="003C51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C51E1" w:rsidRDefault="00565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577D">
                        <w:rPr>
                          <w:sz w:val="32"/>
                          <w:szCs w:val="32"/>
                        </w:rPr>
                        <w:t>Mikroprocesorowy Sterownik Rotora Antenowego</w:t>
                      </w:r>
                    </w:p>
                    <w:p w:rsidR="003C51E1" w:rsidRDefault="003C51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C51E1" w:rsidRPr="0056577D" w:rsidRDefault="0056577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6577D">
                        <w:rPr>
                          <w:sz w:val="32"/>
                          <w:szCs w:val="32"/>
                          <w:lang w:val="en-US"/>
                        </w:rPr>
                        <w:t>Microprocessor controller for antenna rotor</w:t>
                      </w:r>
                    </w:p>
                    <w:p w:rsidR="003C51E1" w:rsidRPr="0056577D" w:rsidRDefault="003C51E1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  <w:p w:rsidR="003C51E1" w:rsidRPr="0056577D" w:rsidRDefault="003C51E1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  <w:p w:rsidR="003C51E1" w:rsidRPr="0056577D" w:rsidRDefault="003C51E1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  <w:p w:rsidR="003C51E1" w:rsidRPr="0056577D" w:rsidRDefault="003C51E1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56577D">
                        <w:rPr>
                          <w:sz w:val="36"/>
                          <w:lang w:val="en-US"/>
                        </w:rPr>
                        <w:t>A</w:t>
                      </w:r>
                      <w:r w:rsidRPr="0056577D">
                        <w:rPr>
                          <w:sz w:val="32"/>
                          <w:lang w:val="en-US"/>
                        </w:rPr>
                        <w:t>UTOR:</w:t>
                      </w:r>
                    </w:p>
                    <w:p w:rsidR="003C51E1" w:rsidRPr="0056577D" w:rsidRDefault="0056577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56577D">
                        <w:rPr>
                          <w:sz w:val="28"/>
                          <w:lang w:val="en-US"/>
                        </w:rPr>
                        <w:t>Paweł Szwagierek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pl-PL"/>
        </w:rPr>
      </w:pPr>
      <w:r>
        <w:rPr>
          <w:lang w:val="pl-PL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3C51E1">
      <w:pPr>
        <w:pStyle w:val="Nagwek1"/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577D">
        <w:t>Dr inż.</w:t>
      </w:r>
      <w:r>
        <w:t xml:space="preserve">, </w:t>
      </w:r>
      <w:r w:rsidR="0056577D">
        <w:t>Jerzy Greblicki</w:t>
      </w:r>
      <w:r>
        <w:t xml:space="preserve">, </w:t>
      </w:r>
      <w:r w:rsidR="0056577D">
        <w:t>ZAK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Style w:val="Nagwek3"/>
        <w:tabs>
          <w:tab w:val="left" w:pos="0"/>
        </w:tabs>
      </w:pPr>
      <w:r>
        <w:t>WROCŁAW 201</w:t>
      </w:r>
      <w:r w:rsidR="0056577D">
        <w:t>3</w:t>
      </w:r>
      <w:bookmarkStart w:id="0" w:name="_GoBack"/>
      <w:bookmarkEnd w:id="0"/>
    </w:p>
    <w:sectPr w:rsidR="003C51E1">
      <w:footnotePr>
        <w:pos w:val="beneathText"/>
      </w:footnotePr>
      <w:pgSz w:w="11905" w:h="16837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1643D5"/>
    <w:rsid w:val="003C51E1"/>
    <w:rsid w:val="0056577D"/>
    <w:rsid w:val="00955984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AA31D-8130-4072-9FE9-47C7A947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BalloonText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3E4D-95E3-4393-B8D7-13284649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Szwagier</cp:lastModifiedBy>
  <cp:revision>2</cp:revision>
  <cp:lastPrinted>2010-11-30T12:15:00Z</cp:lastPrinted>
  <dcterms:created xsi:type="dcterms:W3CDTF">2013-10-15T22:46:00Z</dcterms:created>
  <dcterms:modified xsi:type="dcterms:W3CDTF">2013-10-15T22:46:00Z</dcterms:modified>
</cp:coreProperties>
</file>