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81B0A" w14:textId="77777777" w:rsidR="007C6C5F" w:rsidRPr="00B43400" w:rsidRDefault="008B35D9" w:rsidP="00B43400">
      <w:pPr>
        <w:jc w:val="center"/>
        <w:rPr>
          <w:sz w:val="32"/>
          <w:szCs w:val="32"/>
        </w:rPr>
      </w:pPr>
      <w:r w:rsidRPr="00B43400">
        <w:rPr>
          <w:rFonts w:hint="eastAsia"/>
          <w:sz w:val="32"/>
          <w:szCs w:val="32"/>
        </w:rPr>
        <w:t>2</w:t>
      </w:r>
      <w:r w:rsidRPr="00B43400">
        <w:rPr>
          <w:sz w:val="32"/>
          <w:szCs w:val="32"/>
        </w:rPr>
        <w:t>023</w:t>
      </w:r>
      <w:r w:rsidRPr="00B43400">
        <w:rPr>
          <w:rFonts w:hint="eastAsia"/>
          <w:sz w:val="32"/>
          <w:szCs w:val="32"/>
        </w:rPr>
        <w:t>《编译原理》复习</w:t>
      </w:r>
    </w:p>
    <w:p w14:paraId="561224CD" w14:textId="77777777" w:rsidR="008B35D9" w:rsidRDefault="008B35D9"/>
    <w:p w14:paraId="111AA1F8" w14:textId="77777777" w:rsidR="008B35D9" w:rsidRPr="00B43400" w:rsidRDefault="008B35D9" w:rsidP="008B35D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B43400">
        <w:rPr>
          <w:rFonts w:hint="eastAsia"/>
          <w:sz w:val="24"/>
          <w:szCs w:val="24"/>
        </w:rPr>
        <w:t>引论（</w:t>
      </w:r>
      <w:r w:rsidRPr="00B43400">
        <w:rPr>
          <w:sz w:val="24"/>
          <w:szCs w:val="24"/>
        </w:rPr>
        <w:t>10%）</w:t>
      </w:r>
    </w:p>
    <w:p w14:paraId="45C4643C" w14:textId="77777777" w:rsidR="008B35D9" w:rsidRDefault="008B35D9" w:rsidP="008B35D9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8B35D9">
        <w:rPr>
          <w:rFonts w:hint="eastAsia"/>
          <w:sz w:val="24"/>
          <w:szCs w:val="24"/>
        </w:rPr>
        <w:t>编译过程和编译程序的结构</w:t>
      </w:r>
      <w:r w:rsidRPr="008B35D9">
        <w:rPr>
          <w:sz w:val="24"/>
          <w:szCs w:val="24"/>
        </w:rPr>
        <w:t xml:space="preserve">  </w:t>
      </w:r>
    </w:p>
    <w:p w14:paraId="63370476" w14:textId="422A3FF8" w:rsidR="006948AD" w:rsidRPr="006948AD" w:rsidRDefault="006948AD" w:rsidP="006948AD">
      <w:pPr>
        <w:jc w:val="center"/>
        <w:rPr>
          <w:sz w:val="24"/>
          <w:szCs w:val="24"/>
        </w:rPr>
      </w:pPr>
      <w:r w:rsidRPr="006948AD">
        <w:rPr>
          <w:noProof/>
        </w:rPr>
        <w:drawing>
          <wp:inline distT="0" distB="0" distL="0" distR="0" wp14:anchorId="69E4EE59" wp14:editId="7AB24A59">
            <wp:extent cx="5274310" cy="2849880"/>
            <wp:effectExtent l="0" t="0" r="2540" b="7620"/>
            <wp:docPr id="13744984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4984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63408" w14:textId="77777777" w:rsidR="008B35D9" w:rsidRDefault="008B35D9" w:rsidP="008B35D9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8B35D9">
        <w:rPr>
          <w:sz w:val="24"/>
          <w:szCs w:val="24"/>
        </w:rPr>
        <w:t>各阶段的任务</w:t>
      </w:r>
    </w:p>
    <w:p w14:paraId="2893C280" w14:textId="770EDA67" w:rsidR="006948AD" w:rsidRDefault="006948AD" w:rsidP="006948AD">
      <w:pPr>
        <w:jc w:val="center"/>
        <w:rPr>
          <w:sz w:val="24"/>
          <w:szCs w:val="24"/>
        </w:rPr>
      </w:pPr>
      <w:r w:rsidRPr="006948AD">
        <w:rPr>
          <w:noProof/>
          <w:sz w:val="24"/>
          <w:szCs w:val="24"/>
        </w:rPr>
        <w:drawing>
          <wp:inline distT="0" distB="0" distL="0" distR="0" wp14:anchorId="0FDD99D5" wp14:editId="7DA10C55">
            <wp:extent cx="5274310" cy="2504440"/>
            <wp:effectExtent l="0" t="0" r="2540" b="0"/>
            <wp:docPr id="13526718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6718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C33B1" w14:textId="2A719E0F" w:rsidR="006948AD" w:rsidRDefault="006948AD" w:rsidP="006948AD">
      <w:pPr>
        <w:jc w:val="center"/>
        <w:rPr>
          <w:sz w:val="24"/>
          <w:szCs w:val="24"/>
        </w:rPr>
      </w:pPr>
      <w:r w:rsidRPr="006948AD">
        <w:rPr>
          <w:noProof/>
          <w:sz w:val="24"/>
          <w:szCs w:val="24"/>
        </w:rPr>
        <w:lastRenderedPageBreak/>
        <w:drawing>
          <wp:inline distT="0" distB="0" distL="0" distR="0" wp14:anchorId="63C97AF1" wp14:editId="27DB34B6">
            <wp:extent cx="5274310" cy="2964180"/>
            <wp:effectExtent l="0" t="0" r="2540" b="7620"/>
            <wp:docPr id="10237409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7409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B0D83" w14:textId="4CBA45AB" w:rsidR="006948AD" w:rsidRDefault="006948AD" w:rsidP="006948AD">
      <w:pPr>
        <w:jc w:val="center"/>
        <w:rPr>
          <w:sz w:val="24"/>
          <w:szCs w:val="24"/>
        </w:rPr>
      </w:pPr>
      <w:r w:rsidRPr="006948AD">
        <w:rPr>
          <w:noProof/>
          <w:sz w:val="24"/>
          <w:szCs w:val="24"/>
        </w:rPr>
        <w:drawing>
          <wp:inline distT="0" distB="0" distL="0" distR="0" wp14:anchorId="210F87F7" wp14:editId="3F8EF4A5">
            <wp:extent cx="5274310" cy="2604135"/>
            <wp:effectExtent l="0" t="0" r="2540" b="5715"/>
            <wp:docPr id="4325300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5300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BC44C" w14:textId="1F33CC12" w:rsidR="006948AD" w:rsidRDefault="006948AD" w:rsidP="006948AD">
      <w:pPr>
        <w:jc w:val="center"/>
        <w:rPr>
          <w:sz w:val="24"/>
          <w:szCs w:val="24"/>
        </w:rPr>
      </w:pPr>
      <w:r w:rsidRPr="006948AD">
        <w:rPr>
          <w:noProof/>
          <w:sz w:val="24"/>
          <w:szCs w:val="24"/>
        </w:rPr>
        <w:drawing>
          <wp:inline distT="0" distB="0" distL="0" distR="0" wp14:anchorId="2128858A" wp14:editId="58BD9A4E">
            <wp:extent cx="5274310" cy="2425700"/>
            <wp:effectExtent l="0" t="0" r="2540" b="0"/>
            <wp:docPr id="4479552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9552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E41E6" w14:textId="56005992" w:rsidR="006948AD" w:rsidRDefault="006948AD" w:rsidP="006948AD">
      <w:pPr>
        <w:jc w:val="center"/>
        <w:rPr>
          <w:sz w:val="24"/>
          <w:szCs w:val="24"/>
        </w:rPr>
      </w:pPr>
      <w:r w:rsidRPr="006948AD">
        <w:rPr>
          <w:noProof/>
          <w:sz w:val="24"/>
          <w:szCs w:val="24"/>
        </w:rPr>
        <w:lastRenderedPageBreak/>
        <w:drawing>
          <wp:inline distT="0" distB="0" distL="0" distR="0" wp14:anchorId="66791499" wp14:editId="24C2CCA3">
            <wp:extent cx="5274310" cy="2827655"/>
            <wp:effectExtent l="0" t="0" r="2540" b="0"/>
            <wp:docPr id="5276048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6048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CAEF3" w14:textId="65C5BEF3" w:rsidR="006948AD" w:rsidRDefault="006948AD" w:rsidP="006948AD">
      <w:pPr>
        <w:jc w:val="center"/>
        <w:rPr>
          <w:sz w:val="24"/>
          <w:szCs w:val="24"/>
        </w:rPr>
      </w:pPr>
      <w:r w:rsidRPr="006948AD">
        <w:rPr>
          <w:noProof/>
          <w:sz w:val="24"/>
          <w:szCs w:val="24"/>
        </w:rPr>
        <w:drawing>
          <wp:inline distT="0" distB="0" distL="0" distR="0" wp14:anchorId="6E3B6803" wp14:editId="5F46D92E">
            <wp:extent cx="5274310" cy="1929130"/>
            <wp:effectExtent l="0" t="0" r="2540" b="0"/>
            <wp:docPr id="6602472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2472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BF9B9" w14:textId="6B77F484" w:rsidR="006948AD" w:rsidRDefault="006948AD" w:rsidP="006948AD">
      <w:pPr>
        <w:jc w:val="center"/>
        <w:rPr>
          <w:sz w:val="24"/>
          <w:szCs w:val="24"/>
        </w:rPr>
      </w:pPr>
      <w:r w:rsidRPr="006948AD">
        <w:rPr>
          <w:noProof/>
          <w:sz w:val="24"/>
          <w:szCs w:val="24"/>
        </w:rPr>
        <w:drawing>
          <wp:inline distT="0" distB="0" distL="0" distR="0" wp14:anchorId="73EC6243" wp14:editId="438060BD">
            <wp:extent cx="5274310" cy="3271520"/>
            <wp:effectExtent l="0" t="0" r="2540" b="5080"/>
            <wp:docPr id="16184298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4298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6CF68" w14:textId="6EAB2FE5" w:rsidR="008B35D9" w:rsidRDefault="008B35D9" w:rsidP="008B35D9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8B35D9">
        <w:rPr>
          <w:sz w:val="24"/>
          <w:szCs w:val="24"/>
        </w:rPr>
        <w:t>阶段的组合：前后端划分的意义</w:t>
      </w:r>
      <w:r w:rsidR="006948AD">
        <w:rPr>
          <w:rFonts w:hint="eastAsia"/>
          <w:sz w:val="24"/>
          <w:szCs w:val="24"/>
        </w:rPr>
        <w:t xml:space="preserve"> 不同前后端的搭配</w:t>
      </w:r>
    </w:p>
    <w:p w14:paraId="6A90DDAF" w14:textId="0BBD50FB" w:rsidR="006948AD" w:rsidRDefault="006948AD" w:rsidP="006948AD">
      <w:pPr>
        <w:jc w:val="center"/>
        <w:rPr>
          <w:sz w:val="24"/>
          <w:szCs w:val="24"/>
        </w:rPr>
      </w:pPr>
      <w:r w:rsidRPr="006948AD">
        <w:rPr>
          <w:noProof/>
          <w:sz w:val="24"/>
          <w:szCs w:val="24"/>
        </w:rPr>
        <w:lastRenderedPageBreak/>
        <w:drawing>
          <wp:inline distT="0" distB="0" distL="0" distR="0" wp14:anchorId="78D857F7" wp14:editId="752A74A5">
            <wp:extent cx="5274310" cy="2501265"/>
            <wp:effectExtent l="0" t="0" r="2540" b="0"/>
            <wp:docPr id="6340624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0624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56591" w14:textId="1C5C81C1" w:rsidR="006948AD" w:rsidRPr="006948AD" w:rsidRDefault="006948AD" w:rsidP="006948AD">
      <w:pPr>
        <w:jc w:val="center"/>
        <w:rPr>
          <w:sz w:val="24"/>
          <w:szCs w:val="24"/>
        </w:rPr>
      </w:pPr>
      <w:r w:rsidRPr="006948AD">
        <w:rPr>
          <w:noProof/>
          <w:sz w:val="24"/>
          <w:szCs w:val="24"/>
        </w:rPr>
        <w:drawing>
          <wp:inline distT="0" distB="0" distL="0" distR="0" wp14:anchorId="23EA93E5" wp14:editId="5EAA6ABB">
            <wp:extent cx="5274310" cy="2107565"/>
            <wp:effectExtent l="0" t="0" r="2540" b="6985"/>
            <wp:docPr id="17266885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885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F7A9C" w14:textId="77777777" w:rsidR="008B35D9" w:rsidRDefault="008B35D9" w:rsidP="008B35D9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8B35D9">
        <w:rPr>
          <w:sz w:val="24"/>
          <w:szCs w:val="24"/>
        </w:rPr>
        <w:t>编译和解释的区别？(AOT/JIT)</w:t>
      </w:r>
    </w:p>
    <w:p w14:paraId="479C5E7E" w14:textId="4B9CEE09" w:rsidR="006948AD" w:rsidRPr="006948AD" w:rsidRDefault="006948AD" w:rsidP="006948AD">
      <w:pPr>
        <w:jc w:val="center"/>
        <w:rPr>
          <w:sz w:val="24"/>
          <w:szCs w:val="24"/>
        </w:rPr>
      </w:pPr>
      <w:r w:rsidRPr="006948AD">
        <w:rPr>
          <w:noProof/>
          <w:sz w:val="24"/>
          <w:szCs w:val="24"/>
        </w:rPr>
        <w:drawing>
          <wp:inline distT="0" distB="0" distL="0" distR="0" wp14:anchorId="5E64B8FE" wp14:editId="7F3EFCC8">
            <wp:extent cx="5274310" cy="1227455"/>
            <wp:effectExtent l="0" t="0" r="2540" b="0"/>
            <wp:docPr id="14915063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5063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F847F" w14:textId="77777777" w:rsidR="008B35D9" w:rsidRPr="00B43400" w:rsidRDefault="008B35D9" w:rsidP="008B35D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B43400">
        <w:rPr>
          <w:rFonts w:hint="eastAsia"/>
          <w:sz w:val="24"/>
          <w:szCs w:val="24"/>
        </w:rPr>
        <w:t>文法与语言（</w:t>
      </w:r>
      <w:r w:rsidRPr="00B43400">
        <w:rPr>
          <w:sz w:val="24"/>
          <w:szCs w:val="24"/>
        </w:rPr>
        <w:t>10%）</w:t>
      </w:r>
    </w:p>
    <w:p w14:paraId="436ABD1A" w14:textId="77777777" w:rsidR="00B43400" w:rsidRPr="00B43400" w:rsidRDefault="00B43400" w:rsidP="00B43400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B43400">
        <w:rPr>
          <w:rFonts w:hint="eastAsia"/>
          <w:sz w:val="24"/>
          <w:szCs w:val="24"/>
        </w:rPr>
        <w:t>识别文法表达的语言</w:t>
      </w:r>
      <w:r w:rsidRPr="00B43400">
        <w:rPr>
          <w:sz w:val="24"/>
          <w:szCs w:val="24"/>
        </w:rPr>
        <w:t xml:space="preserve">  </w:t>
      </w:r>
    </w:p>
    <w:p w14:paraId="70E5546D" w14:textId="77777777" w:rsidR="00B43400" w:rsidRPr="00B43400" w:rsidRDefault="00B43400" w:rsidP="00B43400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B43400">
        <w:rPr>
          <w:sz w:val="24"/>
          <w:szCs w:val="24"/>
        </w:rPr>
        <w:t>用正则文法描述语言</w:t>
      </w:r>
    </w:p>
    <w:p w14:paraId="28E4CC77" w14:textId="77777777" w:rsidR="00B43400" w:rsidRPr="00B43400" w:rsidRDefault="00B43400" w:rsidP="00B43400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B43400">
        <w:rPr>
          <w:sz w:val="24"/>
          <w:szCs w:val="24"/>
        </w:rPr>
        <w:t>最左/最右推导与语法推导树</w:t>
      </w:r>
    </w:p>
    <w:p w14:paraId="6C84B63D" w14:textId="77777777" w:rsidR="00B43400" w:rsidRPr="00B43400" w:rsidRDefault="00B43400" w:rsidP="00B43400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B43400">
        <w:rPr>
          <w:sz w:val="24"/>
          <w:szCs w:val="24"/>
        </w:rPr>
        <w:t>短语，直接短语与句柄</w:t>
      </w:r>
    </w:p>
    <w:p w14:paraId="3A50272A" w14:textId="77777777" w:rsidR="008B35D9" w:rsidRPr="00B43400" w:rsidRDefault="00B43400" w:rsidP="00B43400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B43400">
        <w:rPr>
          <w:sz w:val="24"/>
          <w:szCs w:val="24"/>
        </w:rPr>
        <w:t>文法的二义性</w:t>
      </w:r>
    </w:p>
    <w:p w14:paraId="2FFB4A67" w14:textId="77777777" w:rsidR="008B35D9" w:rsidRPr="00B43400" w:rsidRDefault="008B35D9" w:rsidP="008B35D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B43400">
        <w:rPr>
          <w:rFonts w:hint="eastAsia"/>
          <w:sz w:val="24"/>
          <w:szCs w:val="24"/>
        </w:rPr>
        <w:lastRenderedPageBreak/>
        <w:t>词法分析（</w:t>
      </w:r>
      <w:r w:rsidRPr="00B43400">
        <w:rPr>
          <w:sz w:val="24"/>
          <w:szCs w:val="24"/>
        </w:rPr>
        <w:t>15%）</w:t>
      </w:r>
    </w:p>
    <w:p w14:paraId="56622A95" w14:textId="77777777" w:rsidR="00B43400" w:rsidRPr="00B43400" w:rsidRDefault="00B43400" w:rsidP="00B43400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B43400">
        <w:rPr>
          <w:rFonts w:hint="eastAsia"/>
          <w:sz w:val="24"/>
          <w:szCs w:val="24"/>
        </w:rPr>
        <w:t>正则表达式转</w:t>
      </w:r>
      <w:r w:rsidRPr="00B43400">
        <w:rPr>
          <w:sz w:val="24"/>
          <w:szCs w:val="24"/>
        </w:rPr>
        <w:t xml:space="preserve">NFA  </w:t>
      </w:r>
    </w:p>
    <w:p w14:paraId="0F0875D1" w14:textId="77777777" w:rsidR="00B43400" w:rsidRPr="00B43400" w:rsidRDefault="00B43400" w:rsidP="00B43400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B43400">
        <w:rPr>
          <w:sz w:val="24"/>
          <w:szCs w:val="24"/>
        </w:rPr>
        <w:t>正规文法转NFA</w:t>
      </w:r>
    </w:p>
    <w:p w14:paraId="529C84AD" w14:textId="77777777" w:rsidR="00B43400" w:rsidRPr="00B43400" w:rsidRDefault="00B43400" w:rsidP="00B43400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B43400">
        <w:rPr>
          <w:sz w:val="24"/>
          <w:szCs w:val="24"/>
        </w:rPr>
        <w:t>NFA转DFA</w:t>
      </w:r>
    </w:p>
    <w:p w14:paraId="599AD210" w14:textId="77777777" w:rsidR="00B43400" w:rsidRPr="00B43400" w:rsidRDefault="00B43400" w:rsidP="00B43400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B43400">
        <w:rPr>
          <w:sz w:val="24"/>
          <w:szCs w:val="24"/>
        </w:rPr>
        <w:t>DFA的化简</w:t>
      </w:r>
    </w:p>
    <w:p w14:paraId="23799B43" w14:textId="4666CFE2" w:rsidR="008B35D9" w:rsidRPr="00B43400" w:rsidRDefault="008B35D9" w:rsidP="008B35D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B43400">
        <w:rPr>
          <w:rFonts w:hint="eastAsia"/>
          <w:sz w:val="24"/>
          <w:szCs w:val="24"/>
        </w:rPr>
        <w:t>语法分析</w:t>
      </w:r>
      <w:r w:rsidRPr="00B43400">
        <w:rPr>
          <w:sz w:val="24"/>
          <w:szCs w:val="24"/>
        </w:rPr>
        <w:t>:LL(1) （1</w:t>
      </w:r>
      <w:r w:rsidR="003B4B40">
        <w:rPr>
          <w:sz w:val="24"/>
          <w:szCs w:val="24"/>
        </w:rPr>
        <w:t>5</w:t>
      </w:r>
      <w:r w:rsidRPr="00B43400">
        <w:rPr>
          <w:sz w:val="24"/>
          <w:szCs w:val="24"/>
        </w:rPr>
        <w:t>%）</w:t>
      </w:r>
    </w:p>
    <w:p w14:paraId="0B461EF4" w14:textId="77777777" w:rsidR="00B43400" w:rsidRPr="00B43400" w:rsidRDefault="00B43400" w:rsidP="00B43400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B43400">
        <w:rPr>
          <w:sz w:val="24"/>
          <w:szCs w:val="24"/>
        </w:rPr>
        <w:t xml:space="preserve">FIRST集FOLLOW集和SELECT的计算  </w:t>
      </w:r>
    </w:p>
    <w:p w14:paraId="1C1E204E" w14:textId="77777777" w:rsidR="00B43400" w:rsidRPr="00B43400" w:rsidRDefault="00B43400" w:rsidP="00B43400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B43400">
        <w:rPr>
          <w:sz w:val="24"/>
          <w:szCs w:val="24"/>
        </w:rPr>
        <w:t>LL(1)方法的判定</w:t>
      </w:r>
    </w:p>
    <w:p w14:paraId="4ACA0383" w14:textId="77777777" w:rsidR="00B43400" w:rsidRPr="00B43400" w:rsidRDefault="00B43400" w:rsidP="00B43400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B43400">
        <w:rPr>
          <w:sz w:val="24"/>
          <w:szCs w:val="24"/>
        </w:rPr>
        <w:t>左递归的消除</w:t>
      </w:r>
    </w:p>
    <w:p w14:paraId="42F594C0" w14:textId="77777777" w:rsidR="00B43400" w:rsidRPr="00B43400" w:rsidRDefault="00B43400" w:rsidP="00B43400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B43400">
        <w:rPr>
          <w:sz w:val="24"/>
          <w:szCs w:val="24"/>
        </w:rPr>
        <w:t>预测表驱动的LL(1)语法分析方法</w:t>
      </w:r>
    </w:p>
    <w:p w14:paraId="6258739F" w14:textId="77777777" w:rsidR="008B35D9" w:rsidRPr="00B43400" w:rsidRDefault="008B35D9" w:rsidP="008B35D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B43400">
        <w:rPr>
          <w:rFonts w:hint="eastAsia"/>
          <w:sz w:val="24"/>
          <w:szCs w:val="24"/>
        </w:rPr>
        <w:t>语法分析</w:t>
      </w:r>
      <w:r w:rsidRPr="00B43400">
        <w:rPr>
          <w:sz w:val="24"/>
          <w:szCs w:val="24"/>
        </w:rPr>
        <w:t>:LR分析（15%）</w:t>
      </w:r>
    </w:p>
    <w:p w14:paraId="76588DD9" w14:textId="77777777" w:rsidR="00B43400" w:rsidRPr="00B43400" w:rsidRDefault="00B43400" w:rsidP="00B43400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B43400">
        <w:rPr>
          <w:sz w:val="24"/>
          <w:szCs w:val="24"/>
        </w:rPr>
        <w:t xml:space="preserve">LR(1)项目集族和DFA的构造  </w:t>
      </w:r>
    </w:p>
    <w:p w14:paraId="3E46BE09" w14:textId="77777777" w:rsidR="00B43400" w:rsidRPr="00B43400" w:rsidRDefault="00B43400" w:rsidP="00B43400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B43400">
        <w:rPr>
          <w:sz w:val="24"/>
          <w:szCs w:val="24"/>
        </w:rPr>
        <w:t>LR(1)分析表</w:t>
      </w:r>
    </w:p>
    <w:p w14:paraId="3AF53104" w14:textId="77777777" w:rsidR="00B43400" w:rsidRPr="00B43400" w:rsidRDefault="00B43400" w:rsidP="00B43400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B43400">
        <w:rPr>
          <w:sz w:val="24"/>
          <w:szCs w:val="24"/>
        </w:rPr>
        <w:t>LR(1)语法分析算法</w:t>
      </w:r>
    </w:p>
    <w:p w14:paraId="6B6646CF" w14:textId="77777777" w:rsidR="00B43400" w:rsidRPr="00B43400" w:rsidRDefault="00B43400" w:rsidP="00B43400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B43400">
        <w:rPr>
          <w:sz w:val="24"/>
          <w:szCs w:val="24"/>
        </w:rPr>
        <w:t>LL(1)/LR(0)/SLR(1)/LR(1)/LALR(1)文法之间的关系</w:t>
      </w:r>
    </w:p>
    <w:p w14:paraId="4DB763AB" w14:textId="77777777" w:rsidR="008B35D9" w:rsidRPr="00B43400" w:rsidRDefault="008B35D9" w:rsidP="008B35D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B43400">
        <w:rPr>
          <w:sz w:val="24"/>
          <w:szCs w:val="24"/>
        </w:rPr>
        <w:t>L- 翻译模式与中间代码生成（15%）</w:t>
      </w:r>
    </w:p>
    <w:p w14:paraId="0F776354" w14:textId="77777777" w:rsidR="00B43400" w:rsidRPr="00B43400" w:rsidRDefault="00B43400" w:rsidP="00B43400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B43400">
        <w:rPr>
          <w:sz w:val="24"/>
          <w:szCs w:val="24"/>
        </w:rPr>
        <w:t>S翻译模式与L翻译模式的识别</w:t>
      </w:r>
    </w:p>
    <w:p w14:paraId="722A3693" w14:textId="77777777" w:rsidR="00B43400" w:rsidRPr="00B43400" w:rsidRDefault="00B43400" w:rsidP="00B43400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B43400">
        <w:rPr>
          <w:rFonts w:hint="eastAsia"/>
          <w:sz w:val="24"/>
          <w:szCs w:val="24"/>
        </w:rPr>
        <w:t>综合属性与继承属性</w:t>
      </w:r>
    </w:p>
    <w:p w14:paraId="587C93EC" w14:textId="77777777" w:rsidR="00B43400" w:rsidRPr="00B43400" w:rsidRDefault="00B43400" w:rsidP="00B43400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B43400">
        <w:rPr>
          <w:rFonts w:hint="eastAsia"/>
          <w:sz w:val="24"/>
          <w:szCs w:val="24"/>
        </w:rPr>
        <w:t>语法分析树和抽象语法树的构造</w:t>
      </w:r>
    </w:p>
    <w:p w14:paraId="3E439B94" w14:textId="77777777" w:rsidR="00B43400" w:rsidRPr="00B43400" w:rsidRDefault="00B43400" w:rsidP="00B43400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B43400">
        <w:rPr>
          <w:rFonts w:hint="eastAsia"/>
          <w:sz w:val="24"/>
          <w:szCs w:val="24"/>
        </w:rPr>
        <w:t>语法制导的</w:t>
      </w:r>
      <w:r w:rsidRPr="00B43400">
        <w:rPr>
          <w:sz w:val="24"/>
          <w:szCs w:val="24"/>
        </w:rPr>
        <w:t>L-翻译模式实现中间代码生成</w:t>
      </w:r>
    </w:p>
    <w:p w14:paraId="42B4443F" w14:textId="77777777" w:rsidR="00B43400" w:rsidRPr="00B43400" w:rsidRDefault="00B43400" w:rsidP="00B43400">
      <w:pPr>
        <w:pStyle w:val="a3"/>
        <w:ind w:left="880" w:firstLineChars="0" w:firstLine="0"/>
        <w:rPr>
          <w:sz w:val="24"/>
          <w:szCs w:val="24"/>
        </w:rPr>
      </w:pPr>
      <w:r w:rsidRPr="00B43400">
        <w:rPr>
          <w:rFonts w:hint="eastAsia"/>
          <w:sz w:val="24"/>
          <w:szCs w:val="24"/>
        </w:rPr>
        <w:t>注：一个只有赋值</w:t>
      </w:r>
      <w:r w:rsidRPr="00B43400">
        <w:rPr>
          <w:sz w:val="24"/>
          <w:szCs w:val="24"/>
        </w:rPr>
        <w:t>/if/while语句以及由以上语句构成的复合语句，算术和逻辑表达式，只有int类型的小型语言系统。给定翻译模式，能根据文</w:t>
      </w:r>
      <w:r w:rsidRPr="00B43400">
        <w:rPr>
          <w:sz w:val="24"/>
          <w:szCs w:val="24"/>
        </w:rPr>
        <w:lastRenderedPageBreak/>
        <w:t>法和翻译模式生成程序片断的中间代码</w:t>
      </w:r>
    </w:p>
    <w:p w14:paraId="18AB09AB" w14:textId="77777777" w:rsidR="008B35D9" w:rsidRPr="00B43400" w:rsidRDefault="008B35D9" w:rsidP="008B35D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B43400">
        <w:rPr>
          <w:rFonts w:hint="eastAsia"/>
          <w:sz w:val="24"/>
          <w:szCs w:val="24"/>
        </w:rPr>
        <w:t>运行时存储组织（</w:t>
      </w:r>
      <w:r w:rsidRPr="00B43400">
        <w:rPr>
          <w:sz w:val="24"/>
          <w:szCs w:val="24"/>
        </w:rPr>
        <w:t>5%）</w:t>
      </w:r>
    </w:p>
    <w:p w14:paraId="749EA45C" w14:textId="77777777" w:rsidR="00B43400" w:rsidRPr="00B43400" w:rsidRDefault="00B43400" w:rsidP="00B43400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B43400">
        <w:rPr>
          <w:rFonts w:hint="eastAsia"/>
          <w:sz w:val="24"/>
          <w:szCs w:val="24"/>
        </w:rPr>
        <w:t>运行时存储空间布局</w:t>
      </w:r>
      <w:r w:rsidRPr="00B43400">
        <w:rPr>
          <w:sz w:val="24"/>
          <w:szCs w:val="24"/>
        </w:rPr>
        <w:t xml:space="preserve"> </w:t>
      </w:r>
    </w:p>
    <w:p w14:paraId="051442F4" w14:textId="77777777" w:rsidR="00B43400" w:rsidRDefault="00B43400" w:rsidP="00B43400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gramStart"/>
      <w:r w:rsidRPr="00B43400">
        <w:rPr>
          <w:rFonts w:hint="eastAsia"/>
          <w:sz w:val="24"/>
          <w:szCs w:val="24"/>
        </w:rPr>
        <w:t>栈</w:t>
      </w:r>
      <w:proofErr w:type="gramEnd"/>
      <w:r w:rsidRPr="00B43400">
        <w:rPr>
          <w:rFonts w:hint="eastAsia"/>
          <w:sz w:val="24"/>
          <w:szCs w:val="24"/>
        </w:rPr>
        <w:t>帧</w:t>
      </w:r>
      <w:r w:rsidRPr="00B43400">
        <w:rPr>
          <w:sz w:val="24"/>
          <w:szCs w:val="24"/>
        </w:rPr>
        <w:t>(活动记录)的布局</w:t>
      </w:r>
    </w:p>
    <w:p w14:paraId="46621FE2" w14:textId="4F841173" w:rsidR="000319A0" w:rsidRPr="000319A0" w:rsidRDefault="000319A0" w:rsidP="000319A0">
      <w:pPr>
        <w:jc w:val="center"/>
        <w:rPr>
          <w:rFonts w:hint="eastAsia"/>
          <w:sz w:val="24"/>
          <w:szCs w:val="24"/>
        </w:rPr>
      </w:pPr>
      <w:r w:rsidRPr="000319A0">
        <w:rPr>
          <w:sz w:val="24"/>
          <w:szCs w:val="24"/>
        </w:rPr>
        <w:drawing>
          <wp:inline distT="0" distB="0" distL="0" distR="0" wp14:anchorId="189E5161" wp14:editId="72DBFF61">
            <wp:extent cx="5274310" cy="2527300"/>
            <wp:effectExtent l="0" t="0" r="2540" b="6350"/>
            <wp:docPr id="315477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477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942E9" w14:textId="77777777" w:rsidR="00B43400" w:rsidRPr="00B43400" w:rsidRDefault="00B43400" w:rsidP="00B43400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B43400">
        <w:rPr>
          <w:rFonts w:hint="eastAsia"/>
          <w:sz w:val="24"/>
          <w:szCs w:val="24"/>
        </w:rPr>
        <w:t>函数调用与参数传递，传值</w:t>
      </w:r>
      <w:proofErr w:type="gramStart"/>
      <w:r w:rsidRPr="00B43400">
        <w:rPr>
          <w:rFonts w:hint="eastAsia"/>
          <w:sz w:val="24"/>
          <w:szCs w:val="24"/>
        </w:rPr>
        <w:t>与传址的</w:t>
      </w:r>
      <w:proofErr w:type="gramEnd"/>
      <w:r w:rsidRPr="00B43400">
        <w:rPr>
          <w:rFonts w:hint="eastAsia"/>
          <w:sz w:val="24"/>
          <w:szCs w:val="24"/>
        </w:rPr>
        <w:t>区别</w:t>
      </w:r>
    </w:p>
    <w:p w14:paraId="7C68CE4A" w14:textId="77777777" w:rsidR="008B35D9" w:rsidRPr="00B43400" w:rsidRDefault="008B35D9" w:rsidP="008B35D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B43400">
        <w:rPr>
          <w:rFonts w:hint="eastAsia"/>
          <w:sz w:val="24"/>
          <w:szCs w:val="24"/>
        </w:rPr>
        <w:t>代码优化（</w:t>
      </w:r>
      <w:r w:rsidRPr="00B43400">
        <w:rPr>
          <w:sz w:val="24"/>
          <w:szCs w:val="24"/>
        </w:rPr>
        <w:t>15%）</w:t>
      </w:r>
    </w:p>
    <w:p w14:paraId="5BBEF194" w14:textId="77777777" w:rsidR="00B43400" w:rsidRPr="00B43400" w:rsidRDefault="00B43400" w:rsidP="00B43400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B43400">
        <w:rPr>
          <w:rFonts w:hint="eastAsia"/>
          <w:sz w:val="24"/>
          <w:szCs w:val="24"/>
        </w:rPr>
        <w:t>基本块的划分和控制流图</w:t>
      </w:r>
    </w:p>
    <w:p w14:paraId="4746AEFB" w14:textId="77777777" w:rsidR="00B43400" w:rsidRPr="00B43400" w:rsidRDefault="00B43400" w:rsidP="00B43400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B43400">
        <w:rPr>
          <w:rFonts w:hint="eastAsia"/>
          <w:sz w:val="24"/>
          <w:szCs w:val="24"/>
        </w:rPr>
        <w:t>必经集点集，回边，自然循环的识别</w:t>
      </w:r>
    </w:p>
    <w:p w14:paraId="7DB3A274" w14:textId="77777777" w:rsidR="00B43400" w:rsidRPr="00B43400" w:rsidRDefault="00B43400" w:rsidP="00B43400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B43400">
        <w:rPr>
          <w:rFonts w:hint="eastAsia"/>
          <w:sz w:val="24"/>
          <w:szCs w:val="24"/>
        </w:rPr>
        <w:t>数据流分析：定值到达分析，活跃变量分析，</w:t>
      </w:r>
      <w:r w:rsidRPr="00B43400">
        <w:rPr>
          <w:sz w:val="24"/>
          <w:szCs w:val="24"/>
        </w:rPr>
        <w:t>UD链与DU链</w:t>
      </w:r>
    </w:p>
    <w:p w14:paraId="6F6C4315" w14:textId="77777777" w:rsidR="00B43400" w:rsidRPr="00B43400" w:rsidRDefault="00B43400" w:rsidP="00B43400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B43400">
        <w:rPr>
          <w:rFonts w:hint="eastAsia"/>
          <w:sz w:val="24"/>
          <w:szCs w:val="24"/>
        </w:rPr>
        <w:t>循环优化：循环不变计算的识别，循环不变计算外提，归纳变量计算的强度削弱，基本归纳变量的删除</w:t>
      </w:r>
    </w:p>
    <w:p w14:paraId="27568214" w14:textId="77777777" w:rsidR="008B35D9" w:rsidRPr="00B43400" w:rsidRDefault="00B43400" w:rsidP="00B43400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B43400">
        <w:rPr>
          <w:rFonts w:hint="eastAsia"/>
          <w:sz w:val="24"/>
          <w:szCs w:val="24"/>
        </w:rPr>
        <w:t>其它优化：公共子表达式删除，常量合并与传播，复写传播，死代码删除</w:t>
      </w:r>
    </w:p>
    <w:p w14:paraId="3CC90013" w14:textId="77777777" w:rsidR="008B35D9" w:rsidRPr="00B43400" w:rsidRDefault="008B35D9" w:rsidP="008B35D9">
      <w:pPr>
        <w:rPr>
          <w:sz w:val="24"/>
          <w:szCs w:val="24"/>
        </w:rPr>
      </w:pPr>
    </w:p>
    <w:p w14:paraId="0614A555" w14:textId="77777777" w:rsidR="008B35D9" w:rsidRDefault="008B35D9" w:rsidP="008B35D9">
      <w:pPr>
        <w:pStyle w:val="a3"/>
        <w:ind w:left="440" w:firstLineChars="0" w:firstLine="0"/>
      </w:pPr>
    </w:p>
    <w:sectPr w:rsidR="008B35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E1C2C"/>
    <w:multiLevelType w:val="hybridMultilevel"/>
    <w:tmpl w:val="D946D504"/>
    <w:lvl w:ilvl="0" w:tplc="8EA6EFA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48235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6A08A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0A3EA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A4097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C6768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9E89D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D0956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EE954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A8191B"/>
    <w:multiLevelType w:val="hybridMultilevel"/>
    <w:tmpl w:val="65E2E86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748621234">
    <w:abstractNumId w:val="1"/>
  </w:num>
  <w:num w:numId="2" w16cid:durableId="354427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5D9"/>
    <w:rsid w:val="000319A0"/>
    <w:rsid w:val="003B4B40"/>
    <w:rsid w:val="00632CB5"/>
    <w:rsid w:val="006948AD"/>
    <w:rsid w:val="007B6166"/>
    <w:rsid w:val="007C6C5F"/>
    <w:rsid w:val="00855CB6"/>
    <w:rsid w:val="008B35D9"/>
    <w:rsid w:val="00B43400"/>
    <w:rsid w:val="00E8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54214"/>
  <w15:chartTrackingRefBased/>
  <w15:docId w15:val="{C8D1285E-2FD2-44CF-A0A1-8DCC6B652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5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1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456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15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70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48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57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23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8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5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15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39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77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789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6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茂林</dc:creator>
  <cp:keywords/>
  <dc:description/>
  <cp:lastModifiedBy>沈 子旭</cp:lastModifiedBy>
  <cp:revision>5</cp:revision>
  <dcterms:created xsi:type="dcterms:W3CDTF">2023-05-24T14:04:00Z</dcterms:created>
  <dcterms:modified xsi:type="dcterms:W3CDTF">2023-06-21T02:53:00Z</dcterms:modified>
</cp:coreProperties>
</file>