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6665" w14:textId="7719B120" w:rsidR="00D50297" w:rsidRDefault="00D50297">
      <w:pPr>
        <w:rPr>
          <w:rFonts w:ascii="Telford Hollow" w:hAnsi="Telford Hollow"/>
          <w:b/>
          <w:bCs/>
          <w:i/>
          <w:iCs/>
          <w:color w:val="FFFFFF" w:themeColor="background1"/>
          <w:sz w:val="52"/>
          <w:szCs w:val="52"/>
        </w:rPr>
      </w:pPr>
      <w:r w:rsidRPr="00AC411C">
        <w:rPr>
          <w:rFonts w:ascii="Telford Hollow" w:hAnsi="Telford Hollow"/>
          <w:b/>
          <w:bCs/>
          <w:i/>
          <w:iCs/>
          <w:color w:val="FFFFFF" w:themeColor="background1"/>
          <w:sz w:val="52"/>
          <w:szCs w:val="52"/>
          <w:highlight w:val="black"/>
        </w:rPr>
        <w:t>ecfr.com.pl</w:t>
      </w:r>
    </w:p>
    <w:p w14:paraId="2FAD0712" w14:textId="78092DAC" w:rsidR="00D04F35" w:rsidRPr="00401FD3" w:rsidRDefault="00D04F35">
      <w:pPr>
        <w:rPr>
          <w:rFonts w:cstheme="minorHAnsi"/>
          <w:color w:val="000000" w:themeColor="text1"/>
          <w:sz w:val="28"/>
          <w:szCs w:val="28"/>
        </w:rPr>
      </w:pPr>
      <w:r w:rsidRPr="00401FD3">
        <w:rPr>
          <w:rFonts w:cstheme="minorHAnsi"/>
          <w:color w:val="000000" w:themeColor="text1"/>
          <w:sz w:val="28"/>
          <w:szCs w:val="28"/>
        </w:rPr>
        <w:t>czcionka: Telford Hollow - kursywa</w:t>
      </w:r>
    </w:p>
    <w:p w14:paraId="2D893F88" w14:textId="05571C73" w:rsidR="00AC411C" w:rsidRDefault="00AC411C">
      <w:pPr>
        <w:rPr>
          <w:rFonts w:ascii="Telford Hollow" w:hAnsi="Telford Hollow"/>
          <w:b/>
          <w:bCs/>
          <w:i/>
          <w:iCs/>
          <w:sz w:val="52"/>
          <w:szCs w:val="52"/>
        </w:rPr>
      </w:pPr>
    </w:p>
    <w:p w14:paraId="79EB2BA9" w14:textId="131AA5D1" w:rsidR="00AC411C" w:rsidRPr="002D41B8" w:rsidRDefault="002D41B8">
      <w:pPr>
        <w:rPr>
          <w:rFonts w:ascii="Telford Hollow" w:hAnsi="Telford Hollow"/>
          <w:b/>
          <w:bCs/>
          <w:i/>
          <w:iCs/>
          <w:color w:val="002060"/>
          <w:sz w:val="38"/>
          <w:szCs w:val="38"/>
        </w:rPr>
      </w:pPr>
      <w:r w:rsidRPr="002D41B8">
        <w:rPr>
          <w:rFonts w:ascii="Telford Hollow" w:hAnsi="Telford Hollow"/>
          <w:b/>
          <w:bCs/>
          <w:i/>
          <w:iCs/>
          <w:color w:val="002060"/>
          <w:sz w:val="38"/>
          <w:szCs w:val="38"/>
          <w:highlight w:val="lightGray"/>
        </w:rPr>
        <w:t>www.</w:t>
      </w:r>
      <w:r w:rsidR="00641222" w:rsidRPr="002D41B8">
        <w:rPr>
          <w:rFonts w:ascii="Telford Hollow" w:hAnsi="Telford Hollow"/>
          <w:b/>
          <w:bCs/>
          <w:i/>
          <w:iCs/>
          <w:color w:val="002060"/>
          <w:sz w:val="38"/>
          <w:szCs w:val="38"/>
          <w:highlight w:val="lightGray"/>
        </w:rPr>
        <w:t>executiverental.pl</w:t>
      </w:r>
    </w:p>
    <w:p w14:paraId="3A2270E9" w14:textId="56526353" w:rsidR="00401FD3" w:rsidRDefault="00401FD3">
      <w:pPr>
        <w:rPr>
          <w:rFonts w:ascii="Telford Hollow" w:hAnsi="Telford Hollow"/>
          <w:b/>
          <w:bCs/>
          <w:i/>
          <w:iCs/>
          <w:sz w:val="52"/>
          <w:szCs w:val="52"/>
        </w:rPr>
      </w:pPr>
    </w:p>
    <w:p w14:paraId="31B94856" w14:textId="5FA50C03" w:rsidR="00401FD3" w:rsidRDefault="00401FD3">
      <w:pPr>
        <w:rPr>
          <w:rFonts w:cstheme="minorHAnsi"/>
          <w:sz w:val="24"/>
          <w:szCs w:val="24"/>
        </w:rPr>
      </w:pPr>
      <w:r w:rsidRPr="00401FD3">
        <w:rPr>
          <w:rFonts w:cstheme="minorHAnsi"/>
          <w:sz w:val="24"/>
          <w:szCs w:val="24"/>
        </w:rPr>
        <w:t>escortcars.pl</w:t>
      </w:r>
      <w:r>
        <w:rPr>
          <w:rFonts w:cstheme="minorHAnsi"/>
          <w:sz w:val="24"/>
          <w:szCs w:val="24"/>
        </w:rPr>
        <w:t xml:space="preserve"> – strona w miare referencyjna.</w:t>
      </w:r>
    </w:p>
    <w:p w14:paraId="59CAA6D4" w14:textId="6A4F7CFF" w:rsidR="00401FD3" w:rsidRPr="00131A55" w:rsidRDefault="00401FD3">
      <w:pPr>
        <w:rPr>
          <w:rFonts w:cstheme="minorHAnsi"/>
          <w:color w:val="000000" w:themeColor="text1"/>
          <w:sz w:val="24"/>
          <w:szCs w:val="24"/>
        </w:rPr>
      </w:pPr>
      <w:r w:rsidRPr="00131A55">
        <w:rPr>
          <w:rFonts w:cstheme="minorHAnsi"/>
          <w:color w:val="000000" w:themeColor="text1"/>
          <w:sz w:val="24"/>
          <w:szCs w:val="24"/>
        </w:rPr>
        <w:t>Zakładki</w:t>
      </w:r>
      <w:r w:rsidR="00131A55" w:rsidRPr="00131A55">
        <w:rPr>
          <w:rFonts w:cstheme="minorHAnsi"/>
          <w:color w:val="000000" w:themeColor="text1"/>
          <w:sz w:val="24"/>
          <w:szCs w:val="24"/>
        </w:rPr>
        <w:t>:</w:t>
      </w:r>
    </w:p>
    <w:p w14:paraId="1F268111" w14:textId="77777777" w:rsidR="00131A55" w:rsidRPr="00131A55" w:rsidRDefault="00131A55" w:rsidP="00131A55">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lang w:eastAsia="pl-PL"/>
        </w:rPr>
      </w:pPr>
      <w:r w:rsidRPr="00131A55">
        <w:rPr>
          <w:rFonts w:ascii="Times New Roman" w:eastAsia="Times New Roman" w:hAnsi="Times New Roman" w:cs="Times New Roman"/>
          <w:b/>
          <w:bCs/>
          <w:color w:val="000000" w:themeColor="text1"/>
          <w:sz w:val="36"/>
          <w:szCs w:val="36"/>
          <w:lang w:eastAsia="pl-PL"/>
        </w:rPr>
        <w:t>O nas</w:t>
      </w:r>
    </w:p>
    <w:p w14:paraId="23321EE7" w14:textId="7E3860F0" w:rsidR="00131A55" w:rsidRPr="00131A55" w:rsidRDefault="002D41B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W</w:t>
      </w:r>
      <w:r w:rsidR="00131A55" w:rsidRPr="00131A55">
        <w:rPr>
          <w:rFonts w:ascii="Times New Roman" w:eastAsia="Times New Roman" w:hAnsi="Times New Roman" w:cs="Times New Roman"/>
          <w:color w:val="000000" w:themeColor="text1"/>
          <w:sz w:val="24"/>
          <w:szCs w:val="24"/>
          <w:lang w:eastAsia="pl-PL"/>
        </w:rPr>
        <w:t>ypożyczalnia samochodów</w:t>
      </w:r>
      <w:r>
        <w:rPr>
          <w:rFonts w:ascii="Times New Roman" w:eastAsia="Times New Roman" w:hAnsi="Times New Roman" w:cs="Times New Roman"/>
          <w:color w:val="000000" w:themeColor="text1"/>
          <w:sz w:val="24"/>
          <w:szCs w:val="24"/>
          <w:lang w:eastAsia="pl-PL"/>
        </w:rPr>
        <w:t xml:space="preserve"> Executive Rental</w:t>
      </w:r>
      <w:r w:rsidR="00131A55" w:rsidRPr="00131A55">
        <w:rPr>
          <w:rFonts w:ascii="Times New Roman" w:eastAsia="Times New Roman" w:hAnsi="Times New Roman" w:cs="Times New Roman"/>
          <w:color w:val="000000" w:themeColor="text1"/>
          <w:sz w:val="24"/>
          <w:szCs w:val="24"/>
          <w:lang w:eastAsia="pl-PL"/>
        </w:rPr>
        <w:t xml:space="preserve"> </w:t>
      </w:r>
      <w:r>
        <w:rPr>
          <w:rFonts w:ascii="Times New Roman" w:eastAsia="Times New Roman" w:hAnsi="Times New Roman" w:cs="Times New Roman"/>
          <w:color w:val="000000" w:themeColor="text1"/>
          <w:sz w:val="24"/>
          <w:szCs w:val="24"/>
          <w:lang w:eastAsia="pl-PL"/>
        </w:rPr>
        <w:t>to</w:t>
      </w:r>
      <w:r w:rsidR="00131A55" w:rsidRPr="00131A55">
        <w:rPr>
          <w:rFonts w:ascii="Times New Roman" w:eastAsia="Times New Roman" w:hAnsi="Times New Roman" w:cs="Times New Roman"/>
          <w:color w:val="000000" w:themeColor="text1"/>
          <w:sz w:val="24"/>
          <w:szCs w:val="24"/>
          <w:lang w:eastAsia="pl-PL"/>
        </w:rPr>
        <w:t xml:space="preserve"> profesjonaln</w:t>
      </w:r>
      <w:r>
        <w:rPr>
          <w:rFonts w:ascii="Times New Roman" w:eastAsia="Times New Roman" w:hAnsi="Times New Roman" w:cs="Times New Roman"/>
          <w:color w:val="000000" w:themeColor="text1"/>
          <w:sz w:val="24"/>
          <w:szCs w:val="24"/>
          <w:lang w:eastAsia="pl-PL"/>
        </w:rPr>
        <w:t>y</w:t>
      </w:r>
      <w:r w:rsidR="00131A55" w:rsidRPr="00131A55">
        <w:rPr>
          <w:rFonts w:ascii="Times New Roman" w:eastAsia="Times New Roman" w:hAnsi="Times New Roman" w:cs="Times New Roman"/>
          <w:color w:val="000000" w:themeColor="text1"/>
          <w:sz w:val="24"/>
          <w:szCs w:val="24"/>
          <w:lang w:eastAsia="pl-PL"/>
        </w:rPr>
        <w:t xml:space="preserve"> i rzeteln</w:t>
      </w:r>
      <w:r>
        <w:rPr>
          <w:rFonts w:ascii="Times New Roman" w:eastAsia="Times New Roman" w:hAnsi="Times New Roman" w:cs="Times New Roman"/>
          <w:color w:val="000000" w:themeColor="text1"/>
          <w:sz w:val="24"/>
          <w:szCs w:val="24"/>
          <w:lang w:eastAsia="pl-PL"/>
        </w:rPr>
        <w:t>y</w:t>
      </w:r>
      <w:r w:rsidR="00131A55" w:rsidRPr="00131A55">
        <w:rPr>
          <w:rFonts w:ascii="Times New Roman" w:eastAsia="Times New Roman" w:hAnsi="Times New Roman" w:cs="Times New Roman"/>
          <w:color w:val="000000" w:themeColor="text1"/>
          <w:sz w:val="24"/>
          <w:szCs w:val="24"/>
          <w:lang w:eastAsia="pl-PL"/>
        </w:rPr>
        <w:t xml:space="preserve"> </w:t>
      </w:r>
      <w:r>
        <w:rPr>
          <w:rFonts w:ascii="Times New Roman" w:eastAsia="Times New Roman" w:hAnsi="Times New Roman" w:cs="Times New Roman"/>
          <w:color w:val="000000" w:themeColor="text1"/>
          <w:sz w:val="24"/>
          <w:szCs w:val="24"/>
          <w:lang w:eastAsia="pl-PL"/>
        </w:rPr>
        <w:t>dostawca usług wynajmu samochodów typu SUV</w:t>
      </w:r>
      <w:r w:rsidR="00131A55" w:rsidRPr="00131A55">
        <w:rPr>
          <w:rFonts w:ascii="Times New Roman" w:eastAsia="Times New Roman" w:hAnsi="Times New Roman" w:cs="Times New Roman"/>
          <w:color w:val="000000" w:themeColor="text1"/>
          <w:sz w:val="24"/>
          <w:szCs w:val="24"/>
          <w:lang w:eastAsia="pl-PL"/>
        </w:rPr>
        <w:t xml:space="preserve">. </w:t>
      </w:r>
    </w:p>
    <w:p w14:paraId="416D6BD6" w14:textId="77777777" w:rsidR="00C23D26" w:rsidRDefault="002D41B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N</w:t>
      </w:r>
      <w:r w:rsidR="00131A55" w:rsidRPr="00131A55">
        <w:rPr>
          <w:rFonts w:ascii="Times New Roman" w:eastAsia="Times New Roman" w:hAnsi="Times New Roman" w:cs="Times New Roman"/>
          <w:color w:val="000000" w:themeColor="text1"/>
          <w:sz w:val="24"/>
          <w:szCs w:val="24"/>
          <w:lang w:eastAsia="pl-PL"/>
        </w:rPr>
        <w:t xml:space="preserve">asze pojazdy można obejrzeć i odebrać z </w:t>
      </w:r>
      <w:r>
        <w:rPr>
          <w:rFonts w:ascii="Times New Roman" w:eastAsia="Times New Roman" w:hAnsi="Times New Roman" w:cs="Times New Roman"/>
          <w:color w:val="000000" w:themeColor="text1"/>
          <w:sz w:val="24"/>
          <w:szCs w:val="24"/>
          <w:lang w:eastAsia="pl-PL"/>
        </w:rPr>
        <w:t>siedziby firmy w Warszawie</w:t>
      </w:r>
      <w:r w:rsidR="00C23D26">
        <w:rPr>
          <w:rFonts w:ascii="Times New Roman" w:eastAsia="Times New Roman" w:hAnsi="Times New Roman" w:cs="Times New Roman"/>
          <w:color w:val="000000" w:themeColor="text1"/>
          <w:sz w:val="24"/>
          <w:szCs w:val="24"/>
          <w:lang w:eastAsia="pl-PL"/>
        </w:rPr>
        <w:t xml:space="preserve">. </w:t>
      </w:r>
      <w:r w:rsidR="00131A55" w:rsidRPr="00131A55">
        <w:rPr>
          <w:rFonts w:ascii="Times New Roman" w:eastAsia="Times New Roman" w:hAnsi="Times New Roman" w:cs="Times New Roman"/>
          <w:color w:val="000000" w:themeColor="text1"/>
          <w:sz w:val="24"/>
          <w:szCs w:val="24"/>
          <w:lang w:eastAsia="pl-PL"/>
        </w:rPr>
        <w:t xml:space="preserve">Jeśli </w:t>
      </w:r>
      <w:r w:rsidR="00C23D26">
        <w:rPr>
          <w:rFonts w:ascii="Times New Roman" w:eastAsia="Times New Roman" w:hAnsi="Times New Roman" w:cs="Times New Roman"/>
          <w:color w:val="000000" w:themeColor="text1"/>
          <w:sz w:val="24"/>
          <w:szCs w:val="24"/>
          <w:lang w:eastAsia="pl-PL"/>
        </w:rPr>
        <w:t xml:space="preserve">Twoja </w:t>
      </w:r>
      <w:r w:rsidR="00131A55" w:rsidRPr="00131A55">
        <w:rPr>
          <w:rFonts w:ascii="Times New Roman" w:eastAsia="Times New Roman" w:hAnsi="Times New Roman" w:cs="Times New Roman"/>
          <w:color w:val="000000" w:themeColor="text1"/>
          <w:sz w:val="24"/>
          <w:szCs w:val="24"/>
          <w:lang w:eastAsia="pl-PL"/>
        </w:rPr>
        <w:t xml:space="preserve">sytuacja </w:t>
      </w:r>
      <w:r w:rsidR="00C23D26">
        <w:rPr>
          <w:rFonts w:ascii="Times New Roman" w:eastAsia="Times New Roman" w:hAnsi="Times New Roman" w:cs="Times New Roman"/>
          <w:color w:val="000000" w:themeColor="text1"/>
          <w:sz w:val="24"/>
          <w:szCs w:val="24"/>
          <w:lang w:eastAsia="pl-PL"/>
        </w:rPr>
        <w:t>wymaga dostarczenia auta we wskazane przez Ciebie miejsce – jesteśmy w stanie to uzgodnić</w:t>
      </w:r>
      <w:r w:rsidR="00131A55" w:rsidRPr="00131A55">
        <w:rPr>
          <w:rFonts w:ascii="Times New Roman" w:eastAsia="Times New Roman" w:hAnsi="Times New Roman" w:cs="Times New Roman"/>
          <w:color w:val="000000" w:themeColor="text1"/>
          <w:sz w:val="24"/>
          <w:szCs w:val="24"/>
          <w:lang w:eastAsia="pl-PL"/>
        </w:rPr>
        <w:t xml:space="preserve">. </w:t>
      </w:r>
    </w:p>
    <w:p w14:paraId="21E2606E" w14:textId="48BC1F6B" w:rsidR="00C23D26" w:rsidRDefault="00C23D26"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Wynajmując od nas masz pewność, że auto z</w:t>
      </w:r>
      <w:r w:rsidR="005C13AD">
        <w:rPr>
          <w:rFonts w:ascii="Times New Roman" w:eastAsia="Times New Roman" w:hAnsi="Times New Roman" w:cs="Times New Roman"/>
          <w:color w:val="000000" w:themeColor="text1"/>
          <w:sz w:val="24"/>
          <w:szCs w:val="24"/>
          <w:lang w:eastAsia="pl-PL"/>
        </w:rPr>
        <w:t>najduje</w:t>
      </w:r>
      <w:r>
        <w:rPr>
          <w:rFonts w:ascii="Times New Roman" w:eastAsia="Times New Roman" w:hAnsi="Times New Roman" w:cs="Times New Roman"/>
          <w:color w:val="000000" w:themeColor="text1"/>
          <w:sz w:val="24"/>
          <w:szCs w:val="24"/>
          <w:lang w:eastAsia="pl-PL"/>
        </w:rPr>
        <w:t xml:space="preserve"> w doskonałym stanie technicznym a jego czystość będzi</w:t>
      </w:r>
      <w:r w:rsidR="005C13AD">
        <w:rPr>
          <w:rFonts w:ascii="Times New Roman" w:eastAsia="Times New Roman" w:hAnsi="Times New Roman" w:cs="Times New Roman"/>
          <w:color w:val="000000" w:themeColor="text1"/>
          <w:sz w:val="24"/>
          <w:szCs w:val="24"/>
          <w:lang w:eastAsia="pl-PL"/>
        </w:rPr>
        <w:t>e</w:t>
      </w:r>
      <w:r>
        <w:rPr>
          <w:rFonts w:ascii="Times New Roman" w:eastAsia="Times New Roman" w:hAnsi="Times New Roman" w:cs="Times New Roman"/>
          <w:color w:val="000000" w:themeColor="text1"/>
          <w:sz w:val="24"/>
          <w:szCs w:val="24"/>
          <w:lang w:eastAsia="pl-PL"/>
        </w:rPr>
        <w:t xml:space="preserve"> wzorowa.</w:t>
      </w:r>
    </w:p>
    <w:p w14:paraId="54D84076" w14:textId="461AD982" w:rsidR="00131A55" w:rsidRDefault="00C23D26"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Życzymy Ci niezapomnianych wrażeń z jazdy!</w:t>
      </w:r>
    </w:p>
    <w:p w14:paraId="0F171F94" w14:textId="052331F5"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32403888" w14:textId="64C5798B"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055FAE01" w14:textId="66571EF6" w:rsidR="005C13AD" w:rsidRDefault="005C13AD"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r w:rsidRPr="005C13AD">
        <w:rPr>
          <w:rFonts w:ascii="Times New Roman" w:eastAsia="Times New Roman" w:hAnsi="Times New Roman" w:cs="Times New Roman"/>
          <w:b/>
          <w:bCs/>
          <w:color w:val="000000" w:themeColor="text1"/>
          <w:sz w:val="36"/>
          <w:szCs w:val="36"/>
          <w:lang w:eastAsia="pl-PL"/>
        </w:rPr>
        <w:t>Samochody</w:t>
      </w:r>
    </w:p>
    <w:p w14:paraId="374BAEBE" w14:textId="0F9968BB"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sidRPr="005C13AD">
        <w:rPr>
          <w:rFonts w:ascii="Times New Roman" w:eastAsia="Times New Roman" w:hAnsi="Times New Roman" w:cs="Times New Roman"/>
          <w:color w:val="000000" w:themeColor="text1"/>
          <w:sz w:val="24"/>
          <w:szCs w:val="24"/>
          <w:lang w:eastAsia="pl-PL"/>
        </w:rPr>
        <w:t>Range Rover Autobiography 2021</w:t>
      </w:r>
      <w:r>
        <w:rPr>
          <w:rFonts w:ascii="Times New Roman" w:eastAsia="Times New Roman" w:hAnsi="Times New Roman" w:cs="Times New Roman"/>
          <w:color w:val="000000" w:themeColor="text1"/>
          <w:sz w:val="24"/>
          <w:szCs w:val="24"/>
          <w:lang w:eastAsia="pl-PL"/>
        </w:rPr>
        <w:t xml:space="preserve"> Long Wheel </w:t>
      </w:r>
      <w:r w:rsidR="001F2989">
        <w:rPr>
          <w:rFonts w:ascii="Times New Roman" w:eastAsia="Times New Roman" w:hAnsi="Times New Roman" w:cs="Times New Roman"/>
          <w:color w:val="000000" w:themeColor="text1"/>
          <w:sz w:val="24"/>
          <w:szCs w:val="24"/>
          <w:lang w:eastAsia="pl-PL"/>
        </w:rPr>
        <w:t>B</w:t>
      </w:r>
      <w:r>
        <w:rPr>
          <w:rFonts w:ascii="Times New Roman" w:eastAsia="Times New Roman" w:hAnsi="Times New Roman" w:cs="Times New Roman"/>
          <w:color w:val="000000" w:themeColor="text1"/>
          <w:sz w:val="24"/>
          <w:szCs w:val="24"/>
          <w:lang w:eastAsia="pl-PL"/>
        </w:rPr>
        <w:t>ase</w:t>
      </w:r>
    </w:p>
    <w:p w14:paraId="4C8BA63F" w14:textId="093EBB06" w:rsidR="001F2989" w:rsidRDefault="001F2989"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Moc 525 KM</w:t>
      </w:r>
    </w:p>
    <w:p w14:paraId="46999624" w14:textId="0D21CF6E"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651F5519" w14:textId="681EFA32"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W tej zakładce wstawić zdjęcia oraz brochure w pdf.</w:t>
      </w:r>
    </w:p>
    <w:p w14:paraId="57B71DA6" w14:textId="77777777" w:rsidR="005C13AD" w:rsidRP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1C64D7E0" w14:textId="77777777" w:rsidR="005C13AD" w:rsidRPr="005C13AD" w:rsidRDefault="005C13AD"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p>
    <w:p w14:paraId="5E2B4464" w14:textId="6D957CE0" w:rsidR="005C13AD"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FAQ</w:t>
      </w:r>
    </w:p>
    <w:p w14:paraId="1AE49CD5" w14:textId="4F6149CE"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6A93B903"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W jaki sposób zarezerwować samochód?</w:t>
      </w:r>
    </w:p>
    <w:p w14:paraId="402D8FCA" w14:textId="162E6899" w:rsid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Skontaktuj się z nami telefonicznie lub poprzez email, ustalimy dogodny termin najmu, wpłać zaliczkę na podane przez nas konto bankowe, po tych czynnościach termin zostanie zarezerwowany dla Ciebie.</w:t>
      </w:r>
    </w:p>
    <w:p w14:paraId="0D6F67DD" w14:textId="05F03832" w:rsidR="00C10AE8" w:rsidRDefault="00C10AE8" w:rsidP="00C10AE8">
      <w:pPr>
        <w:spacing w:after="0" w:line="240" w:lineRule="auto"/>
        <w:rPr>
          <w:rFonts w:ascii="Times New Roman" w:eastAsia="Times New Roman" w:hAnsi="Times New Roman" w:cs="Times New Roman"/>
          <w:sz w:val="24"/>
          <w:szCs w:val="24"/>
          <w:lang w:eastAsia="pl-PL"/>
        </w:rPr>
      </w:pPr>
    </w:p>
    <w:p w14:paraId="2AA87E8A"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W jaki sposób zarezerwować samochód?</w:t>
      </w:r>
    </w:p>
    <w:p w14:paraId="1D0B4848"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Skontaktuj się z nami telefonicznie lub poprzez email, ustalimy dogodny termin najmu, wpłać zaliczkę na podane przez nas konto bankowe, po tych czynnościach termin zostanie zarezerwowany dla Ciebie.</w:t>
      </w:r>
    </w:p>
    <w:p w14:paraId="6BA87E66" w14:textId="65AF267C" w:rsidR="00C10AE8" w:rsidRDefault="00C10AE8" w:rsidP="00C10AE8">
      <w:pPr>
        <w:spacing w:after="0" w:line="240" w:lineRule="auto"/>
        <w:rPr>
          <w:rFonts w:ascii="Times New Roman" w:eastAsia="Times New Roman" w:hAnsi="Times New Roman" w:cs="Times New Roman"/>
          <w:sz w:val="24"/>
          <w:szCs w:val="24"/>
          <w:lang w:eastAsia="pl-PL"/>
        </w:rPr>
      </w:pPr>
    </w:p>
    <w:p w14:paraId="0B645491" w14:textId="2BCCACBB" w:rsidR="00C10AE8" w:rsidRDefault="00C10AE8" w:rsidP="00C10AE8">
      <w:pPr>
        <w:spacing w:after="0" w:line="240" w:lineRule="auto"/>
        <w:rPr>
          <w:rFonts w:ascii="Times New Roman" w:eastAsia="Times New Roman" w:hAnsi="Times New Roman" w:cs="Times New Roman"/>
          <w:sz w:val="24"/>
          <w:szCs w:val="24"/>
          <w:lang w:eastAsia="pl-PL"/>
        </w:rPr>
      </w:pPr>
      <w:r>
        <w:rPr>
          <w:rStyle w:val="Pogrubienie"/>
        </w:rPr>
        <w:t>Jakie kryteria należy spełnić aby wynająć u Was samochód?</w:t>
      </w:r>
    </w:p>
    <w:p w14:paraId="4EE70E38" w14:textId="56C0C2B6" w:rsidR="00C10AE8" w:rsidRDefault="00C10AE8" w:rsidP="00C10AE8">
      <w:pPr>
        <w:spacing w:after="0" w:line="240" w:lineRule="auto"/>
      </w:pPr>
      <w:r>
        <w:t>Należy mieć ważne prawo jazdy, wydane minimum rok przed rozpoczęciem najmu. Zastrzegamy sobie prawo do odmowy najmu bez podania przyczyny.</w:t>
      </w:r>
    </w:p>
    <w:p w14:paraId="3BFAB468" w14:textId="1BE7D007" w:rsidR="00C10AE8" w:rsidRDefault="00C10AE8" w:rsidP="00C10AE8">
      <w:pPr>
        <w:spacing w:after="0" w:line="240" w:lineRule="auto"/>
      </w:pPr>
    </w:p>
    <w:p w14:paraId="7FD0822E"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Czy pobieracie kaucję? Co w przypadku szkody komunikacyjnej z mojej winy?</w:t>
      </w:r>
    </w:p>
    <w:p w14:paraId="7D1F2355"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Pobierzemy kaucję jeśli wynajmujesz u nas samochód pierwszy raz.</w:t>
      </w:r>
    </w:p>
    <w:p w14:paraId="272452A5" w14:textId="065E0562" w:rsidR="00C10AE8" w:rsidRDefault="00C10AE8" w:rsidP="00C10AE8">
      <w:pPr>
        <w:spacing w:after="0" w:line="240" w:lineRule="auto"/>
        <w:rPr>
          <w:rFonts w:ascii="Times New Roman" w:eastAsia="Times New Roman" w:hAnsi="Times New Roman" w:cs="Times New Roman"/>
          <w:sz w:val="24"/>
          <w:szCs w:val="24"/>
          <w:lang w:eastAsia="pl-PL"/>
        </w:rPr>
      </w:pPr>
    </w:p>
    <w:p w14:paraId="237EDC7F"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Jak wygląda odpowiedzialność w przypadku zaistnienia szkody powstałej bez mojej winy?</w:t>
      </w:r>
    </w:p>
    <w:p w14:paraId="54DDB104"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Jeśli szkoda nastąpiła w ruchu drogowym (np. ktoś uderzył w Twój samochód i będziemy mieć OC sprawcy) to wtedy jesteś wyłączony z odpowiedzialności. Natomiast, jeśli szkoda powstała np. na osiedlowym parkingu (samochód nie był odpowiednio zabezpieczony na czas postoju), lub spowodujesz wypadek / kolizję drogową - wtedy za szkodę odpowiadasz do wysokości kwoty określonej w umowie najmu (udział własny w szkodzie).</w:t>
      </w:r>
    </w:p>
    <w:p w14:paraId="60012670" w14:textId="6A55BB1F" w:rsidR="00C10AE8" w:rsidRDefault="00C10AE8" w:rsidP="00C10AE8">
      <w:pPr>
        <w:spacing w:after="0" w:line="240" w:lineRule="auto"/>
        <w:rPr>
          <w:rFonts w:ascii="Times New Roman" w:eastAsia="Times New Roman" w:hAnsi="Times New Roman" w:cs="Times New Roman"/>
          <w:sz w:val="24"/>
          <w:szCs w:val="24"/>
          <w:lang w:eastAsia="pl-PL"/>
        </w:rPr>
      </w:pPr>
    </w:p>
    <w:p w14:paraId="75F872BE" w14:textId="5756E519" w:rsidR="00C10AE8" w:rsidRDefault="00C10AE8" w:rsidP="00C10AE8">
      <w:pPr>
        <w:spacing w:after="0" w:line="240" w:lineRule="auto"/>
        <w:rPr>
          <w:rFonts w:ascii="Times New Roman" w:eastAsia="Times New Roman" w:hAnsi="Times New Roman" w:cs="Times New Roman"/>
          <w:sz w:val="24"/>
          <w:szCs w:val="24"/>
          <w:lang w:eastAsia="pl-PL"/>
        </w:rPr>
      </w:pPr>
    </w:p>
    <w:p w14:paraId="74CD098E"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Czy jest możliwość wyjazdu samochodem za granicę?</w:t>
      </w:r>
    </w:p>
    <w:p w14:paraId="78F49075"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Tak, jest taka możliwość, jednak tylko po uprzedniej pisemnej zgodzie wystawionej przez naszą firmę.</w:t>
      </w:r>
    </w:p>
    <w:p w14:paraId="3B9FD682" w14:textId="39574128" w:rsidR="00C10AE8" w:rsidRDefault="00C10AE8" w:rsidP="00C10AE8">
      <w:pPr>
        <w:spacing w:after="0" w:line="240" w:lineRule="auto"/>
        <w:rPr>
          <w:rFonts w:ascii="Times New Roman" w:eastAsia="Times New Roman" w:hAnsi="Times New Roman" w:cs="Times New Roman"/>
          <w:sz w:val="24"/>
          <w:szCs w:val="24"/>
          <w:lang w:eastAsia="pl-PL"/>
        </w:rPr>
      </w:pPr>
    </w:p>
    <w:p w14:paraId="27B281A6"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Czy samochód może prowadzić tylko wynajmujący?</w:t>
      </w:r>
    </w:p>
    <w:p w14:paraId="062478CD"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Tak, to Ty z nami podpisujesz umowę i to Ty odpowiadasz za ten pojazd w okresie trwania umowy.</w:t>
      </w:r>
    </w:p>
    <w:p w14:paraId="636B6A21" w14:textId="30416375" w:rsidR="00C10AE8" w:rsidRDefault="00C10AE8" w:rsidP="00C10AE8">
      <w:pPr>
        <w:spacing w:after="0" w:line="240" w:lineRule="auto"/>
        <w:rPr>
          <w:rFonts w:ascii="Times New Roman" w:eastAsia="Times New Roman" w:hAnsi="Times New Roman" w:cs="Times New Roman"/>
          <w:sz w:val="24"/>
          <w:szCs w:val="24"/>
          <w:lang w:eastAsia="pl-PL"/>
        </w:rPr>
      </w:pPr>
    </w:p>
    <w:p w14:paraId="5BB13F85"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b/>
          <w:bCs/>
          <w:sz w:val="24"/>
          <w:szCs w:val="24"/>
          <w:lang w:eastAsia="pl-PL"/>
        </w:rPr>
        <w:t>Czy wystawiacie faktury VAT?</w:t>
      </w:r>
    </w:p>
    <w:p w14:paraId="39DEB2F3"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r w:rsidRPr="00C10AE8">
        <w:rPr>
          <w:rFonts w:ascii="Times New Roman" w:eastAsia="Times New Roman" w:hAnsi="Times New Roman" w:cs="Times New Roman"/>
          <w:sz w:val="24"/>
          <w:szCs w:val="24"/>
          <w:lang w:eastAsia="pl-PL"/>
        </w:rPr>
        <w:t>Tak, jeśli tylko sobie tego życzysz. W pozostałych przypadkach dostaniesz od nas rachunek fiskalny.</w:t>
      </w:r>
    </w:p>
    <w:p w14:paraId="57913AEC" w14:textId="2483D0DF" w:rsidR="00C10AE8" w:rsidRDefault="00C10AE8" w:rsidP="00C10AE8">
      <w:pPr>
        <w:spacing w:after="0" w:line="240" w:lineRule="auto"/>
        <w:rPr>
          <w:rFonts w:ascii="Times New Roman" w:eastAsia="Times New Roman" w:hAnsi="Times New Roman" w:cs="Times New Roman"/>
          <w:sz w:val="24"/>
          <w:szCs w:val="24"/>
          <w:lang w:eastAsia="pl-PL"/>
        </w:rPr>
      </w:pPr>
    </w:p>
    <w:p w14:paraId="6FF0C21E" w14:textId="77777777" w:rsidR="00C10AE8" w:rsidRPr="00C10AE8" w:rsidRDefault="00C10AE8" w:rsidP="00C10AE8">
      <w:pPr>
        <w:spacing w:after="0" w:line="240" w:lineRule="auto"/>
        <w:rPr>
          <w:rFonts w:ascii="Times New Roman" w:eastAsia="Times New Roman" w:hAnsi="Times New Roman" w:cs="Times New Roman"/>
          <w:sz w:val="24"/>
          <w:szCs w:val="24"/>
          <w:lang w:eastAsia="pl-PL"/>
        </w:rPr>
      </w:pPr>
    </w:p>
    <w:p w14:paraId="6259470A" w14:textId="77777777"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1F8CCA30" w14:textId="77777777" w:rsidR="00C10AE8" w:rsidRDefault="00C10AE8"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p>
    <w:p w14:paraId="5352C0A4" w14:textId="77777777" w:rsidR="00C10AE8" w:rsidRDefault="00C10AE8"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p>
    <w:p w14:paraId="4D79070E" w14:textId="77777777" w:rsidR="00C10AE8" w:rsidRDefault="00C10AE8"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p>
    <w:p w14:paraId="350ECF0D" w14:textId="28B54732" w:rsidR="005C13AD" w:rsidRPr="005C13AD" w:rsidRDefault="005C13AD" w:rsidP="00131A55">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eastAsia="pl-PL"/>
        </w:rPr>
      </w:pPr>
      <w:r w:rsidRPr="005C13AD">
        <w:rPr>
          <w:rFonts w:ascii="Times New Roman" w:eastAsia="Times New Roman" w:hAnsi="Times New Roman" w:cs="Times New Roman"/>
          <w:b/>
          <w:bCs/>
          <w:color w:val="000000" w:themeColor="text1"/>
          <w:sz w:val="36"/>
          <w:szCs w:val="36"/>
          <w:lang w:eastAsia="pl-PL"/>
        </w:rPr>
        <w:lastRenderedPageBreak/>
        <w:t>Kontakt</w:t>
      </w:r>
    </w:p>
    <w:p w14:paraId="17B22337" w14:textId="27FDBEB6"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4C8A1BC4" w14:textId="66363F0E"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Executive Rental</w:t>
      </w:r>
    </w:p>
    <w:p w14:paraId="4A1DE1D7" w14:textId="1025BA9C"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00-339 Warszawa</w:t>
      </w:r>
    </w:p>
    <w:p w14:paraId="70E729B1" w14:textId="12749DAF"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ul. Leszczyńska 4</w:t>
      </w:r>
    </w:p>
    <w:p w14:paraId="1ED20018" w14:textId="3E81EDCA"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Tel: 0048 664 920 131</w:t>
      </w:r>
    </w:p>
    <w:p w14:paraId="7755E4A3" w14:textId="257B10D2"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 xml:space="preserve">E-mail: </w:t>
      </w:r>
      <w:hyperlink r:id="rId4" w:history="1">
        <w:r w:rsidRPr="00663E2F">
          <w:rPr>
            <w:rStyle w:val="Hipercze"/>
            <w:rFonts w:ascii="Times New Roman" w:eastAsia="Times New Roman" w:hAnsi="Times New Roman" w:cs="Times New Roman"/>
            <w:sz w:val="24"/>
            <w:szCs w:val="24"/>
            <w:lang w:eastAsia="pl-PL"/>
          </w:rPr>
          <w:t>info@executiverental.pl</w:t>
        </w:r>
      </w:hyperlink>
    </w:p>
    <w:p w14:paraId="68BAF614" w14:textId="0253E134" w:rsidR="005C13AD" w:rsidRDefault="005C13AD"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hyperlink r:id="rId5" w:history="1">
        <w:r w:rsidRPr="00663E2F">
          <w:rPr>
            <w:rStyle w:val="Hipercze"/>
            <w:rFonts w:ascii="Times New Roman" w:eastAsia="Times New Roman" w:hAnsi="Times New Roman" w:cs="Times New Roman"/>
            <w:sz w:val="24"/>
            <w:szCs w:val="24"/>
            <w:lang w:eastAsia="pl-PL"/>
          </w:rPr>
          <w:t>www.executiverental.pl</w:t>
        </w:r>
      </w:hyperlink>
    </w:p>
    <w:p w14:paraId="66F3355F" w14:textId="6C6A9338"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4F9EC9D2" w14:textId="19B16E82"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46E9364F" w14:textId="0B108893" w:rsid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t>Gdzie</w:t>
      </w:r>
      <w:r w:rsidR="00903345">
        <w:rPr>
          <w:rFonts w:ascii="Times New Roman" w:eastAsia="Times New Roman" w:hAnsi="Times New Roman" w:cs="Times New Roman"/>
          <w:color w:val="000000" w:themeColor="text1"/>
          <w:sz w:val="24"/>
          <w:szCs w:val="24"/>
          <w:lang w:eastAsia="pl-PL"/>
        </w:rPr>
        <w:t>ś</w:t>
      </w:r>
      <w:r>
        <w:rPr>
          <w:rFonts w:ascii="Times New Roman" w:eastAsia="Times New Roman" w:hAnsi="Times New Roman" w:cs="Times New Roman"/>
          <w:color w:val="000000" w:themeColor="text1"/>
          <w:sz w:val="24"/>
          <w:szCs w:val="24"/>
          <w:lang w:eastAsia="pl-PL"/>
        </w:rPr>
        <w:t xml:space="preserve"> na dole umiescic – po przeróbce</w:t>
      </w:r>
    </w:p>
    <w:p w14:paraId="5976C7F3" w14:textId="77777777" w:rsidR="00C10AE8" w:rsidRPr="00C10AE8" w:rsidRDefault="00C10AE8" w:rsidP="00131A5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l-PL"/>
        </w:rPr>
      </w:pPr>
    </w:p>
    <w:p w14:paraId="75AB9F67" w14:textId="77777777" w:rsidR="00C10AE8" w:rsidRPr="00903345" w:rsidRDefault="00C10AE8" w:rsidP="00C10AE8">
      <w:pPr>
        <w:pStyle w:val="Nagwek2"/>
        <w:jc w:val="both"/>
        <w:rPr>
          <w:color w:val="FF0000"/>
        </w:rPr>
      </w:pPr>
      <w:r w:rsidRPr="00903345">
        <w:rPr>
          <w:color w:val="FF0000"/>
        </w:rPr>
        <w:t>Polityka prywatności</w:t>
      </w:r>
    </w:p>
    <w:p w14:paraId="540F183F" w14:textId="16B543D1" w:rsidR="00C10AE8" w:rsidRPr="00903345" w:rsidRDefault="00C10AE8" w:rsidP="00C10AE8">
      <w:pPr>
        <w:pStyle w:val="NormalnyWeb"/>
        <w:jc w:val="both"/>
        <w:rPr>
          <w:color w:val="FF0000"/>
        </w:rPr>
      </w:pPr>
      <w:r w:rsidRPr="00903345">
        <w:rPr>
          <w:color w:val="FF0000"/>
        </w:rPr>
        <w:t>Administratorem danych osobowych zbieranych za pośrednictwem witryny „</w:t>
      </w:r>
      <w:r w:rsidR="00903345">
        <w:rPr>
          <w:color w:val="FF0000"/>
        </w:rPr>
        <w:t>executiverental</w:t>
      </w:r>
      <w:r w:rsidRPr="00903345">
        <w:rPr>
          <w:color w:val="FF0000"/>
        </w:rPr>
        <w:t xml:space="preserve">.pl” jest spółka </w:t>
      </w:r>
      <w:r w:rsidR="00903345">
        <w:rPr>
          <w:color w:val="FF0000"/>
        </w:rPr>
        <w:t>Bright Real Estate Sp. z o.o.</w:t>
      </w:r>
      <w:r w:rsidRPr="00903345">
        <w:rPr>
          <w:color w:val="FF0000"/>
        </w:rPr>
        <w:t xml:space="preserve">. z siedzibą w </w:t>
      </w:r>
      <w:r w:rsidR="00903345">
        <w:rPr>
          <w:color w:val="FF0000"/>
        </w:rPr>
        <w:t>Warszawie</w:t>
      </w:r>
      <w:r w:rsidRPr="00903345">
        <w:rPr>
          <w:color w:val="FF0000"/>
        </w:rPr>
        <w:t xml:space="preserve">, przy ul. </w:t>
      </w:r>
      <w:r w:rsidR="00903345">
        <w:rPr>
          <w:color w:val="FF0000"/>
        </w:rPr>
        <w:t>Leszczyńskiej 4</w:t>
      </w:r>
      <w:r w:rsidRPr="00903345">
        <w:rPr>
          <w:color w:val="FF0000"/>
        </w:rPr>
        <w:t xml:space="preserve">, NIP: </w:t>
      </w:r>
      <w:r w:rsidR="00903345">
        <w:rPr>
          <w:color w:val="FF0000"/>
        </w:rPr>
        <w:t>5252833274</w:t>
      </w:r>
      <w:r w:rsidRPr="00903345">
        <w:rPr>
          <w:color w:val="FF0000"/>
        </w:rPr>
        <w:t xml:space="preserve">, adres e–mail: </w:t>
      </w:r>
      <w:r w:rsidR="00903345">
        <w:rPr>
          <w:color w:val="FF0000"/>
        </w:rPr>
        <w:t>info@executiverental.pl</w:t>
      </w:r>
      <w:r w:rsidRPr="00903345">
        <w:rPr>
          <w:color w:val="FF0000"/>
        </w:rPr>
        <w:t xml:space="preserve">.- zwana dalej „Administratorem” i będąca jednocześnie Usługodawcą witryny internetowej. Witryna nie zbiera w sposób automatyczny żadnych informacji, z wyjątkiem informacji zawartych w plikach cookies. Pliki cookies (tak zwane „ciasteczka”) stanowią dane informatyczne, w szczególności pliki tekstowe, które przechowywane są w urządzeniu końcowym Użytkownika witryny i przeznaczone są do korzystania ze stron internetowych witryny. Cookies zazwyczaj zawierają nazwę strony internetowej, z której pochodzą, czas przechowywania ich na urządzeniu końcowym oraz unikalny numer. Podmiotem zamieszczającym na urządzeniu końcowym Użytkownika witryny pliki cookies oraz uzyskującym do nich dostęp jest operator witryny. Pliki cookies wykorzystywane są w celu: dostosowania zawartości stron internetowych witryny do preferencji Użytkownika oraz optymalizacji korzystania ze stron internetowych; w szczególności pliki te pozwalają rozpoznać urządzenie Użytkownika witryny i odpowiednio wyświetlić stronę internetową, dostosowaną do jego indywidualnych potrzeb; tworzenia statystyk, które pomagają zrozumieć, w jaki sposób Użytkownicy witryny korzystają ze stron internetowych, co umożliwia ulepszanie ich struktury i zawartości; W ramach witryny stosowane są dwa zasadnicze rodzaje plików cookies: „sesyjne” (session cookies) oraz „stałe” (persistent cookies). Cookies „sesyjne” są plikami tymczasowymi, które przechowywane są w urządzeniu końcowym Użytkownika do czasu opuszczenia strony internetowej lub wyłączenia oprogramowania (przeglądarki internetowej). „Stałe” pliki cookies przechowywane są w urządzeniu końcowym Użytkownika przez czas określony w parametrach plików cookies lub do czasu ich usunięcia przez Użytkownika. W ramach witryny stosowane są następujące </w:t>
      </w:r>
      <w:r w:rsidRPr="00903345">
        <w:rPr>
          <w:color w:val="FF0000"/>
        </w:rPr>
        <w:lastRenderedPageBreak/>
        <w:t>rodzaje plików cookies: „niezbędne” pliki cookies, umożliwiające korzystanie z usług dostępnych w ramach witryny, np. uwierzytelniające pliki cookies wykorzystywane do usług wymagających uwierzytelniania w ramach witryny; pliki cookies służące do zapewnienia bezpieczeństwa, na przykład wykorzystywane do wykrywania nadużyć w zakresie uwierzytelniania w ramach witryny; „wydajnościowe” pliki cookies, umożliwiające zbieranie informacji o sposobie korzystania ze stron internetowych witryny; „funkcjonalne” pliki cookies, umożliwiające „zapamiętanie” wybranych przez Użytkownika ustawień i personalizację interfejsu Użytkownika, np. w zakresie wybranego języka lub regionu, z którego pochodzi Użytkownik, rozmiaru czcionki, wyglądu strony internetowej itp.; „reklamowe” pliki cookies, umożliwiające dostarczanie Użytkownikom treści reklamowych bardziej dostosowanych do ich zainteresowań. W wielu przypadkach oprogramowanie służące do przeglądania stron internetowych (przeglądarka internetowa) domyślnie dopuszcza przechowywanie plików cookies w urządzeniu końcowym Użytkownika. Użytkownicy witryny mogą dokonać w każdym czasie zmiany ustawień dotyczących plików cookies. Ustawienia te mogą zostać zmienione w szczególności w taki sposób, aby blokować automatyczną obsługę plików cookies w ustawieniach przeglądarki internetowej bądź informować o ich każdorazowym zamieszczeniu w urządzeniu Użytkownika witryny. Szczegółowe informacje o możliwości i sposobach obsługi plików cookies dostępne są w ustawieniach oprogramowania (przeglądarki internetowej). Operator witryny informuje, że ograniczenia stosowania plików cookies mogą wpłynąć na niektóre funkcjonalności dostępne na stronach internetowych witryny. Pliki cookies zamieszczane w urządzeniu końcowym Użytkownika witryny i wykorzystywane mogą być również przez współpracujących z operatorem witryny reklamodawców oraz partnerów.</w:t>
      </w:r>
    </w:p>
    <w:p w14:paraId="5A68C362" w14:textId="77777777" w:rsidR="00D50297" w:rsidRPr="00903345" w:rsidRDefault="00D50297">
      <w:pPr>
        <w:rPr>
          <w:color w:val="FF0000"/>
        </w:rPr>
      </w:pPr>
    </w:p>
    <w:sectPr w:rsidR="00D50297" w:rsidRPr="00903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elford Hollow">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97"/>
    <w:rsid w:val="00131A55"/>
    <w:rsid w:val="001F2989"/>
    <w:rsid w:val="002871AB"/>
    <w:rsid w:val="002D41B8"/>
    <w:rsid w:val="00401FD3"/>
    <w:rsid w:val="005C13AD"/>
    <w:rsid w:val="00641222"/>
    <w:rsid w:val="00903345"/>
    <w:rsid w:val="009A276D"/>
    <w:rsid w:val="00AC411C"/>
    <w:rsid w:val="00C10AE8"/>
    <w:rsid w:val="00C23D26"/>
    <w:rsid w:val="00D04F35"/>
    <w:rsid w:val="00D502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3EB6"/>
  <w15:chartTrackingRefBased/>
  <w15:docId w15:val="{148AFAE3-04AA-4042-8F86-69A01F9C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131A5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31A55"/>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131A5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5C13AD"/>
    <w:rPr>
      <w:color w:val="0563C1" w:themeColor="hyperlink"/>
      <w:u w:val="single"/>
    </w:rPr>
  </w:style>
  <w:style w:type="character" w:styleId="Nierozpoznanawzmianka">
    <w:name w:val="Unresolved Mention"/>
    <w:basedOn w:val="Domylnaczcionkaakapitu"/>
    <w:uiPriority w:val="99"/>
    <w:semiHidden/>
    <w:unhideWhenUsed/>
    <w:rsid w:val="005C13AD"/>
    <w:rPr>
      <w:color w:val="605E5C"/>
      <w:shd w:val="clear" w:color="auto" w:fill="E1DFDD"/>
    </w:rPr>
  </w:style>
  <w:style w:type="character" w:styleId="Pogrubienie">
    <w:name w:val="Strong"/>
    <w:basedOn w:val="Domylnaczcionkaakapitu"/>
    <w:uiPriority w:val="22"/>
    <w:qFormat/>
    <w:rsid w:val="00C10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00">
      <w:bodyDiv w:val="1"/>
      <w:marLeft w:val="0"/>
      <w:marRight w:val="0"/>
      <w:marTop w:val="0"/>
      <w:marBottom w:val="0"/>
      <w:divBdr>
        <w:top w:val="none" w:sz="0" w:space="0" w:color="auto"/>
        <w:left w:val="none" w:sz="0" w:space="0" w:color="auto"/>
        <w:bottom w:val="none" w:sz="0" w:space="0" w:color="auto"/>
        <w:right w:val="none" w:sz="0" w:space="0" w:color="auto"/>
      </w:divBdr>
      <w:divsChild>
        <w:div w:id="723333995">
          <w:marLeft w:val="0"/>
          <w:marRight w:val="0"/>
          <w:marTop w:val="0"/>
          <w:marBottom w:val="0"/>
          <w:divBdr>
            <w:top w:val="none" w:sz="0" w:space="0" w:color="auto"/>
            <w:left w:val="none" w:sz="0" w:space="0" w:color="auto"/>
            <w:bottom w:val="none" w:sz="0" w:space="0" w:color="auto"/>
            <w:right w:val="none" w:sz="0" w:space="0" w:color="auto"/>
          </w:divBdr>
        </w:div>
        <w:div w:id="564224113">
          <w:marLeft w:val="0"/>
          <w:marRight w:val="0"/>
          <w:marTop w:val="0"/>
          <w:marBottom w:val="0"/>
          <w:divBdr>
            <w:top w:val="none" w:sz="0" w:space="0" w:color="auto"/>
            <w:left w:val="none" w:sz="0" w:space="0" w:color="auto"/>
            <w:bottom w:val="none" w:sz="0" w:space="0" w:color="auto"/>
            <w:right w:val="none" w:sz="0" w:space="0" w:color="auto"/>
          </w:divBdr>
        </w:div>
      </w:divsChild>
    </w:div>
    <w:div w:id="76557197">
      <w:bodyDiv w:val="1"/>
      <w:marLeft w:val="0"/>
      <w:marRight w:val="0"/>
      <w:marTop w:val="0"/>
      <w:marBottom w:val="0"/>
      <w:divBdr>
        <w:top w:val="none" w:sz="0" w:space="0" w:color="auto"/>
        <w:left w:val="none" w:sz="0" w:space="0" w:color="auto"/>
        <w:bottom w:val="none" w:sz="0" w:space="0" w:color="auto"/>
        <w:right w:val="none" w:sz="0" w:space="0" w:color="auto"/>
      </w:divBdr>
      <w:divsChild>
        <w:div w:id="2106419306">
          <w:marLeft w:val="0"/>
          <w:marRight w:val="0"/>
          <w:marTop w:val="0"/>
          <w:marBottom w:val="0"/>
          <w:divBdr>
            <w:top w:val="none" w:sz="0" w:space="0" w:color="auto"/>
            <w:left w:val="none" w:sz="0" w:space="0" w:color="auto"/>
            <w:bottom w:val="none" w:sz="0" w:space="0" w:color="auto"/>
            <w:right w:val="none" w:sz="0" w:space="0" w:color="auto"/>
          </w:divBdr>
        </w:div>
        <w:div w:id="1269776612">
          <w:marLeft w:val="0"/>
          <w:marRight w:val="0"/>
          <w:marTop w:val="0"/>
          <w:marBottom w:val="0"/>
          <w:divBdr>
            <w:top w:val="none" w:sz="0" w:space="0" w:color="auto"/>
            <w:left w:val="none" w:sz="0" w:space="0" w:color="auto"/>
            <w:bottom w:val="none" w:sz="0" w:space="0" w:color="auto"/>
            <w:right w:val="none" w:sz="0" w:space="0" w:color="auto"/>
          </w:divBdr>
        </w:div>
      </w:divsChild>
    </w:div>
    <w:div w:id="407194705">
      <w:bodyDiv w:val="1"/>
      <w:marLeft w:val="0"/>
      <w:marRight w:val="0"/>
      <w:marTop w:val="0"/>
      <w:marBottom w:val="0"/>
      <w:divBdr>
        <w:top w:val="none" w:sz="0" w:space="0" w:color="auto"/>
        <w:left w:val="none" w:sz="0" w:space="0" w:color="auto"/>
        <w:bottom w:val="none" w:sz="0" w:space="0" w:color="auto"/>
        <w:right w:val="none" w:sz="0" w:space="0" w:color="auto"/>
      </w:divBdr>
      <w:divsChild>
        <w:div w:id="2107917590">
          <w:marLeft w:val="0"/>
          <w:marRight w:val="0"/>
          <w:marTop w:val="0"/>
          <w:marBottom w:val="0"/>
          <w:divBdr>
            <w:top w:val="none" w:sz="0" w:space="0" w:color="auto"/>
            <w:left w:val="none" w:sz="0" w:space="0" w:color="auto"/>
            <w:bottom w:val="none" w:sz="0" w:space="0" w:color="auto"/>
            <w:right w:val="none" w:sz="0" w:space="0" w:color="auto"/>
          </w:divBdr>
        </w:div>
        <w:div w:id="73208580">
          <w:marLeft w:val="0"/>
          <w:marRight w:val="0"/>
          <w:marTop w:val="0"/>
          <w:marBottom w:val="0"/>
          <w:divBdr>
            <w:top w:val="none" w:sz="0" w:space="0" w:color="auto"/>
            <w:left w:val="none" w:sz="0" w:space="0" w:color="auto"/>
            <w:bottom w:val="none" w:sz="0" w:space="0" w:color="auto"/>
            <w:right w:val="none" w:sz="0" w:space="0" w:color="auto"/>
          </w:divBdr>
        </w:div>
      </w:divsChild>
    </w:div>
    <w:div w:id="590479489">
      <w:bodyDiv w:val="1"/>
      <w:marLeft w:val="0"/>
      <w:marRight w:val="0"/>
      <w:marTop w:val="0"/>
      <w:marBottom w:val="0"/>
      <w:divBdr>
        <w:top w:val="none" w:sz="0" w:space="0" w:color="auto"/>
        <w:left w:val="none" w:sz="0" w:space="0" w:color="auto"/>
        <w:bottom w:val="none" w:sz="0" w:space="0" w:color="auto"/>
        <w:right w:val="none" w:sz="0" w:space="0" w:color="auto"/>
      </w:divBdr>
      <w:divsChild>
        <w:div w:id="575745246">
          <w:marLeft w:val="0"/>
          <w:marRight w:val="0"/>
          <w:marTop w:val="0"/>
          <w:marBottom w:val="0"/>
          <w:divBdr>
            <w:top w:val="none" w:sz="0" w:space="0" w:color="auto"/>
            <w:left w:val="none" w:sz="0" w:space="0" w:color="auto"/>
            <w:bottom w:val="none" w:sz="0" w:space="0" w:color="auto"/>
            <w:right w:val="none" w:sz="0" w:space="0" w:color="auto"/>
          </w:divBdr>
        </w:div>
        <w:div w:id="1517235384">
          <w:marLeft w:val="0"/>
          <w:marRight w:val="0"/>
          <w:marTop w:val="0"/>
          <w:marBottom w:val="0"/>
          <w:divBdr>
            <w:top w:val="none" w:sz="0" w:space="0" w:color="auto"/>
            <w:left w:val="none" w:sz="0" w:space="0" w:color="auto"/>
            <w:bottom w:val="none" w:sz="0" w:space="0" w:color="auto"/>
            <w:right w:val="none" w:sz="0" w:space="0" w:color="auto"/>
          </w:divBdr>
        </w:div>
      </w:divsChild>
    </w:div>
    <w:div w:id="661740981">
      <w:bodyDiv w:val="1"/>
      <w:marLeft w:val="0"/>
      <w:marRight w:val="0"/>
      <w:marTop w:val="0"/>
      <w:marBottom w:val="0"/>
      <w:divBdr>
        <w:top w:val="none" w:sz="0" w:space="0" w:color="auto"/>
        <w:left w:val="none" w:sz="0" w:space="0" w:color="auto"/>
        <w:bottom w:val="none" w:sz="0" w:space="0" w:color="auto"/>
        <w:right w:val="none" w:sz="0" w:space="0" w:color="auto"/>
      </w:divBdr>
      <w:divsChild>
        <w:div w:id="133452713">
          <w:marLeft w:val="0"/>
          <w:marRight w:val="0"/>
          <w:marTop w:val="0"/>
          <w:marBottom w:val="0"/>
          <w:divBdr>
            <w:top w:val="none" w:sz="0" w:space="0" w:color="auto"/>
            <w:left w:val="none" w:sz="0" w:space="0" w:color="auto"/>
            <w:bottom w:val="none" w:sz="0" w:space="0" w:color="auto"/>
            <w:right w:val="none" w:sz="0" w:space="0" w:color="auto"/>
          </w:divBdr>
        </w:div>
        <w:div w:id="633948329">
          <w:marLeft w:val="0"/>
          <w:marRight w:val="0"/>
          <w:marTop w:val="0"/>
          <w:marBottom w:val="0"/>
          <w:divBdr>
            <w:top w:val="none" w:sz="0" w:space="0" w:color="auto"/>
            <w:left w:val="none" w:sz="0" w:space="0" w:color="auto"/>
            <w:bottom w:val="none" w:sz="0" w:space="0" w:color="auto"/>
            <w:right w:val="none" w:sz="0" w:space="0" w:color="auto"/>
          </w:divBdr>
        </w:div>
      </w:divsChild>
    </w:div>
    <w:div w:id="1275938497">
      <w:bodyDiv w:val="1"/>
      <w:marLeft w:val="0"/>
      <w:marRight w:val="0"/>
      <w:marTop w:val="0"/>
      <w:marBottom w:val="0"/>
      <w:divBdr>
        <w:top w:val="none" w:sz="0" w:space="0" w:color="auto"/>
        <w:left w:val="none" w:sz="0" w:space="0" w:color="auto"/>
        <w:bottom w:val="none" w:sz="0" w:space="0" w:color="auto"/>
        <w:right w:val="none" w:sz="0" w:space="0" w:color="auto"/>
      </w:divBdr>
      <w:divsChild>
        <w:div w:id="1333024911">
          <w:marLeft w:val="0"/>
          <w:marRight w:val="0"/>
          <w:marTop w:val="0"/>
          <w:marBottom w:val="0"/>
          <w:divBdr>
            <w:top w:val="none" w:sz="0" w:space="0" w:color="auto"/>
            <w:left w:val="none" w:sz="0" w:space="0" w:color="auto"/>
            <w:bottom w:val="none" w:sz="0" w:space="0" w:color="auto"/>
            <w:right w:val="none" w:sz="0" w:space="0" w:color="auto"/>
          </w:divBdr>
        </w:div>
        <w:div w:id="319042345">
          <w:marLeft w:val="0"/>
          <w:marRight w:val="0"/>
          <w:marTop w:val="0"/>
          <w:marBottom w:val="0"/>
          <w:divBdr>
            <w:top w:val="none" w:sz="0" w:space="0" w:color="auto"/>
            <w:left w:val="none" w:sz="0" w:space="0" w:color="auto"/>
            <w:bottom w:val="none" w:sz="0" w:space="0" w:color="auto"/>
            <w:right w:val="none" w:sz="0" w:space="0" w:color="auto"/>
          </w:divBdr>
        </w:div>
      </w:divsChild>
    </w:div>
    <w:div w:id="1276407726">
      <w:bodyDiv w:val="1"/>
      <w:marLeft w:val="0"/>
      <w:marRight w:val="0"/>
      <w:marTop w:val="0"/>
      <w:marBottom w:val="0"/>
      <w:divBdr>
        <w:top w:val="none" w:sz="0" w:space="0" w:color="auto"/>
        <w:left w:val="none" w:sz="0" w:space="0" w:color="auto"/>
        <w:bottom w:val="none" w:sz="0" w:space="0" w:color="auto"/>
        <w:right w:val="none" w:sz="0" w:space="0" w:color="auto"/>
      </w:divBdr>
      <w:divsChild>
        <w:div w:id="862281910">
          <w:marLeft w:val="0"/>
          <w:marRight w:val="0"/>
          <w:marTop w:val="0"/>
          <w:marBottom w:val="0"/>
          <w:divBdr>
            <w:top w:val="none" w:sz="0" w:space="0" w:color="auto"/>
            <w:left w:val="none" w:sz="0" w:space="0" w:color="auto"/>
            <w:bottom w:val="none" w:sz="0" w:space="0" w:color="auto"/>
            <w:right w:val="none" w:sz="0" w:space="0" w:color="auto"/>
          </w:divBdr>
          <w:divsChild>
            <w:div w:id="857155511">
              <w:marLeft w:val="0"/>
              <w:marRight w:val="0"/>
              <w:marTop w:val="0"/>
              <w:marBottom w:val="0"/>
              <w:divBdr>
                <w:top w:val="none" w:sz="0" w:space="0" w:color="auto"/>
                <w:left w:val="none" w:sz="0" w:space="0" w:color="auto"/>
                <w:bottom w:val="none" w:sz="0" w:space="0" w:color="auto"/>
                <w:right w:val="none" w:sz="0" w:space="0" w:color="auto"/>
              </w:divBdr>
              <w:divsChild>
                <w:div w:id="5891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3921">
      <w:bodyDiv w:val="1"/>
      <w:marLeft w:val="0"/>
      <w:marRight w:val="0"/>
      <w:marTop w:val="0"/>
      <w:marBottom w:val="0"/>
      <w:divBdr>
        <w:top w:val="none" w:sz="0" w:space="0" w:color="auto"/>
        <w:left w:val="none" w:sz="0" w:space="0" w:color="auto"/>
        <w:bottom w:val="none" w:sz="0" w:space="0" w:color="auto"/>
        <w:right w:val="none" w:sz="0" w:space="0" w:color="auto"/>
      </w:divBdr>
      <w:divsChild>
        <w:div w:id="1088387990">
          <w:marLeft w:val="0"/>
          <w:marRight w:val="0"/>
          <w:marTop w:val="0"/>
          <w:marBottom w:val="0"/>
          <w:divBdr>
            <w:top w:val="none" w:sz="0" w:space="0" w:color="auto"/>
            <w:left w:val="none" w:sz="0" w:space="0" w:color="auto"/>
            <w:bottom w:val="none" w:sz="0" w:space="0" w:color="auto"/>
            <w:right w:val="none" w:sz="0" w:space="0" w:color="auto"/>
          </w:divBdr>
        </w:div>
      </w:divsChild>
    </w:div>
    <w:div w:id="1463840981">
      <w:bodyDiv w:val="1"/>
      <w:marLeft w:val="0"/>
      <w:marRight w:val="0"/>
      <w:marTop w:val="0"/>
      <w:marBottom w:val="0"/>
      <w:divBdr>
        <w:top w:val="none" w:sz="0" w:space="0" w:color="auto"/>
        <w:left w:val="none" w:sz="0" w:space="0" w:color="auto"/>
        <w:bottom w:val="none" w:sz="0" w:space="0" w:color="auto"/>
        <w:right w:val="none" w:sz="0" w:space="0" w:color="auto"/>
      </w:divBdr>
      <w:divsChild>
        <w:div w:id="468980809">
          <w:marLeft w:val="0"/>
          <w:marRight w:val="0"/>
          <w:marTop w:val="0"/>
          <w:marBottom w:val="0"/>
          <w:divBdr>
            <w:top w:val="none" w:sz="0" w:space="0" w:color="auto"/>
            <w:left w:val="none" w:sz="0" w:space="0" w:color="auto"/>
            <w:bottom w:val="none" w:sz="0" w:space="0" w:color="auto"/>
            <w:right w:val="none" w:sz="0" w:space="0" w:color="auto"/>
          </w:divBdr>
        </w:div>
        <w:div w:id="1394500050">
          <w:marLeft w:val="0"/>
          <w:marRight w:val="0"/>
          <w:marTop w:val="0"/>
          <w:marBottom w:val="0"/>
          <w:divBdr>
            <w:top w:val="none" w:sz="0" w:space="0" w:color="auto"/>
            <w:left w:val="none" w:sz="0" w:space="0" w:color="auto"/>
            <w:bottom w:val="none" w:sz="0" w:space="0" w:color="auto"/>
            <w:right w:val="none" w:sz="0" w:space="0" w:color="auto"/>
          </w:divBdr>
        </w:div>
      </w:divsChild>
    </w:div>
    <w:div w:id="1545674103">
      <w:bodyDiv w:val="1"/>
      <w:marLeft w:val="0"/>
      <w:marRight w:val="0"/>
      <w:marTop w:val="0"/>
      <w:marBottom w:val="0"/>
      <w:divBdr>
        <w:top w:val="none" w:sz="0" w:space="0" w:color="auto"/>
        <w:left w:val="none" w:sz="0" w:space="0" w:color="auto"/>
        <w:bottom w:val="none" w:sz="0" w:space="0" w:color="auto"/>
        <w:right w:val="none" w:sz="0" w:space="0" w:color="auto"/>
      </w:divBdr>
      <w:divsChild>
        <w:div w:id="1127695611">
          <w:marLeft w:val="0"/>
          <w:marRight w:val="0"/>
          <w:marTop w:val="0"/>
          <w:marBottom w:val="0"/>
          <w:divBdr>
            <w:top w:val="none" w:sz="0" w:space="0" w:color="auto"/>
            <w:left w:val="none" w:sz="0" w:space="0" w:color="auto"/>
            <w:bottom w:val="none" w:sz="0" w:space="0" w:color="auto"/>
            <w:right w:val="none" w:sz="0" w:space="0" w:color="auto"/>
          </w:divBdr>
          <w:divsChild>
            <w:div w:id="9842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ecutiverental.pl" TargetMode="External"/><Relationship Id="rId4" Type="http://schemas.openxmlformats.org/officeDocument/2006/relationships/hyperlink" Target="mailto:info@executiverental.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4</Pages>
  <Words>948</Words>
  <Characters>5693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Key</dc:creator>
  <cp:keywords/>
  <dc:description/>
  <cp:lastModifiedBy>Tom Key</cp:lastModifiedBy>
  <cp:revision>3</cp:revision>
  <dcterms:created xsi:type="dcterms:W3CDTF">2022-08-17T18:09:00Z</dcterms:created>
  <dcterms:modified xsi:type="dcterms:W3CDTF">2022-08-20T10:23:00Z</dcterms:modified>
</cp:coreProperties>
</file>