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BB4" w:rsidRDefault="0047798E">
      <w:r>
        <w:rPr>
          <w:noProof/>
        </w:rPr>
        <w:drawing>
          <wp:inline distT="0" distB="0" distL="0" distR="0">
            <wp:extent cx="5274310" cy="3076575"/>
            <wp:effectExtent l="19050" t="0" r="2159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603B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3BB4" w:rsidRDefault="00603BB4" w:rsidP="0047798E">
      <w:r>
        <w:separator/>
      </w:r>
    </w:p>
  </w:endnote>
  <w:endnote w:type="continuationSeparator" w:id="1">
    <w:p w:rsidR="00603BB4" w:rsidRDefault="00603BB4" w:rsidP="004779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3BB4" w:rsidRDefault="00603BB4" w:rsidP="0047798E">
      <w:r>
        <w:separator/>
      </w:r>
    </w:p>
  </w:footnote>
  <w:footnote w:type="continuationSeparator" w:id="1">
    <w:p w:rsidR="00603BB4" w:rsidRDefault="00603BB4" w:rsidP="0047798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7798E"/>
    <w:rsid w:val="00325CEC"/>
    <w:rsid w:val="0047798E"/>
    <w:rsid w:val="00603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779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7798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779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7798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7798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7798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___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autoTitleDeleted val="1"/>
    <c:plotArea>
      <c:layout>
        <c:manualLayout>
          <c:layoutTarget val="inner"/>
          <c:xMode val="edge"/>
          <c:yMode val="edge"/>
          <c:x val="3.6274887141635591E-2"/>
          <c:y val="0.14077407506724199"/>
          <c:w val="0.82037100587564993"/>
          <c:h val="0.81339509031959267"/>
        </c:manualLayout>
      </c:layout>
      <c:scatterChart>
        <c:scatterStyle val="smoothMarker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-5</c:v>
                </c:pt>
                <c:pt idx="1">
                  <c:v>-4.5</c:v>
                </c:pt>
                <c:pt idx="2">
                  <c:v>-4</c:v>
                </c:pt>
                <c:pt idx="3">
                  <c:v>-3.5</c:v>
                </c:pt>
                <c:pt idx="4">
                  <c:v>-3</c:v>
                </c:pt>
                <c:pt idx="5">
                  <c:v>-2.5</c:v>
                </c:pt>
                <c:pt idx="6">
                  <c:v>-2</c:v>
                </c:pt>
                <c:pt idx="7">
                  <c:v>-1.5</c:v>
                </c:pt>
                <c:pt idx="8">
                  <c:v>-1</c:v>
                </c:pt>
                <c:pt idx="9">
                  <c:v>-0.5</c:v>
                </c:pt>
                <c:pt idx="10">
                  <c:v>0</c:v>
                </c:pt>
                <c:pt idx="11">
                  <c:v>0.5</c:v>
                </c:pt>
                <c:pt idx="12">
                  <c:v>1</c:v>
                </c:pt>
                <c:pt idx="13">
                  <c:v>1.5</c:v>
                </c:pt>
                <c:pt idx="14">
                  <c:v>2</c:v>
                </c:pt>
                <c:pt idx="15">
                  <c:v>2.5</c:v>
                </c:pt>
                <c:pt idx="16">
                  <c:v>3</c:v>
                </c:pt>
                <c:pt idx="17">
                  <c:v>3.5</c:v>
                </c:pt>
                <c:pt idx="18">
                  <c:v>4</c:v>
                </c:pt>
                <c:pt idx="19">
                  <c:v>4.5</c:v>
                </c:pt>
                <c:pt idx="20">
                  <c:v>5</c:v>
                </c:pt>
              </c:numCache>
            </c:numRef>
          </c:xVal>
          <c:yVal>
            <c:numRef>
              <c:f>Sheet1!$B$2:$B$22</c:f>
              <c:numCache>
                <c:formatCode>General</c:formatCode>
                <c:ptCount val="21"/>
                <c:pt idx="0">
                  <c:v>4.9800000000000004</c:v>
                </c:pt>
                <c:pt idx="1">
                  <c:v>4.38</c:v>
                </c:pt>
                <c:pt idx="2">
                  <c:v>3.96</c:v>
                </c:pt>
                <c:pt idx="3">
                  <c:v>3.34</c:v>
                </c:pt>
                <c:pt idx="4">
                  <c:v>2.77</c:v>
                </c:pt>
                <c:pt idx="5">
                  <c:v>2.2599999999999998</c:v>
                </c:pt>
                <c:pt idx="6">
                  <c:v>1.83</c:v>
                </c:pt>
                <c:pt idx="7">
                  <c:v>1.1299999999999997</c:v>
                </c:pt>
                <c:pt idx="8">
                  <c:v>0.73000000000000009</c:v>
                </c:pt>
                <c:pt idx="9">
                  <c:v>0.28000000000000008</c:v>
                </c:pt>
                <c:pt idx="10">
                  <c:v>0</c:v>
                </c:pt>
                <c:pt idx="11">
                  <c:v>-0.28000000000000008</c:v>
                </c:pt>
                <c:pt idx="12">
                  <c:v>-1</c:v>
                </c:pt>
                <c:pt idx="13">
                  <c:v>-1.41</c:v>
                </c:pt>
                <c:pt idx="14">
                  <c:v>-2.08</c:v>
                </c:pt>
                <c:pt idx="15">
                  <c:v>-2.34</c:v>
                </c:pt>
                <c:pt idx="16">
                  <c:v>-3.13</c:v>
                </c:pt>
                <c:pt idx="17">
                  <c:v>-3.27</c:v>
                </c:pt>
                <c:pt idx="18">
                  <c:v>-3.75</c:v>
                </c:pt>
                <c:pt idx="19">
                  <c:v>-4.24</c:v>
                </c:pt>
                <c:pt idx="20">
                  <c:v>-4.8099999999999996</c:v>
                </c:pt>
              </c:numCache>
            </c:numRef>
          </c:yVal>
          <c:smooth val="1"/>
        </c:ser>
        <c:axId val="263572480"/>
        <c:axId val="267285248"/>
      </c:scatterChart>
      <c:valAx>
        <c:axId val="263572480"/>
        <c:scaling>
          <c:orientation val="minMax"/>
        </c:scaling>
        <c:axPos val="b"/>
        <c:numFmt formatCode="General" sourceLinked="1"/>
        <c:tickLblPos val="nextTo"/>
        <c:spPr>
          <a:ln>
            <a:tailEnd type="triangle"/>
          </a:ln>
        </c:spPr>
        <c:crossAx val="267285248"/>
        <c:crosses val="autoZero"/>
        <c:crossBetween val="midCat"/>
      </c:valAx>
      <c:valAx>
        <c:axId val="267285248"/>
        <c:scaling>
          <c:orientation val="minMax"/>
        </c:scaling>
        <c:axPos val="l"/>
        <c:majorGridlines/>
        <c:numFmt formatCode="General" sourceLinked="1"/>
        <c:tickLblPos val="nextTo"/>
        <c:spPr>
          <a:ln>
            <a:tailEnd type="triangle"/>
          </a:ln>
        </c:spPr>
        <c:crossAx val="263572480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小飞</dc:creator>
  <cp:keywords/>
  <dc:description/>
  <cp:lastModifiedBy>小飞</cp:lastModifiedBy>
  <cp:revision>3</cp:revision>
  <dcterms:created xsi:type="dcterms:W3CDTF">2009-03-24T14:54:00Z</dcterms:created>
  <dcterms:modified xsi:type="dcterms:W3CDTF">2009-03-24T15:08:00Z</dcterms:modified>
</cp:coreProperties>
</file>