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B6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（1）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平时作业：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认真做！认真做！认真做！不会的题目可以先求助ai，但一定要自己能看懂答案并理解每一步的做法，最好在考前把每一道作业题重新做一遍。</w:t>
      </w:r>
    </w:p>
    <w:p w14:paraId="66196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（2）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期中考试：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题目较难，往年均分在40-60不等，但即使是难题也可以从作业题尤其是补充题、老师单独给提示的题目中找到原型。总体上是有套路的，要重视作业。</w:t>
      </w:r>
    </w:p>
    <w:p w14:paraId="4F5A1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期末考试：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题目较期中略简单，部分题的部分步骤考验期中前功底，题型与往年题类似，但会有1-2题考察知识本质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FA5E53"/>
    <w:rsid w:val="2A41271B"/>
    <w:rsid w:val="2FE204FD"/>
    <w:rsid w:val="33631954"/>
    <w:rsid w:val="35BA78E1"/>
    <w:rsid w:val="419D0727"/>
    <w:rsid w:val="41B13D52"/>
    <w:rsid w:val="5E547F68"/>
    <w:rsid w:val="6DE9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2"/>
      <w:sz w:val="48"/>
      <w:szCs w:val="56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293</Characters>
  <Lines>0</Lines>
  <Paragraphs>0</Paragraphs>
  <TotalTime>23</TotalTime>
  <ScaleCrop>false</ScaleCrop>
  <LinksUpToDate>false</LinksUpToDate>
  <CharactersWithSpaces>293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2023-07-22T09:57:00Z</dcterms:created>
  <dc:creator>ASUS</dc:creator>
  <cp:lastModifiedBy>ASUS</cp:lastModifiedBy>
  <dcterms:modified xsi:type="dcterms:W3CDTF">2026-07-24T02:06:22Z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669C94CC27C449118C544D85FB8A7E17_12</vt:lpwstr>
  </property>
  <property fmtid="{D5CDD505-2E9C-101B-9397-08002B2CF9AE}" pid="4" name="KSOTemplateDocerSaveRecord">
    <vt:lpwstr>eyJoZGlkIjoiZjk2NGJhYzRjNDAxOGE0MjU1ZWEyMmJkMTkxY2JkNGEiLCJ1c2VySWQiOiIxNTUwMTA3OTI2In0=</vt:lpwstr>
  </property>
</Properties>
</file>