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184" w:rsidRPr="00351529" w:rsidRDefault="00C30216" w:rsidP="000B7403">
      <w:pPr>
        <w:spacing w:line="480" w:lineRule="auto"/>
        <w:jc w:val="center"/>
        <w:rPr>
          <w:b/>
          <w:sz w:val="28"/>
          <w:szCs w:val="28"/>
        </w:rPr>
      </w:pPr>
      <w:r w:rsidRPr="00351529">
        <w:rPr>
          <w:rFonts w:hint="eastAsia"/>
          <w:b/>
          <w:sz w:val="28"/>
          <w:szCs w:val="28"/>
        </w:rPr>
        <w:t>《水工建筑学》</w:t>
      </w:r>
      <w:r w:rsidR="00A475C8" w:rsidRPr="00351529">
        <w:rPr>
          <w:rFonts w:hint="eastAsia"/>
          <w:b/>
          <w:sz w:val="28"/>
          <w:szCs w:val="28"/>
        </w:rPr>
        <w:t>大作业</w:t>
      </w:r>
      <w:r w:rsidRPr="00351529">
        <w:rPr>
          <w:rFonts w:hint="eastAsia"/>
          <w:b/>
          <w:sz w:val="28"/>
          <w:szCs w:val="28"/>
        </w:rPr>
        <w:t>备</w:t>
      </w:r>
      <w:r w:rsidR="00A475C8" w:rsidRPr="00351529">
        <w:rPr>
          <w:rFonts w:hint="eastAsia"/>
          <w:b/>
          <w:sz w:val="28"/>
          <w:szCs w:val="28"/>
        </w:rPr>
        <w:t>选题</w:t>
      </w:r>
      <w:r w:rsidRPr="00351529">
        <w:rPr>
          <w:rFonts w:hint="eastAsia"/>
          <w:b/>
          <w:sz w:val="28"/>
          <w:szCs w:val="28"/>
        </w:rPr>
        <w:t>目</w:t>
      </w:r>
    </w:p>
    <w:p w:rsidR="000B7403" w:rsidRPr="00FB5E41" w:rsidRDefault="000B7403" w:rsidP="000B7403">
      <w:pPr>
        <w:spacing w:line="480" w:lineRule="auto"/>
        <w:jc w:val="center"/>
        <w:rPr>
          <w:b/>
          <w:sz w:val="24"/>
          <w:szCs w:val="24"/>
        </w:rPr>
      </w:pPr>
    </w:p>
    <w:p w:rsidR="00864AB8" w:rsidRPr="00FB5E41" w:rsidRDefault="00A475C8">
      <w:pPr>
        <w:rPr>
          <w:b/>
          <w:sz w:val="24"/>
          <w:szCs w:val="24"/>
        </w:rPr>
      </w:pPr>
      <w:r w:rsidRPr="00FB5E41">
        <w:rPr>
          <w:rFonts w:hint="eastAsia"/>
          <w:b/>
          <w:sz w:val="24"/>
          <w:szCs w:val="24"/>
        </w:rPr>
        <w:t>说明：</w:t>
      </w:r>
    </w:p>
    <w:p w:rsidR="00A475C8" w:rsidRDefault="00A475C8">
      <w:r>
        <w:rPr>
          <w:rFonts w:hint="eastAsia"/>
        </w:rPr>
        <w:t>1</w:t>
      </w:r>
      <w:r>
        <w:rPr>
          <w:rFonts w:hint="eastAsia"/>
        </w:rPr>
        <w:t>）</w:t>
      </w:r>
      <w:r w:rsidR="00F11F18">
        <w:rPr>
          <w:rFonts w:hint="eastAsia"/>
        </w:rPr>
        <w:t>选择</w:t>
      </w:r>
      <w:r w:rsidR="00C30216">
        <w:rPr>
          <w:rFonts w:hint="eastAsia"/>
        </w:rPr>
        <w:t>如下题目</w:t>
      </w:r>
      <w:r>
        <w:rPr>
          <w:rFonts w:hint="eastAsia"/>
        </w:rPr>
        <w:t>之一，</w:t>
      </w:r>
      <w:r w:rsidR="00F11F18">
        <w:rPr>
          <w:rFonts w:hint="eastAsia"/>
        </w:rPr>
        <w:t>基于商用有限元程序（建议采用</w:t>
      </w:r>
      <w:r w:rsidR="00F11F18">
        <w:rPr>
          <w:rFonts w:hint="eastAsia"/>
        </w:rPr>
        <w:t>ABAQUS</w:t>
      </w:r>
      <w:r w:rsidR="00F11F18">
        <w:rPr>
          <w:rFonts w:hint="eastAsia"/>
        </w:rPr>
        <w:t>的</w:t>
      </w:r>
      <w:r w:rsidR="00F11F18">
        <w:rPr>
          <w:rFonts w:hint="eastAsia"/>
        </w:rPr>
        <w:t>student version)</w:t>
      </w:r>
      <w:r w:rsidR="00C30216">
        <w:rPr>
          <w:rFonts w:hint="eastAsia"/>
        </w:rPr>
        <w:t>完成建模</w:t>
      </w:r>
      <w:r w:rsidR="00FB5E41">
        <w:rPr>
          <w:rFonts w:hint="eastAsia"/>
        </w:rPr>
        <w:t>、计算</w:t>
      </w:r>
      <w:r w:rsidR="00C30216">
        <w:rPr>
          <w:rFonts w:hint="eastAsia"/>
        </w:rPr>
        <w:t>和</w:t>
      </w:r>
      <w:r w:rsidR="00FB5E41">
        <w:rPr>
          <w:rFonts w:hint="eastAsia"/>
        </w:rPr>
        <w:t>后处理</w:t>
      </w:r>
      <w:r w:rsidR="00C30216">
        <w:rPr>
          <w:rFonts w:hint="eastAsia"/>
        </w:rPr>
        <w:t>分析；</w:t>
      </w:r>
    </w:p>
    <w:p w:rsidR="00C30216" w:rsidRDefault="00C30216">
      <w:r>
        <w:rPr>
          <w:rFonts w:hint="eastAsia"/>
        </w:rPr>
        <w:t>2</w:t>
      </w:r>
      <w:r>
        <w:rPr>
          <w:rFonts w:hint="eastAsia"/>
        </w:rPr>
        <w:t>）针对所选择题目的讨论</w:t>
      </w:r>
      <w:r w:rsidR="00BC1E18">
        <w:rPr>
          <w:rFonts w:hint="eastAsia"/>
        </w:rPr>
        <w:t>点</w:t>
      </w:r>
      <w:r>
        <w:rPr>
          <w:rFonts w:hint="eastAsia"/>
        </w:rPr>
        <w:t>，构建</w:t>
      </w:r>
      <w:r w:rsidR="00906E5C">
        <w:rPr>
          <w:rFonts w:hint="eastAsia"/>
        </w:rPr>
        <w:t>相应</w:t>
      </w:r>
      <w:r>
        <w:rPr>
          <w:rFonts w:hint="eastAsia"/>
        </w:rPr>
        <w:t>力学模型进行</w:t>
      </w:r>
      <w:r w:rsidR="00BC1E18">
        <w:rPr>
          <w:rFonts w:hint="eastAsia"/>
        </w:rPr>
        <w:t>计算和结果分析</w:t>
      </w:r>
      <w:r w:rsidR="00906E5C">
        <w:rPr>
          <w:rFonts w:hint="eastAsia"/>
        </w:rPr>
        <w:t>，</w:t>
      </w:r>
      <w:r w:rsidR="00777C23">
        <w:rPr>
          <w:rFonts w:hint="eastAsia"/>
        </w:rPr>
        <w:t>题目中未指定的</w:t>
      </w:r>
      <w:r w:rsidR="00906E5C">
        <w:rPr>
          <w:rFonts w:hint="eastAsia"/>
        </w:rPr>
        <w:t>体型参数自行选择</w:t>
      </w:r>
      <w:r w:rsidR="00777C23">
        <w:rPr>
          <w:rFonts w:hint="eastAsia"/>
        </w:rPr>
        <w:t>确定</w:t>
      </w:r>
      <w:r w:rsidR="00906E5C">
        <w:rPr>
          <w:rFonts w:hint="eastAsia"/>
        </w:rPr>
        <w:t>，混凝土、岩石和土层材料参数基于工程常用范围自选</w:t>
      </w:r>
      <w:r w:rsidR="00BC1E18">
        <w:rPr>
          <w:rFonts w:hint="eastAsia"/>
        </w:rPr>
        <w:t>；</w:t>
      </w:r>
    </w:p>
    <w:p w:rsidR="00BC1E18" w:rsidRDefault="00BC1E18">
      <w:r>
        <w:rPr>
          <w:rFonts w:hint="eastAsia"/>
        </w:rPr>
        <w:t>3</w:t>
      </w:r>
      <w:r>
        <w:rPr>
          <w:rFonts w:hint="eastAsia"/>
        </w:rPr>
        <w:t>）基于有限元计算结果进行分析讨论，完成大作业报告。报告中要求附上必要的模型说明（包括计算模型的几何尺寸、参数、工况），主要的计算结果和</w:t>
      </w:r>
      <w:r w:rsidR="00FB5E41">
        <w:rPr>
          <w:rFonts w:hint="eastAsia"/>
        </w:rPr>
        <w:t>分析</w:t>
      </w:r>
      <w:r>
        <w:rPr>
          <w:rFonts w:hint="eastAsia"/>
        </w:rPr>
        <w:t>讨论</w:t>
      </w:r>
      <w:r w:rsidR="00906E5C">
        <w:rPr>
          <w:rFonts w:hint="eastAsia"/>
        </w:rPr>
        <w:t>，</w:t>
      </w:r>
      <w:r>
        <w:rPr>
          <w:rFonts w:hint="eastAsia"/>
        </w:rPr>
        <w:t>以及</w:t>
      </w:r>
      <w:r w:rsidR="00906E5C">
        <w:rPr>
          <w:rFonts w:hint="eastAsia"/>
        </w:rPr>
        <w:t>工程建议</w:t>
      </w:r>
      <w:r>
        <w:rPr>
          <w:rFonts w:hint="eastAsia"/>
        </w:rPr>
        <w:t>；</w:t>
      </w:r>
    </w:p>
    <w:p w:rsidR="00BC1E18" w:rsidRDefault="00BC1E18" w:rsidP="00906E5C">
      <w:pPr>
        <w:outlineLvl w:val="0"/>
      </w:pPr>
      <w:r>
        <w:rPr>
          <w:rFonts w:hint="eastAsia"/>
        </w:rPr>
        <w:t>4</w:t>
      </w:r>
      <w:r>
        <w:rPr>
          <w:rFonts w:hint="eastAsia"/>
        </w:rPr>
        <w:t>）</w:t>
      </w:r>
      <w:r w:rsidR="00DE5E5F">
        <w:rPr>
          <w:rFonts w:hint="eastAsia"/>
        </w:rPr>
        <w:t>提交大作业报告时附上计算模型文件的电子版；</w:t>
      </w:r>
    </w:p>
    <w:p w:rsidR="00192EB9" w:rsidRPr="00BC1E18" w:rsidRDefault="00192EB9" w:rsidP="00906E5C">
      <w:pPr>
        <w:outlineLvl w:val="0"/>
      </w:pPr>
      <w:r>
        <w:rPr>
          <w:rFonts w:hint="eastAsia"/>
        </w:rPr>
        <w:t>5</w:t>
      </w:r>
      <w:r>
        <w:rPr>
          <w:rFonts w:hint="eastAsia"/>
        </w:rPr>
        <w:t>）允许自选题目，但请提前与老师或助教沟通并获得许可后完成。</w:t>
      </w:r>
    </w:p>
    <w:p w:rsidR="00FB5E41" w:rsidRDefault="00FB5E41" w:rsidP="00864AB8">
      <w:pPr>
        <w:jc w:val="left"/>
      </w:pPr>
      <w:r>
        <w:rPr>
          <w:rFonts w:hint="eastAsia"/>
        </w:rPr>
        <w:t>6</w:t>
      </w:r>
      <w:r w:rsidR="00864AB8">
        <w:rPr>
          <w:rFonts w:hint="eastAsia"/>
        </w:rPr>
        <w:t>）</w:t>
      </w:r>
      <w:r w:rsidR="00864AB8">
        <w:rPr>
          <w:rFonts w:hint="eastAsia"/>
        </w:rPr>
        <w:t>ABAQUS student version</w:t>
      </w:r>
      <w:r w:rsidR="00864AB8">
        <w:rPr>
          <w:rFonts w:hint="eastAsia"/>
        </w:rPr>
        <w:t>获取地址：</w:t>
      </w:r>
      <w:r w:rsidR="00864AB8">
        <w:rPr>
          <w:rFonts w:hint="eastAsia"/>
        </w:rPr>
        <w:t xml:space="preserve"> </w:t>
      </w:r>
    </w:p>
    <w:p w:rsidR="00864AB8" w:rsidRDefault="00FB5E41" w:rsidP="00864AB8">
      <w:pPr>
        <w:jc w:val="left"/>
      </w:pPr>
      <w:r>
        <w:rPr>
          <w:rFonts w:hint="eastAsia"/>
        </w:rPr>
        <w:t xml:space="preserve">   </w:t>
      </w:r>
      <w:r w:rsidR="00864AB8">
        <w:rPr>
          <w:rFonts w:hint="eastAsia"/>
        </w:rPr>
        <w:t xml:space="preserve">  </w:t>
      </w:r>
      <w:r w:rsidR="005F22D9">
        <w:rPr>
          <w:rFonts w:hint="eastAsia"/>
        </w:rPr>
        <w:t xml:space="preserve"> </w:t>
      </w:r>
      <w:r w:rsidR="00864AB8" w:rsidRPr="00864AB8">
        <w:t>http://academy.3ds.com/software/simulia/abaqus-student-edition/</w:t>
      </w:r>
      <w:r w:rsidR="00864AB8">
        <w:rPr>
          <w:rFonts w:hint="eastAsia"/>
        </w:rPr>
        <w:t>；</w:t>
      </w:r>
    </w:p>
    <w:p w:rsidR="00DE5E5F" w:rsidRDefault="00DE5E5F" w:rsidP="00864AB8">
      <w:pPr>
        <w:jc w:val="left"/>
      </w:pPr>
    </w:p>
    <w:p w:rsidR="00DE5E5F" w:rsidRDefault="00DE5E5F" w:rsidP="00864AB8">
      <w:pPr>
        <w:jc w:val="left"/>
      </w:pPr>
      <w:r w:rsidRPr="00FB5E41">
        <w:rPr>
          <w:rFonts w:hint="eastAsia"/>
          <w:b/>
        </w:rPr>
        <w:t>题目</w:t>
      </w:r>
      <w:r w:rsidR="00BE153D" w:rsidRPr="00FB5E41">
        <w:rPr>
          <w:rFonts w:hint="eastAsia"/>
          <w:b/>
        </w:rPr>
        <w:t>一</w:t>
      </w:r>
      <w:r>
        <w:rPr>
          <w:rFonts w:hint="eastAsia"/>
        </w:rPr>
        <w:t xml:space="preserve"> </w:t>
      </w:r>
      <w:r w:rsidR="001C1A87">
        <w:rPr>
          <w:rFonts w:hint="eastAsia"/>
        </w:rPr>
        <w:t>对典型重力坝结构，</w:t>
      </w:r>
      <w:r w:rsidR="00FB5E41">
        <w:rPr>
          <w:rFonts w:hint="eastAsia"/>
        </w:rPr>
        <w:t>考虑</w:t>
      </w:r>
      <w:r w:rsidR="001C1A87">
        <w:rPr>
          <w:rFonts w:hint="eastAsia"/>
        </w:rPr>
        <w:t>基础为均质岩石地基，</w:t>
      </w:r>
      <w:r w:rsidR="003C04CB">
        <w:rPr>
          <w:rFonts w:hint="eastAsia"/>
        </w:rPr>
        <w:t>分析</w:t>
      </w:r>
      <w:r w:rsidR="001C1A87">
        <w:rPr>
          <w:rFonts w:hint="eastAsia"/>
        </w:rPr>
        <w:t>在自重</w:t>
      </w:r>
      <w:r w:rsidR="003C04CB">
        <w:rPr>
          <w:rFonts w:hint="eastAsia"/>
        </w:rPr>
        <w:t>、</w:t>
      </w:r>
      <w:r w:rsidR="001C1A87">
        <w:rPr>
          <w:rFonts w:hint="eastAsia"/>
        </w:rPr>
        <w:t>上</w:t>
      </w:r>
      <w:r w:rsidR="003C04CB">
        <w:rPr>
          <w:rFonts w:hint="eastAsia"/>
        </w:rPr>
        <w:t>下</w:t>
      </w:r>
      <w:r w:rsidR="001C1A87">
        <w:rPr>
          <w:rFonts w:hint="eastAsia"/>
        </w:rPr>
        <w:t>游库水压</w:t>
      </w:r>
      <w:r w:rsidR="003C04CB">
        <w:rPr>
          <w:rFonts w:hint="eastAsia"/>
        </w:rPr>
        <w:t>和</w:t>
      </w:r>
      <w:proofErr w:type="gramStart"/>
      <w:r w:rsidR="003C04CB">
        <w:rPr>
          <w:rFonts w:hint="eastAsia"/>
        </w:rPr>
        <w:t>扬压力</w:t>
      </w:r>
      <w:proofErr w:type="gramEnd"/>
      <w:r w:rsidR="003C04CB">
        <w:rPr>
          <w:rFonts w:hint="eastAsia"/>
        </w:rPr>
        <w:t>荷载共同</w:t>
      </w:r>
      <w:r w:rsidR="001C1A87">
        <w:rPr>
          <w:rFonts w:hint="eastAsia"/>
        </w:rPr>
        <w:t>作用下</w:t>
      </w:r>
      <w:r w:rsidR="003C04CB">
        <w:rPr>
          <w:rFonts w:hint="eastAsia"/>
        </w:rPr>
        <w:t>坝体的变形应力响应。其中</w:t>
      </w:r>
      <w:proofErr w:type="gramStart"/>
      <w:r w:rsidR="003C04CB">
        <w:rPr>
          <w:rFonts w:hint="eastAsia"/>
        </w:rPr>
        <w:t>扬压力</w:t>
      </w:r>
      <w:proofErr w:type="gramEnd"/>
      <w:r w:rsidR="003C04CB">
        <w:rPr>
          <w:rFonts w:hint="eastAsia"/>
        </w:rPr>
        <w:t>荷载的考虑方法如下：按照图</w:t>
      </w:r>
      <w:r w:rsidR="000C57F2">
        <w:rPr>
          <w:rFonts w:hint="eastAsia"/>
        </w:rPr>
        <w:t>右</w:t>
      </w:r>
      <w:r w:rsidR="003C04CB">
        <w:rPr>
          <w:rFonts w:hint="eastAsia"/>
        </w:rPr>
        <w:t>的分布曲线，</w:t>
      </w:r>
      <w:r w:rsidR="00E700B3">
        <w:rPr>
          <w:rFonts w:hint="eastAsia"/>
        </w:rPr>
        <w:t>以建基面为参考，取</w:t>
      </w:r>
      <w:r w:rsidR="003C04CB">
        <w:rPr>
          <w:rFonts w:hint="eastAsia"/>
        </w:rPr>
        <w:t>其在坝体单元模型部分</w:t>
      </w:r>
      <w:r w:rsidR="00E700B3">
        <w:rPr>
          <w:rFonts w:hint="eastAsia"/>
        </w:rPr>
        <w:t>的镜像</w:t>
      </w:r>
      <w:r w:rsidR="003C04CB">
        <w:rPr>
          <w:rFonts w:hint="eastAsia"/>
        </w:rPr>
        <w:t>，被覆盖范围内的坝体</w:t>
      </w:r>
      <w:r w:rsidR="000C57F2">
        <w:rPr>
          <w:rFonts w:hint="eastAsia"/>
        </w:rPr>
        <w:t>混凝土</w:t>
      </w:r>
      <w:r w:rsidR="003C04CB">
        <w:rPr>
          <w:rFonts w:hint="eastAsia"/>
        </w:rPr>
        <w:t>容重取为浮容重。计算中分别</w:t>
      </w:r>
      <w:proofErr w:type="gramStart"/>
      <w:r w:rsidR="003C04CB">
        <w:rPr>
          <w:rFonts w:hint="eastAsia"/>
        </w:rPr>
        <w:t>取折减</w:t>
      </w:r>
      <w:proofErr w:type="gramEnd"/>
      <w:r w:rsidR="003C04CB">
        <w:rPr>
          <w:rFonts w:hint="eastAsia"/>
        </w:rPr>
        <w:t>系数</w:t>
      </w:r>
      <w:r w:rsidR="003C04CB">
        <w:rPr>
          <w:rFonts w:ascii="Times New Roman" w:hAnsi="Times New Roman" w:cs="Times New Roman"/>
        </w:rPr>
        <w:t>α</w:t>
      </w:r>
      <w:r w:rsidR="003C04CB">
        <w:rPr>
          <w:rFonts w:hint="eastAsia"/>
        </w:rPr>
        <w:t>=0, 0.2, 0.4</w:t>
      </w:r>
      <w:r w:rsidR="003C04CB">
        <w:rPr>
          <w:rFonts w:hint="eastAsia"/>
        </w:rPr>
        <w:t>，</w:t>
      </w:r>
      <w:r w:rsidR="001C1A87">
        <w:rPr>
          <w:rFonts w:hint="eastAsia"/>
        </w:rPr>
        <w:t>分析坝体内应力和位移的</w:t>
      </w:r>
      <w:r w:rsidR="00BE2325">
        <w:rPr>
          <w:rFonts w:hint="eastAsia"/>
        </w:rPr>
        <w:t>响应分布规律，</w:t>
      </w:r>
      <w:r w:rsidR="001C1A87">
        <w:rPr>
          <w:rFonts w:hint="eastAsia"/>
        </w:rPr>
        <w:t>并</w:t>
      </w:r>
      <w:r w:rsidR="00BE2325">
        <w:rPr>
          <w:rFonts w:hint="eastAsia"/>
        </w:rPr>
        <w:t>与不考虑</w:t>
      </w:r>
      <w:proofErr w:type="gramStart"/>
      <w:r w:rsidR="00BE2325">
        <w:rPr>
          <w:rFonts w:hint="eastAsia"/>
        </w:rPr>
        <w:t>扬压力</w:t>
      </w:r>
      <w:proofErr w:type="gramEnd"/>
      <w:r w:rsidR="00BE2325">
        <w:rPr>
          <w:rFonts w:hint="eastAsia"/>
        </w:rPr>
        <w:t>的计算结果进行比较和</w:t>
      </w:r>
      <w:r w:rsidR="001C1A87">
        <w:rPr>
          <w:rFonts w:hint="eastAsia"/>
        </w:rPr>
        <w:t>讨论</w:t>
      </w:r>
      <w:r w:rsidR="00861AE2">
        <w:rPr>
          <w:rFonts w:hint="eastAsia"/>
        </w:rPr>
        <w:t>（可和基本断面设计中的材料力学法分析结果进行对比）</w:t>
      </w:r>
      <w:r w:rsidR="003C04CB">
        <w:rPr>
          <w:rFonts w:hint="eastAsia"/>
        </w:rPr>
        <w:t>。</w:t>
      </w:r>
    </w:p>
    <w:p w:rsidR="000B7403" w:rsidRDefault="000B7403" w:rsidP="000B7403">
      <w:pPr>
        <w:jc w:val="center"/>
        <w:rPr>
          <w:noProof/>
        </w:rPr>
      </w:pPr>
    </w:p>
    <w:p w:rsidR="003C04CB" w:rsidRDefault="003C04CB" w:rsidP="000B7403">
      <w:pPr>
        <w:jc w:val="center"/>
        <w:rPr>
          <w:b/>
        </w:rPr>
      </w:pPr>
      <w:r w:rsidRPr="003C04CB">
        <w:rPr>
          <w:noProof/>
        </w:rPr>
        <w:drawing>
          <wp:inline distT="0" distB="0" distL="0" distR="0">
            <wp:extent cx="2462156" cy="2091687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421" cy="2091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</w:rPr>
        <w:t xml:space="preserve">  </w:t>
      </w:r>
      <w:r w:rsidRPr="003C04CB">
        <w:rPr>
          <w:rFonts w:hint="eastAsia"/>
          <w:noProof/>
        </w:rPr>
        <w:drawing>
          <wp:inline distT="0" distB="0" distL="0" distR="0">
            <wp:extent cx="2200275" cy="1927103"/>
            <wp:effectExtent l="0" t="0" r="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92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630" w:rsidRDefault="007D7630" w:rsidP="00FB5E41">
      <w:pPr>
        <w:jc w:val="left"/>
        <w:rPr>
          <w:b/>
        </w:rPr>
      </w:pPr>
    </w:p>
    <w:p w:rsidR="000C57F2" w:rsidRDefault="000C57F2" w:rsidP="00FB5E41">
      <w:pPr>
        <w:jc w:val="left"/>
        <w:rPr>
          <w:b/>
        </w:rPr>
      </w:pPr>
    </w:p>
    <w:p w:rsidR="001C1A87" w:rsidRPr="001C1A87" w:rsidRDefault="001C1A87" w:rsidP="00FB5E41">
      <w:pPr>
        <w:jc w:val="left"/>
      </w:pPr>
      <w:r w:rsidRPr="007D3F97">
        <w:rPr>
          <w:rFonts w:hint="eastAsia"/>
          <w:b/>
        </w:rPr>
        <w:t>题目</w:t>
      </w:r>
      <w:r w:rsidR="00BE153D" w:rsidRPr="007D3F97">
        <w:rPr>
          <w:rFonts w:hint="eastAsia"/>
          <w:b/>
        </w:rPr>
        <w:t>二</w:t>
      </w:r>
      <w:r>
        <w:rPr>
          <w:rFonts w:hint="eastAsia"/>
        </w:rPr>
        <w:t xml:space="preserve">  </w:t>
      </w:r>
      <w:r w:rsidR="00777C23">
        <w:rPr>
          <w:rFonts w:hint="eastAsia"/>
        </w:rPr>
        <w:t>对典型重力坝结构，</w:t>
      </w:r>
      <w:r w:rsidR="000C57F2">
        <w:rPr>
          <w:rFonts w:hint="eastAsia"/>
        </w:rPr>
        <w:t>选取相邻两横缝间的典型</w:t>
      </w:r>
      <w:r w:rsidR="00752C26">
        <w:rPr>
          <w:rFonts w:hint="eastAsia"/>
        </w:rPr>
        <w:t>三维</w:t>
      </w:r>
      <w:r w:rsidR="000C57F2">
        <w:rPr>
          <w:rFonts w:hint="eastAsia"/>
        </w:rPr>
        <w:t>坝段作为分析对象，分别考虑两侧横缝面上为自由位移边界和固定位移边界两种工况（对应横缝自由张开以及横缝被密实灌浆后的两种假设），分析坝体</w:t>
      </w:r>
      <w:r w:rsidR="000C57F2">
        <w:rPr>
          <w:rFonts w:hint="eastAsia"/>
        </w:rPr>
        <w:t>-</w:t>
      </w:r>
      <w:r w:rsidR="000C57F2">
        <w:rPr>
          <w:rFonts w:hint="eastAsia"/>
        </w:rPr>
        <w:t>基岩系统在坝体自重、上游库水压作用下的位移、应力分布</w:t>
      </w:r>
      <w:r w:rsidR="00752C26">
        <w:rPr>
          <w:rFonts w:hint="eastAsia"/>
        </w:rPr>
        <w:t>。计算工况分别选</w:t>
      </w:r>
      <w:commentRangeStart w:id="0"/>
      <w:r w:rsidR="00752C26" w:rsidRPr="00E75B61">
        <w:rPr>
          <w:rFonts w:hint="eastAsia"/>
          <w:highlight w:val="yellow"/>
        </w:rPr>
        <w:t>取基岩的</w:t>
      </w:r>
      <w:proofErr w:type="gramStart"/>
      <w:r w:rsidR="00752C26" w:rsidRPr="00E75B61">
        <w:rPr>
          <w:rFonts w:hint="eastAsia"/>
          <w:highlight w:val="yellow"/>
        </w:rPr>
        <w:t>弹模为混凝土弹模</w:t>
      </w:r>
      <w:proofErr w:type="gramEnd"/>
      <w:r w:rsidR="00752C26" w:rsidRPr="00E75B61">
        <w:rPr>
          <w:rFonts w:hint="eastAsia"/>
          <w:highlight w:val="yellow"/>
        </w:rPr>
        <w:t>的</w:t>
      </w:r>
      <w:r w:rsidR="00752C26" w:rsidRPr="00E75B61">
        <w:rPr>
          <w:rFonts w:hint="eastAsia"/>
          <w:highlight w:val="yellow"/>
        </w:rPr>
        <w:t>0.5, 1.0</w:t>
      </w:r>
      <w:r w:rsidR="00752C26" w:rsidRPr="00E75B61">
        <w:rPr>
          <w:rFonts w:hint="eastAsia"/>
          <w:highlight w:val="yellow"/>
        </w:rPr>
        <w:t>和</w:t>
      </w:r>
      <w:r w:rsidR="00752C26" w:rsidRPr="00E75B61">
        <w:rPr>
          <w:rFonts w:hint="eastAsia"/>
          <w:highlight w:val="yellow"/>
        </w:rPr>
        <w:t>2.0</w:t>
      </w:r>
      <w:r w:rsidR="00752C26" w:rsidRPr="00E75B61">
        <w:rPr>
          <w:rFonts w:hint="eastAsia"/>
          <w:highlight w:val="yellow"/>
        </w:rPr>
        <w:t>倍</w:t>
      </w:r>
      <w:commentRangeEnd w:id="0"/>
      <w:r w:rsidR="00E75B61">
        <w:rPr>
          <w:rStyle w:val="a5"/>
        </w:rPr>
        <w:commentReference w:id="0"/>
      </w:r>
      <w:r w:rsidR="00752C26">
        <w:rPr>
          <w:rFonts w:hint="eastAsia"/>
        </w:rPr>
        <w:t>，并分别取基岩泊松比为</w:t>
      </w:r>
      <w:r w:rsidR="00752C26">
        <w:rPr>
          <w:rFonts w:hint="eastAsia"/>
        </w:rPr>
        <w:t>0.1, 0.2, 0.4</w:t>
      </w:r>
      <w:proofErr w:type="gramStart"/>
      <w:r w:rsidR="00854529">
        <w:rPr>
          <w:rFonts w:hint="eastAsia"/>
        </w:rPr>
        <w:t>三个</w:t>
      </w:r>
      <w:proofErr w:type="gramEnd"/>
      <w:r w:rsidR="00854529">
        <w:rPr>
          <w:rFonts w:hint="eastAsia"/>
        </w:rPr>
        <w:t>数值</w:t>
      </w:r>
      <w:r w:rsidR="00752C26">
        <w:rPr>
          <w:rFonts w:hint="eastAsia"/>
        </w:rPr>
        <w:t>，分析相关参数对坝体位移和应力分布的影响规律，并展开讨论。</w:t>
      </w:r>
    </w:p>
    <w:p w:rsidR="00864AB8" w:rsidRDefault="000C57F2" w:rsidP="00882069">
      <w:pPr>
        <w:spacing w:line="480" w:lineRule="auto"/>
        <w:jc w:val="center"/>
      </w:pPr>
      <w:r w:rsidRPr="000C57F2">
        <w:rPr>
          <w:noProof/>
        </w:rPr>
        <w:lastRenderedPageBreak/>
        <w:drawing>
          <wp:inline distT="0" distB="0" distL="0" distR="0">
            <wp:extent cx="2359497" cy="1988231"/>
            <wp:effectExtent l="19050" t="0" r="2703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22" cy="1988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A49" w:rsidRDefault="00891A49" w:rsidP="00882069">
      <w:pPr>
        <w:spacing w:line="480" w:lineRule="auto"/>
        <w:jc w:val="center"/>
      </w:pPr>
    </w:p>
    <w:p w:rsidR="00947FA7" w:rsidRDefault="00037437" w:rsidP="0074019B">
      <w:r w:rsidRPr="0074019B">
        <w:rPr>
          <w:rFonts w:hint="eastAsia"/>
          <w:b/>
        </w:rPr>
        <w:t>题目三</w:t>
      </w:r>
      <w:r>
        <w:rPr>
          <w:rFonts w:hint="eastAsia"/>
          <w:b/>
        </w:rPr>
        <w:t xml:space="preserve">  </w:t>
      </w:r>
      <w:r w:rsidRPr="00037437">
        <w:rPr>
          <w:rFonts w:hint="eastAsia"/>
        </w:rPr>
        <w:t>对图示</w:t>
      </w:r>
      <w:r w:rsidR="00CF0DA6">
        <w:rPr>
          <w:rFonts w:hint="eastAsia"/>
        </w:rPr>
        <w:t>坝址区典型</w:t>
      </w:r>
      <w:r w:rsidR="00891A49">
        <w:rPr>
          <w:rFonts w:hint="eastAsia"/>
        </w:rPr>
        <w:t>河谷断面图，分别考虑不同倾向分布特征的</w:t>
      </w:r>
      <w:r w:rsidR="00CF0DA6">
        <w:rPr>
          <w:rFonts w:hint="eastAsia"/>
        </w:rPr>
        <w:t>岩体张性</w:t>
      </w:r>
      <w:r w:rsidR="00891A49">
        <w:rPr>
          <w:rFonts w:hint="eastAsia"/>
        </w:rPr>
        <w:t>裂隙</w:t>
      </w:r>
      <w:r>
        <w:rPr>
          <w:rFonts w:hint="eastAsia"/>
        </w:rPr>
        <w:t>，</w:t>
      </w:r>
      <w:r w:rsidR="00CF0DA6">
        <w:rPr>
          <w:rFonts w:hint="eastAsia"/>
        </w:rPr>
        <w:t>分析在库水位从零涨到满库水位工况下河谷基岩的变形内力分布，通过构建不同模拟工况，对比</w:t>
      </w:r>
      <w:proofErr w:type="gramStart"/>
      <w:r w:rsidR="00CF0DA6">
        <w:rPr>
          <w:rFonts w:hint="eastAsia"/>
        </w:rPr>
        <w:t>分析因</w:t>
      </w:r>
      <w:proofErr w:type="gramEnd"/>
      <w:r w:rsidR="00CF0DA6">
        <w:rPr>
          <w:rFonts w:hint="eastAsia"/>
        </w:rPr>
        <w:t>基岩渗水进入坝肩裂隙造成的渗压荷载（可按高程线性分布简化考虑）对基岩响应的影响规律，并展开</w:t>
      </w:r>
      <w:r w:rsidR="007633C0">
        <w:rPr>
          <w:rFonts w:hint="eastAsia"/>
        </w:rPr>
        <w:t>讨论</w:t>
      </w:r>
      <w:r w:rsidR="00CF0DA6">
        <w:rPr>
          <w:rFonts w:hint="eastAsia"/>
        </w:rPr>
        <w:t>（可</w:t>
      </w:r>
      <w:r w:rsidR="00854529">
        <w:rPr>
          <w:rFonts w:hint="eastAsia"/>
        </w:rPr>
        <w:t>一并讨论</w:t>
      </w:r>
      <w:r w:rsidR="00CF0DA6">
        <w:rPr>
          <w:rFonts w:hint="eastAsia"/>
        </w:rPr>
        <w:t>河谷基岩不同初始地应力场</w:t>
      </w:r>
      <w:r w:rsidR="00854529">
        <w:rPr>
          <w:rFonts w:hint="eastAsia"/>
        </w:rPr>
        <w:t>特征，尤其是</w:t>
      </w:r>
      <w:r w:rsidR="00CF0DA6">
        <w:rPr>
          <w:rFonts w:hint="eastAsia"/>
        </w:rPr>
        <w:t>水</w:t>
      </w:r>
      <w:r w:rsidR="00854529">
        <w:rPr>
          <w:rFonts w:hint="eastAsia"/>
        </w:rPr>
        <w:t>平</w:t>
      </w:r>
      <w:r w:rsidR="00CF0DA6">
        <w:rPr>
          <w:rFonts w:hint="eastAsia"/>
        </w:rPr>
        <w:t>/</w:t>
      </w:r>
      <w:r w:rsidR="00CF0DA6">
        <w:rPr>
          <w:rFonts w:hint="eastAsia"/>
        </w:rPr>
        <w:t>竖向地应力比值的影响）</w:t>
      </w:r>
      <w:r w:rsidR="007633C0">
        <w:rPr>
          <w:rFonts w:hint="eastAsia"/>
        </w:rPr>
        <w:t>。</w:t>
      </w:r>
    </w:p>
    <w:p w:rsidR="007633C0" w:rsidRPr="00532A1D" w:rsidRDefault="007633C0" w:rsidP="0074019B"/>
    <w:p w:rsidR="007633C0" w:rsidRPr="007633C0" w:rsidRDefault="000A3E60" w:rsidP="0074019B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left:0;text-align:left;margin-left:157.85pt;margin-top:63.85pt;width:6.4pt;height:27.35pt;flip:x y;z-index:251671552" o:connectortype="straight">
            <v:stroke endarrow="open"/>
          </v:shape>
        </w:pict>
      </w:r>
      <w:r>
        <w:rPr>
          <w:noProof/>
        </w:rPr>
        <w:pict>
          <v:shape id="_x0000_s1039" type="#_x0000_t32" style="position:absolute;left:0;text-align:left;margin-left:213.4pt;margin-top:75.1pt;width:49.1pt;height:19.5pt;flip:y;z-index:251670528" o:connectortype="straight">
            <v:stroke endarrow="open"/>
          </v:shape>
        </w:pict>
      </w:r>
      <w:r w:rsidR="00E13D63" w:rsidRPr="00E13D63">
        <w:rPr>
          <w:noProof/>
        </w:rPr>
        <w:drawing>
          <wp:inline distT="0" distB="0" distL="0" distR="0">
            <wp:extent cx="2747562" cy="1500759"/>
            <wp:effectExtent l="19050" t="0" r="0" b="0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562" cy="1500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0DA6">
        <w:rPr>
          <w:rFonts w:hint="eastAsia"/>
        </w:rPr>
        <w:t xml:space="preserve">  </w:t>
      </w:r>
      <w:r w:rsidR="00891A49" w:rsidRPr="00891A49">
        <w:rPr>
          <w:noProof/>
        </w:rPr>
        <w:drawing>
          <wp:inline distT="0" distB="0" distL="0" distR="0">
            <wp:extent cx="2273197" cy="1536573"/>
            <wp:effectExtent l="19050" t="0" r="0" b="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197" cy="1536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437" w:rsidRDefault="00037437" w:rsidP="0074019B">
      <w:pPr>
        <w:rPr>
          <w:b/>
        </w:rPr>
      </w:pPr>
    </w:p>
    <w:p w:rsidR="00347CB8" w:rsidRDefault="00347CB8" w:rsidP="0074019B">
      <w:pPr>
        <w:rPr>
          <w:b/>
        </w:rPr>
      </w:pPr>
    </w:p>
    <w:p w:rsidR="00435846" w:rsidRDefault="00435846" w:rsidP="0074019B">
      <w:r w:rsidRPr="0074019B">
        <w:rPr>
          <w:rFonts w:hint="eastAsia"/>
          <w:b/>
        </w:rPr>
        <w:t>题目</w:t>
      </w:r>
      <w:r w:rsidR="00532A1D">
        <w:rPr>
          <w:rFonts w:hint="eastAsia"/>
          <w:b/>
        </w:rPr>
        <w:t>四</w:t>
      </w:r>
      <w:r w:rsidR="00F64FDA">
        <w:rPr>
          <w:rFonts w:hint="eastAsia"/>
          <w:b/>
        </w:rPr>
        <w:t xml:space="preserve">  </w:t>
      </w:r>
      <w:r w:rsidR="00F774C7">
        <w:rPr>
          <w:rFonts w:hint="eastAsia"/>
        </w:rPr>
        <w:t>图示</w:t>
      </w:r>
      <w:r w:rsidR="00F64FDA">
        <w:rPr>
          <w:rFonts w:hint="eastAsia"/>
        </w:rPr>
        <w:t>典型圆弧</w:t>
      </w:r>
      <w:r w:rsidR="00F774C7">
        <w:rPr>
          <w:rFonts w:hint="eastAsia"/>
        </w:rPr>
        <w:t>拱圈结构，</w:t>
      </w:r>
      <w:proofErr w:type="gramStart"/>
      <w:r w:rsidR="00F64FDA">
        <w:rPr>
          <w:rFonts w:hint="eastAsia"/>
        </w:rPr>
        <w:t>分别按梁单元</w:t>
      </w:r>
      <w:proofErr w:type="gramEnd"/>
      <w:r w:rsidR="00F64FDA">
        <w:rPr>
          <w:rFonts w:hint="eastAsia"/>
        </w:rPr>
        <w:t>和平面应变单元进行模拟。对于梁单元情形，分别考虑无铰拱、两铰拱、三铰拱情形，分析在上游水压力荷载作用下的变形和内力分布规律；对于采用平面应变单元模拟情形，</w:t>
      </w:r>
      <w:r w:rsidR="00F774C7">
        <w:rPr>
          <w:rFonts w:hint="eastAsia"/>
        </w:rPr>
        <w:t>分别考虑</w:t>
      </w:r>
      <w:r w:rsidR="00F01D1B">
        <w:rPr>
          <w:rFonts w:hint="eastAsia"/>
        </w:rPr>
        <w:t>下游侧中央部位</w:t>
      </w:r>
      <w:r w:rsidR="0074019B">
        <w:rPr>
          <w:rFonts w:hint="eastAsia"/>
        </w:rPr>
        <w:t>（图中</w:t>
      </w:r>
      <w:r w:rsidR="000A3E60">
        <w:fldChar w:fldCharType="begin"/>
      </w:r>
      <w:r w:rsidR="000A3E60">
        <w:instrText xml:space="preserve"> = 1 \* GB3 </w:instrText>
      </w:r>
      <w:r w:rsidR="000A3E60">
        <w:fldChar w:fldCharType="separate"/>
      </w:r>
      <w:r w:rsidR="0074019B">
        <w:rPr>
          <w:rFonts w:hint="eastAsia"/>
          <w:noProof/>
        </w:rPr>
        <w:t>①</w:t>
      </w:r>
      <w:r w:rsidR="000A3E60">
        <w:rPr>
          <w:noProof/>
        </w:rPr>
        <w:fldChar w:fldCharType="end"/>
      </w:r>
      <w:r w:rsidR="0074019B">
        <w:rPr>
          <w:rFonts w:hint="eastAsia"/>
        </w:rPr>
        <w:t>）、</w:t>
      </w:r>
      <w:r w:rsidR="00F774C7">
        <w:rPr>
          <w:rFonts w:hint="eastAsia"/>
        </w:rPr>
        <w:t>上游侧两拱端</w:t>
      </w:r>
      <w:r w:rsidR="0074019B">
        <w:rPr>
          <w:rFonts w:hint="eastAsia"/>
        </w:rPr>
        <w:t>（图中</w:t>
      </w:r>
      <w:r w:rsidR="000A3E60">
        <w:fldChar w:fldCharType="begin"/>
      </w:r>
      <w:r w:rsidR="000A3E60">
        <w:instrText xml:space="preserve"> = 2 \* GB3 </w:instrText>
      </w:r>
      <w:r w:rsidR="000A3E60">
        <w:fldChar w:fldCharType="separate"/>
      </w:r>
      <w:r w:rsidR="00F01D1B">
        <w:rPr>
          <w:rFonts w:hint="eastAsia"/>
          <w:noProof/>
        </w:rPr>
        <w:t>②</w:t>
      </w:r>
      <w:r w:rsidR="000A3E60">
        <w:rPr>
          <w:noProof/>
        </w:rPr>
        <w:fldChar w:fldCharType="end"/>
      </w:r>
      <w:r w:rsidR="0074019B">
        <w:rPr>
          <w:rFonts w:hint="eastAsia"/>
        </w:rPr>
        <w:t>）</w:t>
      </w:r>
      <w:r w:rsidR="00F774C7">
        <w:rPr>
          <w:rFonts w:hint="eastAsia"/>
        </w:rPr>
        <w:t>布置径向切缝，变化切缝深度为拱圈厚度的</w:t>
      </w:r>
      <w:r w:rsidR="00F774C7">
        <w:rPr>
          <w:rFonts w:hint="eastAsia"/>
        </w:rPr>
        <w:t>1/20</w:t>
      </w:r>
      <w:r w:rsidR="00F774C7">
        <w:rPr>
          <w:rFonts w:hint="eastAsia"/>
        </w:rPr>
        <w:t>，</w:t>
      </w:r>
      <w:r w:rsidR="00F774C7">
        <w:rPr>
          <w:rFonts w:hint="eastAsia"/>
        </w:rPr>
        <w:t>1/10</w:t>
      </w:r>
      <w:r w:rsidR="00F774C7">
        <w:rPr>
          <w:rFonts w:hint="eastAsia"/>
        </w:rPr>
        <w:t>，</w:t>
      </w:r>
      <w:r w:rsidR="00F774C7">
        <w:rPr>
          <w:rFonts w:hint="eastAsia"/>
        </w:rPr>
        <w:t>1/5</w:t>
      </w:r>
      <w:r w:rsidR="00F774C7">
        <w:rPr>
          <w:rFonts w:hint="eastAsia"/>
        </w:rPr>
        <w:t>，</w:t>
      </w:r>
      <w:r w:rsidR="00F64FDA">
        <w:rPr>
          <w:rFonts w:hint="eastAsia"/>
        </w:rPr>
        <w:t>同样</w:t>
      </w:r>
      <w:r w:rsidR="00F774C7">
        <w:rPr>
          <w:rFonts w:hint="eastAsia"/>
        </w:rPr>
        <w:t>分析在</w:t>
      </w:r>
      <w:r w:rsidR="00516EBC">
        <w:rPr>
          <w:rFonts w:hint="eastAsia"/>
        </w:rPr>
        <w:t>拱圈</w:t>
      </w:r>
      <w:r w:rsidR="00F64FDA">
        <w:rPr>
          <w:rFonts w:hint="eastAsia"/>
        </w:rPr>
        <w:t>上游水压力荷载作用下的变形和内力分布规律，</w:t>
      </w:r>
      <w:r w:rsidR="00F774C7">
        <w:rPr>
          <w:rFonts w:hint="eastAsia"/>
        </w:rPr>
        <w:t>讨论影响机制并</w:t>
      </w:r>
      <w:r w:rsidR="0074019B">
        <w:rPr>
          <w:rFonts w:hint="eastAsia"/>
        </w:rPr>
        <w:t>针对拱坝结构</w:t>
      </w:r>
      <w:r w:rsidR="00F774C7">
        <w:rPr>
          <w:rFonts w:hint="eastAsia"/>
        </w:rPr>
        <w:t>提出工程建议。</w:t>
      </w:r>
      <w:r w:rsidR="0096136A">
        <w:rPr>
          <w:rFonts w:hint="eastAsia"/>
        </w:rPr>
        <w:t>（切缝</w:t>
      </w:r>
      <w:r w:rsidR="00F64FDA">
        <w:rPr>
          <w:rFonts w:hint="eastAsia"/>
        </w:rPr>
        <w:t>可</w:t>
      </w:r>
      <w:r w:rsidR="0096136A">
        <w:rPr>
          <w:rFonts w:hint="eastAsia"/>
        </w:rPr>
        <w:t>按切口形成的自由边界</w:t>
      </w:r>
      <w:r w:rsidR="00F64FDA">
        <w:rPr>
          <w:rFonts w:hint="eastAsia"/>
        </w:rPr>
        <w:t>简化</w:t>
      </w:r>
      <w:r w:rsidR="0096136A">
        <w:rPr>
          <w:rFonts w:hint="eastAsia"/>
        </w:rPr>
        <w:t>处理，无需考虑切缝两侧面</w:t>
      </w:r>
      <w:r w:rsidR="00F64FDA">
        <w:rPr>
          <w:rFonts w:hint="eastAsia"/>
        </w:rPr>
        <w:t>受挤压时</w:t>
      </w:r>
      <w:r w:rsidR="0096136A">
        <w:rPr>
          <w:rFonts w:hint="eastAsia"/>
        </w:rPr>
        <w:t>的相互作用）</w:t>
      </w:r>
    </w:p>
    <w:p w:rsidR="00CA3B93" w:rsidRDefault="000A3E60" w:rsidP="00F01D1B">
      <w:pPr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201.05pt;margin-top:51.1pt;width:28.75pt;height:18.1pt;z-index:251660288;v-text-anchor:middle" filled="f" stroked="f">
            <v:textbox inset=".5mm,.3mm,.5mm,.3mm">
              <w:txbxContent>
                <w:p w:rsidR="00CA3B93" w:rsidRDefault="000A3E60">
                  <w:r>
                    <w:fldChar w:fldCharType="begin"/>
                  </w:r>
                  <w:r>
                    <w:instrText xml:space="preserve"> = 1 \* GB3 </w:instrText>
                  </w:r>
                  <w:r>
                    <w:fldChar w:fldCharType="separate"/>
                  </w:r>
                  <w:r w:rsidR="00CA3B93">
                    <w:rPr>
                      <w:rFonts w:hint="eastAsia"/>
                      <w:noProof/>
                    </w:rPr>
                    <w:t>①</w:t>
                  </w:r>
                  <w:r>
                    <w:rPr>
                      <w:noProof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32" style="position:absolute;left:0;text-align:left;margin-left:209.9pt;margin-top:33.05pt;width:1.35pt;height:21.15pt;flip:y;z-index:251665408" o:connectortype="straight">
            <v:stroke endarrow="block" endarrowwidth="narrow" endarrowlength="long"/>
          </v:shape>
        </w:pict>
      </w:r>
      <w:r>
        <w:rPr>
          <w:noProof/>
        </w:rPr>
        <w:pict>
          <v:shape id="_x0000_s1032" type="#_x0000_t32" style="position:absolute;left:0;text-align:left;margin-left:73pt;margin-top:73.7pt;width:8pt;height:24.25pt;flip:x y;z-index:251664384" o:connectortype="straight">
            <v:stroke endarrow="block" endarrowwidth="narrow" endarrowlength="long"/>
          </v:shape>
        </w:pict>
      </w:r>
      <w:r>
        <w:rPr>
          <w:noProof/>
        </w:rPr>
        <w:pict>
          <v:shape id="_x0000_s1037" type="#_x0000_t32" style="position:absolute;left:0;text-align:left;margin-left:330.4pt;margin-top:73.7pt;width:13.35pt;height:21.15pt;flip:y;z-index:251669504" o:connectortype="straight">
            <v:stroke endarrow="block" endarrowwidth="narrow" endarrowlength="long"/>
          </v:shape>
        </w:pict>
      </w:r>
      <w:r>
        <w:rPr>
          <w:noProof/>
        </w:rPr>
        <w:pict>
          <v:shape id="_x0000_s1030" type="#_x0000_t202" style="position:absolute;left:0;text-align:left;margin-left:321.9pt;margin-top:90.35pt;width:28.75pt;height:18.1pt;z-index:251662336;v-text-anchor:middle" filled="f" stroked="f">
            <v:textbox inset=".5mm,.3mm,.5mm,.3mm">
              <w:txbxContent>
                <w:p w:rsidR="00CA3B93" w:rsidRDefault="000A3E60">
                  <w:r>
                    <w:fldChar w:fldCharType="begin"/>
                  </w:r>
                  <w:r>
                    <w:instrText xml:space="preserve"> = 2 \* GB3 </w:instrText>
                  </w:r>
                  <w:r>
                    <w:fldChar w:fldCharType="separate"/>
                  </w:r>
                  <w:r w:rsidR="00CA3B93">
                    <w:rPr>
                      <w:rFonts w:hint="eastAsia"/>
                      <w:noProof/>
                    </w:rPr>
                    <w:t>②</w:t>
                  </w:r>
                  <w:r>
                    <w:rPr>
                      <w:noProof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left:0;text-align:left;margin-left:78.95pt;margin-top:92.6pt;width:28.75pt;height:18.1pt;z-index:251661312;v-text-anchor:middle" filled="f" stroked="f">
            <v:textbox inset=".5mm,.3mm,.5mm,.3mm">
              <w:txbxContent>
                <w:p w:rsidR="00CA3B93" w:rsidRDefault="000A3E60">
                  <w:r>
                    <w:fldChar w:fldCharType="begin"/>
                  </w:r>
                  <w:r>
                    <w:instrText xml:space="preserve"> = 2 \* GB3 </w:instrText>
                  </w:r>
                  <w:r>
                    <w:fldChar w:fldCharType="separate"/>
                  </w:r>
                  <w:r w:rsidR="00CA3B93">
                    <w:rPr>
                      <w:rFonts w:hint="eastAsia"/>
                      <w:noProof/>
                    </w:rPr>
                    <w:t>②</w:t>
                  </w:r>
                  <w:r>
                    <w:rPr>
                      <w:noProof/>
                    </w:rPr>
                    <w:fldChar w:fldCharType="end"/>
                  </w:r>
                </w:p>
              </w:txbxContent>
            </v:textbox>
          </v:shape>
        </w:pict>
      </w:r>
      <w:r w:rsidR="00F01D1B" w:rsidRPr="00F01D1B">
        <w:rPr>
          <w:noProof/>
        </w:rPr>
        <w:drawing>
          <wp:inline distT="0" distB="0" distL="0" distR="0">
            <wp:extent cx="3571875" cy="1157605"/>
            <wp:effectExtent l="19050" t="0" r="9525" b="0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15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D1B" w:rsidRDefault="00F01D1B" w:rsidP="00864AB8">
      <w:pPr>
        <w:jc w:val="left"/>
      </w:pPr>
    </w:p>
    <w:p w:rsidR="00347CB8" w:rsidRDefault="00347CB8" w:rsidP="00347CB8">
      <w:pPr>
        <w:jc w:val="center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）按平面应变单元模拟</w:t>
      </w:r>
    </w:p>
    <w:p w:rsidR="00F01D1B" w:rsidRDefault="00F01D1B" w:rsidP="00347CB8">
      <w:pPr>
        <w:jc w:val="center"/>
      </w:pPr>
      <w:r>
        <w:rPr>
          <w:noProof/>
        </w:rPr>
        <w:lastRenderedPageBreak/>
        <w:drawing>
          <wp:inline distT="0" distB="0" distL="0" distR="0">
            <wp:extent cx="3999230" cy="1335179"/>
            <wp:effectExtent l="19050" t="0" r="127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28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1335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7EE" w:rsidRDefault="00347CB8" w:rsidP="00347CB8">
      <w:pPr>
        <w:jc w:val="center"/>
      </w:pP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proofErr w:type="gramStart"/>
      <w:r>
        <w:rPr>
          <w:rFonts w:hint="eastAsia"/>
        </w:rPr>
        <w:t>按梁单元</w:t>
      </w:r>
      <w:proofErr w:type="gramEnd"/>
      <w:r>
        <w:rPr>
          <w:rFonts w:hint="eastAsia"/>
        </w:rPr>
        <w:t>模拟</w:t>
      </w:r>
    </w:p>
    <w:p w:rsidR="000B7403" w:rsidRDefault="000B7403" w:rsidP="00864AB8">
      <w:pPr>
        <w:jc w:val="left"/>
        <w:rPr>
          <w:b/>
        </w:rPr>
      </w:pPr>
    </w:p>
    <w:p w:rsidR="00A827B8" w:rsidRDefault="00B117EE" w:rsidP="00864AB8">
      <w:pPr>
        <w:jc w:val="left"/>
      </w:pPr>
      <w:r w:rsidRPr="0074019B">
        <w:rPr>
          <w:rFonts w:hint="eastAsia"/>
          <w:b/>
        </w:rPr>
        <w:t>题目</w:t>
      </w:r>
      <w:r w:rsidR="00347CB8">
        <w:rPr>
          <w:rFonts w:hint="eastAsia"/>
          <w:b/>
        </w:rPr>
        <w:t>五</w:t>
      </w:r>
      <w:r w:rsidR="00516EBC">
        <w:rPr>
          <w:rFonts w:hint="eastAsia"/>
        </w:rPr>
        <w:t xml:space="preserve"> </w:t>
      </w:r>
      <w:r w:rsidR="0074019B">
        <w:rPr>
          <w:rFonts w:hint="eastAsia"/>
        </w:rPr>
        <w:t xml:space="preserve"> </w:t>
      </w:r>
      <w:r w:rsidR="00A827B8">
        <w:rPr>
          <w:rFonts w:hint="eastAsia"/>
        </w:rPr>
        <w:t xml:space="preserve"> </w:t>
      </w:r>
      <w:r w:rsidR="00ED067A">
        <w:rPr>
          <w:rFonts w:hint="eastAsia"/>
        </w:rPr>
        <w:t>对图示</w:t>
      </w:r>
      <w:proofErr w:type="gramStart"/>
      <w:r w:rsidR="0099233E">
        <w:rPr>
          <w:rFonts w:hint="eastAsia"/>
        </w:rPr>
        <w:t>一</w:t>
      </w:r>
      <w:proofErr w:type="gramEnd"/>
      <w:r w:rsidR="0099233E">
        <w:rPr>
          <w:rFonts w:hint="eastAsia"/>
        </w:rPr>
        <w:t>均质土坝</w:t>
      </w:r>
      <w:r w:rsidR="008347EB">
        <w:rPr>
          <w:rFonts w:hint="eastAsia"/>
        </w:rPr>
        <w:t>，</w:t>
      </w:r>
      <w:r w:rsidR="0099233E">
        <w:rPr>
          <w:rFonts w:hint="eastAsia"/>
        </w:rPr>
        <w:t>考虑</w:t>
      </w:r>
      <w:proofErr w:type="gramStart"/>
      <w:r w:rsidR="0099233E">
        <w:rPr>
          <w:rFonts w:hint="eastAsia"/>
        </w:rPr>
        <w:t>下游侧棱体</w:t>
      </w:r>
      <w:proofErr w:type="gramEnd"/>
      <w:r w:rsidR="0099233E">
        <w:rPr>
          <w:rFonts w:hint="eastAsia"/>
        </w:rPr>
        <w:t>排水，（</w:t>
      </w:r>
      <w:r w:rsidR="0099233E">
        <w:rPr>
          <w:rFonts w:hint="eastAsia"/>
        </w:rPr>
        <w:t>1</w:t>
      </w:r>
      <w:r w:rsidR="0099233E">
        <w:rPr>
          <w:rFonts w:hint="eastAsia"/>
        </w:rPr>
        <w:t>）分析</w:t>
      </w:r>
      <w:proofErr w:type="gramStart"/>
      <w:r w:rsidR="0099233E">
        <w:rPr>
          <w:rFonts w:hint="eastAsia"/>
        </w:rPr>
        <w:t>在高</w:t>
      </w:r>
      <w:r w:rsidR="009F2DAA">
        <w:rPr>
          <w:rFonts w:hint="eastAsia"/>
        </w:rPr>
        <w:t>库</w:t>
      </w:r>
      <w:r w:rsidR="0099233E">
        <w:rPr>
          <w:rFonts w:hint="eastAsia"/>
        </w:rPr>
        <w:t>水位</w:t>
      </w:r>
      <w:proofErr w:type="gramEnd"/>
      <w:r w:rsidR="0099233E">
        <w:rPr>
          <w:rFonts w:hint="eastAsia"/>
        </w:rPr>
        <w:t>时坝内浸润线位置</w:t>
      </w:r>
      <w:proofErr w:type="gramStart"/>
      <w:r w:rsidR="0099233E">
        <w:rPr>
          <w:rFonts w:hint="eastAsia"/>
        </w:rPr>
        <w:t>和孔压分布</w:t>
      </w:r>
      <w:proofErr w:type="gramEnd"/>
      <w:r w:rsidR="0099233E">
        <w:rPr>
          <w:rFonts w:hint="eastAsia"/>
        </w:rPr>
        <w:t>；（</w:t>
      </w:r>
      <w:r w:rsidR="0099233E">
        <w:rPr>
          <w:rFonts w:hint="eastAsia"/>
        </w:rPr>
        <w:t>2</w:t>
      </w:r>
      <w:r w:rsidR="0099233E">
        <w:rPr>
          <w:rFonts w:hint="eastAsia"/>
        </w:rPr>
        <w:t>）分析当</w:t>
      </w:r>
      <w:r w:rsidR="009F2DAA">
        <w:rPr>
          <w:rFonts w:hint="eastAsia"/>
        </w:rPr>
        <w:t>上游库</w:t>
      </w:r>
      <w:r w:rsidR="0099233E">
        <w:rPr>
          <w:rFonts w:hint="eastAsia"/>
        </w:rPr>
        <w:t>水位缓慢下降到死水位时浸润线位置</w:t>
      </w:r>
      <w:proofErr w:type="gramStart"/>
      <w:r w:rsidR="0099233E">
        <w:rPr>
          <w:rFonts w:hint="eastAsia"/>
        </w:rPr>
        <w:t>和孔压分布</w:t>
      </w:r>
      <w:proofErr w:type="gramEnd"/>
      <w:r w:rsidR="0099233E">
        <w:rPr>
          <w:rFonts w:hint="eastAsia"/>
        </w:rPr>
        <w:t>；（</w:t>
      </w:r>
      <w:r w:rsidR="0099233E">
        <w:rPr>
          <w:rFonts w:hint="eastAsia"/>
        </w:rPr>
        <w:t>3</w:t>
      </w:r>
      <w:r w:rsidR="0099233E">
        <w:rPr>
          <w:rFonts w:hint="eastAsia"/>
        </w:rPr>
        <w:t>）模拟水位急降放空</w:t>
      </w:r>
      <w:proofErr w:type="gramStart"/>
      <w:r w:rsidR="0099233E">
        <w:rPr>
          <w:rFonts w:hint="eastAsia"/>
        </w:rPr>
        <w:t>后孔压</w:t>
      </w:r>
      <w:r w:rsidR="009F2DAA">
        <w:rPr>
          <w:rFonts w:hint="eastAsia"/>
        </w:rPr>
        <w:t>瞬态</w:t>
      </w:r>
      <w:proofErr w:type="gramEnd"/>
      <w:r w:rsidR="009F2DAA">
        <w:rPr>
          <w:rFonts w:hint="eastAsia"/>
        </w:rPr>
        <w:t>分布；变化坝</w:t>
      </w:r>
      <w:proofErr w:type="gramStart"/>
      <w:r w:rsidR="009F2DAA">
        <w:rPr>
          <w:rFonts w:hint="eastAsia"/>
        </w:rPr>
        <w:t>体材</w:t>
      </w:r>
      <w:proofErr w:type="gramEnd"/>
      <w:r w:rsidR="009F2DAA">
        <w:rPr>
          <w:rFonts w:hint="eastAsia"/>
        </w:rPr>
        <w:t>料的渗透系数分析讨论（</w:t>
      </w:r>
      <w:r w:rsidR="009F2DAA">
        <w:rPr>
          <w:rFonts w:hint="eastAsia"/>
        </w:rPr>
        <w:t>2</w:t>
      </w:r>
      <w:r w:rsidR="009F2DAA">
        <w:rPr>
          <w:rFonts w:hint="eastAsia"/>
        </w:rPr>
        <w:t>）、（</w:t>
      </w:r>
      <w:r w:rsidR="009F2DAA">
        <w:rPr>
          <w:rFonts w:hint="eastAsia"/>
        </w:rPr>
        <w:t>3</w:t>
      </w:r>
      <w:r w:rsidR="009F2DAA">
        <w:rPr>
          <w:rFonts w:hint="eastAsia"/>
        </w:rPr>
        <w:t>）工况的影响规律。</w:t>
      </w:r>
    </w:p>
    <w:p w:rsidR="009F2DAA" w:rsidRPr="008347EB" w:rsidRDefault="008347EB" w:rsidP="00864AB8">
      <w:pPr>
        <w:jc w:val="left"/>
      </w:pPr>
      <w:r w:rsidRPr="008347EB">
        <w:rPr>
          <w:noProof/>
        </w:rPr>
        <w:drawing>
          <wp:inline distT="0" distB="0" distL="0" distR="0">
            <wp:extent cx="5274310" cy="1373190"/>
            <wp:effectExtent l="19050" t="0" r="2540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3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FA7" w:rsidRDefault="00947FA7" w:rsidP="00864AB8">
      <w:pPr>
        <w:jc w:val="left"/>
        <w:rPr>
          <w:b/>
        </w:rPr>
      </w:pPr>
    </w:p>
    <w:p w:rsidR="0015371F" w:rsidRDefault="0015371F" w:rsidP="00864AB8">
      <w:pPr>
        <w:jc w:val="left"/>
        <w:rPr>
          <w:b/>
        </w:rPr>
      </w:pPr>
    </w:p>
    <w:p w:rsidR="009F2DAA" w:rsidRDefault="009F2DAA" w:rsidP="00864AB8">
      <w:pPr>
        <w:jc w:val="left"/>
      </w:pPr>
      <w:r w:rsidRPr="00947FA7">
        <w:rPr>
          <w:rFonts w:hint="eastAsia"/>
          <w:b/>
        </w:rPr>
        <w:t>题目</w:t>
      </w:r>
      <w:r w:rsidR="00347CB8">
        <w:rPr>
          <w:rFonts w:hint="eastAsia"/>
          <w:b/>
        </w:rPr>
        <w:t>六</w:t>
      </w:r>
      <w:r>
        <w:rPr>
          <w:rFonts w:hint="eastAsia"/>
        </w:rPr>
        <w:t xml:space="preserve"> </w:t>
      </w:r>
      <w:r w:rsidR="00947FA7">
        <w:rPr>
          <w:rFonts w:hint="eastAsia"/>
        </w:rPr>
        <w:t xml:space="preserve"> </w:t>
      </w:r>
      <w:r w:rsidR="00CF382F">
        <w:rPr>
          <w:rFonts w:hint="eastAsia"/>
        </w:rPr>
        <w:t>对典型心墙、斜墙土石坝</w:t>
      </w:r>
      <w:r w:rsidR="00FF731E">
        <w:rPr>
          <w:rFonts w:hint="eastAsia"/>
        </w:rPr>
        <w:t>结构</w:t>
      </w:r>
      <w:r w:rsidR="00CF382F">
        <w:rPr>
          <w:rFonts w:hint="eastAsia"/>
        </w:rPr>
        <w:t>，</w:t>
      </w:r>
      <w:r w:rsidR="008347EB">
        <w:rPr>
          <w:rFonts w:hint="eastAsia"/>
        </w:rPr>
        <w:t>地基按均质考虑，</w:t>
      </w:r>
      <w:r w:rsidR="00CF382F">
        <w:rPr>
          <w:rFonts w:hint="eastAsia"/>
        </w:rPr>
        <w:t>（</w:t>
      </w:r>
      <w:r w:rsidR="00CF382F">
        <w:rPr>
          <w:rFonts w:hint="eastAsia"/>
        </w:rPr>
        <w:t>1</w:t>
      </w:r>
      <w:r w:rsidR="00CF382F">
        <w:rPr>
          <w:rFonts w:hint="eastAsia"/>
        </w:rPr>
        <w:t>）坝体</w:t>
      </w:r>
      <w:r w:rsidR="000B7403">
        <w:rPr>
          <w:rFonts w:hint="eastAsia"/>
        </w:rPr>
        <w:t>和地基</w:t>
      </w:r>
      <w:r w:rsidR="00CF382F">
        <w:rPr>
          <w:rFonts w:hint="eastAsia"/>
        </w:rPr>
        <w:t>按线弹性材料模拟，比较分析</w:t>
      </w:r>
      <w:r w:rsidR="00684B78">
        <w:rPr>
          <w:rFonts w:hint="eastAsia"/>
        </w:rPr>
        <w:t>两种坝型在</w:t>
      </w:r>
      <w:r w:rsidR="00CF382F">
        <w:rPr>
          <w:rFonts w:hint="eastAsia"/>
        </w:rPr>
        <w:t>自重、上游库水压作用下坝体</w:t>
      </w:r>
      <w:r w:rsidR="00684B78">
        <w:rPr>
          <w:rFonts w:hint="eastAsia"/>
        </w:rPr>
        <w:t>的</w:t>
      </w:r>
      <w:r w:rsidR="00CF382F">
        <w:rPr>
          <w:rFonts w:hint="eastAsia"/>
        </w:rPr>
        <w:t>应力和变形分布规律；（</w:t>
      </w:r>
      <w:r w:rsidR="00CF382F">
        <w:rPr>
          <w:rFonts w:hint="eastAsia"/>
        </w:rPr>
        <w:t>2</w:t>
      </w:r>
      <w:r w:rsidR="00CF382F">
        <w:rPr>
          <w:rFonts w:hint="eastAsia"/>
        </w:rPr>
        <w:t>）</w:t>
      </w:r>
      <w:r w:rsidR="00347CB8">
        <w:rPr>
          <w:rFonts w:hint="eastAsia"/>
        </w:rPr>
        <w:t>应用</w:t>
      </w:r>
      <w:r w:rsidR="00347CB8">
        <w:rPr>
          <w:rFonts w:hint="eastAsia"/>
        </w:rPr>
        <w:t>Mohr-Coulomb</w:t>
      </w:r>
      <w:r w:rsidR="00347CB8">
        <w:rPr>
          <w:rFonts w:hint="eastAsia"/>
        </w:rPr>
        <w:t>剪切强度模型模拟坝体和</w:t>
      </w:r>
      <w:r w:rsidR="00E2387A">
        <w:rPr>
          <w:rFonts w:hint="eastAsia"/>
        </w:rPr>
        <w:t>地基</w:t>
      </w:r>
      <w:r w:rsidR="00347CB8">
        <w:rPr>
          <w:rFonts w:hint="eastAsia"/>
        </w:rPr>
        <w:t>材料分区</w:t>
      </w:r>
      <w:r w:rsidR="00E2387A">
        <w:rPr>
          <w:rFonts w:hint="eastAsia"/>
        </w:rPr>
        <w:t>，</w:t>
      </w:r>
      <w:r w:rsidR="00347CB8">
        <w:rPr>
          <w:rFonts w:hint="eastAsia"/>
        </w:rPr>
        <w:t>模拟在离心机中超载情形，将自重加速度自</w:t>
      </w:r>
      <w:r w:rsidR="00347CB8">
        <w:rPr>
          <w:rFonts w:hint="eastAsia"/>
        </w:rPr>
        <w:t>1g</w:t>
      </w:r>
      <w:r w:rsidR="00347CB8">
        <w:rPr>
          <w:rFonts w:hint="eastAsia"/>
        </w:rPr>
        <w:t>，</w:t>
      </w:r>
      <w:r w:rsidR="00347CB8">
        <w:rPr>
          <w:rFonts w:hint="eastAsia"/>
        </w:rPr>
        <w:t>2g</w:t>
      </w:r>
      <w:r w:rsidR="00347CB8">
        <w:rPr>
          <w:rFonts w:hint="eastAsia"/>
        </w:rPr>
        <w:t>，</w:t>
      </w:r>
      <w:r w:rsidR="00347CB8">
        <w:rPr>
          <w:rFonts w:hint="eastAsia"/>
        </w:rPr>
        <w:t>4g</w:t>
      </w:r>
      <w:r w:rsidR="00347CB8">
        <w:rPr>
          <w:rFonts w:hint="eastAsia"/>
        </w:rPr>
        <w:t>，</w:t>
      </w:r>
      <w:r w:rsidR="00347CB8">
        <w:rPr>
          <w:rFonts w:hint="eastAsia"/>
        </w:rPr>
        <w:t>...</w:t>
      </w:r>
      <w:r w:rsidR="00347CB8">
        <w:rPr>
          <w:rFonts w:hint="eastAsia"/>
        </w:rPr>
        <w:t>逐渐提高，</w:t>
      </w:r>
      <w:r w:rsidR="00CF382F">
        <w:rPr>
          <w:rFonts w:hint="eastAsia"/>
        </w:rPr>
        <w:t>比较分析两种坝型</w:t>
      </w:r>
      <w:r w:rsidR="00347CB8">
        <w:rPr>
          <w:rFonts w:hint="eastAsia"/>
        </w:rPr>
        <w:t>中塑性区分布</w:t>
      </w:r>
      <w:r w:rsidR="00CF382F">
        <w:rPr>
          <w:rFonts w:hint="eastAsia"/>
        </w:rPr>
        <w:t>的渐进</w:t>
      </w:r>
      <w:r w:rsidR="00347CB8">
        <w:rPr>
          <w:rFonts w:hint="eastAsia"/>
        </w:rPr>
        <w:t>发展</w:t>
      </w:r>
      <w:r w:rsidR="00CF382F">
        <w:rPr>
          <w:rFonts w:hint="eastAsia"/>
        </w:rPr>
        <w:t>规律</w:t>
      </w:r>
      <w:r w:rsidR="00347CB8">
        <w:rPr>
          <w:rFonts w:hint="eastAsia"/>
        </w:rPr>
        <w:t>，预测可能的变形破坏模式并展开讨论。</w:t>
      </w:r>
    </w:p>
    <w:p w:rsidR="0015371F" w:rsidRDefault="0015371F" w:rsidP="00864AB8">
      <w:pPr>
        <w:jc w:val="left"/>
      </w:pPr>
    </w:p>
    <w:p w:rsidR="00B117EE" w:rsidRDefault="00305856" w:rsidP="00864AB8">
      <w:pPr>
        <w:jc w:val="left"/>
      </w:pPr>
      <w:r w:rsidRPr="00305856">
        <w:rPr>
          <w:noProof/>
        </w:rPr>
        <w:drawing>
          <wp:inline distT="0" distB="0" distL="0" distR="0">
            <wp:extent cx="2610049" cy="1122275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488" cy="1124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05856">
        <w:rPr>
          <w:noProof/>
        </w:rPr>
        <w:drawing>
          <wp:inline distT="0" distB="0" distL="0" distR="0">
            <wp:extent cx="2607912" cy="1121356"/>
            <wp:effectExtent l="19050" t="0" r="1938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23" cy="1123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4FF" w:rsidRDefault="002C14FF" w:rsidP="002C14FF">
      <w:pPr>
        <w:jc w:val="center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）心墙坝</w:t>
      </w:r>
      <w:r>
        <w:rPr>
          <w:rFonts w:hint="eastAsia"/>
        </w:rPr>
        <w:t xml:space="preserve">               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）斜墙坝</w:t>
      </w:r>
    </w:p>
    <w:p w:rsidR="00020F05" w:rsidRPr="002C14FF" w:rsidRDefault="00020F05" w:rsidP="00864AB8">
      <w:pPr>
        <w:jc w:val="left"/>
      </w:pPr>
    </w:p>
    <w:p w:rsidR="0009781E" w:rsidRDefault="0009781E" w:rsidP="00864AB8">
      <w:pPr>
        <w:jc w:val="left"/>
      </w:pPr>
    </w:p>
    <w:sectPr w:rsidR="0009781E" w:rsidSect="00B64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dministrator" w:date="2017-06-22T15:40:00Z" w:initials="A">
    <w:p w:rsidR="000A3E60" w:rsidRDefault="00E75B61">
      <w:pPr>
        <w:pStyle w:val="a6"/>
        <w:rPr>
          <w:rFonts w:hint="eastAsia"/>
        </w:rPr>
      </w:pPr>
      <w:r>
        <w:rPr>
          <w:rStyle w:val="a5"/>
        </w:rPr>
        <w:annotationRef/>
      </w:r>
    </w:p>
    <w:p w:rsidR="000A3E60" w:rsidRDefault="000A3E60">
      <w:pPr>
        <w:pStyle w:val="a6"/>
        <w:rPr>
          <w:rFonts w:hint="eastAsia"/>
        </w:rPr>
      </w:pPr>
      <w:r>
        <w:rPr>
          <w:rFonts w:hint="eastAsia"/>
        </w:rPr>
        <w:t>我取得</w:t>
      </w:r>
      <w:bookmarkStart w:id="1" w:name="_GoBack"/>
      <w:bookmarkEnd w:id="1"/>
      <w:r>
        <w:rPr>
          <w:rFonts w:hint="eastAsia"/>
        </w:rPr>
        <w:t>长</w:t>
      </w:r>
      <w:r>
        <w:rPr>
          <w:rFonts w:hint="eastAsia"/>
        </w:rPr>
        <w:t>800</w:t>
      </w:r>
    </w:p>
    <w:p w:rsidR="00E75B61" w:rsidRDefault="00E75B61">
      <w:pPr>
        <w:pStyle w:val="a6"/>
      </w:pPr>
      <w:r>
        <w:rPr>
          <w:rFonts w:hint="eastAsia"/>
        </w:rPr>
        <w:t>我取的</w:t>
      </w:r>
      <w:r>
        <w:rPr>
          <w:rFonts w:hint="eastAsia"/>
        </w:rPr>
        <w:t>24e9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475C8"/>
    <w:rsid w:val="000116C3"/>
    <w:rsid w:val="00015170"/>
    <w:rsid w:val="00020F05"/>
    <w:rsid w:val="0003170C"/>
    <w:rsid w:val="00037437"/>
    <w:rsid w:val="00056321"/>
    <w:rsid w:val="00057119"/>
    <w:rsid w:val="000656BE"/>
    <w:rsid w:val="00071BB2"/>
    <w:rsid w:val="00085CEF"/>
    <w:rsid w:val="0009781E"/>
    <w:rsid w:val="000A3E60"/>
    <w:rsid w:val="000A5126"/>
    <w:rsid w:val="000A781B"/>
    <w:rsid w:val="000B11E7"/>
    <w:rsid w:val="000B7403"/>
    <w:rsid w:val="000C57F2"/>
    <w:rsid w:val="000F2936"/>
    <w:rsid w:val="00120896"/>
    <w:rsid w:val="00125EAE"/>
    <w:rsid w:val="0014165F"/>
    <w:rsid w:val="00145B6C"/>
    <w:rsid w:val="0015371F"/>
    <w:rsid w:val="00160B59"/>
    <w:rsid w:val="0016585F"/>
    <w:rsid w:val="00185184"/>
    <w:rsid w:val="00192EB9"/>
    <w:rsid w:val="001B442F"/>
    <w:rsid w:val="001C02DA"/>
    <w:rsid w:val="001C1A87"/>
    <w:rsid w:val="001E1D4B"/>
    <w:rsid w:val="001F7E10"/>
    <w:rsid w:val="002165E3"/>
    <w:rsid w:val="0022379A"/>
    <w:rsid w:val="002672E4"/>
    <w:rsid w:val="00271189"/>
    <w:rsid w:val="0027392C"/>
    <w:rsid w:val="002928D3"/>
    <w:rsid w:val="00293AB9"/>
    <w:rsid w:val="002965AD"/>
    <w:rsid w:val="002C14FF"/>
    <w:rsid w:val="002D4D39"/>
    <w:rsid w:val="002E3C6E"/>
    <w:rsid w:val="002F212A"/>
    <w:rsid w:val="00305856"/>
    <w:rsid w:val="00317453"/>
    <w:rsid w:val="00321203"/>
    <w:rsid w:val="00335B34"/>
    <w:rsid w:val="00347CB8"/>
    <w:rsid w:val="00351529"/>
    <w:rsid w:val="00351D5A"/>
    <w:rsid w:val="0037266F"/>
    <w:rsid w:val="00394A0B"/>
    <w:rsid w:val="003C04CB"/>
    <w:rsid w:val="003D234A"/>
    <w:rsid w:val="003D6EC1"/>
    <w:rsid w:val="00413A44"/>
    <w:rsid w:val="00427D66"/>
    <w:rsid w:val="00435846"/>
    <w:rsid w:val="004A1807"/>
    <w:rsid w:val="004B5176"/>
    <w:rsid w:val="004B7F16"/>
    <w:rsid w:val="004C0577"/>
    <w:rsid w:val="004D5F02"/>
    <w:rsid w:val="00516EBC"/>
    <w:rsid w:val="00517528"/>
    <w:rsid w:val="00532A1D"/>
    <w:rsid w:val="00591242"/>
    <w:rsid w:val="005D4D2A"/>
    <w:rsid w:val="005D7ADB"/>
    <w:rsid w:val="005E1DF0"/>
    <w:rsid w:val="005F22D9"/>
    <w:rsid w:val="005F30DF"/>
    <w:rsid w:val="00643B29"/>
    <w:rsid w:val="00662462"/>
    <w:rsid w:val="00663653"/>
    <w:rsid w:val="00684B78"/>
    <w:rsid w:val="006B5030"/>
    <w:rsid w:val="006D2A23"/>
    <w:rsid w:val="007116FA"/>
    <w:rsid w:val="007269D0"/>
    <w:rsid w:val="00730318"/>
    <w:rsid w:val="0073490A"/>
    <w:rsid w:val="0074019B"/>
    <w:rsid w:val="00752C26"/>
    <w:rsid w:val="007633C0"/>
    <w:rsid w:val="00777C23"/>
    <w:rsid w:val="00794CE1"/>
    <w:rsid w:val="007A2564"/>
    <w:rsid w:val="007A79CD"/>
    <w:rsid w:val="007D2A19"/>
    <w:rsid w:val="007D3F97"/>
    <w:rsid w:val="007D7630"/>
    <w:rsid w:val="007E65FD"/>
    <w:rsid w:val="008005CA"/>
    <w:rsid w:val="008347EB"/>
    <w:rsid w:val="0083533A"/>
    <w:rsid w:val="00841D70"/>
    <w:rsid w:val="008513AB"/>
    <w:rsid w:val="008521E7"/>
    <w:rsid w:val="00854529"/>
    <w:rsid w:val="00861AE2"/>
    <w:rsid w:val="00864AB8"/>
    <w:rsid w:val="00865F1D"/>
    <w:rsid w:val="00882069"/>
    <w:rsid w:val="00884F73"/>
    <w:rsid w:val="00891A49"/>
    <w:rsid w:val="00892DE9"/>
    <w:rsid w:val="008B1107"/>
    <w:rsid w:val="008C132B"/>
    <w:rsid w:val="008E2EC4"/>
    <w:rsid w:val="00906E5C"/>
    <w:rsid w:val="0091476E"/>
    <w:rsid w:val="00935893"/>
    <w:rsid w:val="0094478A"/>
    <w:rsid w:val="00947FA7"/>
    <w:rsid w:val="0096136A"/>
    <w:rsid w:val="009621A8"/>
    <w:rsid w:val="00962217"/>
    <w:rsid w:val="009631F9"/>
    <w:rsid w:val="009655E4"/>
    <w:rsid w:val="0099233E"/>
    <w:rsid w:val="009D3484"/>
    <w:rsid w:val="009F2DAA"/>
    <w:rsid w:val="00A027F4"/>
    <w:rsid w:val="00A314D5"/>
    <w:rsid w:val="00A4092C"/>
    <w:rsid w:val="00A475C8"/>
    <w:rsid w:val="00A708A1"/>
    <w:rsid w:val="00A827B8"/>
    <w:rsid w:val="00A83BC2"/>
    <w:rsid w:val="00AE01C6"/>
    <w:rsid w:val="00AE7818"/>
    <w:rsid w:val="00AF6265"/>
    <w:rsid w:val="00B117EE"/>
    <w:rsid w:val="00B32DDD"/>
    <w:rsid w:val="00B4122E"/>
    <w:rsid w:val="00B57B47"/>
    <w:rsid w:val="00B64865"/>
    <w:rsid w:val="00B64E13"/>
    <w:rsid w:val="00B80B3E"/>
    <w:rsid w:val="00B82C43"/>
    <w:rsid w:val="00B85905"/>
    <w:rsid w:val="00BA2F25"/>
    <w:rsid w:val="00BB4070"/>
    <w:rsid w:val="00BC1E18"/>
    <w:rsid w:val="00BD331E"/>
    <w:rsid w:val="00BE153D"/>
    <w:rsid w:val="00BE2325"/>
    <w:rsid w:val="00BF4190"/>
    <w:rsid w:val="00C01FDE"/>
    <w:rsid w:val="00C0767B"/>
    <w:rsid w:val="00C30216"/>
    <w:rsid w:val="00C7054C"/>
    <w:rsid w:val="00CA3B93"/>
    <w:rsid w:val="00CF0DA6"/>
    <w:rsid w:val="00CF382F"/>
    <w:rsid w:val="00CF4841"/>
    <w:rsid w:val="00D14496"/>
    <w:rsid w:val="00D169B3"/>
    <w:rsid w:val="00D4148B"/>
    <w:rsid w:val="00D61A78"/>
    <w:rsid w:val="00D90269"/>
    <w:rsid w:val="00D90CFD"/>
    <w:rsid w:val="00DA5BBF"/>
    <w:rsid w:val="00DE5E5F"/>
    <w:rsid w:val="00DE600B"/>
    <w:rsid w:val="00DF0FA9"/>
    <w:rsid w:val="00E13D63"/>
    <w:rsid w:val="00E2387A"/>
    <w:rsid w:val="00E34545"/>
    <w:rsid w:val="00E36591"/>
    <w:rsid w:val="00E4338F"/>
    <w:rsid w:val="00E4400E"/>
    <w:rsid w:val="00E61C16"/>
    <w:rsid w:val="00E65494"/>
    <w:rsid w:val="00E700B3"/>
    <w:rsid w:val="00E75B61"/>
    <w:rsid w:val="00EA66D6"/>
    <w:rsid w:val="00EB1BB8"/>
    <w:rsid w:val="00EC1938"/>
    <w:rsid w:val="00EC5B0E"/>
    <w:rsid w:val="00ED04B0"/>
    <w:rsid w:val="00ED067A"/>
    <w:rsid w:val="00F01D1B"/>
    <w:rsid w:val="00F07A6C"/>
    <w:rsid w:val="00F11F18"/>
    <w:rsid w:val="00F31176"/>
    <w:rsid w:val="00F37FF5"/>
    <w:rsid w:val="00F64FDA"/>
    <w:rsid w:val="00F774C7"/>
    <w:rsid w:val="00FA181C"/>
    <w:rsid w:val="00FB5E41"/>
    <w:rsid w:val="00FD437A"/>
    <w:rsid w:val="00FE222C"/>
    <w:rsid w:val="00FE3356"/>
    <w:rsid w:val="00FF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32"/>
        <o:r id="V:Rule2" type="connector" idref="#_x0000_s1037"/>
        <o:r id="V:Rule3" type="connector" idref="#_x0000_s1040"/>
        <o:r id="V:Rule4" type="connector" idref="#_x0000_s1033"/>
        <o:r id="V:Rule5" type="connector" idref="#_x0000_s103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48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rsid w:val="00906E5C"/>
    <w:rPr>
      <w:rFonts w:ascii="Tahoma" w:hAnsi="Tahoma" w:cs="Tahoma"/>
      <w:sz w:val="16"/>
      <w:szCs w:val="16"/>
    </w:rPr>
  </w:style>
  <w:style w:type="character" w:customStyle="1" w:styleId="Char">
    <w:name w:val="文档结构图 Char"/>
    <w:basedOn w:val="a0"/>
    <w:link w:val="a3"/>
    <w:uiPriority w:val="99"/>
    <w:semiHidden/>
    <w:rsid w:val="00906E5C"/>
    <w:rPr>
      <w:rFonts w:ascii="Tahoma" w:hAnsi="Tahoma" w:cs="Tahoma"/>
      <w:sz w:val="16"/>
      <w:szCs w:val="16"/>
    </w:rPr>
  </w:style>
  <w:style w:type="paragraph" w:styleId="a4">
    <w:name w:val="Balloon Text"/>
    <w:basedOn w:val="a"/>
    <w:link w:val="Char0"/>
    <w:uiPriority w:val="99"/>
    <w:semiHidden/>
    <w:unhideWhenUsed/>
    <w:rsid w:val="001C1A87"/>
    <w:rPr>
      <w:sz w:val="16"/>
      <w:szCs w:val="16"/>
    </w:rPr>
  </w:style>
  <w:style w:type="character" w:customStyle="1" w:styleId="Char0">
    <w:name w:val="批注框文本 Char"/>
    <w:basedOn w:val="a0"/>
    <w:link w:val="a4"/>
    <w:uiPriority w:val="99"/>
    <w:semiHidden/>
    <w:rsid w:val="001C1A87"/>
    <w:rPr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E75B61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E75B61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E75B61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E75B61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E75B6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6.emf"/><Relationship Id="rId5" Type="http://schemas.openxmlformats.org/officeDocument/2006/relationships/image" Target="media/image1.emf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zhouyd</dc:creator>
  <cp:lastModifiedBy>Administrator</cp:lastModifiedBy>
  <cp:revision>17</cp:revision>
  <dcterms:created xsi:type="dcterms:W3CDTF">2017-05-19T08:52:00Z</dcterms:created>
  <dcterms:modified xsi:type="dcterms:W3CDTF">2017-06-22T07:40:00Z</dcterms:modified>
</cp:coreProperties>
</file>