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5A02D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期中考试难度略大于样题，期末考试会比期中以及往年期末难度都大。老师每一讲课件</w:t>
      </w:r>
      <w:r>
        <w:rPr>
          <w:rFonts w:hint="eastAsia"/>
          <w:sz w:val="28"/>
          <w:szCs w:val="36"/>
          <w:lang w:val="en-US" w:eastAsia="zh-CN"/>
        </w:rPr>
        <w:t>的</w:t>
      </w:r>
      <w:r>
        <w:rPr>
          <w:rFonts w:hint="eastAsia"/>
          <w:sz w:val="28"/>
          <w:szCs w:val="36"/>
          <w:lang w:val="en-US" w:eastAsia="zh-CN"/>
        </w:rPr>
        <w:t>页数都很多，但应付考试不需要完全掌握，关键是抓住课程的核心思想，多去听课。另外不要轻敌，切勿对标往年题难度复习，尤其是老师课件中手写证明/计算过程的题目都可能会考，建议复习时兼顾每个知识点</w:t>
      </w:r>
      <w:bookmarkStart w:id="0" w:name="_GoBack"/>
      <w:bookmarkEnd w:id="0"/>
      <w:r>
        <w:rPr>
          <w:rFonts w:hint="eastAsia"/>
          <w:sz w:val="28"/>
          <w:szCs w:val="36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494101"/>
    <w:rsid w:val="41B13D52"/>
    <w:rsid w:val="7203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color w:val="auto"/>
      <w:kern w:val="2"/>
      <w:sz w:val="48"/>
      <w:szCs w:val="56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2023-07-22T09:57:00Z</dcterms:created>
  <dc:creator>ASUS</dc:creator>
  <dcterms:modified xsi:type="dcterms:W3CDTF">2026-07-25T03:00:50Z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669C94CC27C449118C544D85FB8A7E17_12</vt:lpwstr>
  </property>
  <property fmtid="{D5CDD505-2E9C-101B-9397-08002B2CF9AE}" pid="4" name="KSOTemplateDocerSaveRecord">
    <vt:lpwstr>eyJoZGlkIjoiZjk2NGJhYzRjNDAxOGE0MjU1ZWEyMmJkMTkxY2JkNGEiLCJ1c2VySWQiOiIxNTUwMTA3OTI2In0=</vt:lpwstr>
  </property>
</Properties>
</file>