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D25" w:rsidRPr="00763D25" w:rsidRDefault="00763D25" w:rsidP="00763D25">
      <w:pPr>
        <w:jc w:val="center"/>
        <w:rPr>
          <w:b/>
          <w:sz w:val="32"/>
          <w:szCs w:val="32"/>
        </w:rPr>
      </w:pPr>
      <w:r w:rsidRPr="00763D25">
        <w:rPr>
          <w:rFonts w:hint="eastAsia"/>
          <w:b/>
          <w:sz w:val="32"/>
          <w:szCs w:val="32"/>
        </w:rPr>
        <w:t>建筑</w:t>
      </w:r>
      <w:r w:rsidRPr="00763D25">
        <w:rPr>
          <w:b/>
          <w:sz w:val="32"/>
          <w:szCs w:val="32"/>
        </w:rPr>
        <w:t>材料作业</w:t>
      </w:r>
      <w:r w:rsidRPr="00763D25">
        <w:rPr>
          <w:rFonts w:hint="eastAsia"/>
          <w:b/>
          <w:sz w:val="32"/>
          <w:szCs w:val="32"/>
        </w:rPr>
        <w:t xml:space="preserve"> </w:t>
      </w:r>
      <w:r w:rsidRPr="00763D25">
        <w:rPr>
          <w:rFonts w:hint="eastAsia"/>
          <w:b/>
          <w:sz w:val="32"/>
          <w:szCs w:val="32"/>
        </w:rPr>
        <w:t>第二周</w:t>
      </w:r>
      <w:r w:rsidRPr="00763D25">
        <w:rPr>
          <w:rFonts w:hint="eastAsia"/>
          <w:b/>
          <w:sz w:val="32"/>
          <w:szCs w:val="32"/>
        </w:rPr>
        <w:t xml:space="preserve"> 9</w:t>
      </w:r>
      <w:r w:rsidRPr="00763D25">
        <w:rPr>
          <w:rFonts w:hint="eastAsia"/>
          <w:b/>
          <w:sz w:val="32"/>
          <w:szCs w:val="32"/>
        </w:rPr>
        <w:t>月</w:t>
      </w:r>
      <w:r w:rsidRPr="00763D25">
        <w:rPr>
          <w:rFonts w:hint="eastAsia"/>
          <w:b/>
          <w:sz w:val="32"/>
          <w:szCs w:val="32"/>
        </w:rPr>
        <w:t>30</w:t>
      </w:r>
      <w:r w:rsidRPr="00763D25">
        <w:rPr>
          <w:rFonts w:hint="eastAsia"/>
          <w:b/>
          <w:sz w:val="32"/>
          <w:szCs w:val="32"/>
        </w:rPr>
        <w:t>日</w:t>
      </w:r>
    </w:p>
    <w:p w:rsidR="00776390" w:rsidRPr="00763D25" w:rsidRDefault="00763D25" w:rsidP="00763D25">
      <w:pPr>
        <w:pStyle w:val="a3"/>
        <w:numPr>
          <w:ilvl w:val="0"/>
          <w:numId w:val="1"/>
        </w:numPr>
        <w:spacing w:line="500" w:lineRule="exact"/>
        <w:ind w:left="357" w:firstLineChars="0" w:hanging="357"/>
        <w:rPr>
          <w:b/>
          <w:sz w:val="24"/>
          <w:szCs w:val="24"/>
        </w:rPr>
      </w:pPr>
      <w:r w:rsidRPr="00763D25">
        <w:rPr>
          <w:b/>
          <w:sz w:val="24"/>
          <w:szCs w:val="24"/>
        </w:rPr>
        <w:t>晶体与胶体在结构上有何区别？</w:t>
      </w:r>
    </w:p>
    <w:p w:rsidR="00763D25" w:rsidRDefault="00763D25" w:rsidP="00763D25">
      <w:pPr>
        <w:pStyle w:val="a3"/>
        <w:spacing w:line="500" w:lineRule="exact"/>
        <w:ind w:left="357" w:firstLine="480"/>
        <w:rPr>
          <w:sz w:val="24"/>
          <w:szCs w:val="24"/>
        </w:rPr>
      </w:pPr>
      <w:r>
        <w:rPr>
          <w:rFonts w:hint="eastAsia"/>
          <w:sz w:val="24"/>
          <w:szCs w:val="24"/>
        </w:rPr>
        <w:t>晶体的</w:t>
      </w:r>
      <w:r>
        <w:rPr>
          <w:sz w:val="24"/>
          <w:szCs w:val="24"/>
        </w:rPr>
        <w:t>内部</w:t>
      </w:r>
      <w:r>
        <w:rPr>
          <w:rFonts w:hint="eastAsia"/>
          <w:sz w:val="24"/>
          <w:szCs w:val="24"/>
        </w:rPr>
        <w:t>粒子</w:t>
      </w:r>
      <w:r>
        <w:rPr>
          <w:sz w:val="24"/>
          <w:szCs w:val="24"/>
        </w:rPr>
        <w:t>（</w:t>
      </w:r>
      <w:r>
        <w:rPr>
          <w:rFonts w:hint="eastAsia"/>
          <w:sz w:val="24"/>
          <w:szCs w:val="24"/>
        </w:rPr>
        <w:t>原子</w:t>
      </w:r>
      <w:r>
        <w:rPr>
          <w:sz w:val="24"/>
          <w:szCs w:val="24"/>
        </w:rPr>
        <w:t>、分子或离子）</w:t>
      </w:r>
      <w:r>
        <w:rPr>
          <w:rFonts w:hint="eastAsia"/>
          <w:sz w:val="24"/>
          <w:szCs w:val="24"/>
        </w:rPr>
        <w:t>在</w:t>
      </w:r>
      <w:r>
        <w:rPr>
          <w:sz w:val="24"/>
          <w:szCs w:val="24"/>
        </w:rPr>
        <w:t>空间按一定规律做周期性重复排列，</w:t>
      </w:r>
      <w:r>
        <w:rPr>
          <w:rFonts w:hint="eastAsia"/>
          <w:sz w:val="24"/>
          <w:szCs w:val="24"/>
        </w:rPr>
        <w:t>为</w:t>
      </w:r>
      <w:r>
        <w:rPr>
          <w:sz w:val="24"/>
          <w:szCs w:val="24"/>
        </w:rPr>
        <w:t>纯净物</w:t>
      </w:r>
      <w:r>
        <w:rPr>
          <w:rFonts w:hint="eastAsia"/>
          <w:sz w:val="24"/>
          <w:szCs w:val="24"/>
        </w:rPr>
        <w:t>；胶体是</w:t>
      </w:r>
      <w:r>
        <w:rPr>
          <w:sz w:val="24"/>
          <w:szCs w:val="24"/>
        </w:rPr>
        <w:t>由具有物质三态</w:t>
      </w:r>
      <w:r>
        <w:rPr>
          <w:rFonts w:hint="eastAsia"/>
          <w:sz w:val="24"/>
          <w:szCs w:val="24"/>
        </w:rPr>
        <w:t>（固</w:t>
      </w:r>
      <w:r>
        <w:rPr>
          <w:sz w:val="24"/>
          <w:szCs w:val="24"/>
        </w:rPr>
        <w:t>、液、气）中</w:t>
      </w:r>
      <w:proofErr w:type="gramStart"/>
      <w:r>
        <w:rPr>
          <w:sz w:val="24"/>
          <w:szCs w:val="24"/>
        </w:rPr>
        <w:t>某状态</w:t>
      </w:r>
      <w:proofErr w:type="gramEnd"/>
      <w:r>
        <w:rPr>
          <w:sz w:val="24"/>
          <w:szCs w:val="24"/>
        </w:rPr>
        <w:t>的直径在</w:t>
      </w:r>
      <w:r>
        <w:rPr>
          <w:rFonts w:hint="eastAsia"/>
          <w:sz w:val="24"/>
          <w:szCs w:val="24"/>
        </w:rPr>
        <w:t>1</w:t>
      </w:r>
      <w:r w:rsidRPr="00763D25">
        <w:rPr>
          <w:i/>
          <w:sz w:val="24"/>
          <w:szCs w:val="24"/>
        </w:rPr>
        <w:t>nm</w:t>
      </w:r>
      <w:r>
        <w:rPr>
          <w:sz w:val="24"/>
          <w:szCs w:val="24"/>
        </w:rPr>
        <w:t xml:space="preserve"> ~ 100</w:t>
      </w:r>
      <w:r w:rsidRPr="00763D25">
        <w:rPr>
          <w:i/>
          <w:sz w:val="24"/>
          <w:szCs w:val="24"/>
        </w:rPr>
        <w:t>nm</w:t>
      </w:r>
      <w:r>
        <w:rPr>
          <w:sz w:val="24"/>
          <w:szCs w:val="24"/>
        </w:rPr>
        <w:t>之间的高分散粒子作为分散相，分散于另一相</w:t>
      </w:r>
      <w:r>
        <w:rPr>
          <w:rFonts w:hint="eastAsia"/>
          <w:sz w:val="24"/>
          <w:szCs w:val="24"/>
        </w:rPr>
        <w:t>（分散介质</w:t>
      </w:r>
      <w:r>
        <w:rPr>
          <w:sz w:val="24"/>
          <w:szCs w:val="24"/>
        </w:rPr>
        <w:t>）中</w:t>
      </w:r>
      <w:r>
        <w:rPr>
          <w:rFonts w:hint="eastAsia"/>
          <w:sz w:val="24"/>
          <w:szCs w:val="24"/>
        </w:rPr>
        <w:t>所形成的</w:t>
      </w:r>
      <w:proofErr w:type="gramStart"/>
      <w:r>
        <w:rPr>
          <w:sz w:val="24"/>
          <w:szCs w:val="24"/>
        </w:rPr>
        <w:t>的</w:t>
      </w:r>
      <w:proofErr w:type="gramEnd"/>
      <w:r>
        <w:rPr>
          <w:sz w:val="24"/>
          <w:szCs w:val="24"/>
        </w:rPr>
        <w:t>系统，为混合物。</w:t>
      </w:r>
    </w:p>
    <w:p w:rsidR="00763D25" w:rsidRPr="003F0B33" w:rsidRDefault="003F0B33" w:rsidP="003F0B33">
      <w:pPr>
        <w:spacing w:line="160" w:lineRule="exact"/>
        <w:ind w:firstLineChars="175" w:firstLine="420"/>
        <w:rPr>
          <w:sz w:val="24"/>
          <w:szCs w:val="24"/>
        </w:rPr>
      </w:pPr>
      <w:r>
        <w:rPr>
          <w:rFonts w:hint="eastAsia"/>
          <w:sz w:val="24"/>
          <w:szCs w:val="24"/>
        </w:rPr>
        <w:t xml:space="preserve"> </w:t>
      </w:r>
      <w:r>
        <w:rPr>
          <w:sz w:val="24"/>
          <w:szCs w:val="24"/>
        </w:rPr>
        <w:t xml:space="preserve">                                                                </w:t>
      </w:r>
    </w:p>
    <w:p w:rsidR="00763D25" w:rsidRDefault="00763D25" w:rsidP="00763D25">
      <w:pPr>
        <w:pStyle w:val="a3"/>
        <w:numPr>
          <w:ilvl w:val="0"/>
          <w:numId w:val="1"/>
        </w:numPr>
        <w:spacing w:line="500" w:lineRule="exact"/>
        <w:ind w:left="357" w:firstLineChars="0" w:hanging="357"/>
        <w:rPr>
          <w:b/>
          <w:sz w:val="24"/>
          <w:szCs w:val="24"/>
        </w:rPr>
      </w:pPr>
      <w:r w:rsidRPr="00763D25">
        <w:rPr>
          <w:rFonts w:hint="eastAsia"/>
          <w:b/>
          <w:sz w:val="24"/>
          <w:szCs w:val="24"/>
        </w:rPr>
        <w:t>固体</w:t>
      </w:r>
      <w:r w:rsidRPr="00763D25">
        <w:rPr>
          <w:b/>
          <w:sz w:val="24"/>
          <w:szCs w:val="24"/>
        </w:rPr>
        <w:t>与液体在抵抗外力作用时有何差别？</w:t>
      </w:r>
    </w:p>
    <w:p w:rsidR="00763D25" w:rsidRDefault="006E1A0D" w:rsidP="003F0B33">
      <w:pPr>
        <w:pStyle w:val="a3"/>
        <w:spacing w:line="500" w:lineRule="exact"/>
        <w:ind w:left="357" w:firstLineChars="0" w:firstLine="480"/>
        <w:rPr>
          <w:sz w:val="24"/>
          <w:szCs w:val="24"/>
        </w:rPr>
      </w:pPr>
      <w:r w:rsidRPr="006E1A0D">
        <w:rPr>
          <w:rFonts w:hint="eastAsia"/>
          <w:sz w:val="24"/>
          <w:szCs w:val="24"/>
        </w:rPr>
        <w:t>当外力作用时，</w:t>
      </w:r>
      <w:r>
        <w:rPr>
          <w:rFonts w:hint="eastAsia"/>
          <w:sz w:val="24"/>
          <w:szCs w:val="24"/>
        </w:rPr>
        <w:t>固体</w:t>
      </w:r>
      <w:r w:rsidRPr="006E1A0D">
        <w:rPr>
          <w:rFonts w:hint="eastAsia"/>
          <w:sz w:val="24"/>
          <w:szCs w:val="24"/>
        </w:rPr>
        <w:t>产生相应的变形</w:t>
      </w:r>
      <w:r>
        <w:rPr>
          <w:rFonts w:hint="eastAsia"/>
          <w:sz w:val="24"/>
          <w:szCs w:val="24"/>
        </w:rPr>
        <w:t>，但</w:t>
      </w:r>
      <w:r>
        <w:rPr>
          <w:sz w:val="24"/>
          <w:szCs w:val="24"/>
        </w:rPr>
        <w:t>不能自由变形</w:t>
      </w:r>
      <w:r>
        <w:rPr>
          <w:rFonts w:hint="eastAsia"/>
          <w:sz w:val="24"/>
          <w:szCs w:val="24"/>
        </w:rPr>
        <w:t>。液体</w:t>
      </w:r>
      <w:r>
        <w:rPr>
          <w:sz w:val="24"/>
          <w:szCs w:val="24"/>
        </w:rPr>
        <w:t>能够自然变形，但</w:t>
      </w:r>
      <w:r w:rsidRPr="006E1A0D">
        <w:rPr>
          <w:rFonts w:hint="eastAsia"/>
          <w:sz w:val="24"/>
          <w:szCs w:val="24"/>
        </w:rPr>
        <w:t>几乎不能承受拉力，处于静止状态下的流体还不能抵</w:t>
      </w:r>
      <w:r>
        <w:rPr>
          <w:rFonts w:hint="eastAsia"/>
          <w:sz w:val="24"/>
          <w:szCs w:val="24"/>
        </w:rPr>
        <w:t>抗剪力，即液体</w:t>
      </w:r>
      <w:r w:rsidRPr="006E1A0D">
        <w:rPr>
          <w:rFonts w:hint="eastAsia"/>
          <w:sz w:val="24"/>
          <w:szCs w:val="24"/>
        </w:rPr>
        <w:t>在很</w:t>
      </w:r>
      <w:r w:rsidR="003F0B33">
        <w:rPr>
          <w:rFonts w:hint="eastAsia"/>
          <w:sz w:val="24"/>
          <w:szCs w:val="24"/>
        </w:rPr>
        <w:t>小剪力作用下将发生连续不断的变形。</w:t>
      </w:r>
      <w:r w:rsidR="003F0B33" w:rsidRPr="003F0B33">
        <w:rPr>
          <w:rFonts w:hint="eastAsia"/>
          <w:sz w:val="24"/>
          <w:szCs w:val="24"/>
        </w:rPr>
        <w:t>液体具有体积模量，但没有剪切模量。固体既具有体积模量，也有剪切模量。</w:t>
      </w:r>
    </w:p>
    <w:p w:rsidR="003F0B33" w:rsidRPr="003F0B33" w:rsidRDefault="003F0B33" w:rsidP="003F0B33">
      <w:pPr>
        <w:pStyle w:val="a3"/>
        <w:spacing w:line="160" w:lineRule="exact"/>
        <w:ind w:left="357" w:firstLine="480"/>
        <w:rPr>
          <w:sz w:val="24"/>
          <w:szCs w:val="24"/>
        </w:rPr>
      </w:pPr>
      <w:r>
        <w:rPr>
          <w:rFonts w:hint="eastAsia"/>
          <w:sz w:val="24"/>
          <w:szCs w:val="24"/>
        </w:rPr>
        <w:t xml:space="preserve">                                                              </w:t>
      </w:r>
    </w:p>
    <w:p w:rsidR="00763D25" w:rsidRDefault="00763D25" w:rsidP="00763D25">
      <w:pPr>
        <w:pStyle w:val="a3"/>
        <w:numPr>
          <w:ilvl w:val="0"/>
          <w:numId w:val="1"/>
        </w:numPr>
        <w:spacing w:line="500" w:lineRule="exact"/>
        <w:ind w:left="357" w:firstLineChars="0" w:hanging="357"/>
        <w:rPr>
          <w:b/>
          <w:sz w:val="24"/>
          <w:szCs w:val="24"/>
        </w:rPr>
      </w:pPr>
      <w:r w:rsidRPr="00763D25">
        <w:rPr>
          <w:rFonts w:hint="eastAsia"/>
          <w:b/>
          <w:sz w:val="24"/>
          <w:szCs w:val="24"/>
        </w:rPr>
        <w:t>橡胶的</w:t>
      </w:r>
      <w:r w:rsidRPr="00763D25">
        <w:rPr>
          <w:b/>
          <w:sz w:val="24"/>
          <w:szCs w:val="24"/>
        </w:rPr>
        <w:t>泊松比如何影响其作用于桥梁支座材料的技术性能？</w:t>
      </w:r>
    </w:p>
    <w:p w:rsidR="003F0B33" w:rsidRDefault="001E25A8" w:rsidP="00C462CF">
      <w:pPr>
        <w:pStyle w:val="a3"/>
        <w:spacing w:line="500" w:lineRule="exact"/>
        <w:ind w:left="357" w:firstLineChars="0" w:firstLine="480"/>
        <w:rPr>
          <w:sz w:val="24"/>
          <w:szCs w:val="24"/>
        </w:rPr>
      </w:pPr>
      <w:r w:rsidRPr="001E25A8">
        <w:rPr>
          <w:rFonts w:hint="eastAsia"/>
          <w:sz w:val="24"/>
          <w:szCs w:val="24"/>
        </w:rPr>
        <w:t>橡胶</w:t>
      </w:r>
      <w:r w:rsidRPr="001E25A8">
        <w:rPr>
          <w:sz w:val="24"/>
          <w:szCs w:val="24"/>
        </w:rPr>
        <w:t>的</w:t>
      </w:r>
      <w:r>
        <w:rPr>
          <w:rFonts w:hint="eastAsia"/>
          <w:sz w:val="24"/>
          <w:szCs w:val="24"/>
        </w:rPr>
        <w:t>泊松比接近</w:t>
      </w:r>
      <w:r>
        <w:rPr>
          <w:rFonts w:hint="eastAsia"/>
          <w:sz w:val="24"/>
          <w:szCs w:val="24"/>
        </w:rPr>
        <w:t>0.5</w:t>
      </w:r>
      <w:r>
        <w:rPr>
          <w:rFonts w:hint="eastAsia"/>
          <w:sz w:val="24"/>
          <w:szCs w:val="24"/>
        </w:rPr>
        <w:t>，</w:t>
      </w:r>
      <w:r>
        <w:rPr>
          <w:sz w:val="24"/>
          <w:szCs w:val="24"/>
        </w:rPr>
        <w:t>具有接近</w:t>
      </w:r>
      <w:r>
        <w:rPr>
          <w:rFonts w:hint="eastAsia"/>
          <w:sz w:val="24"/>
          <w:szCs w:val="24"/>
        </w:rPr>
        <w:t>理想流体</w:t>
      </w:r>
      <w:r>
        <w:rPr>
          <w:sz w:val="24"/>
          <w:szCs w:val="24"/>
        </w:rPr>
        <w:t>的性质</w:t>
      </w:r>
      <w:r w:rsidR="00C462CF">
        <w:rPr>
          <w:rFonts w:hint="eastAsia"/>
          <w:sz w:val="24"/>
          <w:szCs w:val="24"/>
        </w:rPr>
        <w:t>，</w:t>
      </w:r>
      <w:r w:rsidR="00C462CF">
        <w:rPr>
          <w:sz w:val="24"/>
          <w:szCs w:val="24"/>
        </w:rPr>
        <w:t>特点是柔软、高延展性和高的弹性</w:t>
      </w:r>
      <w:r>
        <w:rPr>
          <w:sz w:val="24"/>
          <w:szCs w:val="24"/>
        </w:rPr>
        <w:t>。</w:t>
      </w:r>
      <w:r w:rsidR="00C462CF">
        <w:rPr>
          <w:rFonts w:hint="eastAsia"/>
          <w:sz w:val="24"/>
          <w:szCs w:val="24"/>
        </w:rPr>
        <w:t>盆式</w:t>
      </w:r>
      <w:r w:rsidR="00C462CF">
        <w:rPr>
          <w:sz w:val="24"/>
          <w:szCs w:val="24"/>
        </w:rPr>
        <w:t>橡胶支座</w:t>
      </w:r>
      <w:r w:rsidR="00C462CF">
        <w:rPr>
          <w:rFonts w:hint="eastAsia"/>
          <w:sz w:val="24"/>
          <w:szCs w:val="24"/>
        </w:rPr>
        <w:t>利用</w:t>
      </w:r>
      <w:r w:rsidR="00C462CF">
        <w:rPr>
          <w:sz w:val="24"/>
          <w:szCs w:val="24"/>
        </w:rPr>
        <w:t>半封闭钢制盆腔内的弹性橡胶块，在三向受力状态下具有流体的性质，来实现上部结构的转动</w:t>
      </w:r>
      <w:r w:rsidR="00C462CF">
        <w:rPr>
          <w:rFonts w:hint="eastAsia"/>
          <w:sz w:val="24"/>
          <w:szCs w:val="24"/>
        </w:rPr>
        <w:t>。</w:t>
      </w:r>
      <w:r w:rsidR="00C462CF">
        <w:rPr>
          <w:sz w:val="24"/>
          <w:szCs w:val="24"/>
        </w:rPr>
        <w:t>橡胶</w:t>
      </w:r>
      <w:r w:rsidR="00C462CF">
        <w:rPr>
          <w:rFonts w:hint="eastAsia"/>
          <w:sz w:val="24"/>
          <w:szCs w:val="24"/>
        </w:rPr>
        <w:t>处于</w:t>
      </w:r>
      <w:r w:rsidR="00C462CF">
        <w:rPr>
          <w:sz w:val="24"/>
          <w:szCs w:val="24"/>
        </w:rPr>
        <w:t>三向约束状态时的抗压弹性模量比无侧向约束的抗压弹性模量增大近</w:t>
      </w:r>
      <w:r w:rsidR="00C462CF">
        <w:rPr>
          <w:rFonts w:hint="eastAsia"/>
          <w:sz w:val="24"/>
          <w:szCs w:val="24"/>
        </w:rPr>
        <w:t>20</w:t>
      </w:r>
      <w:r w:rsidR="00C462CF">
        <w:rPr>
          <w:rFonts w:hint="eastAsia"/>
          <w:sz w:val="24"/>
          <w:szCs w:val="24"/>
        </w:rPr>
        <w:t>倍</w:t>
      </w:r>
      <w:r w:rsidR="00C462CF">
        <w:rPr>
          <w:sz w:val="24"/>
          <w:szCs w:val="24"/>
        </w:rPr>
        <w:t>，因而支座承载能力大大提高。</w:t>
      </w:r>
    </w:p>
    <w:p w:rsidR="00C462CF" w:rsidRPr="001E25A8" w:rsidRDefault="00C462CF" w:rsidP="00C462CF">
      <w:pPr>
        <w:pStyle w:val="a3"/>
        <w:spacing w:line="160" w:lineRule="exact"/>
        <w:ind w:left="357" w:firstLine="480"/>
        <w:rPr>
          <w:sz w:val="24"/>
          <w:szCs w:val="24"/>
        </w:rPr>
      </w:pPr>
      <w:r>
        <w:rPr>
          <w:rFonts w:hint="eastAsia"/>
          <w:sz w:val="24"/>
          <w:szCs w:val="24"/>
        </w:rPr>
        <w:t xml:space="preserve">                                                              </w:t>
      </w:r>
    </w:p>
    <w:p w:rsidR="00763D25" w:rsidRDefault="00763D25" w:rsidP="00763D25">
      <w:pPr>
        <w:pStyle w:val="a3"/>
        <w:numPr>
          <w:ilvl w:val="0"/>
          <w:numId w:val="1"/>
        </w:numPr>
        <w:spacing w:line="500" w:lineRule="exact"/>
        <w:ind w:left="357" w:firstLineChars="0" w:hanging="357"/>
        <w:rPr>
          <w:b/>
          <w:sz w:val="24"/>
          <w:szCs w:val="24"/>
        </w:rPr>
      </w:pPr>
      <w:r w:rsidRPr="00763D25">
        <w:rPr>
          <w:rFonts w:hint="eastAsia"/>
          <w:b/>
          <w:sz w:val="24"/>
          <w:szCs w:val="24"/>
        </w:rPr>
        <w:t>什么是</w:t>
      </w:r>
      <w:r w:rsidRPr="00763D25">
        <w:rPr>
          <w:b/>
          <w:sz w:val="24"/>
          <w:szCs w:val="24"/>
        </w:rPr>
        <w:t>材料的粘弹性？描述</w:t>
      </w:r>
      <w:r w:rsidRPr="00763D25">
        <w:rPr>
          <w:rFonts w:hint="eastAsia"/>
          <w:b/>
          <w:sz w:val="24"/>
          <w:szCs w:val="24"/>
        </w:rPr>
        <w:t>粘弹性</w:t>
      </w:r>
      <w:r w:rsidRPr="00763D25">
        <w:rPr>
          <w:b/>
          <w:sz w:val="24"/>
          <w:szCs w:val="24"/>
        </w:rPr>
        <w:t>材料受力后的变形情况。</w:t>
      </w:r>
    </w:p>
    <w:p w:rsidR="00363104" w:rsidRDefault="00363104" w:rsidP="00363104">
      <w:pPr>
        <w:pStyle w:val="a3"/>
        <w:spacing w:line="500" w:lineRule="exact"/>
        <w:ind w:left="357" w:firstLine="480"/>
        <w:rPr>
          <w:sz w:val="24"/>
          <w:szCs w:val="24"/>
        </w:rPr>
      </w:pPr>
      <w:r>
        <w:rPr>
          <w:rFonts w:hint="eastAsia"/>
          <w:sz w:val="24"/>
          <w:szCs w:val="24"/>
        </w:rPr>
        <w:t>材料</w:t>
      </w:r>
      <w:r>
        <w:rPr>
          <w:sz w:val="24"/>
          <w:szCs w:val="24"/>
        </w:rPr>
        <w:t>的</w:t>
      </w:r>
      <w:r w:rsidRPr="00363104">
        <w:rPr>
          <w:rFonts w:hint="eastAsia"/>
          <w:sz w:val="24"/>
          <w:szCs w:val="24"/>
        </w:rPr>
        <w:t>粘弹性</w:t>
      </w:r>
      <w:r>
        <w:rPr>
          <w:rFonts w:hint="eastAsia"/>
          <w:sz w:val="24"/>
          <w:szCs w:val="24"/>
        </w:rPr>
        <w:t>指的</w:t>
      </w:r>
      <w:r w:rsidRPr="00363104">
        <w:rPr>
          <w:rFonts w:hint="eastAsia"/>
          <w:sz w:val="24"/>
          <w:szCs w:val="24"/>
        </w:rPr>
        <w:t>是粘性和弹性的结合，亦即粘性流体与弹性固体的流动特性组合</w:t>
      </w:r>
      <w:r>
        <w:rPr>
          <w:rFonts w:hint="eastAsia"/>
          <w:sz w:val="24"/>
          <w:szCs w:val="24"/>
        </w:rPr>
        <w:t>。粘弹性</w:t>
      </w:r>
      <w:r>
        <w:rPr>
          <w:sz w:val="24"/>
          <w:szCs w:val="24"/>
        </w:rPr>
        <w:t>变形与</w:t>
      </w:r>
      <w:r>
        <w:rPr>
          <w:rFonts w:hint="eastAsia"/>
          <w:sz w:val="24"/>
          <w:szCs w:val="24"/>
        </w:rPr>
        <w:t>时间</w:t>
      </w:r>
      <w:r>
        <w:rPr>
          <w:sz w:val="24"/>
          <w:szCs w:val="24"/>
        </w:rPr>
        <w:t>有关，又具有可回复的弹性变形性质</w:t>
      </w:r>
      <w:r w:rsidR="006236D7">
        <w:rPr>
          <w:rFonts w:hint="eastAsia"/>
          <w:sz w:val="24"/>
          <w:szCs w:val="24"/>
        </w:rPr>
        <w:t>。</w:t>
      </w:r>
      <w:r w:rsidR="006236D7">
        <w:rPr>
          <w:sz w:val="24"/>
          <w:szCs w:val="24"/>
        </w:rPr>
        <w:t>粘弹性</w:t>
      </w:r>
      <w:r w:rsidR="006236D7">
        <w:rPr>
          <w:rFonts w:hint="eastAsia"/>
          <w:sz w:val="24"/>
          <w:szCs w:val="24"/>
        </w:rPr>
        <w:t>材料</w:t>
      </w:r>
      <w:r w:rsidR="006236D7">
        <w:rPr>
          <w:sz w:val="24"/>
          <w:szCs w:val="24"/>
        </w:rPr>
        <w:t>的</w:t>
      </w:r>
      <w:r w:rsidR="006236D7">
        <w:rPr>
          <w:rFonts w:hint="eastAsia"/>
          <w:sz w:val="24"/>
          <w:szCs w:val="24"/>
        </w:rPr>
        <w:t>力学性质随</w:t>
      </w:r>
      <w:r w:rsidR="006236D7">
        <w:rPr>
          <w:sz w:val="24"/>
          <w:szCs w:val="24"/>
        </w:rPr>
        <w:t>时间</w:t>
      </w:r>
      <w:r w:rsidR="006236D7">
        <w:rPr>
          <w:rFonts w:hint="eastAsia"/>
          <w:sz w:val="24"/>
          <w:szCs w:val="24"/>
        </w:rPr>
        <w:t>变化</w:t>
      </w:r>
      <w:r w:rsidR="006236D7">
        <w:rPr>
          <w:sz w:val="24"/>
          <w:szCs w:val="24"/>
        </w:rPr>
        <w:t>的现象叫做力学松弛</w:t>
      </w:r>
      <w:r w:rsidR="006236D7">
        <w:rPr>
          <w:rFonts w:hint="eastAsia"/>
          <w:sz w:val="24"/>
          <w:szCs w:val="24"/>
        </w:rPr>
        <w:t>。</w:t>
      </w:r>
      <w:r w:rsidR="006236D7">
        <w:rPr>
          <w:sz w:val="24"/>
          <w:szCs w:val="24"/>
        </w:rPr>
        <w:t>粘弹性</w:t>
      </w:r>
      <w:r w:rsidR="006236D7">
        <w:rPr>
          <w:rFonts w:hint="eastAsia"/>
          <w:sz w:val="24"/>
          <w:szCs w:val="24"/>
        </w:rPr>
        <w:t>材料</w:t>
      </w:r>
      <w:r w:rsidR="006236D7">
        <w:rPr>
          <w:sz w:val="24"/>
          <w:szCs w:val="24"/>
        </w:rPr>
        <w:t>受力后</w:t>
      </w:r>
      <w:r w:rsidR="006236D7">
        <w:rPr>
          <w:rFonts w:hint="eastAsia"/>
          <w:sz w:val="24"/>
          <w:szCs w:val="24"/>
        </w:rPr>
        <w:t>外观表现为</w:t>
      </w:r>
      <w:r w:rsidR="006236D7">
        <w:rPr>
          <w:rFonts w:hint="eastAsia"/>
          <w:sz w:val="24"/>
          <w:szCs w:val="24"/>
        </w:rPr>
        <w:t>4</w:t>
      </w:r>
      <w:r w:rsidR="006236D7">
        <w:rPr>
          <w:rFonts w:hint="eastAsia"/>
          <w:sz w:val="24"/>
          <w:szCs w:val="24"/>
        </w:rPr>
        <w:t>个</w:t>
      </w:r>
      <w:r w:rsidR="006236D7">
        <w:rPr>
          <w:sz w:val="24"/>
          <w:szCs w:val="24"/>
        </w:rPr>
        <w:t>力</w:t>
      </w:r>
      <w:r w:rsidR="006236D7">
        <w:rPr>
          <w:rFonts w:hint="eastAsia"/>
          <w:sz w:val="24"/>
          <w:szCs w:val="24"/>
        </w:rPr>
        <w:t>学</w:t>
      </w:r>
      <w:r w:rsidR="006236D7">
        <w:rPr>
          <w:sz w:val="24"/>
          <w:szCs w:val="24"/>
        </w:rPr>
        <w:t>现象：</w:t>
      </w:r>
    </w:p>
    <w:p w:rsidR="006236D7" w:rsidRDefault="006236D7" w:rsidP="00363104">
      <w:pPr>
        <w:pStyle w:val="a3"/>
        <w:spacing w:line="500" w:lineRule="exact"/>
        <w:ind w:left="357" w:firstLine="480"/>
        <w:rPr>
          <w:sz w:val="24"/>
          <w:szCs w:val="24"/>
        </w:rPr>
      </w:pPr>
      <w:r>
        <w:rPr>
          <w:rFonts w:hint="eastAsia"/>
          <w:sz w:val="24"/>
          <w:szCs w:val="24"/>
        </w:rPr>
        <w:t>（</w:t>
      </w:r>
      <w:r>
        <w:rPr>
          <w:rFonts w:hint="eastAsia"/>
          <w:sz w:val="24"/>
          <w:szCs w:val="24"/>
        </w:rPr>
        <w:t>1</w:t>
      </w:r>
      <w:r>
        <w:rPr>
          <w:sz w:val="24"/>
          <w:szCs w:val="24"/>
        </w:rPr>
        <w:t>）</w:t>
      </w:r>
      <w:r>
        <w:rPr>
          <w:rFonts w:hint="eastAsia"/>
          <w:sz w:val="24"/>
          <w:szCs w:val="24"/>
        </w:rPr>
        <w:t>蠕变</w:t>
      </w:r>
      <w:r>
        <w:rPr>
          <w:sz w:val="24"/>
          <w:szCs w:val="24"/>
        </w:rPr>
        <w:t>：</w:t>
      </w:r>
      <w:r>
        <w:rPr>
          <w:rFonts w:hint="eastAsia"/>
          <w:sz w:val="24"/>
          <w:szCs w:val="24"/>
        </w:rPr>
        <w:t>在</w:t>
      </w:r>
      <w:r>
        <w:rPr>
          <w:sz w:val="24"/>
          <w:szCs w:val="24"/>
        </w:rPr>
        <w:t>一定的温度和较小的恒定应力（</w:t>
      </w:r>
      <w:r>
        <w:rPr>
          <w:rFonts w:hint="eastAsia"/>
          <w:sz w:val="24"/>
          <w:szCs w:val="24"/>
        </w:rPr>
        <w:t>拉力</w:t>
      </w:r>
      <w:r>
        <w:rPr>
          <w:sz w:val="24"/>
          <w:szCs w:val="24"/>
        </w:rPr>
        <w:t>，扭力或压力等）</w:t>
      </w:r>
      <w:r>
        <w:rPr>
          <w:rFonts w:hint="eastAsia"/>
          <w:sz w:val="24"/>
          <w:szCs w:val="24"/>
        </w:rPr>
        <w:t>作用</w:t>
      </w:r>
      <w:r>
        <w:rPr>
          <w:sz w:val="24"/>
          <w:szCs w:val="24"/>
        </w:rPr>
        <w:t>下，材料的形变随时间的增长而逐渐增加</w:t>
      </w:r>
      <w:r>
        <w:rPr>
          <w:rFonts w:hint="eastAsia"/>
          <w:sz w:val="24"/>
          <w:szCs w:val="24"/>
        </w:rPr>
        <w:t>。</w:t>
      </w:r>
    </w:p>
    <w:p w:rsidR="006236D7" w:rsidRDefault="006236D7" w:rsidP="00363104">
      <w:pPr>
        <w:pStyle w:val="a3"/>
        <w:spacing w:line="500" w:lineRule="exact"/>
        <w:ind w:left="357" w:firstLine="480"/>
        <w:rPr>
          <w:sz w:val="24"/>
          <w:szCs w:val="24"/>
        </w:rPr>
      </w:pPr>
      <w:r>
        <w:rPr>
          <w:rFonts w:hint="eastAsia"/>
          <w:sz w:val="24"/>
          <w:szCs w:val="24"/>
        </w:rPr>
        <w:t>（</w:t>
      </w:r>
      <w:r>
        <w:rPr>
          <w:rFonts w:hint="eastAsia"/>
          <w:sz w:val="24"/>
          <w:szCs w:val="24"/>
        </w:rPr>
        <w:t>2</w:t>
      </w:r>
      <w:r>
        <w:rPr>
          <w:sz w:val="24"/>
          <w:szCs w:val="24"/>
        </w:rPr>
        <w:t>）</w:t>
      </w:r>
      <w:r>
        <w:rPr>
          <w:rFonts w:hint="eastAsia"/>
          <w:sz w:val="24"/>
          <w:szCs w:val="24"/>
        </w:rPr>
        <w:t>应力松弛</w:t>
      </w:r>
      <w:r>
        <w:rPr>
          <w:sz w:val="24"/>
          <w:szCs w:val="24"/>
        </w:rPr>
        <w:t>：</w:t>
      </w:r>
      <w:r>
        <w:rPr>
          <w:rFonts w:hint="eastAsia"/>
          <w:sz w:val="24"/>
          <w:szCs w:val="24"/>
        </w:rPr>
        <w:t>在</w:t>
      </w:r>
      <w:r>
        <w:rPr>
          <w:sz w:val="24"/>
          <w:szCs w:val="24"/>
        </w:rPr>
        <w:t>恒定的温度和形变不</w:t>
      </w:r>
      <w:r>
        <w:rPr>
          <w:rFonts w:hint="eastAsia"/>
          <w:sz w:val="24"/>
          <w:szCs w:val="24"/>
        </w:rPr>
        <w:t>变</w:t>
      </w:r>
      <w:r>
        <w:rPr>
          <w:sz w:val="24"/>
          <w:szCs w:val="24"/>
        </w:rPr>
        <w:t>的情况下，聚合物内部应力随着时间的增长而逐渐衰减。</w:t>
      </w:r>
    </w:p>
    <w:p w:rsidR="006236D7" w:rsidRDefault="006236D7" w:rsidP="00363104">
      <w:pPr>
        <w:pStyle w:val="a3"/>
        <w:spacing w:line="500" w:lineRule="exact"/>
        <w:ind w:left="357" w:firstLine="480"/>
        <w:rPr>
          <w:sz w:val="24"/>
          <w:szCs w:val="24"/>
        </w:rPr>
      </w:pPr>
      <w:r>
        <w:rPr>
          <w:rFonts w:hint="eastAsia"/>
          <w:sz w:val="24"/>
          <w:szCs w:val="24"/>
        </w:rPr>
        <w:lastRenderedPageBreak/>
        <w:t>（</w:t>
      </w:r>
      <w:r>
        <w:rPr>
          <w:rFonts w:hint="eastAsia"/>
          <w:sz w:val="24"/>
          <w:szCs w:val="24"/>
        </w:rPr>
        <w:t>3</w:t>
      </w:r>
      <w:r>
        <w:rPr>
          <w:sz w:val="24"/>
          <w:szCs w:val="24"/>
        </w:rPr>
        <w:t>）</w:t>
      </w:r>
      <w:r>
        <w:rPr>
          <w:rFonts w:hint="eastAsia"/>
          <w:sz w:val="24"/>
          <w:szCs w:val="24"/>
        </w:rPr>
        <w:t>滞后</w:t>
      </w:r>
      <w:r>
        <w:rPr>
          <w:sz w:val="24"/>
          <w:szCs w:val="24"/>
        </w:rPr>
        <w:t>现象：</w:t>
      </w:r>
      <w:r>
        <w:rPr>
          <w:rFonts w:hint="eastAsia"/>
          <w:sz w:val="24"/>
          <w:szCs w:val="24"/>
        </w:rPr>
        <w:t>粘弹性</w:t>
      </w:r>
      <w:r>
        <w:rPr>
          <w:sz w:val="24"/>
          <w:szCs w:val="24"/>
        </w:rPr>
        <w:t>材料在</w:t>
      </w:r>
      <w:r>
        <w:rPr>
          <w:rFonts w:hint="eastAsia"/>
          <w:sz w:val="24"/>
          <w:szCs w:val="24"/>
        </w:rPr>
        <w:t>交变</w:t>
      </w:r>
      <w:r>
        <w:rPr>
          <w:sz w:val="24"/>
          <w:szCs w:val="24"/>
        </w:rPr>
        <w:t>应力</w:t>
      </w:r>
      <w:r>
        <w:rPr>
          <w:rFonts w:hint="eastAsia"/>
          <w:sz w:val="24"/>
          <w:szCs w:val="24"/>
        </w:rPr>
        <w:t>的</w:t>
      </w:r>
      <w:r>
        <w:rPr>
          <w:sz w:val="24"/>
          <w:szCs w:val="24"/>
        </w:rPr>
        <w:t>作用下</w:t>
      </w:r>
      <w:r>
        <w:rPr>
          <w:rFonts w:hint="eastAsia"/>
          <w:sz w:val="24"/>
          <w:szCs w:val="24"/>
        </w:rPr>
        <w:t>，</w:t>
      </w:r>
      <w:r>
        <w:rPr>
          <w:sz w:val="24"/>
          <w:szCs w:val="24"/>
        </w:rPr>
        <w:t>形变落后</w:t>
      </w:r>
      <w:r>
        <w:rPr>
          <w:rFonts w:hint="eastAsia"/>
          <w:sz w:val="24"/>
          <w:szCs w:val="24"/>
        </w:rPr>
        <w:t>于</w:t>
      </w:r>
      <w:r>
        <w:rPr>
          <w:sz w:val="24"/>
          <w:szCs w:val="24"/>
        </w:rPr>
        <w:t>应力</w:t>
      </w:r>
      <w:r w:rsidR="00B945B2">
        <w:rPr>
          <w:rFonts w:hint="eastAsia"/>
          <w:sz w:val="24"/>
          <w:szCs w:val="24"/>
        </w:rPr>
        <w:t>变化</w:t>
      </w:r>
      <w:r w:rsidR="00B945B2">
        <w:rPr>
          <w:sz w:val="24"/>
          <w:szCs w:val="24"/>
        </w:rPr>
        <w:t>。</w:t>
      </w:r>
    </w:p>
    <w:p w:rsidR="00B945B2" w:rsidRPr="00B945B2" w:rsidRDefault="00B945B2" w:rsidP="00B945B2">
      <w:pPr>
        <w:pStyle w:val="a3"/>
        <w:spacing w:line="500" w:lineRule="exact"/>
        <w:ind w:left="357" w:firstLine="480"/>
        <w:rPr>
          <w:sz w:val="24"/>
          <w:szCs w:val="24"/>
        </w:rPr>
      </w:pPr>
      <w:r>
        <w:rPr>
          <w:rFonts w:hint="eastAsia"/>
          <w:sz w:val="24"/>
          <w:szCs w:val="24"/>
        </w:rPr>
        <w:t>（</w:t>
      </w:r>
      <w:r>
        <w:rPr>
          <w:rFonts w:hint="eastAsia"/>
          <w:sz w:val="24"/>
          <w:szCs w:val="24"/>
        </w:rPr>
        <w:t>4</w:t>
      </w:r>
      <w:r>
        <w:rPr>
          <w:sz w:val="24"/>
          <w:szCs w:val="24"/>
        </w:rPr>
        <w:t>）</w:t>
      </w:r>
      <w:r>
        <w:rPr>
          <w:rFonts w:hint="eastAsia"/>
          <w:sz w:val="24"/>
          <w:szCs w:val="24"/>
        </w:rPr>
        <w:t>内耗</w:t>
      </w:r>
      <w:r>
        <w:rPr>
          <w:sz w:val="24"/>
          <w:szCs w:val="24"/>
        </w:rPr>
        <w:t>：由于力学滞后或者力学阻尼而使机械功转变成热。</w:t>
      </w:r>
    </w:p>
    <w:p w:rsidR="006236D7" w:rsidRPr="00363104" w:rsidRDefault="00B945B2" w:rsidP="00B945B2">
      <w:pPr>
        <w:pStyle w:val="a3"/>
        <w:spacing w:line="160" w:lineRule="exact"/>
        <w:ind w:left="357" w:firstLine="480"/>
        <w:rPr>
          <w:sz w:val="24"/>
          <w:szCs w:val="24"/>
        </w:rPr>
      </w:pPr>
      <w:r>
        <w:rPr>
          <w:rFonts w:hint="eastAsia"/>
          <w:sz w:val="24"/>
          <w:szCs w:val="24"/>
        </w:rPr>
        <w:t xml:space="preserve">                                                              </w:t>
      </w:r>
    </w:p>
    <w:p w:rsidR="00763D25" w:rsidRDefault="00763D25" w:rsidP="00763D25">
      <w:pPr>
        <w:pStyle w:val="a3"/>
        <w:numPr>
          <w:ilvl w:val="0"/>
          <w:numId w:val="1"/>
        </w:numPr>
        <w:spacing w:line="500" w:lineRule="exact"/>
        <w:ind w:left="357" w:firstLineChars="0" w:hanging="357"/>
        <w:rPr>
          <w:b/>
          <w:sz w:val="24"/>
          <w:szCs w:val="24"/>
        </w:rPr>
      </w:pPr>
      <w:r w:rsidRPr="00763D25">
        <w:rPr>
          <w:rFonts w:hint="eastAsia"/>
          <w:b/>
          <w:sz w:val="24"/>
          <w:szCs w:val="24"/>
        </w:rPr>
        <w:t>列出</w:t>
      </w:r>
      <w:r w:rsidRPr="00763D25">
        <w:rPr>
          <w:b/>
          <w:sz w:val="24"/>
          <w:szCs w:val="24"/>
        </w:rPr>
        <w:t>你所知道的建筑材料，并将它们划分为弹性、粘弹性和塑性材料</w:t>
      </w:r>
      <w:r w:rsidRPr="00763D25">
        <w:rPr>
          <w:rFonts w:hint="eastAsia"/>
          <w:b/>
          <w:sz w:val="24"/>
          <w:szCs w:val="24"/>
        </w:rPr>
        <w:t>。</w:t>
      </w:r>
    </w:p>
    <w:tbl>
      <w:tblPr>
        <w:tblStyle w:val="a4"/>
        <w:tblW w:w="0" w:type="auto"/>
        <w:tblInd w:w="357" w:type="dxa"/>
        <w:tblLook w:val="04A0" w:firstRow="1" w:lastRow="0" w:firstColumn="1" w:lastColumn="0" w:noHBand="0" w:noVBand="1"/>
      </w:tblPr>
      <w:tblGrid>
        <w:gridCol w:w="3964"/>
        <w:gridCol w:w="3975"/>
      </w:tblGrid>
      <w:tr w:rsidR="0067635D" w:rsidTr="0067635D">
        <w:tc>
          <w:tcPr>
            <w:tcW w:w="4148" w:type="dxa"/>
          </w:tcPr>
          <w:p w:rsidR="0067635D" w:rsidRPr="009A1623" w:rsidRDefault="0067635D" w:rsidP="0067635D">
            <w:pPr>
              <w:pStyle w:val="a3"/>
              <w:spacing w:line="500" w:lineRule="exact"/>
              <w:ind w:firstLineChars="0" w:firstLine="0"/>
              <w:jc w:val="center"/>
              <w:rPr>
                <w:b/>
                <w:sz w:val="24"/>
                <w:szCs w:val="24"/>
              </w:rPr>
            </w:pPr>
            <w:r w:rsidRPr="009A1623">
              <w:rPr>
                <w:rFonts w:hint="eastAsia"/>
                <w:b/>
                <w:sz w:val="24"/>
                <w:szCs w:val="24"/>
              </w:rPr>
              <w:t>建筑</w:t>
            </w:r>
            <w:r w:rsidRPr="009A1623">
              <w:rPr>
                <w:b/>
                <w:sz w:val="24"/>
                <w:szCs w:val="24"/>
              </w:rPr>
              <w:t>材料</w:t>
            </w:r>
          </w:p>
        </w:tc>
        <w:tc>
          <w:tcPr>
            <w:tcW w:w="4148" w:type="dxa"/>
          </w:tcPr>
          <w:p w:rsidR="0067635D" w:rsidRPr="009A1623" w:rsidRDefault="0067635D" w:rsidP="0067635D">
            <w:pPr>
              <w:pStyle w:val="a3"/>
              <w:spacing w:line="500" w:lineRule="exact"/>
              <w:ind w:firstLineChars="0" w:firstLine="0"/>
              <w:jc w:val="center"/>
              <w:rPr>
                <w:b/>
                <w:sz w:val="24"/>
                <w:szCs w:val="24"/>
              </w:rPr>
            </w:pPr>
            <w:r w:rsidRPr="009A1623">
              <w:rPr>
                <w:rFonts w:hint="eastAsia"/>
                <w:b/>
                <w:sz w:val="24"/>
                <w:szCs w:val="24"/>
              </w:rPr>
              <w:t>类别</w:t>
            </w:r>
          </w:p>
        </w:tc>
      </w:tr>
      <w:tr w:rsidR="0067635D" w:rsidTr="0067635D">
        <w:tc>
          <w:tcPr>
            <w:tcW w:w="4148" w:type="dxa"/>
          </w:tcPr>
          <w:p w:rsidR="0067635D" w:rsidRPr="0067635D" w:rsidRDefault="0067635D" w:rsidP="0067635D">
            <w:pPr>
              <w:pStyle w:val="a3"/>
              <w:spacing w:line="500" w:lineRule="exact"/>
              <w:ind w:firstLineChars="0" w:firstLine="0"/>
              <w:jc w:val="center"/>
              <w:rPr>
                <w:sz w:val="24"/>
                <w:szCs w:val="24"/>
              </w:rPr>
            </w:pPr>
            <w:r w:rsidRPr="0067635D">
              <w:rPr>
                <w:rFonts w:hint="eastAsia"/>
                <w:sz w:val="24"/>
                <w:szCs w:val="24"/>
              </w:rPr>
              <w:t>大理石</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塑性</w:t>
            </w:r>
            <w:r w:rsidRPr="009A1623">
              <w:rPr>
                <w:sz w:val="24"/>
                <w:szCs w:val="24"/>
              </w:rPr>
              <w:t>材料</w:t>
            </w:r>
          </w:p>
        </w:tc>
      </w:tr>
      <w:tr w:rsidR="0067635D" w:rsidTr="0067635D">
        <w:tc>
          <w:tcPr>
            <w:tcW w:w="4148" w:type="dxa"/>
          </w:tcPr>
          <w:p w:rsidR="0067635D" w:rsidRPr="0067635D" w:rsidRDefault="0067635D" w:rsidP="0067635D">
            <w:pPr>
              <w:pStyle w:val="a3"/>
              <w:spacing w:line="500" w:lineRule="exact"/>
              <w:ind w:firstLineChars="0" w:firstLine="0"/>
              <w:jc w:val="center"/>
              <w:rPr>
                <w:sz w:val="24"/>
                <w:szCs w:val="24"/>
              </w:rPr>
            </w:pPr>
            <w:r w:rsidRPr="0067635D">
              <w:rPr>
                <w:rFonts w:hint="eastAsia"/>
                <w:sz w:val="24"/>
                <w:szCs w:val="24"/>
              </w:rPr>
              <w:t>水泥</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粘弹性</w:t>
            </w:r>
            <w:r w:rsidRPr="009A1623">
              <w:rPr>
                <w:sz w:val="24"/>
                <w:szCs w:val="24"/>
              </w:rPr>
              <w:t>材料</w:t>
            </w:r>
          </w:p>
        </w:tc>
      </w:tr>
      <w:tr w:rsidR="0067635D" w:rsidTr="0067635D">
        <w:tc>
          <w:tcPr>
            <w:tcW w:w="4148" w:type="dxa"/>
          </w:tcPr>
          <w:p w:rsidR="0067635D" w:rsidRPr="0067635D" w:rsidRDefault="0067635D" w:rsidP="0067635D">
            <w:pPr>
              <w:pStyle w:val="a3"/>
              <w:spacing w:line="500" w:lineRule="exact"/>
              <w:ind w:firstLineChars="0" w:firstLine="0"/>
              <w:jc w:val="center"/>
              <w:rPr>
                <w:sz w:val="24"/>
                <w:szCs w:val="24"/>
              </w:rPr>
            </w:pPr>
            <w:r w:rsidRPr="0067635D">
              <w:rPr>
                <w:rFonts w:hint="eastAsia"/>
                <w:sz w:val="24"/>
                <w:szCs w:val="24"/>
              </w:rPr>
              <w:t>混凝土</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粘弹性</w:t>
            </w:r>
            <w:r w:rsidRPr="009A1623">
              <w:rPr>
                <w:sz w:val="24"/>
                <w:szCs w:val="24"/>
              </w:rPr>
              <w:t>材料</w:t>
            </w:r>
          </w:p>
        </w:tc>
      </w:tr>
      <w:tr w:rsidR="0067635D" w:rsidTr="0067635D">
        <w:tc>
          <w:tcPr>
            <w:tcW w:w="4148" w:type="dxa"/>
          </w:tcPr>
          <w:p w:rsidR="0067635D" w:rsidRPr="0067635D" w:rsidRDefault="0067635D" w:rsidP="0067635D">
            <w:pPr>
              <w:pStyle w:val="a3"/>
              <w:spacing w:line="500" w:lineRule="exact"/>
              <w:ind w:firstLineChars="0" w:firstLine="0"/>
              <w:jc w:val="center"/>
              <w:rPr>
                <w:sz w:val="24"/>
                <w:szCs w:val="24"/>
              </w:rPr>
            </w:pPr>
            <w:r w:rsidRPr="0067635D">
              <w:rPr>
                <w:rFonts w:hint="eastAsia"/>
                <w:sz w:val="24"/>
                <w:szCs w:val="24"/>
              </w:rPr>
              <w:t>木材</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弹性</w:t>
            </w:r>
            <w:r w:rsidRPr="009A1623">
              <w:rPr>
                <w:sz w:val="24"/>
                <w:szCs w:val="24"/>
              </w:rPr>
              <w:t>材料、粘弹性材料</w:t>
            </w:r>
          </w:p>
        </w:tc>
      </w:tr>
      <w:tr w:rsidR="0067635D" w:rsidTr="0067635D">
        <w:tc>
          <w:tcPr>
            <w:tcW w:w="4148" w:type="dxa"/>
          </w:tcPr>
          <w:p w:rsidR="0067635D" w:rsidRPr="0067635D" w:rsidRDefault="009A1623" w:rsidP="0067635D">
            <w:pPr>
              <w:pStyle w:val="a3"/>
              <w:spacing w:line="500" w:lineRule="exact"/>
              <w:ind w:firstLineChars="0" w:firstLine="0"/>
              <w:jc w:val="center"/>
              <w:rPr>
                <w:sz w:val="24"/>
                <w:szCs w:val="24"/>
              </w:rPr>
            </w:pPr>
            <w:r>
              <w:rPr>
                <w:rFonts w:hint="eastAsia"/>
                <w:sz w:val="24"/>
                <w:szCs w:val="24"/>
              </w:rPr>
              <w:t>陶瓷</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塑性</w:t>
            </w:r>
            <w:r w:rsidRPr="009A1623">
              <w:rPr>
                <w:sz w:val="24"/>
                <w:szCs w:val="24"/>
              </w:rPr>
              <w:t>材料</w:t>
            </w:r>
          </w:p>
        </w:tc>
      </w:tr>
      <w:tr w:rsidR="0067635D" w:rsidTr="0067635D">
        <w:tc>
          <w:tcPr>
            <w:tcW w:w="4148" w:type="dxa"/>
          </w:tcPr>
          <w:p w:rsidR="0067635D" w:rsidRPr="0067635D" w:rsidRDefault="009A1623" w:rsidP="0067635D">
            <w:pPr>
              <w:pStyle w:val="a3"/>
              <w:spacing w:line="500" w:lineRule="exact"/>
              <w:ind w:firstLineChars="0" w:firstLine="0"/>
              <w:jc w:val="center"/>
              <w:rPr>
                <w:sz w:val="24"/>
                <w:szCs w:val="24"/>
              </w:rPr>
            </w:pPr>
            <w:r>
              <w:rPr>
                <w:rFonts w:hint="eastAsia"/>
                <w:sz w:val="24"/>
                <w:szCs w:val="24"/>
              </w:rPr>
              <w:t>铝合金</w:t>
            </w:r>
          </w:p>
        </w:tc>
        <w:tc>
          <w:tcPr>
            <w:tcW w:w="4148" w:type="dxa"/>
          </w:tcPr>
          <w:p w:rsidR="0067635D" w:rsidRPr="009A1623" w:rsidRDefault="009A1623" w:rsidP="009A1623">
            <w:pPr>
              <w:pStyle w:val="a3"/>
              <w:spacing w:line="500" w:lineRule="exact"/>
              <w:ind w:firstLineChars="0" w:firstLine="0"/>
              <w:jc w:val="center"/>
              <w:rPr>
                <w:sz w:val="24"/>
                <w:szCs w:val="24"/>
              </w:rPr>
            </w:pPr>
            <w:r w:rsidRPr="009A1623">
              <w:rPr>
                <w:rFonts w:hint="eastAsia"/>
                <w:sz w:val="24"/>
                <w:szCs w:val="24"/>
              </w:rPr>
              <w:t>塑性</w:t>
            </w:r>
            <w:r w:rsidRPr="009A1623">
              <w:rPr>
                <w:sz w:val="24"/>
                <w:szCs w:val="24"/>
              </w:rPr>
              <w:t>材料</w:t>
            </w:r>
          </w:p>
        </w:tc>
      </w:tr>
      <w:tr w:rsidR="0067635D" w:rsidTr="0067635D">
        <w:tc>
          <w:tcPr>
            <w:tcW w:w="4148" w:type="dxa"/>
          </w:tcPr>
          <w:p w:rsidR="0067635D" w:rsidRPr="0067635D" w:rsidRDefault="009A1623" w:rsidP="0067635D">
            <w:pPr>
              <w:pStyle w:val="a3"/>
              <w:spacing w:line="500" w:lineRule="exact"/>
              <w:ind w:firstLineChars="0" w:firstLine="0"/>
              <w:jc w:val="center"/>
              <w:rPr>
                <w:sz w:val="24"/>
                <w:szCs w:val="24"/>
              </w:rPr>
            </w:pPr>
            <w:r>
              <w:rPr>
                <w:rFonts w:hint="eastAsia"/>
                <w:sz w:val="24"/>
                <w:szCs w:val="24"/>
              </w:rPr>
              <w:t>橡胶</w:t>
            </w:r>
          </w:p>
        </w:tc>
        <w:tc>
          <w:tcPr>
            <w:tcW w:w="4148" w:type="dxa"/>
          </w:tcPr>
          <w:p w:rsidR="0067635D" w:rsidRPr="009A1623" w:rsidRDefault="009A1623" w:rsidP="009A1623">
            <w:pPr>
              <w:pStyle w:val="a3"/>
              <w:spacing w:line="500" w:lineRule="exact"/>
              <w:ind w:firstLineChars="0" w:firstLine="0"/>
              <w:jc w:val="center"/>
              <w:rPr>
                <w:sz w:val="24"/>
                <w:szCs w:val="24"/>
              </w:rPr>
            </w:pPr>
            <w:bookmarkStart w:id="0" w:name="_GoBack"/>
            <w:bookmarkEnd w:id="0"/>
            <w:r w:rsidRPr="009A1623">
              <w:rPr>
                <w:rFonts w:hint="eastAsia"/>
                <w:sz w:val="24"/>
                <w:szCs w:val="24"/>
              </w:rPr>
              <w:t>弹性</w:t>
            </w:r>
            <w:r w:rsidRPr="009A1623">
              <w:rPr>
                <w:sz w:val="24"/>
                <w:szCs w:val="24"/>
              </w:rPr>
              <w:t>材料</w:t>
            </w:r>
          </w:p>
        </w:tc>
      </w:tr>
    </w:tbl>
    <w:p w:rsidR="0067635D" w:rsidRPr="00763D25" w:rsidRDefault="0067635D" w:rsidP="0067635D">
      <w:pPr>
        <w:pStyle w:val="a3"/>
        <w:spacing w:line="500" w:lineRule="exact"/>
        <w:ind w:left="357" w:firstLineChars="0" w:firstLine="0"/>
        <w:rPr>
          <w:b/>
          <w:sz w:val="24"/>
          <w:szCs w:val="24"/>
        </w:rPr>
      </w:pPr>
    </w:p>
    <w:sectPr w:rsidR="0067635D" w:rsidRPr="00763D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AC37A0"/>
    <w:multiLevelType w:val="hybridMultilevel"/>
    <w:tmpl w:val="2FD6ACE6"/>
    <w:lvl w:ilvl="0" w:tplc="6A76D274">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D25"/>
    <w:rsid w:val="001E25A8"/>
    <w:rsid w:val="00363104"/>
    <w:rsid w:val="003F0B33"/>
    <w:rsid w:val="004A28D5"/>
    <w:rsid w:val="005716C9"/>
    <w:rsid w:val="006236D7"/>
    <w:rsid w:val="0067635D"/>
    <w:rsid w:val="006E1A0D"/>
    <w:rsid w:val="00763D25"/>
    <w:rsid w:val="00776390"/>
    <w:rsid w:val="009A1623"/>
    <w:rsid w:val="00B945B2"/>
    <w:rsid w:val="00C4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AB379-0C22-45A9-ADEE-E79042E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3D25"/>
    <w:pPr>
      <w:ind w:firstLineChars="200" w:firstLine="420"/>
    </w:pPr>
  </w:style>
  <w:style w:type="table" w:styleId="a4">
    <w:name w:val="Table Grid"/>
    <w:basedOn w:val="a1"/>
    <w:uiPriority w:val="39"/>
    <w:rsid w:val="006763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167</Words>
  <Characters>955</Characters>
  <Application>Microsoft Office Word</Application>
  <DocSecurity>0</DocSecurity>
  <Lines>7</Lines>
  <Paragraphs>2</Paragraphs>
  <ScaleCrop>false</ScaleCrop>
  <Company>Microsoft</Company>
  <LinksUpToDate>false</LinksUpToDate>
  <CharactersWithSpaces>1120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2014-10-10T12:15:00Z</dcterms:created>
  <dcterms:modified xsi:type="dcterms:W3CDTF">2014-10-10T14:37:00Z</dcterms:modified>
</cp:coreProperties>
</file>