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5B3E1C">
        <w:rPr>
          <w:rFonts w:hint="eastAsia"/>
          <w:b/>
          <w:sz w:val="32"/>
          <w:szCs w:val="32"/>
        </w:rPr>
        <w:t>第十三</w:t>
      </w:r>
      <w:r w:rsidRPr="00763D25">
        <w:rPr>
          <w:rFonts w:hint="eastAsia"/>
          <w:b/>
          <w:sz w:val="32"/>
          <w:szCs w:val="32"/>
        </w:rPr>
        <w:t>周</w:t>
      </w:r>
      <w:r w:rsidR="00CE3D5B">
        <w:rPr>
          <w:rFonts w:hint="eastAsia"/>
          <w:b/>
          <w:sz w:val="32"/>
          <w:szCs w:val="32"/>
        </w:rPr>
        <w:t xml:space="preserve"> 12</w:t>
      </w:r>
      <w:r w:rsidRPr="00763D25">
        <w:rPr>
          <w:rFonts w:hint="eastAsia"/>
          <w:b/>
          <w:sz w:val="32"/>
          <w:szCs w:val="32"/>
        </w:rPr>
        <w:t>月</w:t>
      </w:r>
      <w:r w:rsidR="005B3E1C">
        <w:rPr>
          <w:rFonts w:hint="eastAsia"/>
          <w:b/>
          <w:sz w:val="32"/>
          <w:szCs w:val="32"/>
        </w:rPr>
        <w:t>17</w:t>
      </w:r>
      <w:r w:rsidRPr="00763D25">
        <w:rPr>
          <w:rFonts w:hint="eastAsia"/>
          <w:b/>
          <w:sz w:val="32"/>
          <w:szCs w:val="32"/>
        </w:rPr>
        <w:t>日</w:t>
      </w:r>
    </w:p>
    <w:p w:rsidR="002A2E37" w:rsidRDefault="0039258F" w:rsidP="002A2E37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32</w:t>
      </w:r>
      <w:r w:rsidR="00F6742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试分析水</w:t>
      </w:r>
      <w:r>
        <w:rPr>
          <w:b/>
          <w:sz w:val="24"/>
          <w:szCs w:val="24"/>
        </w:rPr>
        <w:t>在混凝土劣化过程中的</w:t>
      </w:r>
      <w:r>
        <w:rPr>
          <w:rFonts w:hint="eastAsia"/>
          <w:b/>
          <w:sz w:val="24"/>
          <w:szCs w:val="24"/>
        </w:rPr>
        <w:t>作用</w:t>
      </w:r>
      <w:r>
        <w:rPr>
          <w:b/>
          <w:sz w:val="24"/>
          <w:szCs w:val="24"/>
        </w:rPr>
        <w:t>？</w:t>
      </w:r>
    </w:p>
    <w:p w:rsidR="0039258F" w:rsidRDefault="0039258F" w:rsidP="002A2E37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水</w:t>
      </w:r>
      <w:r>
        <w:rPr>
          <w:sz w:val="24"/>
          <w:szCs w:val="24"/>
        </w:rPr>
        <w:t>在多孔材料内的迁移及结构改变，会造成多种有破坏性的体积变化，如水结冰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微孔内水形成有序结构，水由于离子浓度差</w:t>
      </w:r>
      <w:r>
        <w:rPr>
          <w:rFonts w:hint="eastAsia"/>
          <w:sz w:val="24"/>
          <w:szCs w:val="24"/>
        </w:rPr>
        <w:t>产生</w:t>
      </w:r>
      <w:r>
        <w:rPr>
          <w:sz w:val="24"/>
          <w:szCs w:val="24"/>
        </w:rPr>
        <w:t>渗透压或者由于蒸气压差产生</w:t>
      </w:r>
      <w:r>
        <w:rPr>
          <w:rFonts w:hint="eastAsia"/>
          <w:sz w:val="24"/>
          <w:szCs w:val="24"/>
        </w:rPr>
        <w:t>静水</w:t>
      </w:r>
      <w:r>
        <w:rPr>
          <w:sz w:val="24"/>
          <w:szCs w:val="24"/>
        </w:rPr>
        <w:t>压力。</w:t>
      </w:r>
    </w:p>
    <w:p w:rsidR="0039258F" w:rsidRPr="0039258F" w:rsidRDefault="0039258F" w:rsidP="002A2E37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另一方面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水</w:t>
      </w:r>
      <w:r>
        <w:rPr>
          <w:sz w:val="24"/>
          <w:szCs w:val="24"/>
        </w:rPr>
        <w:t>作为传输侵蚀性例子的介质，是影响化学劣化过程的一个主要因素，硫酸盐腐蚀与碱骨料反应都需要充足的水分。</w:t>
      </w:r>
    </w:p>
    <w:p w:rsidR="00E061F3" w:rsidRPr="00EF65BA" w:rsidRDefault="003F0B33" w:rsidP="008A7816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39258F" w:rsidRDefault="0039258F" w:rsidP="0039258F">
      <w:pPr>
        <w:spacing w:line="500" w:lineRule="exact"/>
        <w:rPr>
          <w:sz w:val="24"/>
          <w:szCs w:val="24"/>
        </w:rPr>
      </w:pPr>
      <w:r>
        <w:rPr>
          <w:b/>
          <w:sz w:val="24"/>
          <w:szCs w:val="24"/>
        </w:rPr>
        <w:t>33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为什么混凝土的</w:t>
      </w:r>
      <w:r>
        <w:rPr>
          <w:rFonts w:hint="eastAsia"/>
          <w:b/>
          <w:sz w:val="24"/>
          <w:szCs w:val="24"/>
        </w:rPr>
        <w:t>渗透</w:t>
      </w:r>
      <w:r>
        <w:rPr>
          <w:b/>
          <w:sz w:val="24"/>
          <w:szCs w:val="24"/>
        </w:rPr>
        <w:t>系数要大于</w:t>
      </w:r>
      <w:r>
        <w:rPr>
          <w:rFonts w:hint="eastAsia"/>
          <w:b/>
          <w:sz w:val="24"/>
          <w:szCs w:val="24"/>
        </w:rPr>
        <w:t>水泥浆</w:t>
      </w:r>
      <w:r>
        <w:rPr>
          <w:b/>
          <w:sz w:val="24"/>
          <w:szCs w:val="24"/>
        </w:rPr>
        <w:t>和砂浆的？可以通过</w:t>
      </w:r>
      <w:r>
        <w:rPr>
          <w:rFonts w:hint="eastAsia"/>
          <w:b/>
          <w:sz w:val="24"/>
          <w:szCs w:val="24"/>
        </w:rPr>
        <w:t>那些手段</w:t>
      </w:r>
      <w:r>
        <w:rPr>
          <w:b/>
          <w:sz w:val="24"/>
          <w:szCs w:val="24"/>
        </w:rPr>
        <w:t>来降低混凝土的渗透系数？</w:t>
      </w:r>
    </w:p>
    <w:p w:rsidR="005A5401" w:rsidRDefault="0039258F" w:rsidP="00051FF8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由于</w:t>
      </w:r>
      <w:r>
        <w:rPr>
          <w:sz w:val="24"/>
          <w:szCs w:val="24"/>
        </w:rPr>
        <w:t>混凝土中硬化水泥浆体和骨料之间的过渡区存在大量孔隙和微裂缝，骨料粒径越大，过渡区越薄弱，对渗透性的影响就越显著。</w:t>
      </w:r>
    </w:p>
    <w:p w:rsidR="0039258F" w:rsidRPr="0039258F" w:rsidRDefault="0039258F" w:rsidP="00051FF8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）可以通过</w:t>
      </w:r>
      <w:r>
        <w:rPr>
          <w:sz w:val="24"/>
          <w:szCs w:val="24"/>
        </w:rPr>
        <w:t>降低水灰比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孔隙率来降低混凝土的渗透系数。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CB3A85" w:rsidRPr="00CB3A85" w:rsidRDefault="0039258F" w:rsidP="00290A3A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34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试分析氯离子诱发混凝土中钢筋锈蚀的两个阶段机理，并分析两个阶段中决定</w:t>
      </w:r>
      <w:r>
        <w:rPr>
          <w:rFonts w:hint="eastAsia"/>
          <w:b/>
          <w:sz w:val="24"/>
          <w:szCs w:val="24"/>
        </w:rPr>
        <w:t>锈蚀</w:t>
      </w:r>
      <w:r>
        <w:rPr>
          <w:b/>
          <w:sz w:val="24"/>
          <w:szCs w:val="24"/>
        </w:rPr>
        <w:t>发展的主要因素</w:t>
      </w:r>
      <w:r w:rsidR="00CB3A85">
        <w:rPr>
          <w:rFonts w:hint="eastAsia"/>
          <w:b/>
          <w:sz w:val="24"/>
          <w:szCs w:val="24"/>
        </w:rPr>
        <w:t>？</w:t>
      </w:r>
    </w:p>
    <w:p w:rsidR="00EA1D89" w:rsidRDefault="00EA1D89" w:rsidP="00CB3A85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第一个阶段</w:t>
      </w:r>
      <w:r>
        <w:rPr>
          <w:sz w:val="24"/>
          <w:szCs w:val="24"/>
        </w:rPr>
        <w:t>，外界氯离子穿透混凝土保护层，在钢材表面积聚到一定浓度，</w:t>
      </w:r>
      <w:r>
        <w:rPr>
          <w:rFonts w:hint="eastAsia"/>
          <w:sz w:val="24"/>
          <w:szCs w:val="24"/>
        </w:rPr>
        <w:t>使</w:t>
      </w:r>
      <w:r>
        <w:rPr>
          <w:sz w:val="24"/>
          <w:szCs w:val="24"/>
        </w:rPr>
        <w:t>钢筋发生</w:t>
      </w:r>
      <w:r>
        <w:rPr>
          <w:rFonts w:hint="eastAsia"/>
          <w:sz w:val="24"/>
          <w:szCs w:val="24"/>
        </w:rPr>
        <w:t>脱钝，决定</w:t>
      </w:r>
      <w:r>
        <w:rPr>
          <w:sz w:val="24"/>
          <w:szCs w:val="24"/>
        </w:rPr>
        <w:t>的主要因素是氯离子的浓度。</w:t>
      </w:r>
    </w:p>
    <w:p w:rsidR="00EA1D89" w:rsidRPr="00EA1D89" w:rsidRDefault="00EA1D89" w:rsidP="00CB3A85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第二个</w:t>
      </w:r>
      <w:r>
        <w:rPr>
          <w:sz w:val="24"/>
          <w:szCs w:val="24"/>
        </w:rPr>
        <w:t>阶段</w:t>
      </w:r>
      <w:r>
        <w:rPr>
          <w:rFonts w:hint="eastAsia"/>
          <w:sz w:val="24"/>
          <w:szCs w:val="24"/>
        </w:rPr>
        <w:t>钝化膜</w:t>
      </w:r>
      <w:r>
        <w:rPr>
          <w:sz w:val="24"/>
          <w:szCs w:val="24"/>
        </w:rPr>
        <w:t>破坏</w:t>
      </w:r>
      <w:r>
        <w:rPr>
          <w:rFonts w:hint="eastAsia"/>
          <w:sz w:val="24"/>
          <w:szCs w:val="24"/>
        </w:rPr>
        <w:t>处有</w:t>
      </w:r>
      <w:r>
        <w:rPr>
          <w:sz w:val="24"/>
          <w:szCs w:val="24"/>
        </w:rPr>
        <w:t>腐蚀电流产生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主要</w:t>
      </w:r>
      <w:r>
        <w:rPr>
          <w:rFonts w:hint="eastAsia"/>
          <w:sz w:val="24"/>
          <w:szCs w:val="24"/>
        </w:rPr>
        <w:t>因素</w:t>
      </w:r>
      <w:r>
        <w:rPr>
          <w:sz w:val="24"/>
          <w:szCs w:val="24"/>
        </w:rPr>
        <w:t>是</w:t>
      </w:r>
      <w:r>
        <w:rPr>
          <w:rFonts w:hint="eastAsia"/>
          <w:sz w:val="24"/>
          <w:szCs w:val="24"/>
        </w:rPr>
        <w:t>氯离子</w:t>
      </w:r>
      <w:r>
        <w:rPr>
          <w:sz w:val="24"/>
          <w:szCs w:val="24"/>
        </w:rPr>
        <w:t>的导电作用。</w:t>
      </w:r>
    </w:p>
    <w:p w:rsidR="00CB3A85" w:rsidRPr="00F13165" w:rsidRDefault="00EA1D89" w:rsidP="00CB3A85">
      <w:pPr>
        <w:spacing w:line="500" w:lineRule="exac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35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一混凝土经实验室证明其抗渗透性良好，</w:t>
      </w:r>
      <w:r>
        <w:rPr>
          <w:rFonts w:hint="eastAsia"/>
          <w:b/>
          <w:sz w:val="24"/>
          <w:szCs w:val="24"/>
        </w:rPr>
        <w:t>但用</w:t>
      </w:r>
      <w:r>
        <w:rPr>
          <w:b/>
          <w:sz w:val="24"/>
          <w:szCs w:val="24"/>
        </w:rPr>
        <w:t>该混凝土浇</w:t>
      </w:r>
      <w:r>
        <w:rPr>
          <w:rFonts w:hint="eastAsia"/>
          <w:b/>
          <w:sz w:val="24"/>
          <w:szCs w:val="24"/>
        </w:rPr>
        <w:t>注</w:t>
      </w:r>
      <w:r>
        <w:rPr>
          <w:b/>
          <w:sz w:val="24"/>
          <w:szCs w:val="24"/>
        </w:rPr>
        <w:t>的水池却</w:t>
      </w:r>
      <w:r>
        <w:rPr>
          <w:rFonts w:hint="eastAsia"/>
          <w:b/>
          <w:sz w:val="24"/>
          <w:szCs w:val="24"/>
        </w:rPr>
        <w:t>使用不长时间</w:t>
      </w:r>
      <w:r>
        <w:rPr>
          <w:b/>
          <w:sz w:val="24"/>
          <w:szCs w:val="24"/>
        </w:rPr>
        <w:t>就出现在渗透，分析其中可能的原因。</w:t>
      </w:r>
    </w:p>
    <w:p w:rsidR="00EA1D89" w:rsidRDefault="00EA1D89" w:rsidP="008C68BD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尽管混凝土的</w:t>
      </w:r>
      <w:r>
        <w:rPr>
          <w:sz w:val="24"/>
          <w:szCs w:val="24"/>
        </w:rPr>
        <w:t>初始渗透性虽然可以足够低，但在材料使用过程中由于荷载和环境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长时间</w:t>
      </w:r>
      <w:r>
        <w:rPr>
          <w:rFonts w:hint="eastAsia"/>
          <w:sz w:val="24"/>
          <w:szCs w:val="24"/>
        </w:rPr>
        <w:t>作用</w:t>
      </w:r>
      <w:r>
        <w:rPr>
          <w:sz w:val="24"/>
          <w:szCs w:val="24"/>
        </w:rPr>
        <w:t>，引起其内部原生微裂缝的扩展并于孔隙相连通，渗透性逐渐加大。</w:t>
      </w:r>
    </w:p>
    <w:p w:rsidR="000D6DD7" w:rsidRDefault="000D6DD7" w:rsidP="008C68BD">
      <w:pPr>
        <w:spacing w:line="500" w:lineRule="exact"/>
        <w:rPr>
          <w:b/>
          <w:sz w:val="24"/>
          <w:szCs w:val="24"/>
        </w:rPr>
      </w:pPr>
    </w:p>
    <w:p w:rsidR="00EA1D89" w:rsidRPr="000D6DD7" w:rsidRDefault="00EA1D89" w:rsidP="008C68BD">
      <w:pPr>
        <w:spacing w:line="500" w:lineRule="exact"/>
        <w:rPr>
          <w:sz w:val="24"/>
          <w:szCs w:val="24"/>
        </w:rPr>
      </w:pPr>
      <w:r w:rsidRPr="00EA1D89">
        <w:rPr>
          <w:b/>
          <w:sz w:val="24"/>
          <w:szCs w:val="24"/>
        </w:rPr>
        <w:t>36</w:t>
      </w:r>
      <w:r w:rsidRPr="00EA1D89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比较</w:t>
      </w:r>
      <w:r>
        <w:rPr>
          <w:b/>
          <w:sz w:val="24"/>
          <w:szCs w:val="24"/>
        </w:rPr>
        <w:t>处于南方和北方的港口防波堤混凝土的耐久性，作为工程师，如何考虑</w:t>
      </w:r>
      <w:r w:rsidRPr="000D6DD7">
        <w:rPr>
          <w:rFonts w:hint="eastAsia"/>
          <w:b/>
          <w:sz w:val="24"/>
          <w:szCs w:val="24"/>
        </w:rPr>
        <w:t>提高结构物</w:t>
      </w:r>
      <w:r w:rsidR="000D6DD7" w:rsidRPr="000D6DD7">
        <w:rPr>
          <w:rFonts w:hint="eastAsia"/>
          <w:b/>
          <w:sz w:val="24"/>
          <w:szCs w:val="24"/>
        </w:rPr>
        <w:t>耐久性</w:t>
      </w:r>
      <w:r w:rsidR="000D6DD7" w:rsidRPr="000D6DD7">
        <w:rPr>
          <w:b/>
          <w:sz w:val="24"/>
          <w:szCs w:val="24"/>
        </w:rPr>
        <w:t>的措施？</w:t>
      </w:r>
    </w:p>
    <w:p w:rsidR="000D6DD7" w:rsidRDefault="000D6DD7" w:rsidP="008C68BD">
      <w:pPr>
        <w:spacing w:line="500" w:lineRule="exact"/>
        <w:rPr>
          <w:sz w:val="24"/>
          <w:szCs w:val="24"/>
        </w:rPr>
      </w:pPr>
      <w:r w:rsidRPr="000D6DD7">
        <w:rPr>
          <w:rFonts w:hint="eastAsia"/>
          <w:sz w:val="24"/>
          <w:szCs w:val="24"/>
        </w:rPr>
        <w:t>（</w:t>
      </w:r>
      <w:r w:rsidRPr="000D6DD7">
        <w:rPr>
          <w:rFonts w:hint="eastAsia"/>
          <w:sz w:val="24"/>
          <w:szCs w:val="24"/>
        </w:rPr>
        <w:t>1</w:t>
      </w:r>
      <w:r w:rsidRPr="000D6DD7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南方</w:t>
      </w:r>
      <w:r>
        <w:rPr>
          <w:sz w:val="24"/>
          <w:szCs w:val="24"/>
        </w:rPr>
        <w:t>潮湿，水分多，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提高耐久性，</w:t>
      </w:r>
      <w:r>
        <w:rPr>
          <w:rFonts w:hint="eastAsia"/>
          <w:sz w:val="24"/>
          <w:szCs w:val="24"/>
        </w:rPr>
        <w:t>可</w:t>
      </w:r>
      <w:r>
        <w:rPr>
          <w:sz w:val="24"/>
          <w:szCs w:val="24"/>
        </w:rPr>
        <w:t>掺入少量减水剂等外加剂。</w:t>
      </w:r>
    </w:p>
    <w:p w:rsidR="000D6DD7" w:rsidRPr="000D6DD7" w:rsidRDefault="000D6DD7" w:rsidP="008C68BD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北方寒冷</w:t>
      </w:r>
      <w:r>
        <w:rPr>
          <w:sz w:val="24"/>
          <w:szCs w:val="24"/>
        </w:rPr>
        <w:t>，比较容易发生冻融破坏，</w:t>
      </w:r>
      <w:r>
        <w:rPr>
          <w:rFonts w:hint="eastAsia"/>
          <w:sz w:val="24"/>
          <w:szCs w:val="24"/>
        </w:rPr>
        <w:t>可</w:t>
      </w:r>
      <w:r>
        <w:rPr>
          <w:sz w:val="24"/>
          <w:szCs w:val="24"/>
        </w:rPr>
        <w:t>加入适量</w:t>
      </w:r>
      <w:r>
        <w:rPr>
          <w:rFonts w:hint="eastAsia"/>
          <w:sz w:val="24"/>
          <w:szCs w:val="24"/>
        </w:rPr>
        <w:t>引气剂</w:t>
      </w:r>
      <w:r>
        <w:rPr>
          <w:sz w:val="24"/>
          <w:szCs w:val="24"/>
        </w:rPr>
        <w:t>提高抗冻融的能力。</w:t>
      </w:r>
      <w:bookmarkStart w:id="0" w:name="_GoBack"/>
      <w:bookmarkEnd w:id="0"/>
    </w:p>
    <w:sectPr w:rsidR="000D6DD7" w:rsidRPr="000D6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31F" w:rsidRDefault="004C531F" w:rsidP="005D5177">
      <w:r>
        <w:separator/>
      </w:r>
    </w:p>
  </w:endnote>
  <w:endnote w:type="continuationSeparator" w:id="0">
    <w:p w:rsidR="004C531F" w:rsidRDefault="004C531F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31F" w:rsidRDefault="004C531F" w:rsidP="005D5177">
      <w:r>
        <w:separator/>
      </w:r>
    </w:p>
  </w:footnote>
  <w:footnote w:type="continuationSeparator" w:id="0">
    <w:p w:rsidR="004C531F" w:rsidRDefault="004C531F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1FF8"/>
    <w:rsid w:val="0005702B"/>
    <w:rsid w:val="000D6DD7"/>
    <w:rsid w:val="000E41F5"/>
    <w:rsid w:val="001011E1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258F"/>
    <w:rsid w:val="00394B68"/>
    <w:rsid w:val="003A0D2C"/>
    <w:rsid w:val="003B0771"/>
    <w:rsid w:val="003C7401"/>
    <w:rsid w:val="003E14F1"/>
    <w:rsid w:val="003F0B33"/>
    <w:rsid w:val="00477CC3"/>
    <w:rsid w:val="004A28D5"/>
    <w:rsid w:val="004B0AA7"/>
    <w:rsid w:val="004C531F"/>
    <w:rsid w:val="00542B8B"/>
    <w:rsid w:val="005716C9"/>
    <w:rsid w:val="005A5401"/>
    <w:rsid w:val="005B3E1C"/>
    <w:rsid w:val="005D5177"/>
    <w:rsid w:val="006236D7"/>
    <w:rsid w:val="00623BDE"/>
    <w:rsid w:val="0067635D"/>
    <w:rsid w:val="00682E03"/>
    <w:rsid w:val="006B7DD2"/>
    <w:rsid w:val="006E1A0D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A51C86"/>
    <w:rsid w:val="00B22DC8"/>
    <w:rsid w:val="00B359AE"/>
    <w:rsid w:val="00B945B2"/>
    <w:rsid w:val="00C433CE"/>
    <w:rsid w:val="00C462CF"/>
    <w:rsid w:val="00CA52AD"/>
    <w:rsid w:val="00CB217B"/>
    <w:rsid w:val="00CB3A85"/>
    <w:rsid w:val="00CD4E70"/>
    <w:rsid w:val="00CE3D5B"/>
    <w:rsid w:val="00D37F2A"/>
    <w:rsid w:val="00D66C64"/>
    <w:rsid w:val="00DD68C8"/>
    <w:rsid w:val="00DE0F2C"/>
    <w:rsid w:val="00DE79D4"/>
    <w:rsid w:val="00E04A77"/>
    <w:rsid w:val="00E061F3"/>
    <w:rsid w:val="00E066F0"/>
    <w:rsid w:val="00E35D45"/>
    <w:rsid w:val="00EA1D89"/>
    <w:rsid w:val="00EF3009"/>
    <w:rsid w:val="00EF65BA"/>
    <w:rsid w:val="00F00367"/>
    <w:rsid w:val="00F13165"/>
    <w:rsid w:val="00F350EB"/>
    <w:rsid w:val="00F67426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124</Words>
  <Characters>707</Characters>
  <Application>Microsoft Office Word</Application>
  <DocSecurity>0</DocSecurity>
  <Lines>5</Lines>
  <Paragraphs>1</Paragraphs>
  <ScaleCrop>false</ScaleCrop>
  <Company>Microsoft</Company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2014-12-16T16:30:00Z</dcterms:created>
  <dcterms:modified xsi:type="dcterms:W3CDTF">2014-12-16T16:54:00Z</dcterms:modified>
</cp:coreProperties>
</file>