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25" w:rsidRPr="00763D25" w:rsidRDefault="00763D25" w:rsidP="00763D25">
      <w:pPr>
        <w:jc w:val="center"/>
        <w:rPr>
          <w:b/>
          <w:sz w:val="32"/>
          <w:szCs w:val="32"/>
        </w:rPr>
      </w:pPr>
      <w:r w:rsidRPr="00763D25">
        <w:rPr>
          <w:rFonts w:hint="eastAsia"/>
          <w:b/>
          <w:sz w:val="32"/>
          <w:szCs w:val="32"/>
        </w:rPr>
        <w:t>建筑</w:t>
      </w:r>
      <w:r w:rsidRPr="00763D25">
        <w:rPr>
          <w:b/>
          <w:sz w:val="32"/>
          <w:szCs w:val="32"/>
        </w:rPr>
        <w:t>材料作业</w:t>
      </w:r>
      <w:r w:rsidRPr="00763D25">
        <w:rPr>
          <w:rFonts w:hint="eastAsia"/>
          <w:b/>
          <w:sz w:val="32"/>
          <w:szCs w:val="32"/>
        </w:rPr>
        <w:t xml:space="preserve"> </w:t>
      </w:r>
      <w:r w:rsidR="00461D38">
        <w:rPr>
          <w:rFonts w:hint="eastAsia"/>
          <w:b/>
          <w:sz w:val="32"/>
          <w:szCs w:val="32"/>
        </w:rPr>
        <w:t>第十六</w:t>
      </w:r>
      <w:r w:rsidRPr="00763D25">
        <w:rPr>
          <w:rFonts w:hint="eastAsia"/>
          <w:b/>
          <w:sz w:val="32"/>
          <w:szCs w:val="32"/>
        </w:rPr>
        <w:t>周</w:t>
      </w:r>
      <w:r w:rsidR="00461D38">
        <w:rPr>
          <w:rFonts w:hint="eastAsia"/>
          <w:b/>
          <w:sz w:val="32"/>
          <w:szCs w:val="32"/>
        </w:rPr>
        <w:t xml:space="preserve"> 1</w:t>
      </w:r>
      <w:r w:rsidRPr="00763D25">
        <w:rPr>
          <w:rFonts w:hint="eastAsia"/>
          <w:b/>
          <w:sz w:val="32"/>
          <w:szCs w:val="32"/>
        </w:rPr>
        <w:t>月</w:t>
      </w:r>
      <w:r w:rsidR="00461D38">
        <w:rPr>
          <w:rFonts w:hint="eastAsia"/>
          <w:b/>
          <w:sz w:val="32"/>
          <w:szCs w:val="32"/>
        </w:rPr>
        <w:t>6</w:t>
      </w:r>
      <w:r w:rsidRPr="00763D25">
        <w:rPr>
          <w:rFonts w:hint="eastAsia"/>
          <w:b/>
          <w:sz w:val="32"/>
          <w:szCs w:val="32"/>
        </w:rPr>
        <w:t>日</w:t>
      </w:r>
    </w:p>
    <w:p w:rsidR="00472A26" w:rsidRPr="004B736A" w:rsidRDefault="00472A26" w:rsidP="00472A26">
      <w:pPr>
        <w:spacing w:line="500" w:lineRule="exact"/>
        <w:rPr>
          <w:rFonts w:hint="eastAsia"/>
          <w:sz w:val="24"/>
          <w:szCs w:val="24"/>
        </w:rPr>
      </w:pPr>
      <w:r>
        <w:rPr>
          <w:b/>
          <w:sz w:val="24"/>
          <w:szCs w:val="24"/>
        </w:rPr>
        <w:t>2</w:t>
      </w:r>
      <w:r w:rsidR="00560B34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曾经有人</w:t>
      </w:r>
      <w:r>
        <w:rPr>
          <w:b/>
          <w:sz w:val="24"/>
          <w:szCs w:val="24"/>
        </w:rPr>
        <w:t>做过这样的</w:t>
      </w:r>
      <w:r>
        <w:rPr>
          <w:rFonts w:hint="eastAsia"/>
          <w:b/>
          <w:sz w:val="24"/>
          <w:szCs w:val="24"/>
        </w:rPr>
        <w:t>实验</w:t>
      </w:r>
      <w:r>
        <w:rPr>
          <w:b/>
          <w:sz w:val="24"/>
          <w:szCs w:val="24"/>
        </w:rPr>
        <w:t>：</w:t>
      </w:r>
      <w:r>
        <w:rPr>
          <w:rFonts w:hint="eastAsia"/>
          <w:b/>
          <w:sz w:val="24"/>
          <w:szCs w:val="24"/>
        </w:rPr>
        <w:t>如果</w:t>
      </w:r>
      <w:r>
        <w:rPr>
          <w:b/>
          <w:sz w:val="24"/>
          <w:szCs w:val="24"/>
        </w:rPr>
        <w:t>以</w:t>
      </w:r>
      <w:r>
        <w:rPr>
          <w:rFonts w:hint="eastAsia"/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级</w:t>
      </w:r>
      <w:r>
        <w:rPr>
          <w:b/>
          <w:sz w:val="24"/>
          <w:szCs w:val="24"/>
        </w:rPr>
        <w:t>瓦工</w:t>
      </w:r>
      <w:r>
        <w:rPr>
          <w:rFonts w:hint="eastAsia"/>
          <w:b/>
          <w:sz w:val="24"/>
          <w:szCs w:val="24"/>
        </w:rPr>
        <w:t>砌</w:t>
      </w:r>
      <w:r>
        <w:rPr>
          <w:b/>
          <w:sz w:val="24"/>
          <w:szCs w:val="24"/>
        </w:rPr>
        <w:t>出的砖墙强度为</w:t>
      </w:r>
      <w:r>
        <w:rPr>
          <w:rFonts w:hint="eastAsia"/>
          <w:b/>
          <w:sz w:val="24"/>
          <w:szCs w:val="24"/>
        </w:rPr>
        <w:t>100</w:t>
      </w:r>
      <w:r>
        <w:rPr>
          <w:b/>
          <w:sz w:val="24"/>
          <w:szCs w:val="24"/>
        </w:rPr>
        <w:t>%</w:t>
      </w:r>
      <w:r>
        <w:rPr>
          <w:b/>
          <w:sz w:val="24"/>
          <w:szCs w:val="24"/>
        </w:rPr>
        <w:t>，则</w:t>
      </w:r>
      <w:r>
        <w:rPr>
          <w:rFonts w:hint="eastAsia"/>
          <w:b/>
          <w:sz w:val="24"/>
          <w:szCs w:val="24"/>
        </w:rPr>
        <w:t>5</w:t>
      </w:r>
      <w:r>
        <w:rPr>
          <w:b/>
          <w:sz w:val="24"/>
          <w:szCs w:val="24"/>
        </w:rPr>
        <w:t>~6</w:t>
      </w:r>
      <w:r>
        <w:rPr>
          <w:rFonts w:hint="eastAsia"/>
          <w:b/>
          <w:sz w:val="24"/>
          <w:szCs w:val="24"/>
        </w:rPr>
        <w:t>级</w:t>
      </w:r>
      <w:r>
        <w:rPr>
          <w:b/>
          <w:sz w:val="24"/>
          <w:szCs w:val="24"/>
        </w:rPr>
        <w:t>瓦工的水平为</w:t>
      </w:r>
      <w:r>
        <w:rPr>
          <w:rFonts w:hint="eastAsia"/>
          <w:b/>
          <w:sz w:val="24"/>
          <w:szCs w:val="24"/>
        </w:rPr>
        <w:t>70</w:t>
      </w:r>
      <w:r>
        <w:rPr>
          <w:b/>
          <w:sz w:val="24"/>
          <w:szCs w:val="24"/>
        </w:rPr>
        <w:t>%</w:t>
      </w:r>
      <w:r>
        <w:rPr>
          <w:rFonts w:hint="eastAsia"/>
          <w:b/>
          <w:sz w:val="24"/>
          <w:szCs w:val="24"/>
        </w:rPr>
        <w:t>，</w:t>
      </w:r>
      <w:r>
        <w:rPr>
          <w:rFonts w:hint="eastAsia"/>
          <w:b/>
          <w:sz w:val="24"/>
          <w:szCs w:val="24"/>
        </w:rPr>
        <w:t>3</w:t>
      </w:r>
      <w:r>
        <w:rPr>
          <w:b/>
          <w:sz w:val="24"/>
          <w:szCs w:val="24"/>
        </w:rPr>
        <w:t>~4</w:t>
      </w:r>
      <w:r>
        <w:rPr>
          <w:rFonts w:hint="eastAsia"/>
          <w:b/>
          <w:sz w:val="24"/>
          <w:szCs w:val="24"/>
        </w:rPr>
        <w:t>及</w:t>
      </w:r>
      <w:r>
        <w:rPr>
          <w:b/>
          <w:sz w:val="24"/>
          <w:szCs w:val="24"/>
        </w:rPr>
        <w:t>瓦工的为</w:t>
      </w:r>
      <w:r>
        <w:rPr>
          <w:rFonts w:hint="eastAsia"/>
          <w:b/>
          <w:sz w:val="24"/>
          <w:szCs w:val="24"/>
        </w:rPr>
        <w:t>50</w:t>
      </w:r>
      <w:r>
        <w:rPr>
          <w:b/>
          <w:sz w:val="24"/>
          <w:szCs w:val="24"/>
        </w:rPr>
        <w:t>%</w:t>
      </w:r>
      <w:r>
        <w:rPr>
          <w:b/>
          <w:sz w:val="24"/>
          <w:szCs w:val="24"/>
        </w:rPr>
        <w:t>。导致</w:t>
      </w:r>
      <w:r>
        <w:rPr>
          <w:rFonts w:hint="eastAsia"/>
          <w:b/>
          <w:sz w:val="24"/>
          <w:szCs w:val="24"/>
        </w:rPr>
        <w:t>这种</w:t>
      </w:r>
      <w:r>
        <w:rPr>
          <w:b/>
          <w:sz w:val="24"/>
          <w:szCs w:val="24"/>
        </w:rPr>
        <w:t>施工水平差异的技术原因是什么？</w:t>
      </w:r>
    </w:p>
    <w:p w:rsidR="004B736A" w:rsidRDefault="00710D35" w:rsidP="00710D35">
      <w:pPr>
        <w:spacing w:line="5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砌体的</w:t>
      </w:r>
      <w:r>
        <w:rPr>
          <w:sz w:val="24"/>
          <w:szCs w:val="24"/>
        </w:rPr>
        <w:t>力学性能不仅取决于块体和砂浆的强度，还在相当大程度上取决于</w:t>
      </w:r>
      <w:r>
        <w:rPr>
          <w:rFonts w:hint="eastAsia"/>
          <w:sz w:val="24"/>
          <w:szCs w:val="24"/>
        </w:rPr>
        <w:t>界面</w:t>
      </w:r>
      <w:r>
        <w:rPr>
          <w:sz w:val="24"/>
          <w:szCs w:val="24"/>
        </w:rPr>
        <w:t>的粘结强度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而</w:t>
      </w:r>
      <w:r>
        <w:rPr>
          <w:rFonts w:hint="eastAsia"/>
          <w:sz w:val="24"/>
          <w:szCs w:val="24"/>
        </w:rPr>
        <w:t>界面</w:t>
      </w:r>
      <w:r>
        <w:rPr>
          <w:sz w:val="24"/>
          <w:szCs w:val="24"/>
        </w:rPr>
        <w:t>粘结强度的影响因素主要有，水平灰缝厚度、水平灰缝饱满度、块体面的光洁度与块体面的</w:t>
      </w:r>
      <w:r>
        <w:rPr>
          <w:rFonts w:hint="eastAsia"/>
          <w:sz w:val="24"/>
          <w:szCs w:val="24"/>
        </w:rPr>
        <w:t>潮湿</w:t>
      </w:r>
      <w:r>
        <w:rPr>
          <w:sz w:val="24"/>
          <w:szCs w:val="24"/>
        </w:rPr>
        <w:t>程度。其中</w:t>
      </w:r>
      <w:r>
        <w:rPr>
          <w:rFonts w:hint="eastAsia"/>
          <w:sz w:val="24"/>
          <w:szCs w:val="24"/>
        </w:rPr>
        <w:t>水平</w:t>
      </w:r>
      <w:r>
        <w:rPr>
          <w:sz w:val="24"/>
          <w:szCs w:val="24"/>
        </w:rPr>
        <w:t>灰缝厚度与饱满度很大程度上是取决于施工工人的技术的。等级</w:t>
      </w:r>
      <w:r>
        <w:rPr>
          <w:rFonts w:hint="eastAsia"/>
          <w:sz w:val="24"/>
          <w:szCs w:val="24"/>
        </w:rPr>
        <w:t>越</w:t>
      </w:r>
      <w:r>
        <w:rPr>
          <w:sz w:val="24"/>
          <w:szCs w:val="24"/>
        </w:rPr>
        <w:t>高的瓦工，水平灰缝厚度把握越好，饱满度也越好，</w:t>
      </w:r>
      <w:r>
        <w:rPr>
          <w:rFonts w:hint="eastAsia"/>
          <w:sz w:val="24"/>
          <w:szCs w:val="24"/>
        </w:rPr>
        <w:t>因此</w:t>
      </w:r>
      <w:r>
        <w:rPr>
          <w:sz w:val="24"/>
          <w:szCs w:val="24"/>
        </w:rPr>
        <w:t>砌体强度也就越高。</w:t>
      </w:r>
    </w:p>
    <w:p w:rsidR="00710D35" w:rsidRDefault="00710D35" w:rsidP="00710D35">
      <w:pPr>
        <w:spacing w:line="500" w:lineRule="exact"/>
        <w:rPr>
          <w:sz w:val="24"/>
          <w:szCs w:val="24"/>
        </w:rPr>
      </w:pPr>
    </w:p>
    <w:p w:rsidR="00710D35" w:rsidRPr="00710D35" w:rsidRDefault="00710D35" w:rsidP="00710D35">
      <w:pPr>
        <w:spacing w:line="500" w:lineRule="exact"/>
        <w:rPr>
          <w:b/>
          <w:sz w:val="24"/>
          <w:szCs w:val="24"/>
        </w:rPr>
      </w:pPr>
      <w:r w:rsidRPr="00710D35">
        <w:rPr>
          <w:rFonts w:hint="eastAsia"/>
          <w:b/>
          <w:sz w:val="24"/>
          <w:szCs w:val="24"/>
        </w:rPr>
        <w:t>3</w:t>
      </w:r>
      <w:r w:rsidRPr="00710D35">
        <w:rPr>
          <w:rFonts w:hint="eastAsia"/>
          <w:b/>
          <w:sz w:val="24"/>
          <w:szCs w:val="24"/>
        </w:rPr>
        <w:t>、</w:t>
      </w:r>
      <w:r w:rsidRPr="00710D35">
        <w:rPr>
          <w:b/>
          <w:sz w:val="24"/>
          <w:szCs w:val="24"/>
        </w:rPr>
        <w:t>古罗马采用火山灰和石灰修建的建筑物有的至今犹存，但当人们采用水泥去补之后，</w:t>
      </w:r>
      <w:r w:rsidRPr="00710D35">
        <w:rPr>
          <w:rFonts w:hint="eastAsia"/>
          <w:b/>
          <w:sz w:val="24"/>
          <w:szCs w:val="24"/>
        </w:rPr>
        <w:t>反而</w:t>
      </w:r>
      <w:r w:rsidRPr="00710D35">
        <w:rPr>
          <w:b/>
          <w:sz w:val="24"/>
          <w:szCs w:val="24"/>
        </w:rPr>
        <w:t>很快又产生粉化等侵蚀现象，这是为什么？</w:t>
      </w:r>
    </w:p>
    <w:p w:rsidR="00710D35" w:rsidRPr="00710D35" w:rsidRDefault="00710D35" w:rsidP="00710D35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 w:rsidR="00CA1258">
        <w:rPr>
          <w:rFonts w:hint="eastAsia"/>
          <w:sz w:val="24"/>
          <w:szCs w:val="24"/>
        </w:rPr>
        <w:t>水泥</w:t>
      </w:r>
      <w:r w:rsidR="00CA1258">
        <w:rPr>
          <w:sz w:val="24"/>
          <w:szCs w:val="24"/>
        </w:rPr>
        <w:t>在生产过程中，要加入一定的硫酸盐，</w:t>
      </w:r>
      <w:r w:rsidR="00CA1258">
        <w:rPr>
          <w:rFonts w:hint="eastAsia"/>
          <w:sz w:val="24"/>
          <w:szCs w:val="24"/>
        </w:rPr>
        <w:t>未</w:t>
      </w:r>
      <w:r w:rsidR="00CA1258">
        <w:rPr>
          <w:sz w:val="24"/>
          <w:szCs w:val="24"/>
        </w:rPr>
        <w:t>完全反应的硫酸盐残留在水泥中导致水泥呈现酸性。而</w:t>
      </w:r>
      <w:r w:rsidR="00CA1258">
        <w:rPr>
          <w:rFonts w:hint="eastAsia"/>
          <w:sz w:val="24"/>
          <w:szCs w:val="24"/>
        </w:rPr>
        <w:t>火山灰</w:t>
      </w:r>
      <w:r w:rsidR="00CA1258">
        <w:rPr>
          <w:sz w:val="24"/>
          <w:szCs w:val="24"/>
        </w:rPr>
        <w:t>和石灰修建的建筑物偏碱性，在用水泥补后，</w:t>
      </w:r>
      <w:r w:rsidR="00CA1258">
        <w:rPr>
          <w:rFonts w:hint="eastAsia"/>
          <w:sz w:val="24"/>
          <w:szCs w:val="24"/>
        </w:rPr>
        <w:t>氢氧化钙</w:t>
      </w:r>
      <w:r w:rsidR="00CA1258">
        <w:rPr>
          <w:sz w:val="24"/>
          <w:szCs w:val="24"/>
        </w:rPr>
        <w:t>等成分会与硫酸盐进行反应，</w:t>
      </w:r>
      <w:r w:rsidR="00CA1258">
        <w:rPr>
          <w:rFonts w:hint="eastAsia"/>
          <w:sz w:val="24"/>
          <w:szCs w:val="24"/>
        </w:rPr>
        <w:t>产生</w:t>
      </w:r>
      <w:r w:rsidR="00CA1258">
        <w:rPr>
          <w:sz w:val="24"/>
          <w:szCs w:val="24"/>
        </w:rPr>
        <w:t>粉化等侵蚀现象。</w:t>
      </w:r>
      <w:bookmarkStart w:id="0" w:name="_GoBack"/>
      <w:bookmarkEnd w:id="0"/>
    </w:p>
    <w:sectPr w:rsidR="00710D35" w:rsidRPr="00710D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306D" w:rsidRDefault="00E4306D" w:rsidP="005D5177">
      <w:r>
        <w:separator/>
      </w:r>
    </w:p>
  </w:endnote>
  <w:endnote w:type="continuationSeparator" w:id="0">
    <w:p w:rsidR="00E4306D" w:rsidRDefault="00E4306D" w:rsidP="005D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306D" w:rsidRDefault="00E4306D" w:rsidP="005D5177">
      <w:r>
        <w:separator/>
      </w:r>
    </w:p>
  </w:footnote>
  <w:footnote w:type="continuationSeparator" w:id="0">
    <w:p w:rsidR="00E4306D" w:rsidRDefault="00E4306D" w:rsidP="005D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B8C"/>
    <w:multiLevelType w:val="hybridMultilevel"/>
    <w:tmpl w:val="C2AAAAD2"/>
    <w:lvl w:ilvl="0" w:tplc="F71812E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82D5CCF"/>
    <w:multiLevelType w:val="hybridMultilevel"/>
    <w:tmpl w:val="0320542E"/>
    <w:lvl w:ilvl="0" w:tplc="58F6583A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434327"/>
    <w:multiLevelType w:val="hybridMultilevel"/>
    <w:tmpl w:val="9F7CD3A4"/>
    <w:lvl w:ilvl="0" w:tplc="C69842D2">
      <w:start w:val="1"/>
      <w:numFmt w:val="bullet"/>
      <w:lvlText w:val="·"/>
      <w:lvlJc w:val="left"/>
      <w:pPr>
        <w:ind w:left="736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3">
    <w:nsid w:val="23D844A7"/>
    <w:multiLevelType w:val="hybridMultilevel"/>
    <w:tmpl w:val="AC364132"/>
    <w:lvl w:ilvl="0" w:tplc="649E589C">
      <w:start w:val="1"/>
      <w:numFmt w:val="decimal"/>
      <w:lvlText w:val="（%1）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4">
    <w:nsid w:val="429C12FB"/>
    <w:multiLevelType w:val="hybridMultilevel"/>
    <w:tmpl w:val="1CAEA9CE"/>
    <w:lvl w:ilvl="0" w:tplc="B0449192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AC37A0"/>
    <w:multiLevelType w:val="hybridMultilevel"/>
    <w:tmpl w:val="2FD6ACE6"/>
    <w:lvl w:ilvl="0" w:tplc="6A76D274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335936"/>
    <w:multiLevelType w:val="hybridMultilevel"/>
    <w:tmpl w:val="644E59AC"/>
    <w:lvl w:ilvl="0" w:tplc="C69842D2">
      <w:start w:val="1"/>
      <w:numFmt w:val="bullet"/>
      <w:lvlText w:val="·"/>
      <w:lvlJc w:val="left"/>
      <w:pPr>
        <w:ind w:left="1262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abstractNum w:abstractNumId="7">
    <w:nsid w:val="79D537AA"/>
    <w:multiLevelType w:val="hybridMultilevel"/>
    <w:tmpl w:val="D45C5554"/>
    <w:lvl w:ilvl="0" w:tplc="0150AE00">
      <w:start w:val="12"/>
      <w:numFmt w:val="decimal"/>
      <w:lvlText w:val="%1、"/>
      <w:lvlJc w:val="left"/>
      <w:pPr>
        <w:ind w:left="495" w:hanging="49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25"/>
    <w:rsid w:val="00036487"/>
    <w:rsid w:val="00051FF8"/>
    <w:rsid w:val="00052A72"/>
    <w:rsid w:val="0005702B"/>
    <w:rsid w:val="00093B65"/>
    <w:rsid w:val="000D6DD7"/>
    <w:rsid w:val="000E12CE"/>
    <w:rsid w:val="000E41F5"/>
    <w:rsid w:val="001011E1"/>
    <w:rsid w:val="00136371"/>
    <w:rsid w:val="00153C62"/>
    <w:rsid w:val="001B0984"/>
    <w:rsid w:val="001E25A8"/>
    <w:rsid w:val="00214D19"/>
    <w:rsid w:val="00290A3A"/>
    <w:rsid w:val="002A2E37"/>
    <w:rsid w:val="00363104"/>
    <w:rsid w:val="00380948"/>
    <w:rsid w:val="0039258F"/>
    <w:rsid w:val="00394B68"/>
    <w:rsid w:val="003A0D2C"/>
    <w:rsid w:val="003B0771"/>
    <w:rsid w:val="003C7401"/>
    <w:rsid w:val="003E14F1"/>
    <w:rsid w:val="003F0B33"/>
    <w:rsid w:val="00416E2F"/>
    <w:rsid w:val="00432ED0"/>
    <w:rsid w:val="00461D38"/>
    <w:rsid w:val="00472A26"/>
    <w:rsid w:val="00477CC3"/>
    <w:rsid w:val="004A28D5"/>
    <w:rsid w:val="004B0AA7"/>
    <w:rsid w:val="004B736A"/>
    <w:rsid w:val="004C531F"/>
    <w:rsid w:val="00542B8B"/>
    <w:rsid w:val="00546280"/>
    <w:rsid w:val="00560B34"/>
    <w:rsid w:val="005716C9"/>
    <w:rsid w:val="005A5401"/>
    <w:rsid w:val="005B3E1C"/>
    <w:rsid w:val="005D5177"/>
    <w:rsid w:val="006236D7"/>
    <w:rsid w:val="00623BDE"/>
    <w:rsid w:val="00654A94"/>
    <w:rsid w:val="0067334D"/>
    <w:rsid w:val="0067635D"/>
    <w:rsid w:val="00682E03"/>
    <w:rsid w:val="006B7DD2"/>
    <w:rsid w:val="006E1A0D"/>
    <w:rsid w:val="006F0B74"/>
    <w:rsid w:val="00710D35"/>
    <w:rsid w:val="00722D91"/>
    <w:rsid w:val="007515BC"/>
    <w:rsid w:val="00763D25"/>
    <w:rsid w:val="00776390"/>
    <w:rsid w:val="007B0ED7"/>
    <w:rsid w:val="0082000F"/>
    <w:rsid w:val="00837589"/>
    <w:rsid w:val="008907D9"/>
    <w:rsid w:val="008A7816"/>
    <w:rsid w:val="008C68BD"/>
    <w:rsid w:val="009769A4"/>
    <w:rsid w:val="009A1623"/>
    <w:rsid w:val="009C5413"/>
    <w:rsid w:val="009D1C58"/>
    <w:rsid w:val="00A51C86"/>
    <w:rsid w:val="00B22DC8"/>
    <w:rsid w:val="00B359AE"/>
    <w:rsid w:val="00B945B2"/>
    <w:rsid w:val="00C433CE"/>
    <w:rsid w:val="00C462CF"/>
    <w:rsid w:val="00CA1258"/>
    <w:rsid w:val="00CA52AD"/>
    <w:rsid w:val="00CB217B"/>
    <w:rsid w:val="00CB3A85"/>
    <w:rsid w:val="00CD4E70"/>
    <w:rsid w:val="00CE3D5B"/>
    <w:rsid w:val="00D37F2A"/>
    <w:rsid w:val="00D66C64"/>
    <w:rsid w:val="00DD68C8"/>
    <w:rsid w:val="00DE0F2C"/>
    <w:rsid w:val="00DE2448"/>
    <w:rsid w:val="00DE79D4"/>
    <w:rsid w:val="00E04A77"/>
    <w:rsid w:val="00E061F3"/>
    <w:rsid w:val="00E066F0"/>
    <w:rsid w:val="00E35D45"/>
    <w:rsid w:val="00E4306D"/>
    <w:rsid w:val="00E915A7"/>
    <w:rsid w:val="00EA1D89"/>
    <w:rsid w:val="00EF3009"/>
    <w:rsid w:val="00EF65BA"/>
    <w:rsid w:val="00F00367"/>
    <w:rsid w:val="00F13165"/>
    <w:rsid w:val="00F350EB"/>
    <w:rsid w:val="00F454BB"/>
    <w:rsid w:val="00F67426"/>
    <w:rsid w:val="00FB065A"/>
    <w:rsid w:val="00FB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AAB379-0C22-45A9-ADEE-E79042E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25"/>
    <w:pPr>
      <w:ind w:firstLineChars="200" w:firstLine="420"/>
    </w:pPr>
  </w:style>
  <w:style w:type="table" w:styleId="a4">
    <w:name w:val="Table Grid"/>
    <w:basedOn w:val="a1"/>
    <w:uiPriority w:val="39"/>
    <w:rsid w:val="006763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5D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D517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D5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D517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82E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61</Words>
  <Characters>354</Characters>
  <Application>Microsoft Office Word</Application>
  <DocSecurity>0</DocSecurity>
  <Lines>2</Lines>
  <Paragraphs>1</Paragraphs>
  <ScaleCrop>false</ScaleCrop>
  <Company>Microsoft</Company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2015-01-06T06:15:00Z</dcterms:created>
  <dcterms:modified xsi:type="dcterms:W3CDTF">2015-01-06T06:58:00Z</dcterms:modified>
</cp:coreProperties>
</file>