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9CEE0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APP 隐私合规性说明文档</w:t>
      </w:r>
    </w:p>
    <w:p w14:paraId="701C6B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一、文档基本信息</w:t>
      </w:r>
    </w:p>
    <w:p w14:paraId="061A11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项目名称：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今日吃啥</w:t>
      </w:r>
    </w:p>
    <w:p w14:paraId="029CE4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开发团队：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</w:t>
      </w:r>
      <w:r>
        <w:rPr>
          <w:rFonts w:hint="eastAsia" w:ascii="宋体" w:hAnsi="宋体" w:eastAsia="宋体" w:cs="宋体"/>
          <w:sz w:val="24"/>
          <w:szCs w:val="24"/>
        </w:rPr>
        <w:t>小组开发团队</w:t>
      </w:r>
    </w:p>
    <w:p w14:paraId="4C4DF7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文档编写人：组员 E</w:t>
      </w:r>
    </w:p>
    <w:p w14:paraId="56C714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适用设备：安卓移动端（Flutter 跨平台应用）</w:t>
      </w:r>
    </w:p>
    <w:p w14:paraId="0ADF16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仓库地址：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"https://github.com/t-1tian/flutter_food_picker"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https://github.com/t-1tian/flutter_food_picker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11F02F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文档目的：向用户明确本 APP 数据处理规则、隐私权限使用情况，符合《个人信息保护法》《网络安全法》等相关法律法规要求，保障用户个人信息权益。</w:t>
      </w:r>
    </w:p>
    <w:p w14:paraId="5CA4A8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二、应用整体数据说明</w:t>
      </w:r>
    </w:p>
    <w:p w14:paraId="482035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菜品数据源说明</w:t>
      </w:r>
    </w:p>
    <w:p w14:paraId="48312F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 APP 所有菜品数据统一存储于仓库内food_list.json文件，文件内包含 50 条以上公开测试菜品名称，仅作为随机选菜功能展示素材。</w:t>
      </w:r>
    </w:p>
    <w:p w14:paraId="256BEE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全部菜品数据为纯公开测试文本，不存在用户个人信息、商户隐私、消费记录等敏感内容，无第三方付费接口、商用数据接口接入。</w:t>
      </w:r>
    </w:p>
    <w:p w14:paraId="4C5290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APP 通过网络请求从 Git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hub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 xml:space="preserve"> 公开地址静态拉取 JSON 文本，仅读取菜品名称文本，不额外上传、缓存、改写任何线上数据源。</w:t>
      </w:r>
    </w:p>
    <w:p w14:paraId="27AF74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本地数据存储规则</w:t>
      </w:r>
    </w:p>
    <w:p w14:paraId="2BBB7F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本应用不会主动采集、存储任何用户个人信息：</w:t>
      </w:r>
    </w:p>
    <w:p w14:paraId="215343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无本地数据库存储用户姓名、手机号、账号、相册内容；</w:t>
      </w:r>
    </w:p>
    <w:p w14:paraId="4E5A62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不会缓存用户操作记录、使用时长、点击记录；</w:t>
      </w:r>
    </w:p>
    <w:p w14:paraId="5F0F51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退出应用后，临时加载的菜品列表仅在内存中运行，关闭程序自动清空，无持久化本地存储。</w:t>
      </w:r>
    </w:p>
    <w:p w14:paraId="2ABD86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三、设备权限获取合规声明</w:t>
      </w:r>
    </w:p>
    <w:p w14:paraId="1B1456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（一）本应用不申请的设备权限</w:t>
      </w:r>
    </w:p>
    <w:p w14:paraId="46D65A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位置权限（GPS / 网络定位）：APP 全程不获取用户地理位置，无基于位置推荐菜品、本地美食等相关功能，不会读取、上传用户坐标信息；</w:t>
      </w:r>
    </w:p>
    <w:p w14:paraId="095228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相册 / 文件读写权限：无图片上传、保存、读取相册功能，不访问手机本地图片、文档；</w:t>
      </w:r>
    </w:p>
    <w:p w14:paraId="383845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麦克风、摄像头权限：无拍照、录音、语音交互功能，不调用摄像、录音硬件；</w:t>
      </w:r>
    </w:p>
    <w:p w14:paraId="55812F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通讯录、短信权限：不读取手机联系人、短信内容，无分享、发送短信相关功能；</w:t>
      </w:r>
    </w:p>
    <w:p w14:paraId="5E447A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设备识别码、手机序列号等设备隐私标识：不采集设备唯一标识，无法定位追踪单一用户设备。</w:t>
      </w:r>
    </w:p>
    <w:p w14:paraId="1671AA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（二）仅需基础网络权限说明</w:t>
      </w:r>
    </w:p>
    <w:p w14:paraId="79256E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APP 仅申请基础网络访问权限，唯一用途：拉取 Git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hub</w:t>
      </w:r>
      <w:r>
        <w:rPr>
          <w:rFonts w:hint="eastAsia" w:ascii="宋体" w:hAnsi="宋体" w:eastAsia="宋体" w:cs="宋体"/>
          <w:sz w:val="24"/>
          <w:szCs w:val="24"/>
        </w:rPr>
        <w:t xml:space="preserve"> 仓库公开food_list.json菜品数据，无其他网络上传行为。</w:t>
      </w:r>
    </w:p>
    <w:p w14:paraId="160EF5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网络请求仅单向读取公开静态文件，不存在向第三方服务器上传用户操作、设备信息的行为；</w:t>
      </w:r>
    </w:p>
    <w:p w14:paraId="0C4DBC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网络异常、加载失败仅本地弹窗提示，不会将异常日志上传至任何云端服务器。</w:t>
      </w:r>
    </w:p>
    <w:p w14:paraId="7928F9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四、用户个人信息收集说明</w:t>
      </w:r>
    </w:p>
    <w:p w14:paraId="0900F5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零采集承诺：本 APP 在运行全过程中，不收集、不记录、不上传任何用户个人隐私信息；</w:t>
      </w:r>
    </w:p>
    <w:p w14:paraId="065FBC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无需注册登录：应用无账号系统，无需用户填写手机号、用户名、密码、验证码等信息，不存在账号隐私数据；</w:t>
      </w:r>
    </w:p>
    <w:p w14:paraId="67F2F6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无行为追踪：不嵌入第三方统计 SDK、广告 SDK、埋点追踪代码，不会统计用户点击、使用习惯、停留时长。</w:t>
      </w:r>
    </w:p>
    <w:p w14:paraId="641787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五、第三方服务合规说明</w:t>
      </w:r>
    </w:p>
    <w:p w14:paraId="09909B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数据来源第三方：仅使用本组 Git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hub</w:t>
      </w:r>
      <w:r>
        <w:rPr>
          <w:rFonts w:hint="eastAsia" w:ascii="宋体" w:hAnsi="宋体" w:eastAsia="宋体" w:cs="宋体"/>
          <w:sz w:val="24"/>
          <w:szCs w:val="24"/>
        </w:rPr>
        <w:t>公开仓库作为静态 JSON 文件存储地址，Git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hub</w:t>
      </w:r>
      <w:r>
        <w:rPr>
          <w:rFonts w:hint="eastAsia" w:ascii="宋体" w:hAnsi="宋体" w:eastAsia="宋体" w:cs="宋体"/>
          <w:sz w:val="24"/>
          <w:szCs w:val="24"/>
        </w:rPr>
        <w:t>仅作为代码文件托管平台，本项目仅读取公开文本，不存在数据共享；</w:t>
      </w:r>
    </w:p>
    <w:p w14:paraId="6309B4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无第三方广告、支付、推送组件：未集成任何第三方广告、支付、消息推送、数据分析类 SDK，不存在第三方获取用户隐私的渠道；</w:t>
      </w:r>
    </w:p>
    <w:p w14:paraId="0EDABF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无数据对外共享：本应用不存在向任何第三方企业、机构共享、出售、交换用户信息的行为。</w:t>
      </w:r>
    </w:p>
    <w:p w14:paraId="33BE41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六、容错与异常处理合规说明</w:t>
      </w:r>
    </w:p>
    <w:p w14:paraId="7914B9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APP 内置完整异常提示逻辑（加载中、网络异常、数据为空提示），所有提示仅在本地页面展示：</w:t>
      </w:r>
    </w:p>
    <w:p w14:paraId="123547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网络请求失败仅本地弹窗提示，不会上报错误信息；</w:t>
      </w:r>
    </w:p>
    <w:p w14:paraId="33030E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数据加载为空仅展示默认提示文本，不会读取本地文件补充数据；</w:t>
      </w:r>
    </w:p>
    <w:p w14:paraId="64D2F0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所有异常逻辑仅作用于前端页面展示，无后台日志上传行为。</w:t>
      </w:r>
    </w:p>
    <w:p w14:paraId="7B0061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七、法律合规依据</w:t>
      </w:r>
    </w:p>
    <w:p w14:paraId="668FAE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本应用严格遵循以下法律法规要求：</w:t>
      </w:r>
    </w:p>
    <w:p w14:paraId="399BF0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《中华人民共和国个人信息保护法》：遵循 “最小必要” 权限原则，不申请无关权限，不收集无关个人信息；</w:t>
      </w:r>
    </w:p>
    <w:p w14:paraId="7EAE10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《中华人民共和国网络安全法》：无非法采集、传输用户隐私行为，无数据泄露风险；</w:t>
      </w:r>
    </w:p>
    <w:p w14:paraId="405BCD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《App 收集使用个人信息最小必要指引》：功能与权限完全匹配，无超范围权限申请，无强制授权行为。</w:t>
      </w:r>
    </w:p>
    <w:p w14:paraId="198F5D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八、补充说明</w:t>
      </w:r>
    </w:p>
    <w:p w14:paraId="1989E3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数据修改权限：菜品数据源为小组公开测试数据，仅开发人员可在 Gitee 仓库更新，普通用户无法上传、修改线上数据；</w:t>
      </w:r>
    </w:p>
    <w:p w14:paraId="4C83F1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隐私页面入口：APP 内置独立隐私合规页面，用户可随时在应用内查看本合规说明，页面可通过首页正常跳转访问；</w:t>
      </w:r>
    </w:p>
    <w:p w14:paraId="5B26C5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版本说明：本合规声明适用于当前项目测试版本，后续功能更新若涉及权限变更，将同步更新本合规文档并在 APP 内公示。</w:t>
      </w:r>
    </w:p>
    <w:p w14:paraId="3CC4F9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九、落款</w:t>
      </w:r>
    </w:p>
    <w:p w14:paraId="2E707B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开发小组：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</w:t>
      </w:r>
      <w:r>
        <w:rPr>
          <w:rFonts w:hint="eastAsia" w:ascii="宋体" w:hAnsi="宋体" w:eastAsia="宋体" w:cs="宋体"/>
          <w:sz w:val="24"/>
          <w:szCs w:val="24"/>
        </w:rPr>
        <w:t>小组</w:t>
      </w:r>
    </w:p>
    <w:p w14:paraId="62ADAC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文档编写日期：2026 年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 xml:space="preserve"> 月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</w:t>
      </w:r>
      <w:r>
        <w:rPr>
          <w:rFonts w:hint="eastAsia" w:ascii="宋体" w:hAnsi="宋体" w:eastAsia="宋体" w:cs="宋体"/>
          <w:sz w:val="24"/>
          <w:szCs w:val="24"/>
        </w:rPr>
        <w:t xml:space="preserve"> 日</w:t>
      </w:r>
    </w:p>
    <w:p w14:paraId="70DE3C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项目仓库地址：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"https://github.com/t-1tian/flutter_food_picker"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https://github.com/t-1tian/flutter_food_picker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AB26E3"/>
    <w:rsid w:val="19DA3ADB"/>
    <w:rsid w:val="4E98737F"/>
    <w:rsid w:val="73AB26E3"/>
    <w:rsid w:val="7CBF75CB"/>
    <w:rsid w:val="7D7C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eastAsia="隶书" w:cs="Times New Roman" w:asciiTheme="minorHAnsi" w:hAnsiTheme="minorHAnsi"/>
      <w:color w:val="000000" w:themeColor="text1"/>
      <w:kern w:val="2"/>
      <w:sz w:val="84"/>
      <w:szCs w:val="84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2026-06-19T02:11:00Z</dcterms:created>
  <dc:creator>WPS_1718940506</dc:creator>
  <cp:lastModifiedBy>WPS_1718940506</cp:lastModifiedBy>
  <dcterms:modified xsi:type="dcterms:W3CDTF">2026-06-19T02:14:32Z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33390E31074E408B83C862E9329FE3F0_11</vt:lpwstr>
  </property>
  <property fmtid="{D5CDD505-2E9C-101B-9397-08002B2CF9AE}" pid="4" name="KSOTemplateDocerSaveRecord">
    <vt:lpwstr>eyJoZGlkIjoiMzEwNTM5NzYwMDRjMzkwZTVkZjY2ODkwMGIxNGU0OTUiLCJ1c2VySWQiOiIxNjA5Nzk4MjY2In0=</vt:lpwstr>
  </property>
</Properties>
</file>