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(ТЕХНОЛОГИЧЕСКАЯ)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</w:t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__________________________Терентьевой</w:t>
      </w:r>
      <w:r w:rsidDel="00000000" w:rsidR="00000000" w:rsidRPr="00000000">
        <w:rPr>
          <w:sz w:val="22"/>
          <w:szCs w:val="22"/>
          <w:rtl w:val="0"/>
        </w:rPr>
        <w:t xml:space="preserve"> Анастасии </w:t>
      </w:r>
      <w:r w:rsidDel="00000000" w:rsidR="00000000" w:rsidRPr="00000000">
        <w:rPr>
          <w:sz w:val="22"/>
          <w:szCs w:val="22"/>
          <w:rtl w:val="0"/>
        </w:rPr>
        <w:t xml:space="preserve">Максимовны_____________________________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809"/>
        <w:tblGridChange w:id="0">
          <w:tblGrid>
            <w:gridCol w:w="4536"/>
            <w:gridCol w:w="2552"/>
            <w:gridCol w:w="1134"/>
            <w:gridCol w:w="180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16.12.2021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26.12.2021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Изучить деятельность структурного подразделения организации (учреждения) в соответствии с предложенной схемой: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Организационное обеспечение: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подразделения;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3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механизм организационной деятельности;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повышение квалификации;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деловая переписка;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прочее обеспечение.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Техническое обеспечение: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3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автоматизированные рабочие места разработчиков;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локальная вычислительная сеть;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технический парк компьютеров и существующая система сетевых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телекоммуникаций;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вспомогательное оборудование.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Программное обеспечение: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3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инструментальные средства;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3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редакторы, текстовые процессоры;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3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планирования и управления научно-исследовательской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3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3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другие средства.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Информационное обеспечение: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литературные источники, ресурсы Internet;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оперативные и долгосрочные планы;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правила, процедуры, программы;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базы данных процесса.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5) Техническая документация: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действующие стандарты;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инструкции по эксплуатации;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эксплуатации;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6) техника безопасности.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18.12.2021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27.12.2021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19.12.2021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27.12.2021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(текстовый документ)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.12.2021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27.12.2021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Подробно изучить одной из рабочих групп структурного подразделения организации. При этом изучается: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рабочей группы структурного подразделения, его связь с другими отделами организации, его место среди них;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 и планирование работы рабочей группы структурного подразделения;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программные и информационные продукты, создаваемые рабочей группой подразделения.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стандартов автоматизированных систем управления. эффективность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автоматизированных систем управления. основные положения»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(по материалам статьи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http://www.tpinauka.ru/2017/05/Pukhaeva.pdf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файл с аннотированным списком методик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со структурой ТЗ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21.12.2021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26.12.2021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Получить профессиональные навыков по эксплуатации системного программного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обеспечения (по индивидуальному заданию).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Получить профессиональные навыки по эксплуатации и сопровождению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прикладного программного обеспечения (по индивидуальному заданию).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22.12.2021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27.12.2021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https://moodle.herzen.spb.ru/course/view.php?id=6030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декабря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064" cy="327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32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420CD9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420CD9"/>
    <w:rPr>
      <w:rFonts w:ascii="Lucida Grande CY" w:cs="Lucida Grande CY" w:hAnsi="Lucida Grande CY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moodle.herzen.spb.ru/course/view.php?id=603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tpinauka.ru/2017/05/Pukhaeva.pdf" TargetMode="External"/><Relationship Id="rId8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/5+QX/cENZ6XCc9afSJi0Lzpw==">AMUW2mXgmRP1tvSdXcWzhRY8gilRzFhnFo6RIATdjpRiIUkCR6LPFCpW5b31+4qY7IO7JFW51s57hnCpAr4PoO/1o+84lMVs5uyHY60zmowOxlFqs71C0jJ9hbZ0HEKqkzOiqOz2orPc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2019-10-07T11:23:00Z</dcterms:created>
  <dc:creator>User</dc:creator>
</cp:coreProperties>
</file>