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Checklist LGPD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Plano de Adequação para Coleta de Dados de Menores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Projeto: Desafios UNIS eSports – Tecnologia, Educação e Inclusão Digital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Base Legal e Consentimento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Consentimento Específico dos Responsáveis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Será obtido consentimento específico, destacado e verificável de pelo menos um dos pais ou responsável legal para a participação do estudante no evento e para o tratamento dos seus dados pessoais.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Termo de Consentimento Formal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Existirá um termo de consentimento assinado digitalmente ou fisicamente pelo responsável legal autorizando: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participação no campeonato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coleta de dados (não será coletado dados sensíveis, estando restrito qualquer coleta desses dados.)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possível uso de imagem (caso haja transmissão ou fotos)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Finalidade Clara da Coleta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Cada dado coletado possuirá uma finalidade definida e informada aos responsáveis. Os responsáveis serão informados de forma clara sobre a finalidade da coleta de dados, incluindo: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inscrição no campeonato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das equipes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participação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comunicação com alunos e escolas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divulgação institucional do evento.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Consentimento Livre e Revogável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Os responsáveis foram informados que podem retirar o consentimento a qualquer momento, sem prejuízo ao estudante.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Transparência e Linguagem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Política de Privacidade Simplificada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Existe um documento de política de privacidade escrito em linguagem simples e acessível para pais e responsáveis.</w:t>
        <w:br w:type="textWrapping"/>
        <w:t xml:space="preserve"> 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Lista de Dados Coletados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Existe uma lista clara dos dados coletados, como por exemplo: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completo do estudante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Idade ou data de nascimento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Escola participante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Série/ano escolar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Nickname no jogo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Contato do responsável (telefone ou e-mail)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Autorização de uso de imagem (se houver transmissão ou fotos)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Minimização e Segurança dos Dados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Coleta Mínima Necessária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Somente os dados estritamente necessários para a organização do campeonato estão sendo coletados.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Evitar Dados Sensíveis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Não será coletados quaisquer dados sensíveis desnecessários como: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 do aluno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 residencial completo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médicos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documentos pessoais.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Controle de Acesso aos 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 acesso aos dados é restrito apenas a membros autorizados da equipe organizadora do projeto.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 de acesso permitido para: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coordenação do projeto e organização do campeonato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responsáveis pela inscrição.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Armazenamento Seguro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Os dados serão armazenados em ambiente seguro, como: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planilhas protegidas por senha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institucionais da universidade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armazenamento em nuvem com autenticação segura.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Proteção contra Vazamentos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Existem medidas básicas de segurança digital como: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senhas fortes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acesso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seguro.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Direitos dos Titulares dos Dados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Canal de Atendimento aos Responsáveis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Existirá um canal para que os pais ou responsáveis possam solicitar: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aos dados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correção de dados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atualização de dados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exclusão de dados.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 de canal: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institucional do projeto ou da coordenação.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Direito de Exclusão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Os responsáveis podem solicitar a exclusão dos dados do estudante a qualquer momento.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Prazo de Retenção de 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Será definido um prazo para armazenamento dos dados após o término do campeonato.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 sugerido: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até 12 meses após o evento para fins de relatório acadêmico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depois disso os dados são anonimizados ou excluídos.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Compartilhamento com Terceiros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Plataformas Externas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 o campeonato vier a utilizar plataformas externas (inscrição, torneio ou comunicação), será verificado se essas plataformas possui política de privacidade compatível com a LGPD.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plataformas de torneio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formulários online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de comunicação.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Informação sobre Compartilhamento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Os responsáveis serão informados caso os dados sejam compartilhados com: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escolas participantes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do evento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Limitação de Compartilhamento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Os dados não serão vendidos, utilizados para marketing ou compartilhados com terceiros sem autorização.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Uso de Imagem e Transmissões (Específico para eSports)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Autorização de Uso de Imagem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Caso haja: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fotos do evento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transmissões ao vivo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vídeos promocionais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obtida autorização específica dos responsáveis.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Institucional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Foi informado que as imagens podem ser utilizadas para divulgação institucional do projeto extensionista e da universidade.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Responsável pelo Tratamento de Dados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Responsável pelo Projeto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Foi definido um responsável pela gestão dos dados coletados no projeto.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orientador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coordenação do projeto extensionista.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 de gestão de projetos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Contato Institucional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Será disponibilizado um contato para dúvidas relacionadas à proteção de dados.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Registro das Atividades de Tratamento de Dados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Mapeamento de Dados Coletados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de Dados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Existe um mapeamento simples mostrando o fluxo dos dados: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Escola → Formulário de inscrição → Organização do campeonato → Divulgação de resultados.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Avaliação de Riscos de Privacidade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Medidas de Mitigação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pa1vup2dvt4g" w:id="0"/>
      <w:bookmarkEnd w:id="0"/>
      <w:r w:rsidDel="00000000" w:rsidR="00000000" w:rsidRPr="00000000">
        <w:rPr>
          <w:rtl w:val="0"/>
        </w:rPr>
        <w:t xml:space="preserve">Responsabilidade Institucional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Vinculação ao Projeto Extensionista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 tratamento de dados ocorre no contexto do projeto acadêmico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Desafios UNIS eSports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Supervisão Docente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 projeto é supervisionado por professores responsáveis.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