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8A22AF" w:rsidRDefault="008A22AF" w:rsidP="00735EDB">
      <w:pPr>
        <w:ind w:left="708" w:hanging="708"/>
        <w:jc w:val="both"/>
        <w:rPr>
          <w:rFonts w:ascii="Arial" w:hAnsi="Arial"/>
          <w:b/>
          <w:bCs/>
          <w:sz w:val="32"/>
        </w:rPr>
      </w:pPr>
    </w:p>
    <w:p w:rsidR="008A22AF" w:rsidRDefault="008A22AF"/>
    <w:p w:rsidR="008A22AF" w:rsidRDefault="008A22AF"/>
    <w:p w:rsidR="008A22AF" w:rsidRDefault="008A22AF"/>
    <w:p w:rsidR="008A22AF" w:rsidRDefault="00791CB2" w:rsidP="00791CB2">
      <w:pPr>
        <w:tabs>
          <w:tab w:val="left" w:pos="3960"/>
        </w:tabs>
      </w:pPr>
      <w:r>
        <w:tab/>
      </w:r>
    </w:p>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Pr>
        <w:jc w:val="both"/>
        <w:rPr>
          <w:sz w:val="22"/>
        </w:rPr>
      </w:pPr>
    </w:p>
    <w:p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1B40F9">
        <w:rPr>
          <w:rFonts w:ascii="Arial" w:hAnsi="Arial"/>
          <w:b/>
          <w:bCs/>
          <w:sz w:val="44"/>
        </w:rPr>
        <w:t>7</w:t>
      </w:r>
      <w:r w:rsidR="002629D5">
        <w:rPr>
          <w:rFonts w:ascii="Arial" w:hAnsi="Arial"/>
          <w:b/>
          <w:bCs/>
          <w:sz w:val="44"/>
        </w:rPr>
        <w:t>.5</w:t>
      </w:r>
    </w:p>
    <w:p w:rsidR="00A035E9" w:rsidRDefault="00A035E9" w:rsidP="00521DBC">
      <w:pPr>
        <w:jc w:val="center"/>
        <w:rPr>
          <w:rFonts w:ascii="Arial" w:hAnsi="Arial"/>
          <w:b/>
          <w:bCs/>
          <w:sz w:val="44"/>
        </w:rPr>
      </w:pPr>
    </w:p>
    <w:p w:rsidR="00A035E9" w:rsidRDefault="00A035E9" w:rsidP="00521DBC">
      <w:pPr>
        <w:jc w:val="center"/>
        <w:rPr>
          <w:rFonts w:ascii="Arial" w:hAnsi="Arial"/>
          <w:b/>
          <w:bCs/>
          <w:sz w:val="44"/>
        </w:rPr>
      </w:pPr>
      <w:r>
        <w:rPr>
          <w:rFonts w:ascii="Arial" w:hAnsi="Arial"/>
          <w:b/>
          <w:bCs/>
          <w:sz w:val="44"/>
        </w:rPr>
        <w:t>Compilador</w:t>
      </w:r>
    </w:p>
    <w:p w:rsidR="00A035E9" w:rsidRPr="004B289D" w:rsidRDefault="00A035E9" w:rsidP="00521DBC">
      <w:pPr>
        <w:jc w:val="center"/>
      </w:pPr>
    </w:p>
    <w:p w:rsidR="00521DBC" w:rsidRPr="00521DBC" w:rsidRDefault="00521DBC" w:rsidP="00521DBC">
      <w:pPr>
        <w:jc w:val="center"/>
        <w:rPr>
          <w:rFonts w:ascii="Arial" w:hAnsi="Arial"/>
          <w:b/>
          <w:bCs/>
          <w:sz w:val="44"/>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521DBC" w:rsidRDefault="00521DBC">
      <w:pPr>
        <w:jc w:val="both"/>
        <w:rPr>
          <w:sz w:val="22"/>
        </w:rPr>
      </w:pPr>
    </w:p>
    <w:p w:rsidR="00521DBC" w:rsidRDefault="00521DBC">
      <w:pPr>
        <w:jc w:val="both"/>
        <w:rPr>
          <w:sz w:val="22"/>
        </w:rPr>
      </w:pPr>
    </w:p>
    <w:p w:rsidR="008A22AF" w:rsidRDefault="008A22AF">
      <w:pPr>
        <w:jc w:val="both"/>
        <w:rPr>
          <w:sz w:val="22"/>
        </w:rPr>
      </w:pPr>
    </w:p>
    <w:p w:rsidR="008A22AF" w:rsidRDefault="008A22AF">
      <w:pPr>
        <w:jc w:val="both"/>
        <w:rPr>
          <w:sz w:val="22"/>
        </w:rPr>
      </w:pPr>
    </w:p>
    <w:p w:rsidR="00EC5A27" w:rsidRDefault="00EC5A27">
      <w:pPr>
        <w:jc w:val="both"/>
        <w:rPr>
          <w:sz w:val="22"/>
        </w:rPr>
      </w:pPr>
    </w:p>
    <w:p w:rsidR="00EC5A27" w:rsidRDefault="00EC5A27">
      <w:pPr>
        <w:jc w:val="both"/>
        <w:rPr>
          <w:sz w:val="22"/>
        </w:rPr>
      </w:pPr>
    </w:p>
    <w:p w:rsidR="00EC5A27" w:rsidRDefault="00EC5A27">
      <w:pPr>
        <w:jc w:val="both"/>
        <w:rPr>
          <w:sz w:val="22"/>
        </w:rPr>
      </w:pPr>
    </w:p>
    <w:p w:rsidR="008A22AF" w:rsidRDefault="008A22AF">
      <w:pPr>
        <w:jc w:val="both"/>
        <w:rPr>
          <w:sz w:val="22"/>
        </w:rPr>
      </w:pPr>
    </w:p>
    <w:p w:rsidR="00FB3AD1" w:rsidRDefault="00FB3AD1">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521DBC">
      <w:pPr>
        <w:jc w:val="right"/>
        <w:rPr>
          <w:sz w:val="22"/>
        </w:rPr>
      </w:pPr>
      <w:r>
        <w:rPr>
          <w:sz w:val="22"/>
        </w:rPr>
        <w:t xml:space="preserve">Por Tito </w:t>
      </w:r>
      <w:proofErr w:type="spellStart"/>
      <w:r>
        <w:rPr>
          <w:sz w:val="22"/>
        </w:rPr>
        <w:t>Hinostroza</w:t>
      </w:r>
      <w:proofErr w:type="spellEnd"/>
    </w:p>
    <w:p w:rsidR="00D34E28" w:rsidRDefault="008A22AF" w:rsidP="007231A9">
      <w:pPr>
        <w:pStyle w:val="Puesto"/>
        <w:jc w:val="left"/>
      </w:pPr>
      <w:r>
        <w:rPr>
          <w:sz w:val="22"/>
        </w:rPr>
        <w:br w:type="page"/>
      </w:r>
      <w:bookmarkStart w:id="0" w:name="_Toc29757893"/>
      <w:r w:rsidR="007231A9">
        <w:lastRenderedPageBreak/>
        <w:t>REFERENCIAS</w:t>
      </w:r>
      <w:bookmarkEnd w:id="0"/>
    </w:p>
    <w:p w:rsidR="00D34E28" w:rsidRPr="006A7459" w:rsidRDefault="00D34E28" w:rsidP="00D34E28"/>
    <w:p w:rsidR="00D34E28" w:rsidRDefault="00D34E28" w:rsidP="00D34E28">
      <w:pPr>
        <w:ind w:firstLine="708"/>
        <w:jc w:val="both"/>
      </w:pPr>
      <w:r>
        <w:t>Para el mejor entendimiento de la presente documentación, se debe tener conocimiento de los siguientes temas:</w:t>
      </w:r>
    </w:p>
    <w:p w:rsidR="00D34E28" w:rsidRDefault="00D34E28" w:rsidP="00D34E28">
      <w:pPr>
        <w:ind w:firstLine="708"/>
        <w:jc w:val="both"/>
      </w:pPr>
    </w:p>
    <w:p w:rsidR="00D34E28" w:rsidRDefault="00D34E28" w:rsidP="004B4BD8">
      <w:pPr>
        <w:numPr>
          <w:ilvl w:val="0"/>
          <w:numId w:val="3"/>
        </w:numPr>
        <w:jc w:val="both"/>
      </w:pPr>
      <w:r>
        <w:t xml:space="preserve">Librería </w:t>
      </w:r>
      <w:proofErr w:type="spellStart"/>
      <w:r>
        <w:t>SynFacilSyn</w:t>
      </w:r>
      <w:proofErr w:type="spellEnd"/>
      <w:r w:rsidR="00FB3AD1">
        <w:t>.</w:t>
      </w:r>
    </w:p>
    <w:p w:rsidR="00FB3AD1" w:rsidRDefault="00FB3AD1" w:rsidP="004B4BD8">
      <w:pPr>
        <w:numPr>
          <w:ilvl w:val="0"/>
          <w:numId w:val="3"/>
        </w:numPr>
        <w:jc w:val="both"/>
      </w:pPr>
      <w:r>
        <w:t>Librería P</w:t>
      </w:r>
      <w:r w:rsidR="00465ED8">
        <w:t>65</w:t>
      </w:r>
      <w:r>
        <w:t>Utils.</w:t>
      </w:r>
    </w:p>
    <w:p w:rsidR="00D34E28" w:rsidRDefault="00D34E28" w:rsidP="004B4BD8">
      <w:pPr>
        <w:numPr>
          <w:ilvl w:val="0"/>
          <w:numId w:val="3"/>
        </w:numPr>
        <w:jc w:val="both"/>
      </w:pPr>
      <w:r>
        <w:t xml:space="preserve">Framework </w:t>
      </w:r>
      <w:proofErr w:type="spellStart"/>
      <w:r>
        <w:t>Xpres</w:t>
      </w:r>
      <w:proofErr w:type="spellEnd"/>
      <w:r w:rsidR="00FB3AD1">
        <w:t>.</w:t>
      </w:r>
    </w:p>
    <w:p w:rsidR="00D34E28" w:rsidRDefault="00465ED8" w:rsidP="004B4BD8">
      <w:pPr>
        <w:numPr>
          <w:ilvl w:val="0"/>
          <w:numId w:val="3"/>
        </w:numPr>
        <w:jc w:val="both"/>
      </w:pPr>
      <w:r>
        <w:t>CPU 6502</w:t>
      </w:r>
      <w:r w:rsidR="00FB3AD1">
        <w:t>.</w:t>
      </w:r>
    </w:p>
    <w:p w:rsidR="00D34E28" w:rsidRDefault="00D34E28" w:rsidP="004B4BD8">
      <w:pPr>
        <w:numPr>
          <w:ilvl w:val="0"/>
          <w:numId w:val="3"/>
        </w:numPr>
        <w:jc w:val="both"/>
      </w:pPr>
      <w:r>
        <w:t xml:space="preserve">Lenguaje ensamblador </w:t>
      </w:r>
      <w:r w:rsidR="00465ED8">
        <w:t>del 6502</w:t>
      </w:r>
      <w:r w:rsidR="00FB3AD1">
        <w:t>.</w:t>
      </w:r>
    </w:p>
    <w:p w:rsidR="00D34E28" w:rsidRDefault="00D34E28" w:rsidP="00D34E28">
      <w:pPr>
        <w:ind w:firstLine="708"/>
        <w:jc w:val="both"/>
      </w:pPr>
    </w:p>
    <w:p w:rsidR="008042EE" w:rsidRDefault="008042EE" w:rsidP="008042EE">
      <w:pPr>
        <w:ind w:firstLine="708"/>
        <w:jc w:val="both"/>
      </w:pPr>
    </w:p>
    <w:p w:rsidR="00690B2F" w:rsidRDefault="00690B2F" w:rsidP="00690B2F">
      <w:pPr>
        <w:pStyle w:val="Puesto"/>
        <w:jc w:val="left"/>
      </w:pPr>
      <w:bookmarkStart w:id="1" w:name="_Toc29757894"/>
      <w:r>
        <w:t>CONVENCIONES</w:t>
      </w:r>
      <w:bookmarkEnd w:id="1"/>
    </w:p>
    <w:p w:rsidR="00690B2F" w:rsidRDefault="00690B2F" w:rsidP="008042EE">
      <w:pPr>
        <w:ind w:firstLine="708"/>
        <w:jc w:val="both"/>
      </w:pPr>
    </w:p>
    <w:p w:rsidR="003F1140" w:rsidRDefault="003F1140" w:rsidP="008042EE">
      <w:pPr>
        <w:ind w:firstLine="708"/>
        <w:jc w:val="both"/>
      </w:pPr>
      <w:r>
        <w:t>En el desarrollo de la presente documentación, se usarán los siguientes acrónimos:</w:t>
      </w:r>
    </w:p>
    <w:p w:rsidR="003F1140" w:rsidRDefault="003F1140" w:rsidP="008042EE">
      <w:pPr>
        <w:ind w:firstLine="708"/>
        <w:jc w:val="both"/>
      </w:pPr>
    </w:p>
    <w:p w:rsidR="003F1140" w:rsidRDefault="003F1140" w:rsidP="008042EE">
      <w:pPr>
        <w:ind w:firstLine="708"/>
        <w:jc w:val="both"/>
      </w:pPr>
      <w:proofErr w:type="gramStart"/>
      <w:r>
        <w:t>RT .</w:t>
      </w:r>
      <w:proofErr w:type="gramEnd"/>
      <w:r>
        <w:t>- Registros de trabajo.</w:t>
      </w:r>
    </w:p>
    <w:p w:rsidR="009B715B" w:rsidRDefault="009B715B" w:rsidP="008042EE">
      <w:pPr>
        <w:ind w:firstLine="708"/>
        <w:jc w:val="both"/>
      </w:pPr>
      <w:proofErr w:type="gramStart"/>
      <w:r>
        <w:t>RA .</w:t>
      </w:r>
      <w:proofErr w:type="gramEnd"/>
      <w:r>
        <w:t>- Registros auxiliares.</w:t>
      </w:r>
    </w:p>
    <w:p w:rsidR="009B715B" w:rsidRDefault="009B715B" w:rsidP="008042EE">
      <w:pPr>
        <w:ind w:firstLine="708"/>
        <w:jc w:val="both"/>
      </w:pPr>
      <w:proofErr w:type="gramStart"/>
      <w:r>
        <w:t>RP .</w:t>
      </w:r>
      <w:proofErr w:type="gramEnd"/>
      <w:r>
        <w:t>- Registros de pila.</w:t>
      </w:r>
    </w:p>
    <w:p w:rsidR="003F1140" w:rsidRDefault="003F1140" w:rsidP="008042EE">
      <w:pPr>
        <w:ind w:firstLine="708"/>
        <w:jc w:val="both"/>
      </w:pPr>
      <w:proofErr w:type="gramStart"/>
      <w:r>
        <w:t>ROP .</w:t>
      </w:r>
      <w:proofErr w:type="gramEnd"/>
      <w:r>
        <w:t>- Rutinas de operación.</w:t>
      </w:r>
    </w:p>
    <w:p w:rsidR="00C73677" w:rsidRDefault="00C73677" w:rsidP="00C73677">
      <w:pPr>
        <w:ind w:firstLine="708"/>
        <w:jc w:val="both"/>
      </w:pPr>
      <w:proofErr w:type="gramStart"/>
      <w:r>
        <w:t>ROB .</w:t>
      </w:r>
      <w:proofErr w:type="gramEnd"/>
      <w:r>
        <w:t>- Rutina de operación binaria.</w:t>
      </w:r>
    </w:p>
    <w:p w:rsidR="00C73677" w:rsidRDefault="00C73677" w:rsidP="00C73677">
      <w:pPr>
        <w:ind w:firstLine="708"/>
        <w:jc w:val="both"/>
      </w:pPr>
      <w:proofErr w:type="gramStart"/>
      <w:r>
        <w:t>ROU .</w:t>
      </w:r>
      <w:proofErr w:type="gramEnd"/>
      <w:r>
        <w:t>- Rutina de operación unaria.</w:t>
      </w:r>
    </w:p>
    <w:p w:rsidR="00061FBC" w:rsidRDefault="00061FBC" w:rsidP="008042EE">
      <w:pPr>
        <w:ind w:firstLine="708"/>
        <w:jc w:val="both"/>
      </w:pPr>
    </w:p>
    <w:p w:rsidR="00702429" w:rsidRDefault="00702429" w:rsidP="008042EE">
      <w:pPr>
        <w:ind w:firstLine="708"/>
        <w:jc w:val="both"/>
      </w:pPr>
    </w:p>
    <w:p w:rsidR="00061FBC" w:rsidRDefault="001C3A94">
      <w:pPr>
        <w:pStyle w:val="TtuloTDC1"/>
        <w:rPr>
          <w:lang w:val="es-ES"/>
        </w:rPr>
      </w:pPr>
      <w:r>
        <w:rPr>
          <w:lang w:val="es-ES"/>
        </w:rPr>
        <w:br w:type="page"/>
      </w:r>
      <w:r w:rsidR="00061FBC">
        <w:rPr>
          <w:lang w:val="es-ES"/>
        </w:rPr>
        <w:lastRenderedPageBreak/>
        <w:t>Contenido</w:t>
      </w:r>
    </w:p>
    <w:p w:rsidR="00061FBC" w:rsidRPr="00061FBC" w:rsidRDefault="00061FBC" w:rsidP="00061FBC">
      <w:pPr>
        <w:rPr>
          <w:lang w:eastAsia="es-PE"/>
        </w:rPr>
      </w:pPr>
    </w:p>
    <w:p w:rsidR="00952FFC" w:rsidRDefault="00061FBC">
      <w:pPr>
        <w:pStyle w:val="TDC1"/>
        <w:tabs>
          <w:tab w:val="right" w:leader="dot" w:pos="9372"/>
        </w:tabs>
        <w:rPr>
          <w:rFonts w:asciiTheme="minorHAnsi" w:eastAsiaTheme="minorEastAsia" w:hAnsiTheme="minorHAnsi" w:cstheme="minorBidi"/>
          <w:noProof/>
          <w:sz w:val="22"/>
          <w:szCs w:val="22"/>
          <w:lang w:val="es-PE" w:eastAsia="es-PE"/>
        </w:rPr>
      </w:pPr>
      <w:r>
        <w:fldChar w:fldCharType="begin"/>
      </w:r>
      <w:r>
        <w:instrText xml:space="preserve"> TOC \o "1-3" \h \z \u </w:instrText>
      </w:r>
      <w:r>
        <w:fldChar w:fldCharType="separate"/>
      </w:r>
      <w:hyperlink w:anchor="_Toc29757893" w:history="1">
        <w:r w:rsidR="00952FFC" w:rsidRPr="00E63310">
          <w:rPr>
            <w:rStyle w:val="Hipervnculo"/>
            <w:noProof/>
          </w:rPr>
          <w:t>REFERENCIAS</w:t>
        </w:r>
        <w:r w:rsidR="00952FFC">
          <w:rPr>
            <w:noProof/>
            <w:webHidden/>
          </w:rPr>
          <w:tab/>
        </w:r>
        <w:r w:rsidR="00952FFC">
          <w:rPr>
            <w:noProof/>
            <w:webHidden/>
          </w:rPr>
          <w:fldChar w:fldCharType="begin"/>
        </w:r>
        <w:r w:rsidR="00952FFC">
          <w:rPr>
            <w:noProof/>
            <w:webHidden/>
          </w:rPr>
          <w:instrText xml:space="preserve"> PAGEREF _Toc29757893 \h </w:instrText>
        </w:r>
        <w:r w:rsidR="00952FFC">
          <w:rPr>
            <w:noProof/>
            <w:webHidden/>
          </w:rPr>
        </w:r>
        <w:r w:rsidR="00952FFC">
          <w:rPr>
            <w:noProof/>
            <w:webHidden/>
          </w:rPr>
          <w:fldChar w:fldCharType="separate"/>
        </w:r>
        <w:r w:rsidR="00952FFC">
          <w:rPr>
            <w:noProof/>
            <w:webHidden/>
          </w:rPr>
          <w:t>2</w:t>
        </w:r>
        <w:r w:rsidR="00952FFC">
          <w:rPr>
            <w:noProof/>
            <w:webHidden/>
          </w:rPr>
          <w:fldChar w:fldCharType="end"/>
        </w:r>
      </w:hyperlink>
    </w:p>
    <w:p w:rsidR="00952FFC" w:rsidRDefault="00952FFC">
      <w:pPr>
        <w:pStyle w:val="TDC1"/>
        <w:tabs>
          <w:tab w:val="right" w:leader="dot" w:pos="9372"/>
        </w:tabs>
        <w:rPr>
          <w:rFonts w:asciiTheme="minorHAnsi" w:eastAsiaTheme="minorEastAsia" w:hAnsiTheme="minorHAnsi" w:cstheme="minorBidi"/>
          <w:noProof/>
          <w:sz w:val="22"/>
          <w:szCs w:val="22"/>
          <w:lang w:val="es-PE" w:eastAsia="es-PE"/>
        </w:rPr>
      </w:pPr>
      <w:hyperlink w:anchor="_Toc29757894" w:history="1">
        <w:r w:rsidRPr="00E63310">
          <w:rPr>
            <w:rStyle w:val="Hipervnculo"/>
            <w:noProof/>
          </w:rPr>
          <w:t>CONVENCIONES</w:t>
        </w:r>
        <w:r>
          <w:rPr>
            <w:noProof/>
            <w:webHidden/>
          </w:rPr>
          <w:tab/>
        </w:r>
        <w:r>
          <w:rPr>
            <w:noProof/>
            <w:webHidden/>
          </w:rPr>
          <w:fldChar w:fldCharType="begin"/>
        </w:r>
        <w:r>
          <w:rPr>
            <w:noProof/>
            <w:webHidden/>
          </w:rPr>
          <w:instrText xml:space="preserve"> PAGEREF _Toc29757894 \h </w:instrText>
        </w:r>
        <w:r>
          <w:rPr>
            <w:noProof/>
            <w:webHidden/>
          </w:rPr>
        </w:r>
        <w:r>
          <w:rPr>
            <w:noProof/>
            <w:webHidden/>
          </w:rPr>
          <w:fldChar w:fldCharType="separate"/>
        </w:r>
        <w:r>
          <w:rPr>
            <w:noProof/>
            <w:webHidden/>
          </w:rPr>
          <w:t>2</w:t>
        </w:r>
        <w:r>
          <w:rPr>
            <w:noProof/>
            <w:webHidden/>
          </w:rPr>
          <w:fldChar w:fldCharType="end"/>
        </w:r>
      </w:hyperlink>
    </w:p>
    <w:p w:rsidR="00952FFC" w:rsidRDefault="00952FF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29757895" w:history="1">
        <w:r w:rsidRPr="00E63310">
          <w:rPr>
            <w:rStyle w:val="Hipervnculo"/>
            <w:noProof/>
          </w:rPr>
          <w:t>1</w:t>
        </w:r>
        <w:r>
          <w:rPr>
            <w:rFonts w:asciiTheme="minorHAnsi" w:eastAsiaTheme="minorEastAsia" w:hAnsiTheme="minorHAnsi" w:cstheme="minorBidi"/>
            <w:noProof/>
            <w:sz w:val="22"/>
            <w:szCs w:val="22"/>
            <w:lang w:val="es-PE" w:eastAsia="es-PE"/>
          </w:rPr>
          <w:tab/>
        </w:r>
        <w:r w:rsidRPr="00E63310">
          <w:rPr>
            <w:rStyle w:val="Hipervnculo"/>
            <w:noProof/>
          </w:rPr>
          <w:t>INTRODUCCIÓN</w:t>
        </w:r>
        <w:r>
          <w:rPr>
            <w:noProof/>
            <w:webHidden/>
          </w:rPr>
          <w:tab/>
        </w:r>
        <w:r>
          <w:rPr>
            <w:noProof/>
            <w:webHidden/>
          </w:rPr>
          <w:fldChar w:fldCharType="begin"/>
        </w:r>
        <w:r>
          <w:rPr>
            <w:noProof/>
            <w:webHidden/>
          </w:rPr>
          <w:instrText xml:space="preserve"> PAGEREF _Toc29757895 \h </w:instrText>
        </w:r>
        <w:r>
          <w:rPr>
            <w:noProof/>
            <w:webHidden/>
          </w:rPr>
        </w:r>
        <w:r>
          <w:rPr>
            <w:noProof/>
            <w:webHidden/>
          </w:rPr>
          <w:fldChar w:fldCharType="separate"/>
        </w:r>
        <w:r>
          <w:rPr>
            <w:noProof/>
            <w:webHidden/>
          </w:rPr>
          <w:t>6</w:t>
        </w:r>
        <w:r>
          <w:rPr>
            <w:noProof/>
            <w:webHidden/>
          </w:rPr>
          <w:fldChar w:fldCharType="end"/>
        </w:r>
      </w:hyperlink>
    </w:p>
    <w:p w:rsidR="00952FFC" w:rsidRDefault="00952FF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29757896" w:history="1">
        <w:r w:rsidRPr="00E63310">
          <w:rPr>
            <w:rStyle w:val="Hipervnculo"/>
            <w:noProof/>
          </w:rPr>
          <w:t>2</w:t>
        </w:r>
        <w:r>
          <w:rPr>
            <w:rFonts w:asciiTheme="minorHAnsi" w:eastAsiaTheme="minorEastAsia" w:hAnsiTheme="minorHAnsi" w:cstheme="minorBidi"/>
            <w:noProof/>
            <w:sz w:val="22"/>
            <w:szCs w:val="22"/>
            <w:lang w:val="es-PE" w:eastAsia="es-PE"/>
          </w:rPr>
          <w:tab/>
        </w:r>
        <w:r w:rsidRPr="00E63310">
          <w:rPr>
            <w:rStyle w:val="Hipervnculo"/>
            <w:noProof/>
          </w:rPr>
          <w:t>MANEJO DE TIPOS</w:t>
        </w:r>
        <w:r>
          <w:rPr>
            <w:noProof/>
            <w:webHidden/>
          </w:rPr>
          <w:tab/>
        </w:r>
        <w:r>
          <w:rPr>
            <w:noProof/>
            <w:webHidden/>
          </w:rPr>
          <w:fldChar w:fldCharType="begin"/>
        </w:r>
        <w:r>
          <w:rPr>
            <w:noProof/>
            <w:webHidden/>
          </w:rPr>
          <w:instrText xml:space="preserve"> PAGEREF _Toc29757896 \h </w:instrText>
        </w:r>
        <w:r>
          <w:rPr>
            <w:noProof/>
            <w:webHidden/>
          </w:rPr>
        </w:r>
        <w:r>
          <w:rPr>
            <w:noProof/>
            <w:webHidden/>
          </w:rPr>
          <w:fldChar w:fldCharType="separate"/>
        </w:r>
        <w:r>
          <w:rPr>
            <w:noProof/>
            <w:webHidden/>
          </w:rPr>
          <w:t>7</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897" w:history="1">
        <w:r w:rsidRPr="00E63310">
          <w:rPr>
            <w:rStyle w:val="Hipervnculo"/>
            <w:noProof/>
          </w:rPr>
          <w:t>2.1</w:t>
        </w:r>
        <w:r>
          <w:rPr>
            <w:rFonts w:asciiTheme="minorHAnsi" w:eastAsiaTheme="minorEastAsia" w:hAnsiTheme="minorHAnsi" w:cstheme="minorBidi"/>
            <w:noProof/>
            <w:sz w:val="22"/>
            <w:szCs w:val="22"/>
            <w:lang w:val="es-PE" w:eastAsia="es-PE"/>
          </w:rPr>
          <w:tab/>
        </w:r>
        <w:r w:rsidRPr="00E63310">
          <w:rPr>
            <w:rStyle w:val="Hipervnculo"/>
            <w:noProof/>
          </w:rPr>
          <w:t>La clase TxpEleType</w:t>
        </w:r>
        <w:r>
          <w:rPr>
            <w:noProof/>
            <w:webHidden/>
          </w:rPr>
          <w:tab/>
        </w:r>
        <w:r>
          <w:rPr>
            <w:noProof/>
            <w:webHidden/>
          </w:rPr>
          <w:fldChar w:fldCharType="begin"/>
        </w:r>
        <w:r>
          <w:rPr>
            <w:noProof/>
            <w:webHidden/>
          </w:rPr>
          <w:instrText xml:space="preserve"> PAGEREF _Toc29757897 \h </w:instrText>
        </w:r>
        <w:r>
          <w:rPr>
            <w:noProof/>
            <w:webHidden/>
          </w:rPr>
        </w:r>
        <w:r>
          <w:rPr>
            <w:noProof/>
            <w:webHidden/>
          </w:rPr>
          <w:fldChar w:fldCharType="separate"/>
        </w:r>
        <w:r>
          <w:rPr>
            <w:noProof/>
            <w:webHidden/>
          </w:rPr>
          <w:t>8</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898" w:history="1">
        <w:r w:rsidRPr="00E63310">
          <w:rPr>
            <w:rStyle w:val="Hipervnculo"/>
            <w:noProof/>
          </w:rPr>
          <w:t>2.2</w:t>
        </w:r>
        <w:r>
          <w:rPr>
            <w:rFonts w:asciiTheme="minorHAnsi" w:eastAsiaTheme="minorEastAsia" w:hAnsiTheme="minorHAnsi" w:cstheme="minorBidi"/>
            <w:noProof/>
            <w:sz w:val="22"/>
            <w:szCs w:val="22"/>
            <w:lang w:val="es-PE" w:eastAsia="es-PE"/>
          </w:rPr>
          <w:tab/>
        </w:r>
        <w:r w:rsidRPr="00E63310">
          <w:rPr>
            <w:rStyle w:val="Hipervnculo"/>
            <w:noProof/>
          </w:rPr>
          <w:t>Tipos Básicos</w:t>
        </w:r>
        <w:r>
          <w:rPr>
            <w:noProof/>
            <w:webHidden/>
          </w:rPr>
          <w:tab/>
        </w:r>
        <w:r>
          <w:rPr>
            <w:noProof/>
            <w:webHidden/>
          </w:rPr>
          <w:fldChar w:fldCharType="begin"/>
        </w:r>
        <w:r>
          <w:rPr>
            <w:noProof/>
            <w:webHidden/>
          </w:rPr>
          <w:instrText xml:space="preserve"> PAGEREF _Toc29757898 \h </w:instrText>
        </w:r>
        <w:r>
          <w:rPr>
            <w:noProof/>
            <w:webHidden/>
          </w:rPr>
        </w:r>
        <w:r>
          <w:rPr>
            <w:noProof/>
            <w:webHidden/>
          </w:rPr>
          <w:fldChar w:fldCharType="separate"/>
        </w:r>
        <w:r>
          <w:rPr>
            <w:noProof/>
            <w:webHidden/>
          </w:rPr>
          <w:t>9</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899" w:history="1">
        <w:r w:rsidRPr="00E63310">
          <w:rPr>
            <w:rStyle w:val="Hipervnculo"/>
            <w:noProof/>
          </w:rPr>
          <w:t>2.3</w:t>
        </w:r>
        <w:r>
          <w:rPr>
            <w:rFonts w:asciiTheme="minorHAnsi" w:eastAsiaTheme="minorEastAsia" w:hAnsiTheme="minorHAnsi" w:cstheme="minorBidi"/>
            <w:noProof/>
            <w:sz w:val="22"/>
            <w:szCs w:val="22"/>
            <w:lang w:val="es-PE" w:eastAsia="es-PE"/>
          </w:rPr>
          <w:tab/>
        </w:r>
        <w:r w:rsidRPr="00E63310">
          <w:rPr>
            <w:rStyle w:val="Hipervnculo"/>
            <w:noProof/>
          </w:rPr>
          <w:t>Tipos definidos por el usuario</w:t>
        </w:r>
        <w:r>
          <w:rPr>
            <w:noProof/>
            <w:webHidden/>
          </w:rPr>
          <w:tab/>
        </w:r>
        <w:r>
          <w:rPr>
            <w:noProof/>
            <w:webHidden/>
          </w:rPr>
          <w:fldChar w:fldCharType="begin"/>
        </w:r>
        <w:r>
          <w:rPr>
            <w:noProof/>
            <w:webHidden/>
          </w:rPr>
          <w:instrText xml:space="preserve"> PAGEREF _Toc29757899 \h </w:instrText>
        </w:r>
        <w:r>
          <w:rPr>
            <w:noProof/>
            <w:webHidden/>
          </w:rPr>
        </w:r>
        <w:r>
          <w:rPr>
            <w:noProof/>
            <w:webHidden/>
          </w:rPr>
          <w:fldChar w:fldCharType="separate"/>
        </w:r>
        <w:r>
          <w:rPr>
            <w:noProof/>
            <w:webHidden/>
          </w:rPr>
          <w:t>11</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00" w:history="1">
        <w:r w:rsidRPr="00E63310">
          <w:rPr>
            <w:rStyle w:val="Hipervnculo"/>
            <w:noProof/>
          </w:rPr>
          <w:t>2.4</w:t>
        </w:r>
        <w:r>
          <w:rPr>
            <w:rFonts w:asciiTheme="minorHAnsi" w:eastAsiaTheme="minorEastAsia" w:hAnsiTheme="minorHAnsi" w:cstheme="minorBidi"/>
            <w:noProof/>
            <w:sz w:val="22"/>
            <w:szCs w:val="22"/>
            <w:lang w:val="es-PE" w:eastAsia="es-PE"/>
          </w:rPr>
          <w:tab/>
        </w:r>
        <w:r w:rsidRPr="00E63310">
          <w:rPr>
            <w:rStyle w:val="Hipervnculo"/>
            <w:noProof/>
          </w:rPr>
          <w:t>Categorías de tipos</w:t>
        </w:r>
        <w:r>
          <w:rPr>
            <w:noProof/>
            <w:webHidden/>
          </w:rPr>
          <w:tab/>
        </w:r>
        <w:r>
          <w:rPr>
            <w:noProof/>
            <w:webHidden/>
          </w:rPr>
          <w:fldChar w:fldCharType="begin"/>
        </w:r>
        <w:r>
          <w:rPr>
            <w:noProof/>
            <w:webHidden/>
          </w:rPr>
          <w:instrText xml:space="preserve"> PAGEREF _Toc29757900 \h </w:instrText>
        </w:r>
        <w:r>
          <w:rPr>
            <w:noProof/>
            <w:webHidden/>
          </w:rPr>
        </w:r>
        <w:r>
          <w:rPr>
            <w:noProof/>
            <w:webHidden/>
          </w:rPr>
          <w:fldChar w:fldCharType="separate"/>
        </w:r>
        <w:r>
          <w:rPr>
            <w:noProof/>
            <w:webHidden/>
          </w:rPr>
          <w:t>12</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01" w:history="1">
        <w:r w:rsidRPr="00E63310">
          <w:rPr>
            <w:rStyle w:val="Hipervnculo"/>
            <w:noProof/>
          </w:rPr>
          <w:t>2.5</w:t>
        </w:r>
        <w:r>
          <w:rPr>
            <w:rFonts w:asciiTheme="minorHAnsi" w:eastAsiaTheme="minorEastAsia" w:hAnsiTheme="minorHAnsi" w:cstheme="minorBidi"/>
            <w:noProof/>
            <w:sz w:val="22"/>
            <w:szCs w:val="22"/>
            <w:lang w:val="es-PE" w:eastAsia="es-PE"/>
          </w:rPr>
          <w:tab/>
        </w:r>
        <w:r w:rsidRPr="00E63310">
          <w:rPr>
            <w:rStyle w:val="Hipervnculo"/>
            <w:noProof/>
          </w:rPr>
          <w:t>Tipos Copia</w:t>
        </w:r>
        <w:r>
          <w:rPr>
            <w:noProof/>
            <w:webHidden/>
          </w:rPr>
          <w:tab/>
        </w:r>
        <w:r>
          <w:rPr>
            <w:noProof/>
            <w:webHidden/>
          </w:rPr>
          <w:fldChar w:fldCharType="begin"/>
        </w:r>
        <w:r>
          <w:rPr>
            <w:noProof/>
            <w:webHidden/>
          </w:rPr>
          <w:instrText xml:space="preserve"> PAGEREF _Toc29757901 \h </w:instrText>
        </w:r>
        <w:r>
          <w:rPr>
            <w:noProof/>
            <w:webHidden/>
          </w:rPr>
        </w:r>
        <w:r>
          <w:rPr>
            <w:noProof/>
            <w:webHidden/>
          </w:rPr>
          <w:fldChar w:fldCharType="separate"/>
        </w:r>
        <w:r>
          <w:rPr>
            <w:noProof/>
            <w:webHidden/>
          </w:rPr>
          <w:t>13</w:t>
        </w:r>
        <w:r>
          <w:rPr>
            <w:noProof/>
            <w:webHidden/>
          </w:rPr>
          <w:fldChar w:fldCharType="end"/>
        </w:r>
      </w:hyperlink>
    </w:p>
    <w:p w:rsidR="00952FFC" w:rsidRDefault="00952FF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29757902" w:history="1">
        <w:r w:rsidRPr="00E63310">
          <w:rPr>
            <w:rStyle w:val="Hipervnculo"/>
            <w:noProof/>
          </w:rPr>
          <w:t>3</w:t>
        </w:r>
        <w:r>
          <w:rPr>
            <w:rFonts w:asciiTheme="minorHAnsi" w:eastAsiaTheme="minorEastAsia" w:hAnsiTheme="minorHAnsi" w:cstheme="minorBidi"/>
            <w:noProof/>
            <w:sz w:val="22"/>
            <w:szCs w:val="22"/>
            <w:lang w:val="es-PE" w:eastAsia="es-PE"/>
          </w:rPr>
          <w:tab/>
        </w:r>
        <w:r w:rsidRPr="00E63310">
          <w:rPr>
            <w:rStyle w:val="Hipervnculo"/>
            <w:noProof/>
          </w:rPr>
          <w:t>TIPOS BÁSICOS</w:t>
        </w:r>
        <w:r>
          <w:rPr>
            <w:noProof/>
            <w:webHidden/>
          </w:rPr>
          <w:tab/>
        </w:r>
        <w:r>
          <w:rPr>
            <w:noProof/>
            <w:webHidden/>
          </w:rPr>
          <w:fldChar w:fldCharType="begin"/>
        </w:r>
        <w:r>
          <w:rPr>
            <w:noProof/>
            <w:webHidden/>
          </w:rPr>
          <w:instrText xml:space="preserve"> PAGEREF _Toc29757902 \h </w:instrText>
        </w:r>
        <w:r>
          <w:rPr>
            <w:noProof/>
            <w:webHidden/>
          </w:rPr>
        </w:r>
        <w:r>
          <w:rPr>
            <w:noProof/>
            <w:webHidden/>
          </w:rPr>
          <w:fldChar w:fldCharType="separate"/>
        </w:r>
        <w:r>
          <w:rPr>
            <w:noProof/>
            <w:webHidden/>
          </w:rPr>
          <w:t>15</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03" w:history="1">
        <w:r w:rsidRPr="00E63310">
          <w:rPr>
            <w:rStyle w:val="Hipervnculo"/>
            <w:noProof/>
          </w:rPr>
          <w:t>3.1</w:t>
        </w:r>
        <w:r>
          <w:rPr>
            <w:rFonts w:asciiTheme="minorHAnsi" w:eastAsiaTheme="minorEastAsia" w:hAnsiTheme="minorHAnsi" w:cstheme="minorBidi"/>
            <w:noProof/>
            <w:sz w:val="22"/>
            <w:szCs w:val="22"/>
            <w:lang w:val="es-PE" w:eastAsia="es-PE"/>
          </w:rPr>
          <w:tab/>
        </w:r>
        <w:r w:rsidRPr="00E63310">
          <w:rPr>
            <w:rStyle w:val="Hipervnculo"/>
            <w:noProof/>
          </w:rPr>
          <w:t>Tipo Boolean</w:t>
        </w:r>
        <w:r>
          <w:rPr>
            <w:noProof/>
            <w:webHidden/>
          </w:rPr>
          <w:tab/>
        </w:r>
        <w:r>
          <w:rPr>
            <w:noProof/>
            <w:webHidden/>
          </w:rPr>
          <w:fldChar w:fldCharType="begin"/>
        </w:r>
        <w:r>
          <w:rPr>
            <w:noProof/>
            <w:webHidden/>
          </w:rPr>
          <w:instrText xml:space="preserve"> PAGEREF _Toc29757903 \h </w:instrText>
        </w:r>
        <w:r>
          <w:rPr>
            <w:noProof/>
            <w:webHidden/>
          </w:rPr>
        </w:r>
        <w:r>
          <w:rPr>
            <w:noProof/>
            <w:webHidden/>
          </w:rPr>
          <w:fldChar w:fldCharType="separate"/>
        </w:r>
        <w:r>
          <w:rPr>
            <w:noProof/>
            <w:webHidden/>
          </w:rPr>
          <w:t>15</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04" w:history="1">
        <w:r w:rsidRPr="00E63310">
          <w:rPr>
            <w:rStyle w:val="Hipervnculo"/>
            <w:noProof/>
          </w:rPr>
          <w:t>3.2</w:t>
        </w:r>
        <w:r>
          <w:rPr>
            <w:rFonts w:asciiTheme="minorHAnsi" w:eastAsiaTheme="minorEastAsia" w:hAnsiTheme="minorHAnsi" w:cstheme="minorBidi"/>
            <w:noProof/>
            <w:sz w:val="22"/>
            <w:szCs w:val="22"/>
            <w:lang w:val="es-PE" w:eastAsia="es-PE"/>
          </w:rPr>
          <w:tab/>
        </w:r>
        <w:r w:rsidRPr="00E63310">
          <w:rPr>
            <w:rStyle w:val="Hipervnculo"/>
            <w:noProof/>
          </w:rPr>
          <w:t>Bandera AcumStatInZ</w:t>
        </w:r>
        <w:r>
          <w:rPr>
            <w:noProof/>
            <w:webHidden/>
          </w:rPr>
          <w:tab/>
        </w:r>
        <w:r>
          <w:rPr>
            <w:noProof/>
            <w:webHidden/>
          </w:rPr>
          <w:fldChar w:fldCharType="begin"/>
        </w:r>
        <w:r>
          <w:rPr>
            <w:noProof/>
            <w:webHidden/>
          </w:rPr>
          <w:instrText xml:space="preserve"> PAGEREF _Toc29757904 \h </w:instrText>
        </w:r>
        <w:r>
          <w:rPr>
            <w:noProof/>
            <w:webHidden/>
          </w:rPr>
        </w:r>
        <w:r>
          <w:rPr>
            <w:noProof/>
            <w:webHidden/>
          </w:rPr>
          <w:fldChar w:fldCharType="separate"/>
        </w:r>
        <w:r>
          <w:rPr>
            <w:noProof/>
            <w:webHidden/>
          </w:rPr>
          <w:t>16</w:t>
        </w:r>
        <w:r>
          <w:rPr>
            <w:noProof/>
            <w:webHidden/>
          </w:rPr>
          <w:fldChar w:fldCharType="end"/>
        </w:r>
      </w:hyperlink>
    </w:p>
    <w:p w:rsidR="00952FFC" w:rsidRDefault="00952FF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29757905" w:history="1">
        <w:r w:rsidRPr="00E63310">
          <w:rPr>
            <w:rStyle w:val="Hipervnculo"/>
            <w:noProof/>
          </w:rPr>
          <w:t>4</w:t>
        </w:r>
        <w:r>
          <w:rPr>
            <w:rFonts w:asciiTheme="minorHAnsi" w:eastAsiaTheme="minorEastAsia" w:hAnsiTheme="minorHAnsi" w:cstheme="minorBidi"/>
            <w:noProof/>
            <w:sz w:val="22"/>
            <w:szCs w:val="22"/>
            <w:lang w:val="es-PE" w:eastAsia="es-PE"/>
          </w:rPr>
          <w:tab/>
        </w:r>
        <w:r w:rsidRPr="00E63310">
          <w:rPr>
            <w:rStyle w:val="Hipervnculo"/>
            <w:noProof/>
          </w:rPr>
          <w:t>OPERANDOS</w:t>
        </w:r>
        <w:r>
          <w:rPr>
            <w:noProof/>
            <w:webHidden/>
          </w:rPr>
          <w:tab/>
        </w:r>
        <w:r>
          <w:rPr>
            <w:noProof/>
            <w:webHidden/>
          </w:rPr>
          <w:fldChar w:fldCharType="begin"/>
        </w:r>
        <w:r>
          <w:rPr>
            <w:noProof/>
            <w:webHidden/>
          </w:rPr>
          <w:instrText xml:space="preserve"> PAGEREF _Toc29757905 \h </w:instrText>
        </w:r>
        <w:r>
          <w:rPr>
            <w:noProof/>
            <w:webHidden/>
          </w:rPr>
        </w:r>
        <w:r>
          <w:rPr>
            <w:noProof/>
            <w:webHidden/>
          </w:rPr>
          <w:fldChar w:fldCharType="separate"/>
        </w:r>
        <w:r>
          <w:rPr>
            <w:noProof/>
            <w:webHidden/>
          </w:rPr>
          <w:t>18</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06" w:history="1">
        <w:r w:rsidRPr="00E63310">
          <w:rPr>
            <w:rStyle w:val="Hipervnculo"/>
            <w:noProof/>
          </w:rPr>
          <w:t>4.1</w:t>
        </w:r>
        <w:r>
          <w:rPr>
            <w:rFonts w:asciiTheme="minorHAnsi" w:eastAsiaTheme="minorEastAsia" w:hAnsiTheme="minorHAnsi" w:cstheme="minorBidi"/>
            <w:noProof/>
            <w:sz w:val="22"/>
            <w:szCs w:val="22"/>
            <w:lang w:val="es-PE" w:eastAsia="es-PE"/>
          </w:rPr>
          <w:tab/>
        </w:r>
        <w:r w:rsidRPr="00E63310">
          <w:rPr>
            <w:rStyle w:val="Hipervnculo"/>
            <w:noProof/>
          </w:rPr>
          <w:t>El objeto TOperand</w:t>
        </w:r>
        <w:r>
          <w:rPr>
            <w:noProof/>
            <w:webHidden/>
          </w:rPr>
          <w:tab/>
        </w:r>
        <w:r>
          <w:rPr>
            <w:noProof/>
            <w:webHidden/>
          </w:rPr>
          <w:fldChar w:fldCharType="begin"/>
        </w:r>
        <w:r>
          <w:rPr>
            <w:noProof/>
            <w:webHidden/>
          </w:rPr>
          <w:instrText xml:space="preserve"> PAGEREF _Toc29757906 \h </w:instrText>
        </w:r>
        <w:r>
          <w:rPr>
            <w:noProof/>
            <w:webHidden/>
          </w:rPr>
        </w:r>
        <w:r>
          <w:rPr>
            <w:noProof/>
            <w:webHidden/>
          </w:rPr>
          <w:fldChar w:fldCharType="separate"/>
        </w:r>
        <w:r>
          <w:rPr>
            <w:noProof/>
            <w:webHidden/>
          </w:rPr>
          <w:t>18</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07" w:history="1">
        <w:r w:rsidRPr="00E63310">
          <w:rPr>
            <w:rStyle w:val="Hipervnculo"/>
            <w:noProof/>
          </w:rPr>
          <w:t>4.2</w:t>
        </w:r>
        <w:r>
          <w:rPr>
            <w:rFonts w:asciiTheme="minorHAnsi" w:eastAsiaTheme="minorEastAsia" w:hAnsiTheme="minorHAnsi" w:cstheme="minorBidi"/>
            <w:noProof/>
            <w:sz w:val="22"/>
            <w:szCs w:val="22"/>
            <w:lang w:val="es-PE" w:eastAsia="es-PE"/>
          </w:rPr>
          <w:tab/>
        </w:r>
        <w:r w:rsidRPr="00E63310">
          <w:rPr>
            <w:rStyle w:val="Hipervnculo"/>
            <w:noProof/>
          </w:rPr>
          <w:t>Almacenamiento</w:t>
        </w:r>
        <w:r>
          <w:rPr>
            <w:noProof/>
            <w:webHidden/>
          </w:rPr>
          <w:tab/>
        </w:r>
        <w:r>
          <w:rPr>
            <w:noProof/>
            <w:webHidden/>
          </w:rPr>
          <w:fldChar w:fldCharType="begin"/>
        </w:r>
        <w:r>
          <w:rPr>
            <w:noProof/>
            <w:webHidden/>
          </w:rPr>
          <w:instrText xml:space="preserve"> PAGEREF _Toc29757907 \h </w:instrText>
        </w:r>
        <w:r>
          <w:rPr>
            <w:noProof/>
            <w:webHidden/>
          </w:rPr>
        </w:r>
        <w:r>
          <w:rPr>
            <w:noProof/>
            <w:webHidden/>
          </w:rPr>
          <w:fldChar w:fldCharType="separate"/>
        </w:r>
        <w:r>
          <w:rPr>
            <w:noProof/>
            <w:webHidden/>
          </w:rPr>
          <w:t>19</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08" w:history="1">
        <w:r w:rsidRPr="00E63310">
          <w:rPr>
            <w:rStyle w:val="Hipervnculo"/>
            <w:noProof/>
          </w:rPr>
          <w:t>4.3</w:t>
        </w:r>
        <w:r>
          <w:rPr>
            <w:rFonts w:asciiTheme="minorHAnsi" w:eastAsiaTheme="minorEastAsia" w:hAnsiTheme="minorHAnsi" w:cstheme="minorBidi"/>
            <w:noProof/>
            <w:sz w:val="22"/>
            <w:szCs w:val="22"/>
            <w:lang w:val="es-PE" w:eastAsia="es-PE"/>
          </w:rPr>
          <w:tab/>
        </w:r>
        <w:r w:rsidRPr="00E63310">
          <w:rPr>
            <w:rStyle w:val="Hipervnculo"/>
            <w:noProof/>
          </w:rPr>
          <w:t>Operandos stConst</w:t>
        </w:r>
        <w:r>
          <w:rPr>
            <w:noProof/>
            <w:webHidden/>
          </w:rPr>
          <w:tab/>
        </w:r>
        <w:r>
          <w:rPr>
            <w:noProof/>
            <w:webHidden/>
          </w:rPr>
          <w:fldChar w:fldCharType="begin"/>
        </w:r>
        <w:r>
          <w:rPr>
            <w:noProof/>
            <w:webHidden/>
          </w:rPr>
          <w:instrText xml:space="preserve"> PAGEREF _Toc29757908 \h </w:instrText>
        </w:r>
        <w:r>
          <w:rPr>
            <w:noProof/>
            <w:webHidden/>
          </w:rPr>
        </w:r>
        <w:r>
          <w:rPr>
            <w:noProof/>
            <w:webHidden/>
          </w:rPr>
          <w:fldChar w:fldCharType="separate"/>
        </w:r>
        <w:r>
          <w:rPr>
            <w:noProof/>
            <w:webHidden/>
          </w:rPr>
          <w:t>21</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09" w:history="1">
        <w:r w:rsidRPr="00E63310">
          <w:rPr>
            <w:rStyle w:val="Hipervnculo"/>
            <w:noProof/>
          </w:rPr>
          <w:t>4.3.1</w:t>
        </w:r>
        <w:r>
          <w:rPr>
            <w:rFonts w:asciiTheme="minorHAnsi" w:eastAsiaTheme="minorEastAsia" w:hAnsiTheme="minorHAnsi" w:cstheme="minorBidi"/>
            <w:noProof/>
            <w:sz w:val="22"/>
            <w:szCs w:val="22"/>
            <w:lang w:val="es-PE" w:eastAsia="es-PE"/>
          </w:rPr>
          <w:tab/>
        </w:r>
        <w:r w:rsidRPr="00E63310">
          <w:rPr>
            <w:rStyle w:val="Hipervnculo"/>
            <w:noProof/>
          </w:rPr>
          <w:t>Campos de acceso</w:t>
        </w:r>
        <w:r>
          <w:rPr>
            <w:noProof/>
            <w:webHidden/>
          </w:rPr>
          <w:tab/>
        </w:r>
        <w:r>
          <w:rPr>
            <w:noProof/>
            <w:webHidden/>
          </w:rPr>
          <w:fldChar w:fldCharType="begin"/>
        </w:r>
        <w:r>
          <w:rPr>
            <w:noProof/>
            <w:webHidden/>
          </w:rPr>
          <w:instrText xml:space="preserve"> PAGEREF _Toc29757909 \h </w:instrText>
        </w:r>
        <w:r>
          <w:rPr>
            <w:noProof/>
            <w:webHidden/>
          </w:rPr>
        </w:r>
        <w:r>
          <w:rPr>
            <w:noProof/>
            <w:webHidden/>
          </w:rPr>
          <w:fldChar w:fldCharType="separate"/>
        </w:r>
        <w:r>
          <w:rPr>
            <w:noProof/>
            <w:webHidden/>
          </w:rPr>
          <w:t>22</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10" w:history="1">
        <w:r w:rsidRPr="00E63310">
          <w:rPr>
            <w:rStyle w:val="Hipervnculo"/>
            <w:noProof/>
          </w:rPr>
          <w:t>4.4</w:t>
        </w:r>
        <w:r>
          <w:rPr>
            <w:rFonts w:asciiTheme="minorHAnsi" w:eastAsiaTheme="minorEastAsia" w:hAnsiTheme="minorHAnsi" w:cstheme="minorBidi"/>
            <w:noProof/>
            <w:sz w:val="22"/>
            <w:szCs w:val="22"/>
            <w:lang w:val="es-PE" w:eastAsia="es-PE"/>
          </w:rPr>
          <w:tab/>
        </w:r>
        <w:r w:rsidRPr="00E63310">
          <w:rPr>
            <w:rStyle w:val="Hipervnculo"/>
            <w:noProof/>
          </w:rPr>
          <w:t>Operandos Expresión</w:t>
        </w:r>
        <w:r>
          <w:rPr>
            <w:noProof/>
            <w:webHidden/>
          </w:rPr>
          <w:tab/>
        </w:r>
        <w:r>
          <w:rPr>
            <w:noProof/>
            <w:webHidden/>
          </w:rPr>
          <w:fldChar w:fldCharType="begin"/>
        </w:r>
        <w:r>
          <w:rPr>
            <w:noProof/>
            <w:webHidden/>
          </w:rPr>
          <w:instrText xml:space="preserve"> PAGEREF _Toc29757910 \h </w:instrText>
        </w:r>
        <w:r>
          <w:rPr>
            <w:noProof/>
            <w:webHidden/>
          </w:rPr>
        </w:r>
        <w:r>
          <w:rPr>
            <w:noProof/>
            <w:webHidden/>
          </w:rPr>
          <w:fldChar w:fldCharType="separate"/>
        </w:r>
        <w:r>
          <w:rPr>
            <w:noProof/>
            <w:webHidden/>
          </w:rPr>
          <w:t>23</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11" w:history="1">
        <w:r w:rsidRPr="00E63310">
          <w:rPr>
            <w:rStyle w:val="Hipervnculo"/>
            <w:noProof/>
          </w:rPr>
          <w:t>4.4.1</w:t>
        </w:r>
        <w:r>
          <w:rPr>
            <w:rFonts w:asciiTheme="minorHAnsi" w:eastAsiaTheme="minorEastAsia" w:hAnsiTheme="minorHAnsi" w:cstheme="minorBidi"/>
            <w:noProof/>
            <w:sz w:val="22"/>
            <w:szCs w:val="22"/>
            <w:lang w:val="es-PE" w:eastAsia="es-PE"/>
          </w:rPr>
          <w:tab/>
        </w:r>
        <w:r w:rsidRPr="00E63310">
          <w:rPr>
            <w:rStyle w:val="Hipervnculo"/>
            <w:noProof/>
          </w:rPr>
          <w:t>Campos de acceso</w:t>
        </w:r>
        <w:r>
          <w:rPr>
            <w:noProof/>
            <w:webHidden/>
          </w:rPr>
          <w:tab/>
        </w:r>
        <w:r>
          <w:rPr>
            <w:noProof/>
            <w:webHidden/>
          </w:rPr>
          <w:fldChar w:fldCharType="begin"/>
        </w:r>
        <w:r>
          <w:rPr>
            <w:noProof/>
            <w:webHidden/>
          </w:rPr>
          <w:instrText xml:space="preserve"> PAGEREF _Toc29757911 \h </w:instrText>
        </w:r>
        <w:r>
          <w:rPr>
            <w:noProof/>
            <w:webHidden/>
          </w:rPr>
        </w:r>
        <w:r>
          <w:rPr>
            <w:noProof/>
            <w:webHidden/>
          </w:rPr>
          <w:fldChar w:fldCharType="separate"/>
        </w:r>
        <w:r>
          <w:rPr>
            <w:noProof/>
            <w:webHidden/>
          </w:rPr>
          <w:t>23</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12" w:history="1">
        <w:r w:rsidRPr="00E63310">
          <w:rPr>
            <w:rStyle w:val="Hipervnculo"/>
            <w:noProof/>
          </w:rPr>
          <w:t>4.5</w:t>
        </w:r>
        <w:r>
          <w:rPr>
            <w:rFonts w:asciiTheme="minorHAnsi" w:eastAsiaTheme="minorEastAsia" w:hAnsiTheme="minorHAnsi" w:cstheme="minorBidi"/>
            <w:noProof/>
            <w:sz w:val="22"/>
            <w:szCs w:val="22"/>
            <w:lang w:val="es-PE" w:eastAsia="es-PE"/>
          </w:rPr>
          <w:tab/>
        </w:r>
        <w:r w:rsidRPr="00E63310">
          <w:rPr>
            <w:rStyle w:val="Hipervnculo"/>
            <w:noProof/>
          </w:rPr>
          <w:t>Operandos stVariab</w:t>
        </w:r>
        <w:r>
          <w:rPr>
            <w:noProof/>
            <w:webHidden/>
          </w:rPr>
          <w:tab/>
        </w:r>
        <w:r>
          <w:rPr>
            <w:noProof/>
            <w:webHidden/>
          </w:rPr>
          <w:fldChar w:fldCharType="begin"/>
        </w:r>
        <w:r>
          <w:rPr>
            <w:noProof/>
            <w:webHidden/>
          </w:rPr>
          <w:instrText xml:space="preserve"> PAGEREF _Toc29757912 \h </w:instrText>
        </w:r>
        <w:r>
          <w:rPr>
            <w:noProof/>
            <w:webHidden/>
          </w:rPr>
        </w:r>
        <w:r>
          <w:rPr>
            <w:noProof/>
            <w:webHidden/>
          </w:rPr>
          <w:fldChar w:fldCharType="separate"/>
        </w:r>
        <w:r>
          <w:rPr>
            <w:noProof/>
            <w:webHidden/>
          </w:rPr>
          <w:t>23</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13" w:history="1">
        <w:r w:rsidRPr="00E63310">
          <w:rPr>
            <w:rStyle w:val="Hipervnculo"/>
            <w:noProof/>
          </w:rPr>
          <w:t>4.5.1</w:t>
        </w:r>
        <w:r>
          <w:rPr>
            <w:rFonts w:asciiTheme="minorHAnsi" w:eastAsiaTheme="minorEastAsia" w:hAnsiTheme="minorHAnsi" w:cstheme="minorBidi"/>
            <w:noProof/>
            <w:sz w:val="22"/>
            <w:szCs w:val="22"/>
            <w:lang w:val="es-PE" w:eastAsia="es-PE"/>
          </w:rPr>
          <w:tab/>
        </w:r>
        <w:r w:rsidRPr="00E63310">
          <w:rPr>
            <w:rStyle w:val="Hipervnculo"/>
            <w:noProof/>
          </w:rPr>
          <w:t>Campos de acceso</w:t>
        </w:r>
        <w:r>
          <w:rPr>
            <w:noProof/>
            <w:webHidden/>
          </w:rPr>
          <w:tab/>
        </w:r>
        <w:r>
          <w:rPr>
            <w:noProof/>
            <w:webHidden/>
          </w:rPr>
          <w:fldChar w:fldCharType="begin"/>
        </w:r>
        <w:r>
          <w:rPr>
            <w:noProof/>
            <w:webHidden/>
          </w:rPr>
          <w:instrText xml:space="preserve"> PAGEREF _Toc29757913 \h </w:instrText>
        </w:r>
        <w:r>
          <w:rPr>
            <w:noProof/>
            <w:webHidden/>
          </w:rPr>
        </w:r>
        <w:r>
          <w:rPr>
            <w:noProof/>
            <w:webHidden/>
          </w:rPr>
          <w:fldChar w:fldCharType="separate"/>
        </w:r>
        <w:r>
          <w:rPr>
            <w:noProof/>
            <w:webHidden/>
          </w:rPr>
          <w:t>24</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14" w:history="1">
        <w:r w:rsidRPr="00E63310">
          <w:rPr>
            <w:rStyle w:val="Hipervnculo"/>
            <w:noProof/>
          </w:rPr>
          <w:t>4.6</w:t>
        </w:r>
        <w:r>
          <w:rPr>
            <w:rFonts w:asciiTheme="minorHAnsi" w:eastAsiaTheme="minorEastAsia" w:hAnsiTheme="minorHAnsi" w:cstheme="minorBidi"/>
            <w:noProof/>
            <w:sz w:val="22"/>
            <w:szCs w:val="22"/>
            <w:lang w:val="es-PE" w:eastAsia="es-PE"/>
          </w:rPr>
          <w:tab/>
        </w:r>
        <w:r w:rsidRPr="00E63310">
          <w:rPr>
            <w:rStyle w:val="Hipervnculo"/>
            <w:noProof/>
          </w:rPr>
          <w:t>Operandos stVarRef</w:t>
        </w:r>
        <w:r>
          <w:rPr>
            <w:noProof/>
            <w:webHidden/>
          </w:rPr>
          <w:tab/>
        </w:r>
        <w:r>
          <w:rPr>
            <w:noProof/>
            <w:webHidden/>
          </w:rPr>
          <w:fldChar w:fldCharType="begin"/>
        </w:r>
        <w:r>
          <w:rPr>
            <w:noProof/>
            <w:webHidden/>
          </w:rPr>
          <w:instrText xml:space="preserve"> PAGEREF _Toc29757914 \h </w:instrText>
        </w:r>
        <w:r>
          <w:rPr>
            <w:noProof/>
            <w:webHidden/>
          </w:rPr>
        </w:r>
        <w:r>
          <w:rPr>
            <w:noProof/>
            <w:webHidden/>
          </w:rPr>
          <w:fldChar w:fldCharType="separate"/>
        </w:r>
        <w:r>
          <w:rPr>
            <w:noProof/>
            <w:webHidden/>
          </w:rPr>
          <w:t>25</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15" w:history="1">
        <w:r w:rsidRPr="00E63310">
          <w:rPr>
            <w:rStyle w:val="Hipervnculo"/>
            <w:noProof/>
          </w:rPr>
          <w:t>4.6.1</w:t>
        </w:r>
        <w:r>
          <w:rPr>
            <w:rFonts w:asciiTheme="minorHAnsi" w:eastAsiaTheme="minorEastAsia" w:hAnsiTheme="minorHAnsi" w:cstheme="minorBidi"/>
            <w:noProof/>
            <w:sz w:val="22"/>
            <w:szCs w:val="22"/>
            <w:lang w:val="es-PE" w:eastAsia="es-PE"/>
          </w:rPr>
          <w:tab/>
        </w:r>
        <w:r w:rsidRPr="00E63310">
          <w:rPr>
            <w:rStyle w:val="Hipervnculo"/>
            <w:noProof/>
          </w:rPr>
          <w:t>Campos de Acceso</w:t>
        </w:r>
        <w:r>
          <w:rPr>
            <w:noProof/>
            <w:webHidden/>
          </w:rPr>
          <w:tab/>
        </w:r>
        <w:r>
          <w:rPr>
            <w:noProof/>
            <w:webHidden/>
          </w:rPr>
          <w:fldChar w:fldCharType="begin"/>
        </w:r>
        <w:r>
          <w:rPr>
            <w:noProof/>
            <w:webHidden/>
          </w:rPr>
          <w:instrText xml:space="preserve"> PAGEREF _Toc29757915 \h </w:instrText>
        </w:r>
        <w:r>
          <w:rPr>
            <w:noProof/>
            <w:webHidden/>
          </w:rPr>
        </w:r>
        <w:r>
          <w:rPr>
            <w:noProof/>
            <w:webHidden/>
          </w:rPr>
          <w:fldChar w:fldCharType="separate"/>
        </w:r>
        <w:r>
          <w:rPr>
            <w:noProof/>
            <w:webHidden/>
          </w:rPr>
          <w:t>26</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16" w:history="1">
        <w:r w:rsidRPr="00E63310">
          <w:rPr>
            <w:rStyle w:val="Hipervnculo"/>
            <w:noProof/>
          </w:rPr>
          <w:t>4.7</w:t>
        </w:r>
        <w:r>
          <w:rPr>
            <w:rFonts w:asciiTheme="minorHAnsi" w:eastAsiaTheme="minorEastAsia" w:hAnsiTheme="minorHAnsi" w:cstheme="minorBidi"/>
            <w:noProof/>
            <w:sz w:val="22"/>
            <w:szCs w:val="22"/>
            <w:lang w:val="es-PE" w:eastAsia="es-PE"/>
          </w:rPr>
          <w:tab/>
        </w:r>
        <w:r w:rsidRPr="00E63310">
          <w:rPr>
            <w:rStyle w:val="Hipervnculo"/>
            <w:noProof/>
          </w:rPr>
          <w:t>Operandos stVarConRef</w:t>
        </w:r>
        <w:r>
          <w:rPr>
            <w:noProof/>
            <w:webHidden/>
          </w:rPr>
          <w:tab/>
        </w:r>
        <w:r>
          <w:rPr>
            <w:noProof/>
            <w:webHidden/>
          </w:rPr>
          <w:fldChar w:fldCharType="begin"/>
        </w:r>
        <w:r>
          <w:rPr>
            <w:noProof/>
            <w:webHidden/>
          </w:rPr>
          <w:instrText xml:space="preserve"> PAGEREF _Toc29757916 \h </w:instrText>
        </w:r>
        <w:r>
          <w:rPr>
            <w:noProof/>
            <w:webHidden/>
          </w:rPr>
        </w:r>
        <w:r>
          <w:rPr>
            <w:noProof/>
            <w:webHidden/>
          </w:rPr>
          <w:fldChar w:fldCharType="separate"/>
        </w:r>
        <w:r>
          <w:rPr>
            <w:noProof/>
            <w:webHidden/>
          </w:rPr>
          <w:t>26</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17" w:history="1">
        <w:r w:rsidRPr="00E63310">
          <w:rPr>
            <w:rStyle w:val="Hipervnculo"/>
            <w:noProof/>
          </w:rPr>
          <w:t>4.7.1</w:t>
        </w:r>
        <w:r>
          <w:rPr>
            <w:rFonts w:asciiTheme="minorHAnsi" w:eastAsiaTheme="minorEastAsia" w:hAnsiTheme="minorHAnsi" w:cstheme="minorBidi"/>
            <w:noProof/>
            <w:sz w:val="22"/>
            <w:szCs w:val="22"/>
            <w:lang w:val="es-PE" w:eastAsia="es-PE"/>
          </w:rPr>
          <w:tab/>
        </w:r>
        <w:r w:rsidRPr="00E63310">
          <w:rPr>
            <w:rStyle w:val="Hipervnculo"/>
            <w:noProof/>
          </w:rPr>
          <w:t>Campos de Acceso</w:t>
        </w:r>
        <w:r>
          <w:rPr>
            <w:noProof/>
            <w:webHidden/>
          </w:rPr>
          <w:tab/>
        </w:r>
        <w:r>
          <w:rPr>
            <w:noProof/>
            <w:webHidden/>
          </w:rPr>
          <w:fldChar w:fldCharType="begin"/>
        </w:r>
        <w:r>
          <w:rPr>
            <w:noProof/>
            <w:webHidden/>
          </w:rPr>
          <w:instrText xml:space="preserve"> PAGEREF _Toc29757917 \h </w:instrText>
        </w:r>
        <w:r>
          <w:rPr>
            <w:noProof/>
            <w:webHidden/>
          </w:rPr>
        </w:r>
        <w:r>
          <w:rPr>
            <w:noProof/>
            <w:webHidden/>
          </w:rPr>
          <w:fldChar w:fldCharType="separate"/>
        </w:r>
        <w:r>
          <w:rPr>
            <w:noProof/>
            <w:webHidden/>
          </w:rPr>
          <w:t>27</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18" w:history="1">
        <w:r w:rsidRPr="00E63310">
          <w:rPr>
            <w:rStyle w:val="Hipervnculo"/>
            <w:noProof/>
          </w:rPr>
          <w:t>4.8</w:t>
        </w:r>
        <w:r>
          <w:rPr>
            <w:rFonts w:asciiTheme="minorHAnsi" w:eastAsiaTheme="minorEastAsia" w:hAnsiTheme="minorHAnsi" w:cstheme="minorBidi"/>
            <w:noProof/>
            <w:sz w:val="22"/>
            <w:szCs w:val="22"/>
            <w:lang w:val="es-PE" w:eastAsia="es-PE"/>
          </w:rPr>
          <w:tab/>
        </w:r>
        <w:r w:rsidRPr="00E63310">
          <w:rPr>
            <w:rStyle w:val="Hipervnculo"/>
            <w:noProof/>
          </w:rPr>
          <w:t>Operandos stExpRef</w:t>
        </w:r>
        <w:r>
          <w:rPr>
            <w:noProof/>
            <w:webHidden/>
          </w:rPr>
          <w:tab/>
        </w:r>
        <w:r>
          <w:rPr>
            <w:noProof/>
            <w:webHidden/>
          </w:rPr>
          <w:fldChar w:fldCharType="begin"/>
        </w:r>
        <w:r>
          <w:rPr>
            <w:noProof/>
            <w:webHidden/>
          </w:rPr>
          <w:instrText xml:space="preserve"> PAGEREF _Toc29757918 \h </w:instrText>
        </w:r>
        <w:r>
          <w:rPr>
            <w:noProof/>
            <w:webHidden/>
          </w:rPr>
        </w:r>
        <w:r>
          <w:rPr>
            <w:noProof/>
            <w:webHidden/>
          </w:rPr>
          <w:fldChar w:fldCharType="separate"/>
        </w:r>
        <w:r>
          <w:rPr>
            <w:noProof/>
            <w:webHidden/>
          </w:rPr>
          <w:t>28</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19" w:history="1">
        <w:r w:rsidRPr="00E63310">
          <w:rPr>
            <w:rStyle w:val="Hipervnculo"/>
            <w:noProof/>
          </w:rPr>
          <w:t>4.8.1</w:t>
        </w:r>
        <w:r>
          <w:rPr>
            <w:rFonts w:asciiTheme="minorHAnsi" w:eastAsiaTheme="minorEastAsia" w:hAnsiTheme="minorHAnsi" w:cstheme="minorBidi"/>
            <w:noProof/>
            <w:sz w:val="22"/>
            <w:szCs w:val="22"/>
            <w:lang w:val="es-PE" w:eastAsia="es-PE"/>
          </w:rPr>
          <w:tab/>
        </w:r>
        <w:r w:rsidRPr="00E63310">
          <w:rPr>
            <w:rStyle w:val="Hipervnculo"/>
            <w:noProof/>
          </w:rPr>
          <w:t>Campos de Acceso</w:t>
        </w:r>
        <w:r>
          <w:rPr>
            <w:noProof/>
            <w:webHidden/>
          </w:rPr>
          <w:tab/>
        </w:r>
        <w:r>
          <w:rPr>
            <w:noProof/>
            <w:webHidden/>
          </w:rPr>
          <w:fldChar w:fldCharType="begin"/>
        </w:r>
        <w:r>
          <w:rPr>
            <w:noProof/>
            <w:webHidden/>
          </w:rPr>
          <w:instrText xml:space="preserve"> PAGEREF _Toc29757919 \h </w:instrText>
        </w:r>
        <w:r>
          <w:rPr>
            <w:noProof/>
            <w:webHidden/>
          </w:rPr>
        </w:r>
        <w:r>
          <w:rPr>
            <w:noProof/>
            <w:webHidden/>
          </w:rPr>
          <w:fldChar w:fldCharType="separate"/>
        </w:r>
        <w:r>
          <w:rPr>
            <w:noProof/>
            <w:webHidden/>
          </w:rPr>
          <w:t>29</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20" w:history="1">
        <w:r w:rsidRPr="00E63310">
          <w:rPr>
            <w:rStyle w:val="Hipervnculo"/>
            <w:noProof/>
          </w:rPr>
          <w:t>4.9</w:t>
        </w:r>
        <w:r>
          <w:rPr>
            <w:rFonts w:asciiTheme="minorHAnsi" w:eastAsiaTheme="minorEastAsia" w:hAnsiTheme="minorHAnsi" w:cstheme="minorBidi"/>
            <w:noProof/>
            <w:sz w:val="22"/>
            <w:szCs w:val="22"/>
            <w:lang w:val="es-PE" w:eastAsia="es-PE"/>
          </w:rPr>
          <w:tab/>
        </w:r>
        <w:r w:rsidRPr="00E63310">
          <w:rPr>
            <w:rStyle w:val="Hipervnculo"/>
            <w:noProof/>
          </w:rPr>
          <w:t>Operandos Asignables</w:t>
        </w:r>
        <w:r>
          <w:rPr>
            <w:noProof/>
            <w:webHidden/>
          </w:rPr>
          <w:tab/>
        </w:r>
        <w:r>
          <w:rPr>
            <w:noProof/>
            <w:webHidden/>
          </w:rPr>
          <w:fldChar w:fldCharType="begin"/>
        </w:r>
        <w:r>
          <w:rPr>
            <w:noProof/>
            <w:webHidden/>
          </w:rPr>
          <w:instrText xml:space="preserve"> PAGEREF _Toc29757920 \h </w:instrText>
        </w:r>
        <w:r>
          <w:rPr>
            <w:noProof/>
            <w:webHidden/>
          </w:rPr>
        </w:r>
        <w:r>
          <w:rPr>
            <w:noProof/>
            <w:webHidden/>
          </w:rPr>
          <w:fldChar w:fldCharType="separate"/>
        </w:r>
        <w:r>
          <w:rPr>
            <w:noProof/>
            <w:webHidden/>
          </w:rPr>
          <w:t>30</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21" w:history="1">
        <w:r w:rsidRPr="00E63310">
          <w:rPr>
            <w:rStyle w:val="Hipervnculo"/>
            <w:noProof/>
          </w:rPr>
          <w:t>4.10</w:t>
        </w:r>
        <w:r>
          <w:rPr>
            <w:rFonts w:asciiTheme="minorHAnsi" w:eastAsiaTheme="minorEastAsia" w:hAnsiTheme="minorHAnsi" w:cstheme="minorBidi"/>
            <w:noProof/>
            <w:sz w:val="22"/>
            <w:szCs w:val="22"/>
            <w:lang w:val="es-PE" w:eastAsia="es-PE"/>
          </w:rPr>
          <w:tab/>
        </w:r>
        <w:r w:rsidRPr="00E63310">
          <w:rPr>
            <w:rStyle w:val="Hipervnculo"/>
            <w:noProof/>
          </w:rPr>
          <w:t>Almacenamiento en las ROB</w:t>
        </w:r>
        <w:r>
          <w:rPr>
            <w:noProof/>
            <w:webHidden/>
          </w:rPr>
          <w:tab/>
        </w:r>
        <w:r>
          <w:rPr>
            <w:noProof/>
            <w:webHidden/>
          </w:rPr>
          <w:fldChar w:fldCharType="begin"/>
        </w:r>
        <w:r>
          <w:rPr>
            <w:noProof/>
            <w:webHidden/>
          </w:rPr>
          <w:instrText xml:space="preserve"> PAGEREF _Toc29757921 \h </w:instrText>
        </w:r>
        <w:r>
          <w:rPr>
            <w:noProof/>
            <w:webHidden/>
          </w:rPr>
        </w:r>
        <w:r>
          <w:rPr>
            <w:noProof/>
            <w:webHidden/>
          </w:rPr>
          <w:fldChar w:fldCharType="separate"/>
        </w:r>
        <w:r>
          <w:rPr>
            <w:noProof/>
            <w:webHidden/>
          </w:rPr>
          <w:t>31</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22" w:history="1">
        <w:r w:rsidRPr="00E63310">
          <w:rPr>
            <w:rStyle w:val="Hipervnculo"/>
            <w:noProof/>
          </w:rPr>
          <w:t>4.11</w:t>
        </w:r>
        <w:r>
          <w:rPr>
            <w:rFonts w:asciiTheme="minorHAnsi" w:eastAsiaTheme="minorEastAsia" w:hAnsiTheme="minorHAnsi" w:cstheme="minorBidi"/>
            <w:noProof/>
            <w:sz w:val="22"/>
            <w:szCs w:val="22"/>
            <w:lang w:val="es-PE" w:eastAsia="es-PE"/>
          </w:rPr>
          <w:tab/>
        </w:r>
        <w:r w:rsidRPr="00E63310">
          <w:rPr>
            <w:rStyle w:val="Hipervnculo"/>
            <w:noProof/>
          </w:rPr>
          <w:t>Limitaciones de los Operandos</w:t>
        </w:r>
        <w:r>
          <w:rPr>
            <w:noProof/>
            <w:webHidden/>
          </w:rPr>
          <w:tab/>
        </w:r>
        <w:r>
          <w:rPr>
            <w:noProof/>
            <w:webHidden/>
          </w:rPr>
          <w:fldChar w:fldCharType="begin"/>
        </w:r>
        <w:r>
          <w:rPr>
            <w:noProof/>
            <w:webHidden/>
          </w:rPr>
          <w:instrText xml:space="preserve"> PAGEREF _Toc29757922 \h </w:instrText>
        </w:r>
        <w:r>
          <w:rPr>
            <w:noProof/>
            <w:webHidden/>
          </w:rPr>
        </w:r>
        <w:r>
          <w:rPr>
            <w:noProof/>
            <w:webHidden/>
          </w:rPr>
          <w:fldChar w:fldCharType="separate"/>
        </w:r>
        <w:r>
          <w:rPr>
            <w:noProof/>
            <w:webHidden/>
          </w:rPr>
          <w:t>32</w:t>
        </w:r>
        <w:r>
          <w:rPr>
            <w:noProof/>
            <w:webHidden/>
          </w:rPr>
          <w:fldChar w:fldCharType="end"/>
        </w:r>
      </w:hyperlink>
    </w:p>
    <w:p w:rsidR="00952FFC" w:rsidRDefault="00952FF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29757923" w:history="1">
        <w:r w:rsidRPr="00E63310">
          <w:rPr>
            <w:rStyle w:val="Hipervnculo"/>
            <w:noProof/>
          </w:rPr>
          <w:t>5</w:t>
        </w:r>
        <w:r>
          <w:rPr>
            <w:rFonts w:asciiTheme="minorHAnsi" w:eastAsiaTheme="minorEastAsia" w:hAnsiTheme="minorHAnsi" w:cstheme="minorBidi"/>
            <w:noProof/>
            <w:sz w:val="22"/>
            <w:szCs w:val="22"/>
            <w:lang w:val="es-PE" w:eastAsia="es-PE"/>
          </w:rPr>
          <w:tab/>
        </w:r>
        <w:r w:rsidRPr="00E63310">
          <w:rPr>
            <w:rStyle w:val="Hipervnculo"/>
            <w:noProof/>
          </w:rPr>
          <w:t>RUTINAS DE OPERACIÓN</w:t>
        </w:r>
        <w:r>
          <w:rPr>
            <w:noProof/>
            <w:webHidden/>
          </w:rPr>
          <w:tab/>
        </w:r>
        <w:r>
          <w:rPr>
            <w:noProof/>
            <w:webHidden/>
          </w:rPr>
          <w:fldChar w:fldCharType="begin"/>
        </w:r>
        <w:r>
          <w:rPr>
            <w:noProof/>
            <w:webHidden/>
          </w:rPr>
          <w:instrText xml:space="preserve"> PAGEREF _Toc29757923 \h </w:instrText>
        </w:r>
        <w:r>
          <w:rPr>
            <w:noProof/>
            <w:webHidden/>
          </w:rPr>
        </w:r>
        <w:r>
          <w:rPr>
            <w:noProof/>
            <w:webHidden/>
          </w:rPr>
          <w:fldChar w:fldCharType="separate"/>
        </w:r>
        <w:r>
          <w:rPr>
            <w:noProof/>
            <w:webHidden/>
          </w:rPr>
          <w:t>33</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24" w:history="1">
        <w:r w:rsidRPr="00E63310">
          <w:rPr>
            <w:rStyle w:val="Hipervnculo"/>
            <w:noProof/>
          </w:rPr>
          <w:t>5.1</w:t>
        </w:r>
        <w:r>
          <w:rPr>
            <w:rFonts w:asciiTheme="minorHAnsi" w:eastAsiaTheme="minorEastAsia" w:hAnsiTheme="minorHAnsi" w:cstheme="minorBidi"/>
            <w:noProof/>
            <w:sz w:val="22"/>
            <w:szCs w:val="22"/>
            <w:lang w:val="es-PE" w:eastAsia="es-PE"/>
          </w:rPr>
          <w:tab/>
        </w:r>
        <w:r w:rsidRPr="00E63310">
          <w:rPr>
            <w:rStyle w:val="Hipervnculo"/>
            <w:noProof/>
          </w:rPr>
          <w:t>Código de las subexpresiones</w:t>
        </w:r>
        <w:r>
          <w:rPr>
            <w:noProof/>
            <w:webHidden/>
          </w:rPr>
          <w:tab/>
        </w:r>
        <w:r>
          <w:rPr>
            <w:noProof/>
            <w:webHidden/>
          </w:rPr>
          <w:fldChar w:fldCharType="begin"/>
        </w:r>
        <w:r>
          <w:rPr>
            <w:noProof/>
            <w:webHidden/>
          </w:rPr>
          <w:instrText xml:space="preserve"> PAGEREF _Toc29757924 \h </w:instrText>
        </w:r>
        <w:r>
          <w:rPr>
            <w:noProof/>
            <w:webHidden/>
          </w:rPr>
        </w:r>
        <w:r>
          <w:rPr>
            <w:noProof/>
            <w:webHidden/>
          </w:rPr>
          <w:fldChar w:fldCharType="separate"/>
        </w:r>
        <w:r>
          <w:rPr>
            <w:noProof/>
            <w:webHidden/>
          </w:rPr>
          <w:t>33</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25" w:history="1">
        <w:r w:rsidRPr="00E63310">
          <w:rPr>
            <w:rStyle w:val="Hipervnculo"/>
            <w:noProof/>
          </w:rPr>
          <w:t>5.2</w:t>
        </w:r>
        <w:r>
          <w:rPr>
            <w:rFonts w:asciiTheme="minorHAnsi" w:eastAsiaTheme="minorEastAsia" w:hAnsiTheme="minorHAnsi" w:cstheme="minorBidi"/>
            <w:noProof/>
            <w:sz w:val="22"/>
            <w:szCs w:val="22"/>
            <w:lang w:val="es-PE" w:eastAsia="es-PE"/>
          </w:rPr>
          <w:tab/>
        </w:r>
        <w:r w:rsidRPr="00E63310">
          <w:rPr>
            <w:rStyle w:val="Hipervnculo"/>
            <w:noProof/>
          </w:rPr>
          <w:t>Devolución de resultados</w:t>
        </w:r>
        <w:r>
          <w:rPr>
            <w:noProof/>
            <w:webHidden/>
          </w:rPr>
          <w:tab/>
        </w:r>
        <w:r>
          <w:rPr>
            <w:noProof/>
            <w:webHidden/>
          </w:rPr>
          <w:fldChar w:fldCharType="begin"/>
        </w:r>
        <w:r>
          <w:rPr>
            <w:noProof/>
            <w:webHidden/>
          </w:rPr>
          <w:instrText xml:space="preserve"> PAGEREF _Toc29757925 \h </w:instrText>
        </w:r>
        <w:r>
          <w:rPr>
            <w:noProof/>
            <w:webHidden/>
          </w:rPr>
        </w:r>
        <w:r>
          <w:rPr>
            <w:noProof/>
            <w:webHidden/>
          </w:rPr>
          <w:fldChar w:fldCharType="separate"/>
        </w:r>
        <w:r>
          <w:rPr>
            <w:noProof/>
            <w:webHidden/>
          </w:rPr>
          <w:t>33</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26" w:history="1">
        <w:r w:rsidRPr="00E63310">
          <w:rPr>
            <w:rStyle w:val="Hipervnculo"/>
            <w:noProof/>
          </w:rPr>
          <w:t>5.3</w:t>
        </w:r>
        <w:r>
          <w:rPr>
            <w:rFonts w:asciiTheme="minorHAnsi" w:eastAsiaTheme="minorEastAsia" w:hAnsiTheme="minorHAnsi" w:cstheme="minorBidi"/>
            <w:noProof/>
            <w:sz w:val="22"/>
            <w:szCs w:val="22"/>
            <w:lang w:val="es-PE" w:eastAsia="es-PE"/>
          </w:rPr>
          <w:tab/>
        </w:r>
        <w:r w:rsidRPr="00E63310">
          <w:rPr>
            <w:rStyle w:val="Hipervnculo"/>
            <w:noProof/>
          </w:rPr>
          <w:t>Llamadas a las rutinas de operación</w:t>
        </w:r>
        <w:r>
          <w:rPr>
            <w:noProof/>
            <w:webHidden/>
          </w:rPr>
          <w:tab/>
        </w:r>
        <w:r>
          <w:rPr>
            <w:noProof/>
            <w:webHidden/>
          </w:rPr>
          <w:fldChar w:fldCharType="begin"/>
        </w:r>
        <w:r>
          <w:rPr>
            <w:noProof/>
            <w:webHidden/>
          </w:rPr>
          <w:instrText xml:space="preserve"> PAGEREF _Toc29757926 \h </w:instrText>
        </w:r>
        <w:r>
          <w:rPr>
            <w:noProof/>
            <w:webHidden/>
          </w:rPr>
        </w:r>
        <w:r>
          <w:rPr>
            <w:noProof/>
            <w:webHidden/>
          </w:rPr>
          <w:fldChar w:fldCharType="separate"/>
        </w:r>
        <w:r>
          <w:rPr>
            <w:noProof/>
            <w:webHidden/>
          </w:rPr>
          <w:t>35</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27" w:history="1">
        <w:r w:rsidRPr="00E63310">
          <w:rPr>
            <w:rStyle w:val="Hipervnculo"/>
            <w:noProof/>
          </w:rPr>
          <w:t>5.4</w:t>
        </w:r>
        <w:r>
          <w:rPr>
            <w:rFonts w:asciiTheme="minorHAnsi" w:eastAsiaTheme="minorEastAsia" w:hAnsiTheme="minorHAnsi" w:cstheme="minorBidi"/>
            <w:noProof/>
            <w:sz w:val="22"/>
            <w:szCs w:val="22"/>
            <w:lang w:val="es-PE" w:eastAsia="es-PE"/>
          </w:rPr>
          <w:tab/>
        </w:r>
        <w:r w:rsidRPr="00E63310">
          <w:rPr>
            <w:rStyle w:val="Hipervnculo"/>
            <w:noProof/>
          </w:rPr>
          <w:t>Implementación de las rutinas de Operación</w:t>
        </w:r>
        <w:r>
          <w:rPr>
            <w:noProof/>
            <w:webHidden/>
          </w:rPr>
          <w:tab/>
        </w:r>
        <w:r>
          <w:rPr>
            <w:noProof/>
            <w:webHidden/>
          </w:rPr>
          <w:fldChar w:fldCharType="begin"/>
        </w:r>
        <w:r>
          <w:rPr>
            <w:noProof/>
            <w:webHidden/>
          </w:rPr>
          <w:instrText xml:space="preserve"> PAGEREF _Toc29757927 \h </w:instrText>
        </w:r>
        <w:r>
          <w:rPr>
            <w:noProof/>
            <w:webHidden/>
          </w:rPr>
        </w:r>
        <w:r>
          <w:rPr>
            <w:noProof/>
            <w:webHidden/>
          </w:rPr>
          <w:fldChar w:fldCharType="separate"/>
        </w:r>
        <w:r>
          <w:rPr>
            <w:noProof/>
            <w:webHidden/>
          </w:rPr>
          <w:t>38</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28" w:history="1">
        <w:r w:rsidRPr="00E63310">
          <w:rPr>
            <w:rStyle w:val="Hipervnculo"/>
            <w:noProof/>
          </w:rPr>
          <w:t>5.5</w:t>
        </w:r>
        <w:r>
          <w:rPr>
            <w:rFonts w:asciiTheme="minorHAnsi" w:eastAsiaTheme="minorEastAsia" w:hAnsiTheme="minorHAnsi" w:cstheme="minorBidi"/>
            <w:noProof/>
            <w:sz w:val="22"/>
            <w:szCs w:val="22"/>
            <w:lang w:val="es-PE" w:eastAsia="es-PE"/>
          </w:rPr>
          <w:tab/>
        </w:r>
        <w:r w:rsidRPr="00E63310">
          <w:rPr>
            <w:rStyle w:val="Hipervnculo"/>
            <w:noProof/>
          </w:rPr>
          <w:t>Revisión de las Rutinas de Operación</w:t>
        </w:r>
        <w:r>
          <w:rPr>
            <w:noProof/>
            <w:webHidden/>
          </w:rPr>
          <w:tab/>
        </w:r>
        <w:r>
          <w:rPr>
            <w:noProof/>
            <w:webHidden/>
          </w:rPr>
          <w:fldChar w:fldCharType="begin"/>
        </w:r>
        <w:r>
          <w:rPr>
            <w:noProof/>
            <w:webHidden/>
          </w:rPr>
          <w:instrText xml:space="preserve"> PAGEREF _Toc29757928 \h </w:instrText>
        </w:r>
        <w:r>
          <w:rPr>
            <w:noProof/>
            <w:webHidden/>
          </w:rPr>
        </w:r>
        <w:r>
          <w:rPr>
            <w:noProof/>
            <w:webHidden/>
          </w:rPr>
          <w:fldChar w:fldCharType="separate"/>
        </w:r>
        <w:r>
          <w:rPr>
            <w:noProof/>
            <w:webHidden/>
          </w:rPr>
          <w:t>41</w:t>
        </w:r>
        <w:r>
          <w:rPr>
            <w:noProof/>
            <w:webHidden/>
          </w:rPr>
          <w:fldChar w:fldCharType="end"/>
        </w:r>
      </w:hyperlink>
    </w:p>
    <w:p w:rsidR="00952FFC" w:rsidRDefault="00952FF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29757929" w:history="1">
        <w:r w:rsidRPr="00E63310">
          <w:rPr>
            <w:rStyle w:val="Hipervnculo"/>
            <w:noProof/>
          </w:rPr>
          <w:t>6</w:t>
        </w:r>
        <w:r>
          <w:rPr>
            <w:rFonts w:asciiTheme="minorHAnsi" w:eastAsiaTheme="minorEastAsia" w:hAnsiTheme="minorHAnsi" w:cstheme="minorBidi"/>
            <w:noProof/>
            <w:sz w:val="22"/>
            <w:szCs w:val="22"/>
            <w:lang w:val="es-PE" w:eastAsia="es-PE"/>
          </w:rPr>
          <w:tab/>
        </w:r>
        <w:r w:rsidRPr="00E63310">
          <w:rPr>
            <w:rStyle w:val="Hipervnculo"/>
            <w:noProof/>
          </w:rPr>
          <w:t>GESTIÓN DE LA MEMORIA RAM</w:t>
        </w:r>
        <w:r>
          <w:rPr>
            <w:noProof/>
            <w:webHidden/>
          </w:rPr>
          <w:tab/>
        </w:r>
        <w:r>
          <w:rPr>
            <w:noProof/>
            <w:webHidden/>
          </w:rPr>
          <w:fldChar w:fldCharType="begin"/>
        </w:r>
        <w:r>
          <w:rPr>
            <w:noProof/>
            <w:webHidden/>
          </w:rPr>
          <w:instrText xml:space="preserve"> PAGEREF _Toc29757929 \h </w:instrText>
        </w:r>
        <w:r>
          <w:rPr>
            <w:noProof/>
            <w:webHidden/>
          </w:rPr>
        </w:r>
        <w:r>
          <w:rPr>
            <w:noProof/>
            <w:webHidden/>
          </w:rPr>
          <w:fldChar w:fldCharType="separate"/>
        </w:r>
        <w:r>
          <w:rPr>
            <w:noProof/>
            <w:webHidden/>
          </w:rPr>
          <w:t>44</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30" w:history="1">
        <w:r w:rsidRPr="00E63310">
          <w:rPr>
            <w:rStyle w:val="Hipervnculo"/>
            <w:noProof/>
          </w:rPr>
          <w:t>6.1</w:t>
        </w:r>
        <w:r>
          <w:rPr>
            <w:rFonts w:asciiTheme="minorHAnsi" w:eastAsiaTheme="minorEastAsia" w:hAnsiTheme="minorHAnsi" w:cstheme="minorBidi"/>
            <w:noProof/>
            <w:sz w:val="22"/>
            <w:szCs w:val="22"/>
            <w:lang w:val="es-PE" w:eastAsia="es-PE"/>
          </w:rPr>
          <w:tab/>
        </w:r>
        <w:r w:rsidRPr="00E63310">
          <w:rPr>
            <w:rStyle w:val="Hipervnculo"/>
            <w:noProof/>
          </w:rPr>
          <w:t>Organización</w:t>
        </w:r>
        <w:r>
          <w:rPr>
            <w:noProof/>
            <w:webHidden/>
          </w:rPr>
          <w:tab/>
        </w:r>
        <w:r>
          <w:rPr>
            <w:noProof/>
            <w:webHidden/>
          </w:rPr>
          <w:fldChar w:fldCharType="begin"/>
        </w:r>
        <w:r>
          <w:rPr>
            <w:noProof/>
            <w:webHidden/>
          </w:rPr>
          <w:instrText xml:space="preserve"> PAGEREF _Toc29757930 \h </w:instrText>
        </w:r>
        <w:r>
          <w:rPr>
            <w:noProof/>
            <w:webHidden/>
          </w:rPr>
        </w:r>
        <w:r>
          <w:rPr>
            <w:noProof/>
            <w:webHidden/>
          </w:rPr>
          <w:fldChar w:fldCharType="separate"/>
        </w:r>
        <w:r>
          <w:rPr>
            <w:noProof/>
            <w:webHidden/>
          </w:rPr>
          <w:t>44</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31" w:history="1">
        <w:r w:rsidRPr="00E63310">
          <w:rPr>
            <w:rStyle w:val="Hipervnculo"/>
            <w:noProof/>
          </w:rPr>
          <w:t>6.2</w:t>
        </w:r>
        <w:r>
          <w:rPr>
            <w:rFonts w:asciiTheme="minorHAnsi" w:eastAsiaTheme="minorEastAsia" w:hAnsiTheme="minorHAnsi" w:cstheme="minorBidi"/>
            <w:noProof/>
            <w:sz w:val="22"/>
            <w:szCs w:val="22"/>
            <w:lang w:val="es-PE" w:eastAsia="es-PE"/>
          </w:rPr>
          <w:tab/>
        </w:r>
        <w:r w:rsidRPr="00E63310">
          <w:rPr>
            <w:rStyle w:val="Hipervnculo"/>
            <w:noProof/>
          </w:rPr>
          <w:t>Uso de la RAM</w:t>
        </w:r>
        <w:r>
          <w:rPr>
            <w:noProof/>
            <w:webHidden/>
          </w:rPr>
          <w:tab/>
        </w:r>
        <w:r>
          <w:rPr>
            <w:noProof/>
            <w:webHidden/>
          </w:rPr>
          <w:fldChar w:fldCharType="begin"/>
        </w:r>
        <w:r>
          <w:rPr>
            <w:noProof/>
            <w:webHidden/>
          </w:rPr>
          <w:instrText xml:space="preserve"> PAGEREF _Toc29757931 \h </w:instrText>
        </w:r>
        <w:r>
          <w:rPr>
            <w:noProof/>
            <w:webHidden/>
          </w:rPr>
        </w:r>
        <w:r>
          <w:rPr>
            <w:noProof/>
            <w:webHidden/>
          </w:rPr>
          <w:fldChar w:fldCharType="separate"/>
        </w:r>
        <w:r>
          <w:rPr>
            <w:noProof/>
            <w:webHidden/>
          </w:rPr>
          <w:t>44</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32" w:history="1">
        <w:r w:rsidRPr="00E63310">
          <w:rPr>
            <w:rStyle w:val="Hipervnculo"/>
            <w:noProof/>
          </w:rPr>
          <w:t>6.2.1</w:t>
        </w:r>
        <w:r>
          <w:rPr>
            <w:rFonts w:asciiTheme="minorHAnsi" w:eastAsiaTheme="minorEastAsia" w:hAnsiTheme="minorHAnsi" w:cstheme="minorBidi"/>
            <w:noProof/>
            <w:sz w:val="22"/>
            <w:szCs w:val="22"/>
            <w:lang w:val="es-PE" w:eastAsia="es-PE"/>
          </w:rPr>
          <w:tab/>
        </w:r>
        <w:r w:rsidRPr="00E63310">
          <w:rPr>
            <w:rStyle w:val="Hipervnculo"/>
            <w:noProof/>
          </w:rPr>
          <w:t>Registros de trabajo (RT)</w:t>
        </w:r>
        <w:r>
          <w:rPr>
            <w:noProof/>
            <w:webHidden/>
          </w:rPr>
          <w:tab/>
        </w:r>
        <w:r>
          <w:rPr>
            <w:noProof/>
            <w:webHidden/>
          </w:rPr>
          <w:fldChar w:fldCharType="begin"/>
        </w:r>
        <w:r>
          <w:rPr>
            <w:noProof/>
            <w:webHidden/>
          </w:rPr>
          <w:instrText xml:space="preserve"> PAGEREF _Toc29757932 \h </w:instrText>
        </w:r>
        <w:r>
          <w:rPr>
            <w:noProof/>
            <w:webHidden/>
          </w:rPr>
        </w:r>
        <w:r>
          <w:rPr>
            <w:noProof/>
            <w:webHidden/>
          </w:rPr>
          <w:fldChar w:fldCharType="separate"/>
        </w:r>
        <w:r>
          <w:rPr>
            <w:noProof/>
            <w:webHidden/>
          </w:rPr>
          <w:t>46</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33" w:history="1">
        <w:r w:rsidRPr="00E63310">
          <w:rPr>
            <w:rStyle w:val="Hipervnculo"/>
            <w:noProof/>
          </w:rPr>
          <w:t>6.2.2</w:t>
        </w:r>
        <w:r>
          <w:rPr>
            <w:rFonts w:asciiTheme="minorHAnsi" w:eastAsiaTheme="minorEastAsia" w:hAnsiTheme="minorHAnsi" w:cstheme="minorBidi"/>
            <w:noProof/>
            <w:sz w:val="22"/>
            <w:szCs w:val="22"/>
            <w:lang w:val="es-PE" w:eastAsia="es-PE"/>
          </w:rPr>
          <w:tab/>
        </w:r>
        <w:r w:rsidRPr="00E63310">
          <w:rPr>
            <w:rStyle w:val="Hipervnculo"/>
            <w:noProof/>
          </w:rPr>
          <w:t>Registros Auxiliares (RA)</w:t>
        </w:r>
        <w:r>
          <w:rPr>
            <w:noProof/>
            <w:webHidden/>
          </w:rPr>
          <w:tab/>
        </w:r>
        <w:r>
          <w:rPr>
            <w:noProof/>
            <w:webHidden/>
          </w:rPr>
          <w:fldChar w:fldCharType="begin"/>
        </w:r>
        <w:r>
          <w:rPr>
            <w:noProof/>
            <w:webHidden/>
          </w:rPr>
          <w:instrText xml:space="preserve"> PAGEREF _Toc29757933 \h </w:instrText>
        </w:r>
        <w:r>
          <w:rPr>
            <w:noProof/>
            <w:webHidden/>
          </w:rPr>
        </w:r>
        <w:r>
          <w:rPr>
            <w:noProof/>
            <w:webHidden/>
          </w:rPr>
          <w:fldChar w:fldCharType="separate"/>
        </w:r>
        <w:r>
          <w:rPr>
            <w:noProof/>
            <w:webHidden/>
          </w:rPr>
          <w:t>47</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34" w:history="1">
        <w:r w:rsidRPr="00E63310">
          <w:rPr>
            <w:rStyle w:val="Hipervnculo"/>
            <w:noProof/>
          </w:rPr>
          <w:t>6.3</w:t>
        </w:r>
        <w:r>
          <w:rPr>
            <w:rFonts w:asciiTheme="minorHAnsi" w:eastAsiaTheme="minorEastAsia" w:hAnsiTheme="minorHAnsi" w:cstheme="minorBidi"/>
            <w:noProof/>
            <w:sz w:val="22"/>
            <w:szCs w:val="22"/>
            <w:lang w:val="es-PE" w:eastAsia="es-PE"/>
          </w:rPr>
          <w:tab/>
        </w:r>
        <w:r w:rsidRPr="00E63310">
          <w:rPr>
            <w:rStyle w:val="Hipervnculo"/>
            <w:noProof/>
          </w:rPr>
          <w:t>Ciclo de vida de variables y registros</w:t>
        </w:r>
        <w:r>
          <w:rPr>
            <w:noProof/>
            <w:webHidden/>
          </w:rPr>
          <w:tab/>
        </w:r>
        <w:r>
          <w:rPr>
            <w:noProof/>
            <w:webHidden/>
          </w:rPr>
          <w:fldChar w:fldCharType="begin"/>
        </w:r>
        <w:r>
          <w:rPr>
            <w:noProof/>
            <w:webHidden/>
          </w:rPr>
          <w:instrText xml:space="preserve"> PAGEREF _Toc29757934 \h </w:instrText>
        </w:r>
        <w:r>
          <w:rPr>
            <w:noProof/>
            <w:webHidden/>
          </w:rPr>
        </w:r>
        <w:r>
          <w:rPr>
            <w:noProof/>
            <w:webHidden/>
          </w:rPr>
          <w:fldChar w:fldCharType="separate"/>
        </w:r>
        <w:r>
          <w:rPr>
            <w:noProof/>
            <w:webHidden/>
          </w:rPr>
          <w:t>47</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35" w:history="1">
        <w:r w:rsidRPr="00E63310">
          <w:rPr>
            <w:rStyle w:val="Hipervnculo"/>
            <w:noProof/>
          </w:rPr>
          <w:t>6.4</w:t>
        </w:r>
        <w:r>
          <w:rPr>
            <w:rFonts w:asciiTheme="minorHAnsi" w:eastAsiaTheme="minorEastAsia" w:hAnsiTheme="minorHAnsi" w:cstheme="minorBidi"/>
            <w:noProof/>
            <w:sz w:val="22"/>
            <w:szCs w:val="22"/>
            <w:lang w:val="es-PE" w:eastAsia="es-PE"/>
          </w:rPr>
          <w:tab/>
        </w:r>
        <w:r w:rsidRPr="00E63310">
          <w:rPr>
            <w:rStyle w:val="Hipervnculo"/>
            <w:noProof/>
          </w:rPr>
          <w:t>Requerimiento de la memoria</w:t>
        </w:r>
        <w:r>
          <w:rPr>
            <w:noProof/>
            <w:webHidden/>
          </w:rPr>
          <w:tab/>
        </w:r>
        <w:r>
          <w:rPr>
            <w:noProof/>
            <w:webHidden/>
          </w:rPr>
          <w:fldChar w:fldCharType="begin"/>
        </w:r>
        <w:r>
          <w:rPr>
            <w:noProof/>
            <w:webHidden/>
          </w:rPr>
          <w:instrText xml:space="preserve"> PAGEREF _Toc29757935 \h </w:instrText>
        </w:r>
        <w:r>
          <w:rPr>
            <w:noProof/>
            <w:webHidden/>
          </w:rPr>
        </w:r>
        <w:r>
          <w:rPr>
            <w:noProof/>
            <w:webHidden/>
          </w:rPr>
          <w:fldChar w:fldCharType="separate"/>
        </w:r>
        <w:r>
          <w:rPr>
            <w:noProof/>
            <w:webHidden/>
          </w:rPr>
          <w:t>49</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36" w:history="1">
        <w:r w:rsidRPr="00E63310">
          <w:rPr>
            <w:rStyle w:val="Hipervnculo"/>
            <w:noProof/>
          </w:rPr>
          <w:t>6.5</w:t>
        </w:r>
        <w:r>
          <w:rPr>
            <w:rFonts w:asciiTheme="minorHAnsi" w:eastAsiaTheme="minorEastAsia" w:hAnsiTheme="minorHAnsi" w:cstheme="minorBidi"/>
            <w:noProof/>
            <w:sz w:val="22"/>
            <w:szCs w:val="22"/>
            <w:lang w:val="es-PE" w:eastAsia="es-PE"/>
          </w:rPr>
          <w:tab/>
        </w:r>
        <w:r w:rsidRPr="00E63310">
          <w:rPr>
            <w:rStyle w:val="Hipervnculo"/>
            <w:noProof/>
          </w:rPr>
          <w:t>Memoria para Variables</w:t>
        </w:r>
        <w:r>
          <w:rPr>
            <w:noProof/>
            <w:webHidden/>
          </w:rPr>
          <w:tab/>
        </w:r>
        <w:r>
          <w:rPr>
            <w:noProof/>
            <w:webHidden/>
          </w:rPr>
          <w:fldChar w:fldCharType="begin"/>
        </w:r>
        <w:r>
          <w:rPr>
            <w:noProof/>
            <w:webHidden/>
          </w:rPr>
          <w:instrText xml:space="preserve"> PAGEREF _Toc29757936 \h </w:instrText>
        </w:r>
        <w:r>
          <w:rPr>
            <w:noProof/>
            <w:webHidden/>
          </w:rPr>
        </w:r>
        <w:r>
          <w:rPr>
            <w:noProof/>
            <w:webHidden/>
          </w:rPr>
          <w:fldChar w:fldCharType="separate"/>
        </w:r>
        <w:r>
          <w:rPr>
            <w:noProof/>
            <w:webHidden/>
          </w:rPr>
          <w:t>50</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37" w:history="1">
        <w:r w:rsidRPr="00E63310">
          <w:rPr>
            <w:rStyle w:val="Hipervnculo"/>
            <w:noProof/>
          </w:rPr>
          <w:t>6.6</w:t>
        </w:r>
        <w:r>
          <w:rPr>
            <w:rFonts w:asciiTheme="minorHAnsi" w:eastAsiaTheme="minorEastAsia" w:hAnsiTheme="minorHAnsi" w:cstheme="minorBidi"/>
            <w:noProof/>
            <w:sz w:val="22"/>
            <w:szCs w:val="22"/>
            <w:lang w:val="es-PE" w:eastAsia="es-PE"/>
          </w:rPr>
          <w:tab/>
        </w:r>
        <w:r w:rsidRPr="00E63310">
          <w:rPr>
            <w:rStyle w:val="Hipervnculo"/>
            <w:noProof/>
          </w:rPr>
          <w:t>Memoria para Registros</w:t>
        </w:r>
        <w:r>
          <w:rPr>
            <w:noProof/>
            <w:webHidden/>
          </w:rPr>
          <w:tab/>
        </w:r>
        <w:r>
          <w:rPr>
            <w:noProof/>
            <w:webHidden/>
          </w:rPr>
          <w:fldChar w:fldCharType="begin"/>
        </w:r>
        <w:r>
          <w:rPr>
            <w:noProof/>
            <w:webHidden/>
          </w:rPr>
          <w:instrText xml:space="preserve"> PAGEREF _Toc29757937 \h </w:instrText>
        </w:r>
        <w:r>
          <w:rPr>
            <w:noProof/>
            <w:webHidden/>
          </w:rPr>
        </w:r>
        <w:r>
          <w:rPr>
            <w:noProof/>
            <w:webHidden/>
          </w:rPr>
          <w:fldChar w:fldCharType="separate"/>
        </w:r>
        <w:r>
          <w:rPr>
            <w:noProof/>
            <w:webHidden/>
          </w:rPr>
          <w:t>53</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38" w:history="1">
        <w:r w:rsidRPr="00E63310">
          <w:rPr>
            <w:rStyle w:val="Hipervnculo"/>
            <w:noProof/>
          </w:rPr>
          <w:t>6.6.1</w:t>
        </w:r>
        <w:r>
          <w:rPr>
            <w:rFonts w:asciiTheme="minorHAnsi" w:eastAsiaTheme="minorEastAsia" w:hAnsiTheme="minorHAnsi" w:cstheme="minorBidi"/>
            <w:noProof/>
            <w:sz w:val="22"/>
            <w:szCs w:val="22"/>
            <w:lang w:val="es-PE" w:eastAsia="es-PE"/>
          </w:rPr>
          <w:tab/>
        </w:r>
        <w:r w:rsidRPr="00E63310">
          <w:rPr>
            <w:rStyle w:val="Hipervnculo"/>
            <w:noProof/>
          </w:rPr>
          <w:t>El objeto TPicRegister</w:t>
        </w:r>
        <w:r>
          <w:rPr>
            <w:noProof/>
            <w:webHidden/>
          </w:rPr>
          <w:tab/>
        </w:r>
        <w:r>
          <w:rPr>
            <w:noProof/>
            <w:webHidden/>
          </w:rPr>
          <w:fldChar w:fldCharType="begin"/>
        </w:r>
        <w:r>
          <w:rPr>
            <w:noProof/>
            <w:webHidden/>
          </w:rPr>
          <w:instrText xml:space="preserve"> PAGEREF _Toc29757938 \h </w:instrText>
        </w:r>
        <w:r>
          <w:rPr>
            <w:noProof/>
            <w:webHidden/>
          </w:rPr>
        </w:r>
        <w:r>
          <w:rPr>
            <w:noProof/>
            <w:webHidden/>
          </w:rPr>
          <w:fldChar w:fldCharType="separate"/>
        </w:r>
        <w:r>
          <w:rPr>
            <w:noProof/>
            <w:webHidden/>
          </w:rPr>
          <w:t>53</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39" w:history="1">
        <w:r w:rsidRPr="00E63310">
          <w:rPr>
            <w:rStyle w:val="Hipervnculo"/>
            <w:noProof/>
          </w:rPr>
          <w:t>6.6.2</w:t>
        </w:r>
        <w:r>
          <w:rPr>
            <w:rFonts w:asciiTheme="minorHAnsi" w:eastAsiaTheme="minorEastAsia" w:hAnsiTheme="minorHAnsi" w:cstheme="minorBidi"/>
            <w:noProof/>
            <w:sz w:val="22"/>
            <w:szCs w:val="22"/>
            <w:lang w:val="es-PE" w:eastAsia="es-PE"/>
          </w:rPr>
          <w:tab/>
        </w:r>
        <w:r w:rsidRPr="00E63310">
          <w:rPr>
            <w:rStyle w:val="Hipervnculo"/>
            <w:noProof/>
          </w:rPr>
          <w:t>Gestión de memoria</w:t>
        </w:r>
        <w:r>
          <w:rPr>
            <w:noProof/>
            <w:webHidden/>
          </w:rPr>
          <w:tab/>
        </w:r>
        <w:r>
          <w:rPr>
            <w:noProof/>
            <w:webHidden/>
          </w:rPr>
          <w:fldChar w:fldCharType="begin"/>
        </w:r>
        <w:r>
          <w:rPr>
            <w:noProof/>
            <w:webHidden/>
          </w:rPr>
          <w:instrText xml:space="preserve"> PAGEREF _Toc29757939 \h </w:instrText>
        </w:r>
        <w:r>
          <w:rPr>
            <w:noProof/>
            <w:webHidden/>
          </w:rPr>
        </w:r>
        <w:r>
          <w:rPr>
            <w:noProof/>
            <w:webHidden/>
          </w:rPr>
          <w:fldChar w:fldCharType="separate"/>
        </w:r>
        <w:r>
          <w:rPr>
            <w:noProof/>
            <w:webHidden/>
          </w:rPr>
          <w:t>54</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40" w:history="1">
        <w:r w:rsidRPr="00E63310">
          <w:rPr>
            <w:rStyle w:val="Hipervnculo"/>
            <w:noProof/>
          </w:rPr>
          <w:t>6.6.3</w:t>
        </w:r>
        <w:r>
          <w:rPr>
            <w:rFonts w:asciiTheme="minorHAnsi" w:eastAsiaTheme="minorEastAsia" w:hAnsiTheme="minorHAnsi" w:cstheme="minorBidi"/>
            <w:noProof/>
            <w:sz w:val="22"/>
            <w:szCs w:val="22"/>
            <w:lang w:val="es-PE" w:eastAsia="es-PE"/>
          </w:rPr>
          <w:tab/>
        </w:r>
        <w:r w:rsidRPr="00E63310">
          <w:rPr>
            <w:rStyle w:val="Hipervnculo"/>
            <w:noProof/>
          </w:rPr>
          <w:t>Ciclo de vida de un objeto registro</w:t>
        </w:r>
        <w:r>
          <w:rPr>
            <w:noProof/>
            <w:webHidden/>
          </w:rPr>
          <w:tab/>
        </w:r>
        <w:r>
          <w:rPr>
            <w:noProof/>
            <w:webHidden/>
          </w:rPr>
          <w:fldChar w:fldCharType="begin"/>
        </w:r>
        <w:r>
          <w:rPr>
            <w:noProof/>
            <w:webHidden/>
          </w:rPr>
          <w:instrText xml:space="preserve"> PAGEREF _Toc29757940 \h </w:instrText>
        </w:r>
        <w:r>
          <w:rPr>
            <w:noProof/>
            <w:webHidden/>
          </w:rPr>
        </w:r>
        <w:r>
          <w:rPr>
            <w:noProof/>
            <w:webHidden/>
          </w:rPr>
          <w:fldChar w:fldCharType="separate"/>
        </w:r>
        <w:r>
          <w:rPr>
            <w:noProof/>
            <w:webHidden/>
          </w:rPr>
          <w:t>55</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41" w:history="1">
        <w:r w:rsidRPr="00E63310">
          <w:rPr>
            <w:rStyle w:val="Hipervnculo"/>
            <w:noProof/>
          </w:rPr>
          <w:t>6.6.4</w:t>
        </w:r>
        <w:r>
          <w:rPr>
            <w:rFonts w:asciiTheme="minorHAnsi" w:eastAsiaTheme="minorEastAsia" w:hAnsiTheme="minorHAnsi" w:cstheme="minorBidi"/>
            <w:noProof/>
            <w:sz w:val="22"/>
            <w:szCs w:val="22"/>
            <w:lang w:val="es-PE" w:eastAsia="es-PE"/>
          </w:rPr>
          <w:tab/>
        </w:r>
        <w:r w:rsidRPr="00E63310">
          <w:rPr>
            <w:rStyle w:val="Hipervnculo"/>
            <w:noProof/>
          </w:rPr>
          <w:t>Registros de trabajo</w:t>
        </w:r>
        <w:r>
          <w:rPr>
            <w:noProof/>
            <w:webHidden/>
          </w:rPr>
          <w:tab/>
        </w:r>
        <w:r>
          <w:rPr>
            <w:noProof/>
            <w:webHidden/>
          </w:rPr>
          <w:fldChar w:fldCharType="begin"/>
        </w:r>
        <w:r>
          <w:rPr>
            <w:noProof/>
            <w:webHidden/>
          </w:rPr>
          <w:instrText xml:space="preserve"> PAGEREF _Toc29757941 \h </w:instrText>
        </w:r>
        <w:r>
          <w:rPr>
            <w:noProof/>
            <w:webHidden/>
          </w:rPr>
        </w:r>
        <w:r>
          <w:rPr>
            <w:noProof/>
            <w:webHidden/>
          </w:rPr>
          <w:fldChar w:fldCharType="separate"/>
        </w:r>
        <w:r>
          <w:rPr>
            <w:noProof/>
            <w:webHidden/>
          </w:rPr>
          <w:t>57</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42" w:history="1">
        <w:r w:rsidRPr="00E63310">
          <w:rPr>
            <w:rStyle w:val="Hipervnculo"/>
            <w:noProof/>
          </w:rPr>
          <w:t>6.6.5</w:t>
        </w:r>
        <w:r>
          <w:rPr>
            <w:rFonts w:asciiTheme="minorHAnsi" w:eastAsiaTheme="minorEastAsia" w:hAnsiTheme="minorHAnsi" w:cstheme="minorBidi"/>
            <w:noProof/>
            <w:sz w:val="22"/>
            <w:szCs w:val="22"/>
            <w:lang w:val="es-PE" w:eastAsia="es-PE"/>
          </w:rPr>
          <w:tab/>
        </w:r>
        <w:r w:rsidRPr="00E63310">
          <w:rPr>
            <w:rStyle w:val="Hipervnculo"/>
            <w:noProof/>
          </w:rPr>
          <w:t>Registros auxiliares</w:t>
        </w:r>
        <w:r>
          <w:rPr>
            <w:noProof/>
            <w:webHidden/>
          </w:rPr>
          <w:tab/>
        </w:r>
        <w:r>
          <w:rPr>
            <w:noProof/>
            <w:webHidden/>
          </w:rPr>
          <w:fldChar w:fldCharType="begin"/>
        </w:r>
        <w:r>
          <w:rPr>
            <w:noProof/>
            <w:webHidden/>
          </w:rPr>
          <w:instrText xml:space="preserve"> PAGEREF _Toc29757942 \h </w:instrText>
        </w:r>
        <w:r>
          <w:rPr>
            <w:noProof/>
            <w:webHidden/>
          </w:rPr>
        </w:r>
        <w:r>
          <w:rPr>
            <w:noProof/>
            <w:webHidden/>
          </w:rPr>
          <w:fldChar w:fldCharType="separate"/>
        </w:r>
        <w:r>
          <w:rPr>
            <w:noProof/>
            <w:webHidden/>
          </w:rPr>
          <w:t>58</w:t>
        </w:r>
        <w:r>
          <w:rPr>
            <w:noProof/>
            <w:webHidden/>
          </w:rPr>
          <w:fldChar w:fldCharType="end"/>
        </w:r>
      </w:hyperlink>
    </w:p>
    <w:p w:rsidR="00952FFC" w:rsidRDefault="00952FF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29757943" w:history="1">
        <w:r w:rsidRPr="00E63310">
          <w:rPr>
            <w:rStyle w:val="Hipervnculo"/>
            <w:noProof/>
          </w:rPr>
          <w:t>7</w:t>
        </w:r>
        <w:r>
          <w:rPr>
            <w:rFonts w:asciiTheme="minorHAnsi" w:eastAsiaTheme="minorEastAsia" w:hAnsiTheme="minorHAnsi" w:cstheme="minorBidi"/>
            <w:noProof/>
            <w:sz w:val="22"/>
            <w:szCs w:val="22"/>
            <w:lang w:val="es-PE" w:eastAsia="es-PE"/>
          </w:rPr>
          <w:tab/>
        </w:r>
        <w:r w:rsidRPr="00E63310">
          <w:rPr>
            <w:rStyle w:val="Hipervnculo"/>
            <w:noProof/>
          </w:rPr>
          <w:t>GENERACIÓN DE CÓDIGO</w:t>
        </w:r>
        <w:r>
          <w:rPr>
            <w:noProof/>
            <w:webHidden/>
          </w:rPr>
          <w:tab/>
        </w:r>
        <w:r>
          <w:rPr>
            <w:noProof/>
            <w:webHidden/>
          </w:rPr>
          <w:fldChar w:fldCharType="begin"/>
        </w:r>
        <w:r>
          <w:rPr>
            <w:noProof/>
            <w:webHidden/>
          </w:rPr>
          <w:instrText xml:space="preserve"> PAGEREF _Toc29757943 \h </w:instrText>
        </w:r>
        <w:r>
          <w:rPr>
            <w:noProof/>
            <w:webHidden/>
          </w:rPr>
        </w:r>
        <w:r>
          <w:rPr>
            <w:noProof/>
            <w:webHidden/>
          </w:rPr>
          <w:fldChar w:fldCharType="separate"/>
        </w:r>
        <w:r>
          <w:rPr>
            <w:noProof/>
            <w:webHidden/>
          </w:rPr>
          <w:t>59</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44" w:history="1">
        <w:r w:rsidRPr="00E63310">
          <w:rPr>
            <w:rStyle w:val="Hipervnculo"/>
            <w:noProof/>
          </w:rPr>
          <w:t>7.1</w:t>
        </w:r>
        <w:r>
          <w:rPr>
            <w:rFonts w:asciiTheme="minorHAnsi" w:eastAsiaTheme="minorEastAsia" w:hAnsiTheme="minorHAnsi" w:cstheme="minorBidi"/>
            <w:noProof/>
            <w:sz w:val="22"/>
            <w:szCs w:val="22"/>
            <w:lang w:val="es-PE" w:eastAsia="es-PE"/>
          </w:rPr>
          <w:tab/>
        </w:r>
        <w:r w:rsidRPr="00E63310">
          <w:rPr>
            <w:rStyle w:val="Hipervnculo"/>
            <w:noProof/>
          </w:rPr>
          <w:t>Diagramas de secuencia con recursividad</w:t>
        </w:r>
        <w:r>
          <w:rPr>
            <w:noProof/>
            <w:webHidden/>
          </w:rPr>
          <w:tab/>
        </w:r>
        <w:r>
          <w:rPr>
            <w:noProof/>
            <w:webHidden/>
          </w:rPr>
          <w:fldChar w:fldCharType="begin"/>
        </w:r>
        <w:r>
          <w:rPr>
            <w:noProof/>
            <w:webHidden/>
          </w:rPr>
          <w:instrText xml:space="preserve"> PAGEREF _Toc29757944 \h </w:instrText>
        </w:r>
        <w:r>
          <w:rPr>
            <w:noProof/>
            <w:webHidden/>
          </w:rPr>
        </w:r>
        <w:r>
          <w:rPr>
            <w:noProof/>
            <w:webHidden/>
          </w:rPr>
          <w:fldChar w:fldCharType="separate"/>
        </w:r>
        <w:r>
          <w:rPr>
            <w:noProof/>
            <w:webHidden/>
          </w:rPr>
          <w:t>60</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45" w:history="1">
        <w:r w:rsidRPr="00E63310">
          <w:rPr>
            <w:rStyle w:val="Hipervnculo"/>
            <w:noProof/>
          </w:rPr>
          <w:t>7.2</w:t>
        </w:r>
        <w:r>
          <w:rPr>
            <w:rFonts w:asciiTheme="minorHAnsi" w:eastAsiaTheme="minorEastAsia" w:hAnsiTheme="minorHAnsi" w:cstheme="minorBidi"/>
            <w:noProof/>
            <w:sz w:val="22"/>
            <w:szCs w:val="22"/>
            <w:lang w:val="es-PE" w:eastAsia="es-PE"/>
          </w:rPr>
          <w:tab/>
        </w:r>
        <w:r w:rsidRPr="00E63310">
          <w:rPr>
            <w:rStyle w:val="Hipervnculo"/>
            <w:noProof/>
          </w:rPr>
          <w:t>Uso de Registros</w:t>
        </w:r>
        <w:r>
          <w:rPr>
            <w:noProof/>
            <w:webHidden/>
          </w:rPr>
          <w:tab/>
        </w:r>
        <w:r>
          <w:rPr>
            <w:noProof/>
            <w:webHidden/>
          </w:rPr>
          <w:fldChar w:fldCharType="begin"/>
        </w:r>
        <w:r>
          <w:rPr>
            <w:noProof/>
            <w:webHidden/>
          </w:rPr>
          <w:instrText xml:space="preserve"> PAGEREF _Toc29757945 \h </w:instrText>
        </w:r>
        <w:r>
          <w:rPr>
            <w:noProof/>
            <w:webHidden/>
          </w:rPr>
        </w:r>
        <w:r>
          <w:rPr>
            <w:noProof/>
            <w:webHidden/>
          </w:rPr>
          <w:fldChar w:fldCharType="separate"/>
        </w:r>
        <w:r>
          <w:rPr>
            <w:noProof/>
            <w:webHidden/>
          </w:rPr>
          <w:t>63</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46" w:history="1">
        <w:r w:rsidRPr="00E63310">
          <w:rPr>
            <w:rStyle w:val="Hipervnculo"/>
            <w:noProof/>
          </w:rPr>
          <w:t>7.3</w:t>
        </w:r>
        <w:r>
          <w:rPr>
            <w:rFonts w:asciiTheme="minorHAnsi" w:eastAsiaTheme="minorEastAsia" w:hAnsiTheme="minorHAnsi" w:cstheme="minorBidi"/>
            <w:noProof/>
            <w:sz w:val="22"/>
            <w:szCs w:val="22"/>
            <w:lang w:val="es-PE" w:eastAsia="es-PE"/>
          </w:rPr>
          <w:tab/>
        </w:r>
        <w:r w:rsidRPr="00E63310">
          <w:rPr>
            <w:rStyle w:val="Hipervnculo"/>
            <w:noProof/>
          </w:rPr>
          <w:t>Registros de Trabajo</w:t>
        </w:r>
        <w:r>
          <w:rPr>
            <w:noProof/>
            <w:webHidden/>
          </w:rPr>
          <w:tab/>
        </w:r>
        <w:r>
          <w:rPr>
            <w:noProof/>
            <w:webHidden/>
          </w:rPr>
          <w:fldChar w:fldCharType="begin"/>
        </w:r>
        <w:r>
          <w:rPr>
            <w:noProof/>
            <w:webHidden/>
          </w:rPr>
          <w:instrText xml:space="preserve"> PAGEREF _Toc29757946 \h </w:instrText>
        </w:r>
        <w:r>
          <w:rPr>
            <w:noProof/>
            <w:webHidden/>
          </w:rPr>
        </w:r>
        <w:r>
          <w:rPr>
            <w:noProof/>
            <w:webHidden/>
          </w:rPr>
          <w:fldChar w:fldCharType="separate"/>
        </w:r>
        <w:r>
          <w:rPr>
            <w:noProof/>
            <w:webHidden/>
          </w:rPr>
          <w:t>65</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47" w:history="1">
        <w:r w:rsidRPr="00E63310">
          <w:rPr>
            <w:rStyle w:val="Hipervnculo"/>
            <w:noProof/>
          </w:rPr>
          <w:t>7.3.1</w:t>
        </w:r>
        <w:r>
          <w:rPr>
            <w:rFonts w:asciiTheme="minorHAnsi" w:eastAsiaTheme="minorEastAsia" w:hAnsiTheme="minorHAnsi" w:cstheme="minorBidi"/>
            <w:noProof/>
            <w:sz w:val="22"/>
            <w:szCs w:val="22"/>
            <w:lang w:val="es-PE" w:eastAsia="es-PE"/>
          </w:rPr>
          <w:tab/>
        </w:r>
        <w:r w:rsidRPr="00E63310">
          <w:rPr>
            <w:rStyle w:val="Hipervnculo"/>
            <w:noProof/>
          </w:rPr>
          <w:t>Respaldo de registros de trabajo</w:t>
        </w:r>
        <w:r>
          <w:rPr>
            <w:noProof/>
            <w:webHidden/>
          </w:rPr>
          <w:tab/>
        </w:r>
        <w:r>
          <w:rPr>
            <w:noProof/>
            <w:webHidden/>
          </w:rPr>
          <w:fldChar w:fldCharType="begin"/>
        </w:r>
        <w:r>
          <w:rPr>
            <w:noProof/>
            <w:webHidden/>
          </w:rPr>
          <w:instrText xml:space="preserve"> PAGEREF _Toc29757947 \h </w:instrText>
        </w:r>
        <w:r>
          <w:rPr>
            <w:noProof/>
            <w:webHidden/>
          </w:rPr>
        </w:r>
        <w:r>
          <w:rPr>
            <w:noProof/>
            <w:webHidden/>
          </w:rPr>
          <w:fldChar w:fldCharType="separate"/>
        </w:r>
        <w:r>
          <w:rPr>
            <w:noProof/>
            <w:webHidden/>
          </w:rPr>
          <w:t>66</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48" w:history="1">
        <w:r w:rsidRPr="00E63310">
          <w:rPr>
            <w:rStyle w:val="Hipervnculo"/>
            <w:noProof/>
          </w:rPr>
          <w:t>7.3.2</w:t>
        </w:r>
        <w:r>
          <w:rPr>
            <w:rFonts w:asciiTheme="minorHAnsi" w:eastAsiaTheme="minorEastAsia" w:hAnsiTheme="minorHAnsi" w:cstheme="minorBidi"/>
            <w:noProof/>
            <w:sz w:val="22"/>
            <w:szCs w:val="22"/>
            <w:lang w:val="es-PE" w:eastAsia="es-PE"/>
          </w:rPr>
          <w:tab/>
        </w:r>
        <w:r w:rsidRPr="00E63310">
          <w:rPr>
            <w:rStyle w:val="Hipervnculo"/>
            <w:noProof/>
          </w:rPr>
          <w:t>Implementación en código</w:t>
        </w:r>
        <w:r>
          <w:rPr>
            <w:noProof/>
            <w:webHidden/>
          </w:rPr>
          <w:tab/>
        </w:r>
        <w:r>
          <w:rPr>
            <w:noProof/>
            <w:webHidden/>
          </w:rPr>
          <w:fldChar w:fldCharType="begin"/>
        </w:r>
        <w:r>
          <w:rPr>
            <w:noProof/>
            <w:webHidden/>
          </w:rPr>
          <w:instrText xml:space="preserve"> PAGEREF _Toc29757948 \h </w:instrText>
        </w:r>
        <w:r>
          <w:rPr>
            <w:noProof/>
            <w:webHidden/>
          </w:rPr>
        </w:r>
        <w:r>
          <w:rPr>
            <w:noProof/>
            <w:webHidden/>
          </w:rPr>
          <w:fldChar w:fldCharType="separate"/>
        </w:r>
        <w:r>
          <w:rPr>
            <w:noProof/>
            <w:webHidden/>
          </w:rPr>
          <w:t>73</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49" w:history="1">
        <w:r w:rsidRPr="00E63310">
          <w:rPr>
            <w:rStyle w:val="Hipervnculo"/>
            <w:noProof/>
          </w:rPr>
          <w:t>7.3.3</w:t>
        </w:r>
        <w:r>
          <w:rPr>
            <w:rFonts w:asciiTheme="minorHAnsi" w:eastAsiaTheme="minorEastAsia" w:hAnsiTheme="minorHAnsi" w:cstheme="minorBidi"/>
            <w:noProof/>
            <w:sz w:val="22"/>
            <w:szCs w:val="22"/>
            <w:lang w:val="es-PE" w:eastAsia="es-PE"/>
          </w:rPr>
          <w:tab/>
        </w:r>
        <w:r w:rsidRPr="00E63310">
          <w:rPr>
            <w:rStyle w:val="Hipervnculo"/>
            <w:noProof/>
          </w:rPr>
          <w:t>Registros de Trabajo al final de las expresiones</w:t>
        </w:r>
        <w:r>
          <w:rPr>
            <w:noProof/>
            <w:webHidden/>
          </w:rPr>
          <w:tab/>
        </w:r>
        <w:r>
          <w:rPr>
            <w:noProof/>
            <w:webHidden/>
          </w:rPr>
          <w:fldChar w:fldCharType="begin"/>
        </w:r>
        <w:r>
          <w:rPr>
            <w:noProof/>
            <w:webHidden/>
          </w:rPr>
          <w:instrText xml:space="preserve"> PAGEREF _Toc29757949 \h </w:instrText>
        </w:r>
        <w:r>
          <w:rPr>
            <w:noProof/>
            <w:webHidden/>
          </w:rPr>
        </w:r>
        <w:r>
          <w:rPr>
            <w:noProof/>
            <w:webHidden/>
          </w:rPr>
          <w:fldChar w:fldCharType="separate"/>
        </w:r>
        <w:r>
          <w:rPr>
            <w:noProof/>
            <w:webHidden/>
          </w:rPr>
          <w:t>77</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50" w:history="1">
        <w:r w:rsidRPr="00E63310">
          <w:rPr>
            <w:rStyle w:val="Hipervnculo"/>
            <w:noProof/>
          </w:rPr>
          <w:t>7.4</w:t>
        </w:r>
        <w:r>
          <w:rPr>
            <w:rFonts w:asciiTheme="minorHAnsi" w:eastAsiaTheme="minorEastAsia" w:hAnsiTheme="minorHAnsi" w:cstheme="minorBidi"/>
            <w:noProof/>
            <w:sz w:val="22"/>
            <w:szCs w:val="22"/>
            <w:lang w:val="es-PE" w:eastAsia="es-PE"/>
          </w:rPr>
          <w:tab/>
        </w:r>
        <w:r w:rsidRPr="00E63310">
          <w:rPr>
            <w:rStyle w:val="Hipervnculo"/>
            <w:noProof/>
          </w:rPr>
          <w:t>Registros Auxiliares</w:t>
        </w:r>
        <w:r>
          <w:rPr>
            <w:noProof/>
            <w:webHidden/>
          </w:rPr>
          <w:tab/>
        </w:r>
        <w:r>
          <w:rPr>
            <w:noProof/>
            <w:webHidden/>
          </w:rPr>
          <w:fldChar w:fldCharType="begin"/>
        </w:r>
        <w:r>
          <w:rPr>
            <w:noProof/>
            <w:webHidden/>
          </w:rPr>
          <w:instrText xml:space="preserve"> PAGEREF _Toc29757950 \h </w:instrText>
        </w:r>
        <w:r>
          <w:rPr>
            <w:noProof/>
            <w:webHidden/>
          </w:rPr>
        </w:r>
        <w:r>
          <w:rPr>
            <w:noProof/>
            <w:webHidden/>
          </w:rPr>
          <w:fldChar w:fldCharType="separate"/>
        </w:r>
        <w:r>
          <w:rPr>
            <w:noProof/>
            <w:webHidden/>
          </w:rPr>
          <w:t>78</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51" w:history="1">
        <w:r w:rsidRPr="00E63310">
          <w:rPr>
            <w:rStyle w:val="Hipervnculo"/>
            <w:noProof/>
          </w:rPr>
          <w:t>7.4.1</w:t>
        </w:r>
        <w:r>
          <w:rPr>
            <w:rFonts w:asciiTheme="minorHAnsi" w:eastAsiaTheme="minorEastAsia" w:hAnsiTheme="minorHAnsi" w:cstheme="minorBidi"/>
            <w:noProof/>
            <w:sz w:val="22"/>
            <w:szCs w:val="22"/>
            <w:lang w:val="es-PE" w:eastAsia="es-PE"/>
          </w:rPr>
          <w:tab/>
        </w:r>
        <w:r w:rsidRPr="00E63310">
          <w:rPr>
            <w:rStyle w:val="Hipervnculo"/>
            <w:noProof/>
          </w:rPr>
          <w:t>Registros auxiliares en procedimientos</w:t>
        </w:r>
        <w:r>
          <w:rPr>
            <w:noProof/>
            <w:webHidden/>
          </w:rPr>
          <w:tab/>
        </w:r>
        <w:r>
          <w:rPr>
            <w:noProof/>
            <w:webHidden/>
          </w:rPr>
          <w:fldChar w:fldCharType="begin"/>
        </w:r>
        <w:r>
          <w:rPr>
            <w:noProof/>
            <w:webHidden/>
          </w:rPr>
          <w:instrText xml:space="preserve"> PAGEREF _Toc29757951 \h </w:instrText>
        </w:r>
        <w:r>
          <w:rPr>
            <w:noProof/>
            <w:webHidden/>
          </w:rPr>
        </w:r>
        <w:r>
          <w:rPr>
            <w:noProof/>
            <w:webHidden/>
          </w:rPr>
          <w:fldChar w:fldCharType="separate"/>
        </w:r>
        <w:r>
          <w:rPr>
            <w:noProof/>
            <w:webHidden/>
          </w:rPr>
          <w:t>78</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52" w:history="1">
        <w:r w:rsidRPr="00E63310">
          <w:rPr>
            <w:rStyle w:val="Hipervnculo"/>
            <w:noProof/>
          </w:rPr>
          <w:t>7.5</w:t>
        </w:r>
        <w:r>
          <w:rPr>
            <w:rFonts w:asciiTheme="minorHAnsi" w:eastAsiaTheme="minorEastAsia" w:hAnsiTheme="minorHAnsi" w:cstheme="minorBidi"/>
            <w:noProof/>
            <w:sz w:val="22"/>
            <w:szCs w:val="22"/>
            <w:lang w:val="es-PE" w:eastAsia="es-PE"/>
          </w:rPr>
          <w:tab/>
        </w:r>
        <w:r w:rsidRPr="00E63310">
          <w:rPr>
            <w:rStyle w:val="Hipervnculo"/>
            <w:noProof/>
          </w:rPr>
          <w:t>Generación de código</w:t>
        </w:r>
        <w:r>
          <w:rPr>
            <w:noProof/>
            <w:webHidden/>
          </w:rPr>
          <w:tab/>
        </w:r>
        <w:r>
          <w:rPr>
            <w:noProof/>
            <w:webHidden/>
          </w:rPr>
          <w:fldChar w:fldCharType="begin"/>
        </w:r>
        <w:r>
          <w:rPr>
            <w:noProof/>
            <w:webHidden/>
          </w:rPr>
          <w:instrText xml:space="preserve"> PAGEREF _Toc29757952 \h </w:instrText>
        </w:r>
        <w:r>
          <w:rPr>
            <w:noProof/>
            <w:webHidden/>
          </w:rPr>
        </w:r>
        <w:r>
          <w:rPr>
            <w:noProof/>
            <w:webHidden/>
          </w:rPr>
          <w:fldChar w:fldCharType="separate"/>
        </w:r>
        <w:r>
          <w:rPr>
            <w:noProof/>
            <w:webHidden/>
          </w:rPr>
          <w:t>80</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53" w:history="1">
        <w:r w:rsidRPr="00E63310">
          <w:rPr>
            <w:rStyle w:val="Hipervnculo"/>
            <w:noProof/>
          </w:rPr>
          <w:t>7.5.1</w:t>
        </w:r>
        <w:r>
          <w:rPr>
            <w:rFonts w:asciiTheme="minorHAnsi" w:eastAsiaTheme="minorEastAsia" w:hAnsiTheme="minorHAnsi" w:cstheme="minorBidi"/>
            <w:noProof/>
            <w:sz w:val="22"/>
            <w:szCs w:val="22"/>
            <w:lang w:val="es-PE" w:eastAsia="es-PE"/>
          </w:rPr>
          <w:tab/>
        </w:r>
        <w:r w:rsidRPr="00E63310">
          <w:rPr>
            <w:rStyle w:val="Hipervnculo"/>
            <w:noProof/>
          </w:rPr>
          <w:t>CASO1 - Compilación sin registros de trabajo adicional</w:t>
        </w:r>
        <w:r>
          <w:rPr>
            <w:noProof/>
            <w:webHidden/>
          </w:rPr>
          <w:tab/>
        </w:r>
        <w:r>
          <w:rPr>
            <w:noProof/>
            <w:webHidden/>
          </w:rPr>
          <w:fldChar w:fldCharType="begin"/>
        </w:r>
        <w:r>
          <w:rPr>
            <w:noProof/>
            <w:webHidden/>
          </w:rPr>
          <w:instrText xml:space="preserve"> PAGEREF _Toc29757953 \h </w:instrText>
        </w:r>
        <w:r>
          <w:rPr>
            <w:noProof/>
            <w:webHidden/>
          </w:rPr>
        </w:r>
        <w:r>
          <w:rPr>
            <w:noProof/>
            <w:webHidden/>
          </w:rPr>
          <w:fldChar w:fldCharType="separate"/>
        </w:r>
        <w:r>
          <w:rPr>
            <w:noProof/>
            <w:webHidden/>
          </w:rPr>
          <w:t>80</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54" w:history="1">
        <w:r w:rsidRPr="00E63310">
          <w:rPr>
            <w:rStyle w:val="Hipervnculo"/>
            <w:noProof/>
          </w:rPr>
          <w:t>7.5.2</w:t>
        </w:r>
        <w:r>
          <w:rPr>
            <w:rFonts w:asciiTheme="minorHAnsi" w:eastAsiaTheme="minorEastAsia" w:hAnsiTheme="minorHAnsi" w:cstheme="minorBidi"/>
            <w:noProof/>
            <w:sz w:val="22"/>
            <w:szCs w:val="22"/>
            <w:lang w:val="es-PE" w:eastAsia="es-PE"/>
          </w:rPr>
          <w:tab/>
        </w:r>
        <w:r w:rsidRPr="00E63310">
          <w:rPr>
            <w:rStyle w:val="Hipervnculo"/>
            <w:noProof/>
          </w:rPr>
          <w:t>CASO2 – Compilación usando registros de trabajo adicionales</w:t>
        </w:r>
        <w:r>
          <w:rPr>
            <w:noProof/>
            <w:webHidden/>
          </w:rPr>
          <w:tab/>
        </w:r>
        <w:r>
          <w:rPr>
            <w:noProof/>
            <w:webHidden/>
          </w:rPr>
          <w:fldChar w:fldCharType="begin"/>
        </w:r>
        <w:r>
          <w:rPr>
            <w:noProof/>
            <w:webHidden/>
          </w:rPr>
          <w:instrText xml:space="preserve"> PAGEREF _Toc29757954 \h </w:instrText>
        </w:r>
        <w:r>
          <w:rPr>
            <w:noProof/>
            <w:webHidden/>
          </w:rPr>
        </w:r>
        <w:r>
          <w:rPr>
            <w:noProof/>
            <w:webHidden/>
          </w:rPr>
          <w:fldChar w:fldCharType="separate"/>
        </w:r>
        <w:r>
          <w:rPr>
            <w:noProof/>
            <w:webHidden/>
          </w:rPr>
          <w:t>81</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55" w:history="1">
        <w:r w:rsidRPr="00E63310">
          <w:rPr>
            <w:rStyle w:val="Hipervnculo"/>
            <w:noProof/>
          </w:rPr>
          <w:t>7.5.3</w:t>
        </w:r>
        <w:r>
          <w:rPr>
            <w:rFonts w:asciiTheme="minorHAnsi" w:eastAsiaTheme="minorEastAsia" w:hAnsiTheme="minorHAnsi" w:cstheme="minorBidi"/>
            <w:noProof/>
            <w:sz w:val="22"/>
            <w:szCs w:val="22"/>
            <w:lang w:val="es-PE" w:eastAsia="es-PE"/>
          </w:rPr>
          <w:tab/>
        </w:r>
        <w:r w:rsidRPr="00E63310">
          <w:rPr>
            <w:rStyle w:val="Hipervnculo"/>
            <w:noProof/>
          </w:rPr>
          <w:t>CASO3 – Compilación usando registros auxiliares</w:t>
        </w:r>
        <w:r>
          <w:rPr>
            <w:noProof/>
            <w:webHidden/>
          </w:rPr>
          <w:tab/>
        </w:r>
        <w:r>
          <w:rPr>
            <w:noProof/>
            <w:webHidden/>
          </w:rPr>
          <w:fldChar w:fldCharType="begin"/>
        </w:r>
        <w:r>
          <w:rPr>
            <w:noProof/>
            <w:webHidden/>
          </w:rPr>
          <w:instrText xml:space="preserve"> PAGEREF _Toc29757955 \h </w:instrText>
        </w:r>
        <w:r>
          <w:rPr>
            <w:noProof/>
            <w:webHidden/>
          </w:rPr>
        </w:r>
        <w:r>
          <w:rPr>
            <w:noProof/>
            <w:webHidden/>
          </w:rPr>
          <w:fldChar w:fldCharType="separate"/>
        </w:r>
        <w:r>
          <w:rPr>
            <w:noProof/>
            <w:webHidden/>
          </w:rPr>
          <w:t>82</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56" w:history="1">
        <w:r w:rsidRPr="00E63310">
          <w:rPr>
            <w:rStyle w:val="Hipervnculo"/>
            <w:noProof/>
          </w:rPr>
          <w:t>7.5.4</w:t>
        </w:r>
        <w:r>
          <w:rPr>
            <w:rFonts w:asciiTheme="minorHAnsi" w:eastAsiaTheme="minorEastAsia" w:hAnsiTheme="minorHAnsi" w:cstheme="minorBidi"/>
            <w:noProof/>
            <w:sz w:val="22"/>
            <w:szCs w:val="22"/>
            <w:lang w:val="es-PE" w:eastAsia="es-PE"/>
          </w:rPr>
          <w:tab/>
        </w:r>
        <w:r w:rsidRPr="00E63310">
          <w:rPr>
            <w:rStyle w:val="Hipervnculo"/>
            <w:noProof/>
          </w:rPr>
          <w:t>CASO4 – Compilación usando registros auxiliares y pila</w:t>
        </w:r>
        <w:r>
          <w:rPr>
            <w:noProof/>
            <w:webHidden/>
          </w:rPr>
          <w:tab/>
        </w:r>
        <w:r>
          <w:rPr>
            <w:noProof/>
            <w:webHidden/>
          </w:rPr>
          <w:fldChar w:fldCharType="begin"/>
        </w:r>
        <w:r>
          <w:rPr>
            <w:noProof/>
            <w:webHidden/>
          </w:rPr>
          <w:instrText xml:space="preserve"> PAGEREF _Toc29757956 \h </w:instrText>
        </w:r>
        <w:r>
          <w:rPr>
            <w:noProof/>
            <w:webHidden/>
          </w:rPr>
        </w:r>
        <w:r>
          <w:rPr>
            <w:noProof/>
            <w:webHidden/>
          </w:rPr>
          <w:fldChar w:fldCharType="separate"/>
        </w:r>
        <w:r>
          <w:rPr>
            <w:noProof/>
            <w:webHidden/>
          </w:rPr>
          <w:t>83</w:t>
        </w:r>
        <w:r>
          <w:rPr>
            <w:noProof/>
            <w:webHidden/>
          </w:rPr>
          <w:fldChar w:fldCharType="end"/>
        </w:r>
      </w:hyperlink>
    </w:p>
    <w:p w:rsidR="00952FFC" w:rsidRDefault="00952FF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29757957" w:history="1">
        <w:r w:rsidRPr="00E63310">
          <w:rPr>
            <w:rStyle w:val="Hipervnculo"/>
            <w:noProof/>
          </w:rPr>
          <w:t>8</w:t>
        </w:r>
        <w:r>
          <w:rPr>
            <w:rFonts w:asciiTheme="minorHAnsi" w:eastAsiaTheme="minorEastAsia" w:hAnsiTheme="minorHAnsi" w:cstheme="minorBidi"/>
            <w:noProof/>
            <w:sz w:val="22"/>
            <w:szCs w:val="22"/>
            <w:lang w:val="es-PE" w:eastAsia="es-PE"/>
          </w:rPr>
          <w:tab/>
        </w:r>
        <w:r w:rsidRPr="00E63310">
          <w:rPr>
            <w:rStyle w:val="Hipervnculo"/>
            <w:noProof/>
          </w:rPr>
          <w:t>FUNCIONES Y PROCEDIMIENTOS</w:t>
        </w:r>
        <w:r>
          <w:rPr>
            <w:noProof/>
            <w:webHidden/>
          </w:rPr>
          <w:tab/>
        </w:r>
        <w:r>
          <w:rPr>
            <w:noProof/>
            <w:webHidden/>
          </w:rPr>
          <w:fldChar w:fldCharType="begin"/>
        </w:r>
        <w:r>
          <w:rPr>
            <w:noProof/>
            <w:webHidden/>
          </w:rPr>
          <w:instrText xml:space="preserve"> PAGEREF _Toc29757957 \h </w:instrText>
        </w:r>
        <w:r>
          <w:rPr>
            <w:noProof/>
            <w:webHidden/>
          </w:rPr>
        </w:r>
        <w:r>
          <w:rPr>
            <w:noProof/>
            <w:webHidden/>
          </w:rPr>
          <w:fldChar w:fldCharType="separate"/>
        </w:r>
        <w:r>
          <w:rPr>
            <w:noProof/>
            <w:webHidden/>
          </w:rPr>
          <w:t>85</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58" w:history="1">
        <w:r w:rsidRPr="00E63310">
          <w:rPr>
            <w:rStyle w:val="Hipervnculo"/>
            <w:noProof/>
          </w:rPr>
          <w:t>8.1</w:t>
        </w:r>
        <w:r>
          <w:rPr>
            <w:rFonts w:asciiTheme="minorHAnsi" w:eastAsiaTheme="minorEastAsia" w:hAnsiTheme="minorHAnsi" w:cstheme="minorBidi"/>
            <w:noProof/>
            <w:sz w:val="22"/>
            <w:szCs w:val="22"/>
            <w:lang w:val="es-PE" w:eastAsia="es-PE"/>
          </w:rPr>
          <w:tab/>
        </w:r>
        <w:r w:rsidRPr="00E63310">
          <w:rPr>
            <w:rStyle w:val="Hipervnculo"/>
            <w:noProof/>
          </w:rPr>
          <w:t>Funciones del Usuario</w:t>
        </w:r>
        <w:r>
          <w:rPr>
            <w:noProof/>
            <w:webHidden/>
          </w:rPr>
          <w:tab/>
        </w:r>
        <w:r>
          <w:rPr>
            <w:noProof/>
            <w:webHidden/>
          </w:rPr>
          <w:fldChar w:fldCharType="begin"/>
        </w:r>
        <w:r>
          <w:rPr>
            <w:noProof/>
            <w:webHidden/>
          </w:rPr>
          <w:instrText xml:space="preserve"> PAGEREF _Toc29757958 \h </w:instrText>
        </w:r>
        <w:r>
          <w:rPr>
            <w:noProof/>
            <w:webHidden/>
          </w:rPr>
        </w:r>
        <w:r>
          <w:rPr>
            <w:noProof/>
            <w:webHidden/>
          </w:rPr>
          <w:fldChar w:fldCharType="separate"/>
        </w:r>
        <w:r>
          <w:rPr>
            <w:noProof/>
            <w:webHidden/>
          </w:rPr>
          <w:t>85</w:t>
        </w:r>
        <w:r>
          <w:rPr>
            <w:noProof/>
            <w:webHidden/>
          </w:rPr>
          <w:fldChar w:fldCharType="end"/>
        </w:r>
      </w:hyperlink>
    </w:p>
    <w:p w:rsidR="00952FFC" w:rsidRDefault="00952FFC">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29757959" w:history="1">
        <w:r w:rsidRPr="00E63310">
          <w:rPr>
            <w:rStyle w:val="Hipervnculo"/>
            <w:noProof/>
          </w:rPr>
          <w:t>8.1.1</w:t>
        </w:r>
        <w:r>
          <w:rPr>
            <w:rFonts w:asciiTheme="minorHAnsi" w:eastAsiaTheme="minorEastAsia" w:hAnsiTheme="minorHAnsi" w:cstheme="minorBidi"/>
            <w:noProof/>
            <w:sz w:val="22"/>
            <w:szCs w:val="22"/>
            <w:lang w:val="es-PE" w:eastAsia="es-PE"/>
          </w:rPr>
          <w:tab/>
        </w:r>
        <w:r w:rsidRPr="00E63310">
          <w:rPr>
            <w:rStyle w:val="Hipervnculo"/>
            <w:noProof/>
          </w:rPr>
          <w:t>Procedimientos y funciones</w:t>
        </w:r>
        <w:r>
          <w:rPr>
            <w:noProof/>
            <w:webHidden/>
          </w:rPr>
          <w:tab/>
        </w:r>
        <w:r>
          <w:rPr>
            <w:noProof/>
            <w:webHidden/>
          </w:rPr>
          <w:fldChar w:fldCharType="begin"/>
        </w:r>
        <w:r>
          <w:rPr>
            <w:noProof/>
            <w:webHidden/>
          </w:rPr>
          <w:instrText xml:space="preserve"> PAGEREF _Toc29757959 \h </w:instrText>
        </w:r>
        <w:r>
          <w:rPr>
            <w:noProof/>
            <w:webHidden/>
          </w:rPr>
        </w:r>
        <w:r>
          <w:rPr>
            <w:noProof/>
            <w:webHidden/>
          </w:rPr>
          <w:fldChar w:fldCharType="separate"/>
        </w:r>
        <w:r>
          <w:rPr>
            <w:noProof/>
            <w:webHidden/>
          </w:rPr>
          <w:t>86</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60" w:history="1">
        <w:r w:rsidRPr="00E63310">
          <w:rPr>
            <w:rStyle w:val="Hipervnculo"/>
            <w:noProof/>
          </w:rPr>
          <w:t>8.1.2</w:t>
        </w:r>
        <w:r>
          <w:rPr>
            <w:rFonts w:asciiTheme="minorHAnsi" w:eastAsiaTheme="minorEastAsia" w:hAnsiTheme="minorHAnsi" w:cstheme="minorBidi"/>
            <w:noProof/>
            <w:sz w:val="22"/>
            <w:szCs w:val="22"/>
            <w:lang w:val="es-PE" w:eastAsia="es-PE"/>
          </w:rPr>
          <w:tab/>
        </w:r>
        <w:r w:rsidRPr="00E63310">
          <w:rPr>
            <w:rStyle w:val="Hipervnculo"/>
            <w:noProof/>
          </w:rPr>
          <w:t>Llamada a funciones</w:t>
        </w:r>
        <w:r>
          <w:rPr>
            <w:noProof/>
            <w:webHidden/>
          </w:rPr>
          <w:tab/>
        </w:r>
        <w:r>
          <w:rPr>
            <w:noProof/>
            <w:webHidden/>
          </w:rPr>
          <w:fldChar w:fldCharType="begin"/>
        </w:r>
        <w:r>
          <w:rPr>
            <w:noProof/>
            <w:webHidden/>
          </w:rPr>
          <w:instrText xml:space="preserve"> PAGEREF _Toc29757960 \h </w:instrText>
        </w:r>
        <w:r>
          <w:rPr>
            <w:noProof/>
            <w:webHidden/>
          </w:rPr>
        </w:r>
        <w:r>
          <w:rPr>
            <w:noProof/>
            <w:webHidden/>
          </w:rPr>
          <w:fldChar w:fldCharType="separate"/>
        </w:r>
        <w:r>
          <w:rPr>
            <w:noProof/>
            <w:webHidden/>
          </w:rPr>
          <w:t>87</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61" w:history="1">
        <w:r w:rsidRPr="00E63310">
          <w:rPr>
            <w:rStyle w:val="Hipervnculo"/>
            <w:noProof/>
          </w:rPr>
          <w:t>8.1.3</w:t>
        </w:r>
        <w:r>
          <w:rPr>
            <w:rFonts w:asciiTheme="minorHAnsi" w:eastAsiaTheme="minorEastAsia" w:hAnsiTheme="minorHAnsi" w:cstheme="minorBidi"/>
            <w:noProof/>
            <w:sz w:val="22"/>
            <w:szCs w:val="22"/>
            <w:lang w:val="es-PE" w:eastAsia="es-PE"/>
          </w:rPr>
          <w:tab/>
        </w:r>
        <w:r w:rsidRPr="00E63310">
          <w:rPr>
            <w:rStyle w:val="Hipervnculo"/>
            <w:noProof/>
          </w:rPr>
          <w:t>Optimización de la instrucción RETURN</w:t>
        </w:r>
        <w:r>
          <w:rPr>
            <w:noProof/>
            <w:webHidden/>
          </w:rPr>
          <w:tab/>
        </w:r>
        <w:r>
          <w:rPr>
            <w:noProof/>
            <w:webHidden/>
          </w:rPr>
          <w:fldChar w:fldCharType="begin"/>
        </w:r>
        <w:r>
          <w:rPr>
            <w:noProof/>
            <w:webHidden/>
          </w:rPr>
          <w:instrText xml:space="preserve"> PAGEREF _Toc29757961 \h </w:instrText>
        </w:r>
        <w:r>
          <w:rPr>
            <w:noProof/>
            <w:webHidden/>
          </w:rPr>
        </w:r>
        <w:r>
          <w:rPr>
            <w:noProof/>
            <w:webHidden/>
          </w:rPr>
          <w:fldChar w:fldCharType="separate"/>
        </w:r>
        <w:r>
          <w:rPr>
            <w:noProof/>
            <w:webHidden/>
          </w:rPr>
          <w:t>89</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62" w:history="1">
        <w:r w:rsidRPr="00E63310">
          <w:rPr>
            <w:rStyle w:val="Hipervnculo"/>
            <w:noProof/>
          </w:rPr>
          <w:t>8.1.4</w:t>
        </w:r>
        <w:r>
          <w:rPr>
            <w:rFonts w:asciiTheme="minorHAnsi" w:eastAsiaTheme="minorEastAsia" w:hAnsiTheme="minorHAnsi" w:cstheme="minorBidi"/>
            <w:noProof/>
            <w:sz w:val="22"/>
            <w:szCs w:val="22"/>
            <w:lang w:val="es-PE" w:eastAsia="es-PE"/>
          </w:rPr>
          <w:tab/>
        </w:r>
        <w:r w:rsidRPr="00E63310">
          <w:rPr>
            <w:rStyle w:val="Hipervnculo"/>
            <w:noProof/>
          </w:rPr>
          <w:t>Optimización de parámetros</w:t>
        </w:r>
        <w:r>
          <w:rPr>
            <w:noProof/>
            <w:webHidden/>
          </w:rPr>
          <w:tab/>
        </w:r>
        <w:r>
          <w:rPr>
            <w:noProof/>
            <w:webHidden/>
          </w:rPr>
          <w:fldChar w:fldCharType="begin"/>
        </w:r>
        <w:r>
          <w:rPr>
            <w:noProof/>
            <w:webHidden/>
          </w:rPr>
          <w:instrText xml:space="preserve"> PAGEREF _Toc29757962 \h </w:instrText>
        </w:r>
        <w:r>
          <w:rPr>
            <w:noProof/>
            <w:webHidden/>
          </w:rPr>
        </w:r>
        <w:r>
          <w:rPr>
            <w:noProof/>
            <w:webHidden/>
          </w:rPr>
          <w:fldChar w:fldCharType="separate"/>
        </w:r>
        <w:r>
          <w:rPr>
            <w:noProof/>
            <w:webHidden/>
          </w:rPr>
          <w:t>92</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63" w:history="1">
        <w:r w:rsidRPr="00E63310">
          <w:rPr>
            <w:rStyle w:val="Hipervnculo"/>
            <w:noProof/>
          </w:rPr>
          <w:t>8.2</w:t>
        </w:r>
        <w:r>
          <w:rPr>
            <w:rFonts w:asciiTheme="minorHAnsi" w:eastAsiaTheme="minorEastAsia" w:hAnsiTheme="minorHAnsi" w:cstheme="minorBidi"/>
            <w:noProof/>
            <w:sz w:val="22"/>
            <w:szCs w:val="22"/>
            <w:lang w:val="es-PE" w:eastAsia="es-PE"/>
          </w:rPr>
          <w:tab/>
        </w:r>
        <w:r w:rsidRPr="00E63310">
          <w:rPr>
            <w:rStyle w:val="Hipervnculo"/>
            <w:noProof/>
          </w:rPr>
          <w:t>Funciones del Sistema</w:t>
        </w:r>
        <w:r>
          <w:rPr>
            <w:noProof/>
            <w:webHidden/>
          </w:rPr>
          <w:tab/>
        </w:r>
        <w:r>
          <w:rPr>
            <w:noProof/>
            <w:webHidden/>
          </w:rPr>
          <w:fldChar w:fldCharType="begin"/>
        </w:r>
        <w:r>
          <w:rPr>
            <w:noProof/>
            <w:webHidden/>
          </w:rPr>
          <w:instrText xml:space="preserve"> PAGEREF _Toc29757963 \h </w:instrText>
        </w:r>
        <w:r>
          <w:rPr>
            <w:noProof/>
            <w:webHidden/>
          </w:rPr>
        </w:r>
        <w:r>
          <w:rPr>
            <w:noProof/>
            <w:webHidden/>
          </w:rPr>
          <w:fldChar w:fldCharType="separate"/>
        </w:r>
        <w:r>
          <w:rPr>
            <w:noProof/>
            <w:webHidden/>
          </w:rPr>
          <w:t>98</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64" w:history="1">
        <w:r w:rsidRPr="00E63310">
          <w:rPr>
            <w:rStyle w:val="Hipervnculo"/>
            <w:noProof/>
          </w:rPr>
          <w:t>8.2.1</w:t>
        </w:r>
        <w:r>
          <w:rPr>
            <w:rFonts w:asciiTheme="minorHAnsi" w:eastAsiaTheme="minorEastAsia" w:hAnsiTheme="minorHAnsi" w:cstheme="minorBidi"/>
            <w:noProof/>
            <w:sz w:val="22"/>
            <w:szCs w:val="22"/>
            <w:lang w:val="es-PE" w:eastAsia="es-PE"/>
          </w:rPr>
          <w:tab/>
        </w:r>
        <w:r w:rsidRPr="00E63310">
          <w:rPr>
            <w:rStyle w:val="Hipervnculo"/>
            <w:noProof/>
          </w:rPr>
          <w:t>Funciones del sistema para operaciones</w:t>
        </w:r>
        <w:r>
          <w:rPr>
            <w:noProof/>
            <w:webHidden/>
          </w:rPr>
          <w:tab/>
        </w:r>
        <w:r>
          <w:rPr>
            <w:noProof/>
            <w:webHidden/>
          </w:rPr>
          <w:fldChar w:fldCharType="begin"/>
        </w:r>
        <w:r>
          <w:rPr>
            <w:noProof/>
            <w:webHidden/>
          </w:rPr>
          <w:instrText xml:space="preserve"> PAGEREF _Toc29757964 \h </w:instrText>
        </w:r>
        <w:r>
          <w:rPr>
            <w:noProof/>
            <w:webHidden/>
          </w:rPr>
        </w:r>
        <w:r>
          <w:rPr>
            <w:noProof/>
            <w:webHidden/>
          </w:rPr>
          <w:fldChar w:fldCharType="separate"/>
        </w:r>
        <w:r>
          <w:rPr>
            <w:noProof/>
            <w:webHidden/>
          </w:rPr>
          <w:t>100</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65" w:history="1">
        <w:r w:rsidRPr="00E63310">
          <w:rPr>
            <w:rStyle w:val="Hipervnculo"/>
            <w:noProof/>
          </w:rPr>
          <w:t>8.2.2</w:t>
        </w:r>
        <w:r>
          <w:rPr>
            <w:rFonts w:asciiTheme="minorHAnsi" w:eastAsiaTheme="minorEastAsia" w:hAnsiTheme="minorHAnsi" w:cstheme="minorBidi"/>
            <w:noProof/>
            <w:sz w:val="22"/>
            <w:szCs w:val="22"/>
            <w:lang w:val="es-PE" w:eastAsia="es-PE"/>
          </w:rPr>
          <w:tab/>
        </w:r>
        <w:r w:rsidRPr="00E63310">
          <w:rPr>
            <w:rStyle w:val="Hipervnculo"/>
            <w:noProof/>
          </w:rPr>
          <w:t>Implementación de funciones del sistema para operaciones</w:t>
        </w:r>
        <w:r>
          <w:rPr>
            <w:noProof/>
            <w:webHidden/>
          </w:rPr>
          <w:tab/>
        </w:r>
        <w:r>
          <w:rPr>
            <w:noProof/>
            <w:webHidden/>
          </w:rPr>
          <w:fldChar w:fldCharType="begin"/>
        </w:r>
        <w:r>
          <w:rPr>
            <w:noProof/>
            <w:webHidden/>
          </w:rPr>
          <w:instrText xml:space="preserve"> PAGEREF _Toc29757965 \h </w:instrText>
        </w:r>
        <w:r>
          <w:rPr>
            <w:noProof/>
            <w:webHidden/>
          </w:rPr>
        </w:r>
        <w:r>
          <w:rPr>
            <w:noProof/>
            <w:webHidden/>
          </w:rPr>
          <w:fldChar w:fldCharType="separate"/>
        </w:r>
        <w:r>
          <w:rPr>
            <w:noProof/>
            <w:webHidden/>
          </w:rPr>
          <w:t>101</w:t>
        </w:r>
        <w:r>
          <w:rPr>
            <w:noProof/>
            <w:webHidden/>
          </w:rPr>
          <w:fldChar w:fldCharType="end"/>
        </w:r>
      </w:hyperlink>
    </w:p>
    <w:p w:rsidR="00952FFC" w:rsidRDefault="00952FF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29757966" w:history="1">
        <w:r w:rsidRPr="00E63310">
          <w:rPr>
            <w:rStyle w:val="Hipervnculo"/>
            <w:noProof/>
          </w:rPr>
          <w:t>9</w:t>
        </w:r>
        <w:r>
          <w:rPr>
            <w:rFonts w:asciiTheme="minorHAnsi" w:eastAsiaTheme="minorEastAsia" w:hAnsiTheme="minorHAnsi" w:cstheme="minorBidi"/>
            <w:noProof/>
            <w:sz w:val="22"/>
            <w:szCs w:val="22"/>
            <w:lang w:val="es-PE" w:eastAsia="es-PE"/>
          </w:rPr>
          <w:tab/>
        </w:r>
        <w:r w:rsidRPr="00E63310">
          <w:rPr>
            <w:rStyle w:val="Hipervnculo"/>
            <w:noProof/>
          </w:rPr>
          <w:t>COMPILACIÓN Y ENLAZADO</w:t>
        </w:r>
        <w:r>
          <w:rPr>
            <w:noProof/>
            <w:webHidden/>
          </w:rPr>
          <w:tab/>
        </w:r>
        <w:r>
          <w:rPr>
            <w:noProof/>
            <w:webHidden/>
          </w:rPr>
          <w:fldChar w:fldCharType="begin"/>
        </w:r>
        <w:r>
          <w:rPr>
            <w:noProof/>
            <w:webHidden/>
          </w:rPr>
          <w:instrText xml:space="preserve"> PAGEREF _Toc29757966 \h </w:instrText>
        </w:r>
        <w:r>
          <w:rPr>
            <w:noProof/>
            <w:webHidden/>
          </w:rPr>
        </w:r>
        <w:r>
          <w:rPr>
            <w:noProof/>
            <w:webHidden/>
          </w:rPr>
          <w:fldChar w:fldCharType="separate"/>
        </w:r>
        <w:r>
          <w:rPr>
            <w:noProof/>
            <w:webHidden/>
          </w:rPr>
          <w:t>103</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67" w:history="1">
        <w:r w:rsidRPr="00E63310">
          <w:rPr>
            <w:rStyle w:val="Hipervnculo"/>
            <w:noProof/>
          </w:rPr>
          <w:t>9.1</w:t>
        </w:r>
        <w:r>
          <w:rPr>
            <w:rFonts w:asciiTheme="minorHAnsi" w:eastAsiaTheme="minorEastAsia" w:hAnsiTheme="minorHAnsi" w:cstheme="minorBidi"/>
            <w:noProof/>
            <w:sz w:val="22"/>
            <w:szCs w:val="22"/>
            <w:lang w:val="es-PE" w:eastAsia="es-PE"/>
          </w:rPr>
          <w:tab/>
        </w:r>
        <w:r w:rsidRPr="00E63310">
          <w:rPr>
            <w:rStyle w:val="Hipervnculo"/>
            <w:noProof/>
          </w:rPr>
          <w:t>Problemática del Enlazado en P65Pas</w:t>
        </w:r>
        <w:r>
          <w:rPr>
            <w:noProof/>
            <w:webHidden/>
          </w:rPr>
          <w:tab/>
        </w:r>
        <w:r>
          <w:rPr>
            <w:noProof/>
            <w:webHidden/>
          </w:rPr>
          <w:fldChar w:fldCharType="begin"/>
        </w:r>
        <w:r>
          <w:rPr>
            <w:noProof/>
            <w:webHidden/>
          </w:rPr>
          <w:instrText xml:space="preserve"> PAGEREF _Toc29757967 \h </w:instrText>
        </w:r>
        <w:r>
          <w:rPr>
            <w:noProof/>
            <w:webHidden/>
          </w:rPr>
        </w:r>
        <w:r>
          <w:rPr>
            <w:noProof/>
            <w:webHidden/>
          </w:rPr>
          <w:fldChar w:fldCharType="separate"/>
        </w:r>
        <w:r>
          <w:rPr>
            <w:noProof/>
            <w:webHidden/>
          </w:rPr>
          <w:t>104</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68" w:history="1">
        <w:r w:rsidRPr="00E63310">
          <w:rPr>
            <w:rStyle w:val="Hipervnculo"/>
            <w:noProof/>
          </w:rPr>
          <w:t>9.2</w:t>
        </w:r>
        <w:r>
          <w:rPr>
            <w:rFonts w:asciiTheme="minorHAnsi" w:eastAsiaTheme="minorEastAsia" w:hAnsiTheme="minorHAnsi" w:cstheme="minorBidi"/>
            <w:noProof/>
            <w:sz w:val="22"/>
            <w:szCs w:val="22"/>
            <w:lang w:val="es-PE" w:eastAsia="es-PE"/>
          </w:rPr>
          <w:tab/>
        </w:r>
        <w:r w:rsidRPr="00E63310">
          <w:rPr>
            <w:rStyle w:val="Hipervnculo"/>
            <w:noProof/>
          </w:rPr>
          <w:t>Generación del código máquina</w:t>
        </w:r>
        <w:r>
          <w:rPr>
            <w:noProof/>
            <w:webHidden/>
          </w:rPr>
          <w:tab/>
        </w:r>
        <w:r>
          <w:rPr>
            <w:noProof/>
            <w:webHidden/>
          </w:rPr>
          <w:fldChar w:fldCharType="begin"/>
        </w:r>
        <w:r>
          <w:rPr>
            <w:noProof/>
            <w:webHidden/>
          </w:rPr>
          <w:instrText xml:space="preserve"> PAGEREF _Toc29757968 \h </w:instrText>
        </w:r>
        <w:r>
          <w:rPr>
            <w:noProof/>
            <w:webHidden/>
          </w:rPr>
        </w:r>
        <w:r>
          <w:rPr>
            <w:noProof/>
            <w:webHidden/>
          </w:rPr>
          <w:fldChar w:fldCharType="separate"/>
        </w:r>
        <w:r>
          <w:rPr>
            <w:noProof/>
            <w:webHidden/>
          </w:rPr>
          <w:t>105</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69" w:history="1">
        <w:r w:rsidRPr="00E63310">
          <w:rPr>
            <w:rStyle w:val="Hipervnculo"/>
            <w:noProof/>
          </w:rPr>
          <w:t>9.3</w:t>
        </w:r>
        <w:r>
          <w:rPr>
            <w:rFonts w:asciiTheme="minorHAnsi" w:eastAsiaTheme="minorEastAsia" w:hAnsiTheme="minorHAnsi" w:cstheme="minorBidi"/>
            <w:noProof/>
            <w:sz w:val="22"/>
            <w:szCs w:val="22"/>
            <w:lang w:val="es-PE" w:eastAsia="es-PE"/>
          </w:rPr>
          <w:tab/>
        </w:r>
        <w:r w:rsidRPr="00E63310">
          <w:rPr>
            <w:rStyle w:val="Hipervnculo"/>
            <w:noProof/>
          </w:rPr>
          <w:t>La pre-compilación</w:t>
        </w:r>
        <w:r>
          <w:rPr>
            <w:noProof/>
            <w:webHidden/>
          </w:rPr>
          <w:tab/>
        </w:r>
        <w:r>
          <w:rPr>
            <w:noProof/>
            <w:webHidden/>
          </w:rPr>
          <w:fldChar w:fldCharType="begin"/>
        </w:r>
        <w:r>
          <w:rPr>
            <w:noProof/>
            <w:webHidden/>
          </w:rPr>
          <w:instrText xml:space="preserve"> PAGEREF _Toc29757969 \h </w:instrText>
        </w:r>
        <w:r>
          <w:rPr>
            <w:noProof/>
            <w:webHidden/>
          </w:rPr>
        </w:r>
        <w:r>
          <w:rPr>
            <w:noProof/>
            <w:webHidden/>
          </w:rPr>
          <w:fldChar w:fldCharType="separate"/>
        </w:r>
        <w:r>
          <w:rPr>
            <w:noProof/>
            <w:webHidden/>
          </w:rPr>
          <w:t>105</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70" w:history="1">
        <w:r w:rsidRPr="00E63310">
          <w:rPr>
            <w:rStyle w:val="Hipervnculo"/>
            <w:noProof/>
          </w:rPr>
          <w:t>9.4</w:t>
        </w:r>
        <w:r>
          <w:rPr>
            <w:rFonts w:asciiTheme="minorHAnsi" w:eastAsiaTheme="minorEastAsia" w:hAnsiTheme="minorHAnsi" w:cstheme="minorBidi"/>
            <w:noProof/>
            <w:sz w:val="22"/>
            <w:szCs w:val="22"/>
            <w:lang w:val="es-PE" w:eastAsia="es-PE"/>
          </w:rPr>
          <w:tab/>
        </w:r>
        <w:r w:rsidRPr="00E63310">
          <w:rPr>
            <w:rStyle w:val="Hipervnculo"/>
            <w:noProof/>
          </w:rPr>
          <w:t>El enlazado</w:t>
        </w:r>
        <w:r>
          <w:rPr>
            <w:noProof/>
            <w:webHidden/>
          </w:rPr>
          <w:tab/>
        </w:r>
        <w:r>
          <w:rPr>
            <w:noProof/>
            <w:webHidden/>
          </w:rPr>
          <w:fldChar w:fldCharType="begin"/>
        </w:r>
        <w:r>
          <w:rPr>
            <w:noProof/>
            <w:webHidden/>
          </w:rPr>
          <w:instrText xml:space="preserve"> PAGEREF _Toc29757970 \h </w:instrText>
        </w:r>
        <w:r>
          <w:rPr>
            <w:noProof/>
            <w:webHidden/>
          </w:rPr>
        </w:r>
        <w:r>
          <w:rPr>
            <w:noProof/>
            <w:webHidden/>
          </w:rPr>
          <w:fldChar w:fldCharType="separate"/>
        </w:r>
        <w:r>
          <w:rPr>
            <w:noProof/>
            <w:webHidden/>
          </w:rPr>
          <w:t>107</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71" w:history="1">
        <w:r w:rsidRPr="00E63310">
          <w:rPr>
            <w:rStyle w:val="Hipervnculo"/>
            <w:noProof/>
          </w:rPr>
          <w:t>9.5</w:t>
        </w:r>
        <w:r>
          <w:rPr>
            <w:rFonts w:asciiTheme="minorHAnsi" w:eastAsiaTheme="minorEastAsia" w:hAnsiTheme="minorHAnsi" w:cstheme="minorBidi"/>
            <w:noProof/>
            <w:sz w:val="22"/>
            <w:szCs w:val="22"/>
            <w:lang w:val="es-PE" w:eastAsia="es-PE"/>
          </w:rPr>
          <w:tab/>
        </w:r>
        <w:r w:rsidRPr="00E63310">
          <w:rPr>
            <w:rStyle w:val="Hipervnculo"/>
            <w:noProof/>
          </w:rPr>
          <w:t>Optimización del enlazado</w:t>
        </w:r>
        <w:r>
          <w:rPr>
            <w:noProof/>
            <w:webHidden/>
          </w:rPr>
          <w:tab/>
        </w:r>
        <w:r>
          <w:rPr>
            <w:noProof/>
            <w:webHidden/>
          </w:rPr>
          <w:fldChar w:fldCharType="begin"/>
        </w:r>
        <w:r>
          <w:rPr>
            <w:noProof/>
            <w:webHidden/>
          </w:rPr>
          <w:instrText xml:space="preserve"> PAGEREF _Toc29757971 \h </w:instrText>
        </w:r>
        <w:r>
          <w:rPr>
            <w:noProof/>
            <w:webHidden/>
          </w:rPr>
        </w:r>
        <w:r>
          <w:rPr>
            <w:noProof/>
            <w:webHidden/>
          </w:rPr>
          <w:fldChar w:fldCharType="separate"/>
        </w:r>
        <w:r>
          <w:rPr>
            <w:noProof/>
            <w:webHidden/>
          </w:rPr>
          <w:t>109</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72" w:history="1">
        <w:r w:rsidRPr="00E63310">
          <w:rPr>
            <w:rStyle w:val="Hipervnculo"/>
            <w:noProof/>
          </w:rPr>
          <w:t>9.5.1</w:t>
        </w:r>
        <w:r>
          <w:rPr>
            <w:rFonts w:asciiTheme="minorHAnsi" w:eastAsiaTheme="minorEastAsia" w:hAnsiTheme="minorHAnsi" w:cstheme="minorBidi"/>
            <w:noProof/>
            <w:sz w:val="22"/>
            <w:szCs w:val="22"/>
            <w:lang w:val="es-PE" w:eastAsia="es-PE"/>
          </w:rPr>
          <w:tab/>
        </w:r>
        <w:r w:rsidRPr="00E63310">
          <w:rPr>
            <w:rStyle w:val="Hipervnculo"/>
            <w:noProof/>
          </w:rPr>
          <w:t>Elementos no usados</w:t>
        </w:r>
        <w:r>
          <w:rPr>
            <w:noProof/>
            <w:webHidden/>
          </w:rPr>
          <w:tab/>
        </w:r>
        <w:r>
          <w:rPr>
            <w:noProof/>
            <w:webHidden/>
          </w:rPr>
          <w:fldChar w:fldCharType="begin"/>
        </w:r>
        <w:r>
          <w:rPr>
            <w:noProof/>
            <w:webHidden/>
          </w:rPr>
          <w:instrText xml:space="preserve"> PAGEREF _Toc29757972 \h </w:instrText>
        </w:r>
        <w:r>
          <w:rPr>
            <w:noProof/>
            <w:webHidden/>
          </w:rPr>
        </w:r>
        <w:r>
          <w:rPr>
            <w:noProof/>
            <w:webHidden/>
          </w:rPr>
          <w:fldChar w:fldCharType="separate"/>
        </w:r>
        <w:r>
          <w:rPr>
            <w:noProof/>
            <w:webHidden/>
          </w:rPr>
          <w:t>110</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73" w:history="1">
        <w:r w:rsidRPr="00E63310">
          <w:rPr>
            <w:rStyle w:val="Hipervnculo"/>
            <w:noProof/>
          </w:rPr>
          <w:t>9.5.2</w:t>
        </w:r>
        <w:r>
          <w:rPr>
            <w:rFonts w:asciiTheme="minorHAnsi" w:eastAsiaTheme="minorEastAsia" w:hAnsiTheme="minorHAnsi" w:cstheme="minorBidi"/>
            <w:noProof/>
            <w:sz w:val="22"/>
            <w:szCs w:val="22"/>
            <w:lang w:val="es-PE" w:eastAsia="es-PE"/>
          </w:rPr>
          <w:tab/>
        </w:r>
        <w:r w:rsidRPr="00E63310">
          <w:rPr>
            <w:rStyle w:val="Hipervnculo"/>
            <w:noProof/>
          </w:rPr>
          <w:t>Funciones no usadas</w:t>
        </w:r>
        <w:r>
          <w:rPr>
            <w:noProof/>
            <w:webHidden/>
          </w:rPr>
          <w:tab/>
        </w:r>
        <w:r>
          <w:rPr>
            <w:noProof/>
            <w:webHidden/>
          </w:rPr>
          <w:fldChar w:fldCharType="begin"/>
        </w:r>
        <w:r>
          <w:rPr>
            <w:noProof/>
            <w:webHidden/>
          </w:rPr>
          <w:instrText xml:space="preserve"> PAGEREF _Toc29757973 \h </w:instrText>
        </w:r>
        <w:r>
          <w:rPr>
            <w:noProof/>
            <w:webHidden/>
          </w:rPr>
        </w:r>
        <w:r>
          <w:rPr>
            <w:noProof/>
            <w:webHidden/>
          </w:rPr>
          <w:fldChar w:fldCharType="separate"/>
        </w:r>
        <w:r>
          <w:rPr>
            <w:noProof/>
            <w:webHidden/>
          </w:rPr>
          <w:t>112</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74" w:history="1">
        <w:r w:rsidRPr="00E63310">
          <w:rPr>
            <w:rStyle w:val="Hipervnculo"/>
            <w:noProof/>
          </w:rPr>
          <w:t>9.5.3</w:t>
        </w:r>
        <w:r>
          <w:rPr>
            <w:rFonts w:asciiTheme="minorHAnsi" w:eastAsiaTheme="minorEastAsia" w:hAnsiTheme="minorHAnsi" w:cstheme="minorBidi"/>
            <w:noProof/>
            <w:sz w:val="22"/>
            <w:szCs w:val="22"/>
            <w:lang w:val="es-PE" w:eastAsia="es-PE"/>
          </w:rPr>
          <w:tab/>
        </w:r>
        <w:r w:rsidRPr="00E63310">
          <w:rPr>
            <w:rStyle w:val="Hipervnculo"/>
            <w:noProof/>
          </w:rPr>
          <w:t>Variables, Constantes y Tipos no usados</w:t>
        </w:r>
        <w:r>
          <w:rPr>
            <w:noProof/>
            <w:webHidden/>
          </w:rPr>
          <w:tab/>
        </w:r>
        <w:r>
          <w:rPr>
            <w:noProof/>
            <w:webHidden/>
          </w:rPr>
          <w:fldChar w:fldCharType="begin"/>
        </w:r>
        <w:r>
          <w:rPr>
            <w:noProof/>
            <w:webHidden/>
          </w:rPr>
          <w:instrText xml:space="preserve"> PAGEREF _Toc29757974 \h </w:instrText>
        </w:r>
        <w:r>
          <w:rPr>
            <w:noProof/>
            <w:webHidden/>
          </w:rPr>
        </w:r>
        <w:r>
          <w:rPr>
            <w:noProof/>
            <w:webHidden/>
          </w:rPr>
          <w:fldChar w:fldCharType="separate"/>
        </w:r>
        <w:r>
          <w:rPr>
            <w:noProof/>
            <w:webHidden/>
          </w:rPr>
          <w:t>115</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75" w:history="1">
        <w:r w:rsidRPr="00E63310">
          <w:rPr>
            <w:rStyle w:val="Hipervnculo"/>
            <w:noProof/>
          </w:rPr>
          <w:t>9.5.4</w:t>
        </w:r>
        <w:r>
          <w:rPr>
            <w:rFonts w:asciiTheme="minorHAnsi" w:eastAsiaTheme="minorEastAsia" w:hAnsiTheme="minorHAnsi" w:cstheme="minorBidi"/>
            <w:noProof/>
            <w:sz w:val="22"/>
            <w:szCs w:val="22"/>
            <w:lang w:val="es-PE" w:eastAsia="es-PE"/>
          </w:rPr>
          <w:tab/>
        </w:r>
        <w:r w:rsidRPr="00E63310">
          <w:rPr>
            <w:rStyle w:val="Hipervnculo"/>
            <w:noProof/>
          </w:rPr>
          <w:t>Unidades no usadas</w:t>
        </w:r>
        <w:r>
          <w:rPr>
            <w:noProof/>
            <w:webHidden/>
          </w:rPr>
          <w:tab/>
        </w:r>
        <w:r>
          <w:rPr>
            <w:noProof/>
            <w:webHidden/>
          </w:rPr>
          <w:fldChar w:fldCharType="begin"/>
        </w:r>
        <w:r>
          <w:rPr>
            <w:noProof/>
            <w:webHidden/>
          </w:rPr>
          <w:instrText xml:space="preserve"> PAGEREF _Toc29757975 \h </w:instrText>
        </w:r>
        <w:r>
          <w:rPr>
            <w:noProof/>
            <w:webHidden/>
          </w:rPr>
        </w:r>
        <w:r>
          <w:rPr>
            <w:noProof/>
            <w:webHidden/>
          </w:rPr>
          <w:fldChar w:fldCharType="separate"/>
        </w:r>
        <w:r>
          <w:rPr>
            <w:noProof/>
            <w:webHidden/>
          </w:rPr>
          <w:t>115</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76" w:history="1">
        <w:r w:rsidRPr="00E63310">
          <w:rPr>
            <w:rStyle w:val="Hipervnculo"/>
            <w:noProof/>
          </w:rPr>
          <w:t>9.5.5</w:t>
        </w:r>
        <w:r>
          <w:rPr>
            <w:rFonts w:asciiTheme="minorHAnsi" w:eastAsiaTheme="minorEastAsia" w:hAnsiTheme="minorHAnsi" w:cstheme="minorBidi"/>
            <w:noProof/>
            <w:sz w:val="22"/>
            <w:szCs w:val="22"/>
            <w:lang w:val="es-PE" w:eastAsia="es-PE"/>
          </w:rPr>
          <w:tab/>
        </w:r>
        <w:r w:rsidRPr="00E63310">
          <w:rPr>
            <w:rStyle w:val="Hipervnculo"/>
            <w:noProof/>
          </w:rPr>
          <w:t>Optimización de variables locales</w:t>
        </w:r>
        <w:r>
          <w:rPr>
            <w:noProof/>
            <w:webHidden/>
          </w:rPr>
          <w:tab/>
        </w:r>
        <w:r>
          <w:rPr>
            <w:noProof/>
            <w:webHidden/>
          </w:rPr>
          <w:fldChar w:fldCharType="begin"/>
        </w:r>
        <w:r>
          <w:rPr>
            <w:noProof/>
            <w:webHidden/>
          </w:rPr>
          <w:instrText xml:space="preserve"> PAGEREF _Toc29757976 \h </w:instrText>
        </w:r>
        <w:r>
          <w:rPr>
            <w:noProof/>
            <w:webHidden/>
          </w:rPr>
        </w:r>
        <w:r>
          <w:rPr>
            <w:noProof/>
            <w:webHidden/>
          </w:rPr>
          <w:fldChar w:fldCharType="separate"/>
        </w:r>
        <w:r>
          <w:rPr>
            <w:noProof/>
            <w:webHidden/>
          </w:rPr>
          <w:t>116</w:t>
        </w:r>
        <w:r>
          <w:rPr>
            <w:noProof/>
            <w:webHidden/>
          </w:rPr>
          <w:fldChar w:fldCharType="end"/>
        </w:r>
      </w:hyperlink>
    </w:p>
    <w:p w:rsidR="00952FFC" w:rsidRDefault="00952FF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29757977" w:history="1">
        <w:r w:rsidRPr="00E63310">
          <w:rPr>
            <w:rStyle w:val="Hipervnculo"/>
            <w:noProof/>
          </w:rPr>
          <w:t>9.6</w:t>
        </w:r>
        <w:r>
          <w:rPr>
            <w:rFonts w:asciiTheme="minorHAnsi" w:eastAsiaTheme="minorEastAsia" w:hAnsiTheme="minorHAnsi" w:cstheme="minorBidi"/>
            <w:noProof/>
            <w:sz w:val="22"/>
            <w:szCs w:val="22"/>
            <w:lang w:val="es-PE" w:eastAsia="es-PE"/>
          </w:rPr>
          <w:tab/>
        </w:r>
        <w:r w:rsidRPr="00E63310">
          <w:rPr>
            <w:rStyle w:val="Hipervnculo"/>
            <w:noProof/>
          </w:rPr>
          <w:t>Directivas</w:t>
        </w:r>
        <w:r>
          <w:rPr>
            <w:noProof/>
            <w:webHidden/>
          </w:rPr>
          <w:tab/>
        </w:r>
        <w:r>
          <w:rPr>
            <w:noProof/>
            <w:webHidden/>
          </w:rPr>
          <w:fldChar w:fldCharType="begin"/>
        </w:r>
        <w:r>
          <w:rPr>
            <w:noProof/>
            <w:webHidden/>
          </w:rPr>
          <w:instrText xml:space="preserve"> PAGEREF _Toc29757977 \h </w:instrText>
        </w:r>
        <w:r>
          <w:rPr>
            <w:noProof/>
            <w:webHidden/>
          </w:rPr>
        </w:r>
        <w:r>
          <w:rPr>
            <w:noProof/>
            <w:webHidden/>
          </w:rPr>
          <w:fldChar w:fldCharType="separate"/>
        </w:r>
        <w:r>
          <w:rPr>
            <w:noProof/>
            <w:webHidden/>
          </w:rPr>
          <w:t>117</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78" w:history="1">
        <w:r w:rsidRPr="00E63310">
          <w:rPr>
            <w:rStyle w:val="Hipervnculo"/>
            <w:noProof/>
          </w:rPr>
          <w:t>9.6.1</w:t>
        </w:r>
        <w:r>
          <w:rPr>
            <w:rFonts w:asciiTheme="minorHAnsi" w:eastAsiaTheme="minorEastAsia" w:hAnsiTheme="minorHAnsi" w:cstheme="minorBidi"/>
            <w:noProof/>
            <w:sz w:val="22"/>
            <w:szCs w:val="22"/>
            <w:lang w:val="es-PE" w:eastAsia="es-PE"/>
          </w:rPr>
          <w:tab/>
        </w:r>
        <w:r w:rsidRPr="00E63310">
          <w:rPr>
            <w:rStyle w:val="Hipervnculo"/>
            <w:noProof/>
          </w:rPr>
          <w:t>Procesamiento de directivas</w:t>
        </w:r>
        <w:r>
          <w:rPr>
            <w:noProof/>
            <w:webHidden/>
          </w:rPr>
          <w:tab/>
        </w:r>
        <w:r>
          <w:rPr>
            <w:noProof/>
            <w:webHidden/>
          </w:rPr>
          <w:fldChar w:fldCharType="begin"/>
        </w:r>
        <w:r>
          <w:rPr>
            <w:noProof/>
            <w:webHidden/>
          </w:rPr>
          <w:instrText xml:space="preserve"> PAGEREF _Toc29757978 \h </w:instrText>
        </w:r>
        <w:r>
          <w:rPr>
            <w:noProof/>
            <w:webHidden/>
          </w:rPr>
        </w:r>
        <w:r>
          <w:rPr>
            <w:noProof/>
            <w:webHidden/>
          </w:rPr>
          <w:fldChar w:fldCharType="separate"/>
        </w:r>
        <w:r>
          <w:rPr>
            <w:noProof/>
            <w:webHidden/>
          </w:rPr>
          <w:t>117</w:t>
        </w:r>
        <w:r>
          <w:rPr>
            <w:noProof/>
            <w:webHidden/>
          </w:rPr>
          <w:fldChar w:fldCharType="end"/>
        </w:r>
      </w:hyperlink>
    </w:p>
    <w:p w:rsidR="00952FFC" w:rsidRDefault="00952FF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29757979" w:history="1">
        <w:r w:rsidRPr="00E63310">
          <w:rPr>
            <w:rStyle w:val="Hipervnculo"/>
            <w:noProof/>
          </w:rPr>
          <w:t>9.6.2</w:t>
        </w:r>
        <w:r>
          <w:rPr>
            <w:rFonts w:asciiTheme="minorHAnsi" w:eastAsiaTheme="minorEastAsia" w:hAnsiTheme="minorHAnsi" w:cstheme="minorBidi"/>
            <w:noProof/>
            <w:sz w:val="22"/>
            <w:szCs w:val="22"/>
            <w:lang w:val="es-PE" w:eastAsia="es-PE"/>
          </w:rPr>
          <w:tab/>
        </w:r>
        <w:r w:rsidRPr="00E63310">
          <w:rPr>
            <w:rStyle w:val="Hipervnculo"/>
            <w:noProof/>
          </w:rPr>
          <w:t>El lenguaje de las directivas</w:t>
        </w:r>
        <w:r>
          <w:rPr>
            <w:noProof/>
            <w:webHidden/>
          </w:rPr>
          <w:tab/>
        </w:r>
        <w:r>
          <w:rPr>
            <w:noProof/>
            <w:webHidden/>
          </w:rPr>
          <w:fldChar w:fldCharType="begin"/>
        </w:r>
        <w:r>
          <w:rPr>
            <w:noProof/>
            <w:webHidden/>
          </w:rPr>
          <w:instrText xml:space="preserve"> PAGEREF _Toc29757979 \h </w:instrText>
        </w:r>
        <w:r>
          <w:rPr>
            <w:noProof/>
            <w:webHidden/>
          </w:rPr>
        </w:r>
        <w:r>
          <w:rPr>
            <w:noProof/>
            <w:webHidden/>
          </w:rPr>
          <w:fldChar w:fldCharType="separate"/>
        </w:r>
        <w:r>
          <w:rPr>
            <w:noProof/>
            <w:webHidden/>
          </w:rPr>
          <w:t>118</w:t>
        </w:r>
        <w:r>
          <w:rPr>
            <w:noProof/>
            <w:webHidden/>
          </w:rPr>
          <w:fldChar w:fldCharType="end"/>
        </w:r>
      </w:hyperlink>
    </w:p>
    <w:p w:rsidR="00061FBC" w:rsidRDefault="00061FBC">
      <w:r>
        <w:rPr>
          <w:b/>
          <w:bCs/>
        </w:rPr>
        <w:fldChar w:fldCharType="end"/>
      </w:r>
    </w:p>
    <w:p w:rsidR="00061FBC" w:rsidRDefault="00061FBC" w:rsidP="008042EE">
      <w:pPr>
        <w:ind w:firstLine="708"/>
        <w:jc w:val="both"/>
      </w:pPr>
    </w:p>
    <w:p w:rsidR="008042EE" w:rsidRDefault="008042EE" w:rsidP="008042EE">
      <w:pPr>
        <w:ind w:firstLine="708"/>
        <w:jc w:val="both"/>
      </w:pPr>
    </w:p>
    <w:p w:rsidR="00531AD0" w:rsidRDefault="008042EE" w:rsidP="00531AD0">
      <w:pPr>
        <w:pStyle w:val="Ttulo1"/>
      </w:pPr>
      <w:r>
        <w:br w:type="page"/>
      </w:r>
      <w:bookmarkStart w:id="2" w:name="_Ref496962063"/>
      <w:bookmarkStart w:id="3" w:name="_Toc29757895"/>
      <w:r w:rsidR="00531AD0">
        <w:lastRenderedPageBreak/>
        <w:t>INTRODUCCIÓN</w:t>
      </w:r>
      <w:bookmarkEnd w:id="2"/>
      <w:bookmarkEnd w:id="3"/>
    </w:p>
    <w:p w:rsidR="00531AD0" w:rsidRPr="006A7459" w:rsidRDefault="00531AD0" w:rsidP="00531AD0">
      <w:pPr>
        <w:ind w:left="432"/>
      </w:pPr>
    </w:p>
    <w:p w:rsidR="00972F51" w:rsidRDefault="00972F51" w:rsidP="007C0916">
      <w:pPr>
        <w:ind w:firstLine="708"/>
        <w:jc w:val="both"/>
      </w:pPr>
      <w:r>
        <w:t xml:space="preserve">El presente documento describe la implementación del Compilador </w:t>
      </w:r>
      <w:r w:rsidR="00906C1E">
        <w:t>P</w:t>
      </w:r>
      <w:r w:rsidR="00E903AB">
        <w:t>6</w:t>
      </w:r>
      <w:r w:rsidR="00906C1E">
        <w:t>5Pas</w:t>
      </w:r>
      <w:r>
        <w:t>, usado en el proyecto P</w:t>
      </w:r>
      <w:r w:rsidR="00906C1E">
        <w:t>65Pas</w:t>
      </w:r>
      <w:r w:rsidR="007C0916">
        <w:t xml:space="preserve"> que incluye también a la </w:t>
      </w:r>
      <w:r>
        <w:t xml:space="preserve">IDE. </w:t>
      </w:r>
    </w:p>
    <w:p w:rsidR="00972F51" w:rsidRDefault="00972F51" w:rsidP="00531AD0">
      <w:pPr>
        <w:ind w:firstLine="708"/>
        <w:jc w:val="both"/>
      </w:pPr>
    </w:p>
    <w:p w:rsidR="00972F51" w:rsidRDefault="00972F51" w:rsidP="00531AD0">
      <w:pPr>
        <w:ind w:firstLine="708"/>
        <w:jc w:val="both"/>
      </w:pPr>
      <w:r>
        <w:t>Las unidades (archivos) que definen al compilador</w:t>
      </w:r>
      <w:r w:rsidR="003C4153">
        <w:t>, en jerarquía,</w:t>
      </w:r>
      <w:r>
        <w:t xml:space="preserve"> son:</w:t>
      </w:r>
    </w:p>
    <w:p w:rsidR="002E2FF9" w:rsidRDefault="00F116BD" w:rsidP="00531AD0">
      <w:pPr>
        <w:ind w:firstLine="708"/>
        <w:jc w:val="both"/>
      </w:pPr>
      <w:r>
        <w:rPr>
          <w:noProof/>
          <w:lang w:val="es-PE" w:eastAsia="es-PE"/>
        </w:rPr>
        <mc:AlternateContent>
          <mc:Choice Requires="wps">
            <w:drawing>
              <wp:anchor distT="0" distB="0" distL="114300" distR="114300" simplePos="0" relativeHeight="252079104" behindDoc="0" locked="0" layoutInCell="1" allowOverlap="1" wp14:anchorId="4F878052" wp14:editId="1C52A415">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57389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8" o:spid="_x0000_s1026" type="#_x0000_t88" style="position:absolute;margin-left:304.1pt;margin-top:14.6pt;width:13.45pt;height:174.75pt;z-index:25207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579b8 [3044]"/>
            </w:pict>
          </mc:Fallback>
        </mc:AlternateContent>
      </w:r>
      <w:r w:rsidR="007C0916">
        <w:rPr>
          <w:noProof/>
          <w:lang w:val="es-PE" w:eastAsia="es-PE"/>
        </w:rPr>
        <mc:AlternateContent>
          <mc:Choice Requires="wps">
            <w:drawing>
              <wp:anchor distT="0" distB="0" distL="114300" distR="114300" simplePos="0" relativeHeight="252036096" behindDoc="0" locked="0" layoutInCell="1" allowOverlap="1" wp14:anchorId="43163E1F" wp14:editId="475A034D">
                <wp:simplePos x="0" y="0"/>
                <wp:positionH relativeFrom="column">
                  <wp:posOffset>2423795</wp:posOffset>
                </wp:positionH>
                <wp:positionV relativeFrom="paragraph">
                  <wp:posOffset>186055</wp:posOffset>
                </wp:positionV>
                <wp:extent cx="1228725" cy="359410"/>
                <wp:effectExtent l="57150" t="38100" r="85725" b="97790"/>
                <wp:wrapNone/>
                <wp:docPr id="5" name="Rectángulo 5"/>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proofErr w:type="spellStart"/>
                            <w:r>
                              <w:t>CompOperands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3163E1F" id="Rectángulo 5" o:spid="_x0000_s1026" style="position:absolute;left:0;text-align:left;margin-left:190.85pt;margin-top:14.65pt;width:96.75pt;height:28.3pt;z-index:25203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proofErr w:type="spellStart"/>
                      <w:r>
                        <w:t>CompOperands</w:t>
                      </w:r>
                      <w:proofErr w:type="spellEnd"/>
                    </w:p>
                  </w:txbxContent>
                </v:textbox>
              </v:rect>
            </w:pict>
          </mc:Fallback>
        </mc:AlternateContent>
      </w:r>
    </w:p>
    <w:p w:rsidR="007C0916" w:rsidRDefault="00BC2269" w:rsidP="00531AD0">
      <w:pPr>
        <w:ind w:firstLine="708"/>
        <w:jc w:val="both"/>
      </w:pPr>
      <w:r>
        <w:rPr>
          <w:noProof/>
          <w:lang w:val="es-PE" w:eastAsia="es-PE"/>
        </w:rPr>
        <mc:AlternateContent>
          <mc:Choice Requires="wps">
            <w:drawing>
              <wp:anchor distT="0" distB="0" distL="114300" distR="114300" simplePos="0" relativeHeight="252082176" behindDoc="0" locked="0" layoutInCell="1" allowOverlap="1" wp14:anchorId="641901D2" wp14:editId="2E67C4DC">
                <wp:simplePos x="0" y="0"/>
                <wp:positionH relativeFrom="column">
                  <wp:posOffset>1870710</wp:posOffset>
                </wp:positionH>
                <wp:positionV relativeFrom="paragraph">
                  <wp:posOffset>138430</wp:posOffset>
                </wp:positionV>
                <wp:extent cx="222885" cy="0"/>
                <wp:effectExtent l="0" t="76200" r="24765" b="95250"/>
                <wp:wrapNone/>
                <wp:docPr id="21" name="Conector recto de flecha 2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type w14:anchorId="0C9D762A" id="_x0000_t32" coordsize="21600,21600" o:spt="32" o:oned="t" path="m,l21600,21600e" filled="f">
                <v:path arrowok="t" fillok="f" o:connecttype="none"/>
                <o:lock v:ext="edit" shapetype="t"/>
              </v:shapetype>
              <v:shape id="Conector recto de flecha 21" o:spid="_x0000_s1026" type="#_x0000_t32" style="position:absolute;margin-left:147.3pt;margin-top:10.9pt;width:17.55pt;height:0;z-index:2520821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" strokecolor="#4579b8 [3044]">
                <v:stroke endarrow="block"/>
              </v:shape>
            </w:pict>
          </mc:Fallback>
        </mc:AlternateContent>
      </w:r>
    </w:p>
    <w:p w:rsidR="007C0916" w:rsidRDefault="007C0916" w:rsidP="00531AD0">
      <w:pPr>
        <w:ind w:firstLine="708"/>
        <w:jc w:val="both"/>
      </w:pPr>
      <w:r>
        <w:rPr>
          <w:noProof/>
          <w:lang w:val="es-PE" w:eastAsia="es-PE"/>
        </w:rPr>
        <mc:AlternateContent>
          <mc:Choice Requires="wps">
            <w:drawing>
              <wp:anchor distT="0" distB="0" distL="114300" distR="114300" simplePos="0" relativeHeight="252052480" behindDoc="0" locked="0" layoutInCell="1" allowOverlap="1" wp14:anchorId="09752422" wp14:editId="6DF7D748">
                <wp:simplePos x="0" y="0"/>
                <wp:positionH relativeFrom="column">
                  <wp:posOffset>2900045</wp:posOffset>
                </wp:positionH>
                <wp:positionV relativeFrom="paragraph">
                  <wp:posOffset>119380</wp:posOffset>
                </wp:positionV>
                <wp:extent cx="244549" cy="228600"/>
                <wp:effectExtent l="57150" t="38100" r="22225" b="95250"/>
                <wp:wrapNone/>
                <wp:docPr id="8"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E226901"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9.4pt;width:19.25pt;height:18pt;z-index:25205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Bs04agIAACU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" adj="10800" fillcolor="#a5d5e2 [1624]" strokecolor="#40a7c2 [3048]">
                <v:fill color2="#e4f2f6 [504]" rotate="t" angle="180" colors="0 #9eeaff;22938f #bbefff;1 #e4f9ff" focus="100%" type="gradient"/>
                <v:shadow on="t" color="black" opacity="24903f" origin=",.5" offset="0,.55556mm"/>
              </v:shape>
            </w:pict>
          </mc:Fallback>
        </mc:AlternateContent>
      </w:r>
    </w:p>
    <w:p w:rsidR="007C0916" w:rsidRDefault="00F116BD" w:rsidP="00531AD0">
      <w:pPr>
        <w:ind w:firstLine="708"/>
        <w:jc w:val="both"/>
      </w:pPr>
      <w:r>
        <w:rPr>
          <w:noProof/>
          <w:lang w:val="es-PE" w:eastAsia="es-PE"/>
        </w:rPr>
        <mc:AlternateContent>
          <mc:Choice Requires="wps">
            <w:drawing>
              <wp:anchor distT="0" distB="0" distL="114300" distR="114300" simplePos="0" relativeHeight="251236352" behindDoc="0" locked="0" layoutInCell="1" allowOverlap="1" wp14:anchorId="1C4C75B7" wp14:editId="3C4CA2FB">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proofErr w:type="spellStart"/>
                            <w:r>
                              <w:t>CompBase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C75B7" id="Rectángulo 856" o:spid="_x0000_s1027" style="position:absolute;left:0;text-align:left;margin-left:190.85pt;margin-top:13.15pt;width:96.75pt;height:28.3pt;z-index:25123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proofErr w:type="spellStart"/>
                      <w:r>
                        <w:t>CompBase</w:t>
                      </w:r>
                      <w:proofErr w:type="spellEnd"/>
                    </w:p>
                  </w:txbxContent>
                </v:textbox>
              </v:rect>
            </w:pict>
          </mc:Fallback>
        </mc:AlternateContent>
      </w:r>
    </w:p>
    <w:p w:rsidR="00A926FB" w:rsidRDefault="00BC2269" w:rsidP="00531AD0">
      <w:pPr>
        <w:ind w:firstLine="708"/>
        <w:jc w:val="both"/>
      </w:pPr>
      <w:r>
        <w:rPr>
          <w:noProof/>
          <w:lang w:val="es-PE" w:eastAsia="es-PE"/>
        </w:rPr>
        <mc:AlternateContent>
          <mc:Choice Requires="wps">
            <w:drawing>
              <wp:anchor distT="0" distB="0" distL="114300" distR="114300" simplePos="0" relativeHeight="252083200" behindDoc="0" locked="0" layoutInCell="1" allowOverlap="1" wp14:anchorId="3606C9D6" wp14:editId="3D79F4ED">
                <wp:simplePos x="0" y="0"/>
                <wp:positionH relativeFrom="column">
                  <wp:posOffset>1870710</wp:posOffset>
                </wp:positionH>
                <wp:positionV relativeFrom="paragraph">
                  <wp:posOffset>86360</wp:posOffset>
                </wp:positionV>
                <wp:extent cx="222885" cy="0"/>
                <wp:effectExtent l="0" t="76200" r="24765" b="95250"/>
                <wp:wrapNone/>
                <wp:docPr id="22" name="Conector recto de flecha 22"/>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FE5F16" id="Conector recto de flecha 22" o:spid="_x0000_s1026" type="#_x0000_t32" style="position:absolute;margin-left:147.3pt;margin-top:6.8pt;width:17.55pt;height:0;z-index:2520832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" strokecolor="#4579b8 [3044]">
                <v:stroke endarrow="block"/>
              </v:shape>
            </w:pict>
          </mc:Fallback>
        </mc:AlternateContent>
      </w:r>
      <w:r w:rsidR="00F116BD">
        <w:rPr>
          <w:noProof/>
          <w:lang w:val="es-PE" w:eastAsia="es-PE"/>
        </w:rPr>
        <mc:AlternateContent>
          <mc:Choice Requires="wps">
            <w:drawing>
              <wp:anchor distT="45720" distB="45720" distL="114300" distR="114300" simplePos="0" relativeHeight="252080128" behindDoc="0" locked="0" layoutInCell="1" allowOverlap="1" wp14:anchorId="0AB60E4E" wp14:editId="054F7086">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F74E15" w:rsidRDefault="00F74E15">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AB60E4E" id="_x0000_t202" coordsize="21600,21600" o:spt="202" path="m,l,21600r21600,l21600,xe">
                <v:stroke joinstyle="miter"/>
                <v:path gradientshapeok="t" o:connecttype="rect"/>
              </v:shapetype>
              <v:shape id="Cuadro de texto 2" o:spid="_x0000_s1028" type="#_x0000_t202" style="position:absolute;left:0;text-align:left;margin-left:326.35pt;margin-top:2.8pt;width:116.35pt;height:110.6pt;z-index:25208012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GSiSKAIAACs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RDGsjiInsN4oSCORjdi68NNy24X5T06NyK+p8H5iQl&#10;+pNB0VfToohWT4divkSFiLuN1LcRZjhCVTRQMm63IT2PJId9wOHsVJItTnFkcqaMjkxqnl9PtPzt&#10;OWX9eeOb3wA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HoZKJIoAgAAKwQAAA4AAAAAAAAAAAAAAAAALgIAAGRycy9lMm9E&#10;b2MueG1sUEsBAi0AFAAGAAgAAAAhAOQ7VyLdAAAACQEAAA8AAAAAAAAAAAAAAAAAggQAAGRycy9k&#10;b3ducmV2LnhtbFBLBQYAAAAABAAEAPMAAACMBQAAAAA=&#10;" stroked="f">
                <v:textbox style="mso-fit-shape-to-text:t">
                  <w:txbxContent>
                    <w:p w:rsidR="00F74E15" w:rsidRDefault="00F74E15">
                      <w:r>
                        <w:t>Unidades independientes de la arquitectura del CPU</w:t>
                      </w:r>
                    </w:p>
                  </w:txbxContent>
                </v:textbox>
                <w10:wrap type="square"/>
              </v:shape>
            </w:pict>
          </mc:Fallback>
        </mc:AlternateContent>
      </w:r>
    </w:p>
    <w:p w:rsidR="002E2FF9" w:rsidRDefault="00BC2269" w:rsidP="00531AD0">
      <w:pPr>
        <w:ind w:firstLine="708"/>
        <w:jc w:val="both"/>
      </w:pPr>
      <w:bookmarkStart w:id="4" w:name="_Hlk512632329"/>
      <w:r>
        <w:rPr>
          <w:noProof/>
          <w:lang w:val="es-PE" w:eastAsia="es-PE"/>
        </w:rPr>
        <mc:AlternateContent>
          <mc:Choice Requires="wps">
            <w:drawing>
              <wp:anchor distT="0" distB="0" distL="114300" distR="114300" simplePos="0" relativeHeight="252081152" behindDoc="0" locked="0" layoutInCell="1" allowOverlap="1" wp14:anchorId="0443224E" wp14:editId="1E87B0E4">
                <wp:simplePos x="0" y="0"/>
                <wp:positionH relativeFrom="column">
                  <wp:posOffset>477837</wp:posOffset>
                </wp:positionH>
                <wp:positionV relativeFrom="paragraph">
                  <wp:posOffset>79693</wp:posOffset>
                </wp:positionV>
                <wp:extent cx="2261552" cy="342900"/>
                <wp:effectExtent l="63818" t="31432" r="69532" b="88583"/>
                <wp:wrapNone/>
                <wp:docPr id="20" name="Rectángulo 20"/>
                <wp:cNvGraphicFramePr/>
                <a:graphic xmlns:a="http://schemas.openxmlformats.org/drawingml/2006/main">
                  <a:graphicData uri="http://schemas.microsoft.com/office/word/2010/wordprocessingShape">
                    <wps:wsp>
                      <wps:cNvSpPr/>
                      <wps:spPr>
                        <a:xfrm rot="16200000">
                          <a:off x="0" y="0"/>
                          <a:ext cx="2261552"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proofErr w:type="spellStart"/>
                            <w:r>
                              <w:t>Xpres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43224E" id="Rectángulo 20" o:spid="_x0000_s1029" style="position:absolute;left:0;text-align:left;margin-left:37.6pt;margin-top:6.3pt;width:178.05pt;height:27pt;rotation:-90;z-index:25208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proofErr w:type="spellStart"/>
                      <w:r>
                        <w:t>Xpres</w:t>
                      </w:r>
                      <w:proofErr w:type="spellEnd"/>
                    </w:p>
                  </w:txbxContent>
                </v:textbox>
              </v:rect>
            </w:pict>
          </mc:Fallback>
        </mc:AlternateContent>
      </w:r>
      <w:r w:rsidR="00F116BD">
        <w:rPr>
          <w:noProof/>
          <w:lang w:val="es-PE" w:eastAsia="es-PE"/>
        </w:rPr>
        <mc:AlternateContent>
          <mc:Choice Requires="wps">
            <w:drawing>
              <wp:anchor distT="0" distB="0" distL="114300" distR="114300" simplePos="0" relativeHeight="252076032" behindDoc="0" locked="0" layoutInCell="1" allowOverlap="1" wp14:anchorId="5699CC8B" wp14:editId="6548CB0C">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BA8F74" id="Flecha: hacia abajo 14" o:spid="_x0000_s1026" type="#_x0000_t67" style="position:absolute;margin-left:228.35pt;margin-top:7.35pt;width:19.25pt;height:18pt;z-index:25207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5d5e2 [1624]" strokecolor="#40a7c2 [3048]">
                <v:fill color2="#e4f2f6 [504]" rotate="t" angle="180" colors="0 #9eeaff;22938f #bbefff;1 #e4f9ff" focus="100%" type="gradient"/>
                <v:shadow on="t" color="black" opacity="24903f" origin=",.5" offset="0,.55556mm"/>
              </v:shape>
            </w:pict>
          </mc:Fallback>
        </mc:AlternateContent>
      </w:r>
    </w:p>
    <w:p w:rsidR="002E2FF9" w:rsidRDefault="00F116BD" w:rsidP="00531AD0">
      <w:pPr>
        <w:ind w:firstLine="708"/>
        <w:jc w:val="both"/>
      </w:pPr>
      <w:r>
        <w:rPr>
          <w:noProof/>
          <w:lang w:val="es-PE" w:eastAsia="es-PE"/>
        </w:rPr>
        <mc:AlternateContent>
          <mc:Choice Requires="wps">
            <w:drawing>
              <wp:anchor distT="0" distB="0" distL="114300" distR="114300" simplePos="0" relativeHeight="252028928" behindDoc="0" locked="0" layoutInCell="1" allowOverlap="1" wp14:anchorId="218D2392" wp14:editId="3E9A569B">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18D2392" id="Rectángulo 10" o:spid="_x0000_s1030" style="position:absolute;left:0;text-align:left;margin-left:191.6pt;margin-top:10.6pt;width:96.75pt;height:28.3pt;z-index:25202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qcZ7cAIAACw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m2Z4MgxrDeWB5orQEd47eVURtNfCh1uBxHAaNm1t+EwfbaApOPQnzraA31+7j/ZEPNJy1tDG&#10;FNx/2wlUnJlPlih5Op3N4oolYTY/zknA55r1c43d1RdAU5nS++BkOkb7YIajRqgfablXMSuphJWU&#10;u+Ay4CBchG6T6XmQarVKZrRWToRre+/kwINInYf2UaDr+RWImTcwbJdYvKBZZxsnZGG1C6CrxMGI&#10;dIdrPwFayUSl/vmIO/9cTlZPj9zyF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LypxntwAgAALAUAAA4AAAAAAAAA&#10;AAAAAAAALgIAAGRycy9lMm9Eb2MueG1sUEsBAi0AFAAGAAgAAAAhAFsE7CfgAAAACQEAAA8AAAAA&#10;AAAAAAAAAAAAygQAAGRycy9kb3ducmV2LnhtbFBLBQYAAAAABAAEAPMAAADXBQ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proofErr w:type="spellStart"/>
                      <w:r>
                        <w:t>CompMain</w:t>
                      </w:r>
                      <w:proofErr w:type="spellEnd"/>
                    </w:p>
                  </w:txbxContent>
                </v:textbox>
              </v:rect>
            </w:pict>
          </mc:Fallback>
        </mc:AlternateContent>
      </w:r>
    </w:p>
    <w:p w:rsidR="002E2FF9" w:rsidRDefault="00BC2269" w:rsidP="00531AD0">
      <w:pPr>
        <w:ind w:firstLine="708"/>
        <w:jc w:val="both"/>
      </w:pPr>
      <w:r>
        <w:rPr>
          <w:noProof/>
          <w:lang w:val="es-PE" w:eastAsia="es-PE"/>
        </w:rPr>
        <mc:AlternateContent>
          <mc:Choice Requires="wps">
            <w:drawing>
              <wp:anchor distT="0" distB="0" distL="114300" distR="114300" simplePos="0" relativeHeight="252084224" behindDoc="0" locked="0" layoutInCell="1" allowOverlap="1" wp14:anchorId="701A332F" wp14:editId="382A9413">
                <wp:simplePos x="0" y="0"/>
                <wp:positionH relativeFrom="column">
                  <wp:posOffset>1861185</wp:posOffset>
                </wp:positionH>
                <wp:positionV relativeFrom="paragraph">
                  <wp:posOffset>109855</wp:posOffset>
                </wp:positionV>
                <wp:extent cx="222885" cy="0"/>
                <wp:effectExtent l="0" t="76200" r="24765" b="95250"/>
                <wp:wrapNone/>
                <wp:docPr id="23" name="Conector recto de flecha 23"/>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3505C15" id="Conector recto de flecha 23" o:spid="_x0000_s1026" type="#_x0000_t32" style="position:absolute;margin-left:146.55pt;margin-top:8.65pt;width:17.55pt;height:0;z-index:2520842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" strokecolor="#4579b8 [3044]">
                <v:stroke endarrow="block"/>
              </v:shape>
            </w:pict>
          </mc:Fallback>
        </mc:AlternateContent>
      </w:r>
    </w:p>
    <w:p w:rsidR="002E2FF9" w:rsidRDefault="00F116BD" w:rsidP="00531AD0">
      <w:pPr>
        <w:ind w:firstLine="708"/>
        <w:jc w:val="both"/>
      </w:pPr>
      <w:r>
        <w:rPr>
          <w:noProof/>
          <w:lang w:val="es-PE" w:eastAsia="es-PE"/>
        </w:rPr>
        <mc:AlternateContent>
          <mc:Choice Requires="wps">
            <w:drawing>
              <wp:anchor distT="0" distB="0" distL="114300" distR="114300" simplePos="0" relativeHeight="252078080" behindDoc="0" locked="0" layoutInCell="1" allowOverlap="1" wp14:anchorId="0D375C40" wp14:editId="1FDAB408">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2CCE3A" id="Flecha: hacia abajo 14" o:spid="_x0000_s1026" type="#_x0000_t67" style="position:absolute;margin-left:228.35pt;margin-top:6.05pt;width:19.25pt;height:18pt;z-index:25207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5d5e2 [1624]" strokecolor="#40a7c2 [3048]">
                <v:fill color2="#e4f2f6 [504]" rotate="t" angle="180" colors="0 #9eeaff;22938f #bbefff;1 #e4f9ff" focus="100%" type="gradient"/>
                <v:shadow on="t" color="black" opacity="24903f" origin=",.5" offset="0,.55556mm"/>
              </v:shape>
            </w:pict>
          </mc:Fallback>
        </mc:AlternateContent>
      </w:r>
    </w:p>
    <w:p w:rsidR="00D0151E" w:rsidRDefault="00F116BD" w:rsidP="00531AD0">
      <w:pPr>
        <w:ind w:firstLine="708"/>
        <w:jc w:val="both"/>
      </w:pPr>
      <w:r>
        <w:rPr>
          <w:noProof/>
          <w:lang w:val="es-PE" w:eastAsia="es-PE"/>
        </w:rPr>
        <mc:AlternateContent>
          <mc:Choice Requires="wps">
            <w:drawing>
              <wp:anchor distT="0" distB="0" distL="114300" distR="114300" simplePos="0" relativeHeight="252077056" behindDoc="0" locked="0" layoutInCell="1" allowOverlap="1" wp14:anchorId="2559515E" wp14:editId="6E9356C4">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559515E" id="Rectángulo 16" o:spid="_x0000_s1031" style="position:absolute;left:0;text-align:left;margin-left:191.6pt;margin-top:8.75pt;width:96.75pt;height:28.3pt;z-index:25207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0cP1cQIAACw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k0zPBuGtYbqgHN10BHeW35dI7Q3zIcVc8hw3AXc2nCHH6mgKSn0J0q24L6/dR/tkXiopaTB&#10;jSmp/7ZjTlCiPhuk5Fk+ncYVS8J0dlKg4F5q1i81ZqcvAaeS4/tgeTpG+6CGo3Sgn3C5lzErqpjh&#10;mLukPLhBuAzdJuPzwMVymcxwrSwLN+bB8oEHkTqP7RNztudXQGbewrBdbP6KZp1tnJCB5S6ArBMH&#10;I9Idrv0EcCUTlfrnI+78SzlZPT9yi1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IjRw/VxAgAALAUAAA4AAAAAAAAA&#10;AAAAAAAALgIAAGRycy9lMm9Eb2MueG1sUEsBAi0AFAAGAAgAAAAhAIKJnPPfAAAACQEAAA8AAAAA&#10;AAAAAAAAAAAAywQAAGRycy9kb3ducmV2LnhtbFBLBQYAAAAABAAEAPMAAADXBQ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proofErr w:type="spellStart"/>
                      <w:r>
                        <w:t>ParserDirec</w:t>
                      </w:r>
                      <w:proofErr w:type="spellEnd"/>
                    </w:p>
                  </w:txbxContent>
                </v:textbox>
              </v:rect>
            </w:pict>
          </mc:Fallback>
        </mc:AlternateContent>
      </w:r>
    </w:p>
    <w:p w:rsidR="002E2FF9" w:rsidRDefault="00BC2269" w:rsidP="00531AD0">
      <w:pPr>
        <w:ind w:firstLine="708"/>
        <w:jc w:val="both"/>
      </w:pPr>
      <w:r>
        <w:rPr>
          <w:noProof/>
          <w:lang w:val="es-PE" w:eastAsia="es-PE"/>
        </w:rPr>
        <mc:AlternateContent>
          <mc:Choice Requires="wps">
            <w:drawing>
              <wp:anchor distT="0" distB="0" distL="114300" distR="114300" simplePos="0" relativeHeight="252085248" behindDoc="0" locked="0" layoutInCell="1" allowOverlap="1" wp14:anchorId="468E065A" wp14:editId="51967F5D">
                <wp:simplePos x="0" y="0"/>
                <wp:positionH relativeFrom="column">
                  <wp:posOffset>1861185</wp:posOffset>
                </wp:positionH>
                <wp:positionV relativeFrom="paragraph">
                  <wp:posOffset>153035</wp:posOffset>
                </wp:positionV>
                <wp:extent cx="222885" cy="0"/>
                <wp:effectExtent l="0" t="76200" r="24765" b="95250"/>
                <wp:wrapNone/>
                <wp:docPr id="24" name="Conector recto de flecha 2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774CD3F" id="Conector recto de flecha 24" o:spid="_x0000_s1026" type="#_x0000_t32" style="position:absolute;margin-left:146.55pt;margin-top:12.05pt;width:17.55pt;height:0;z-index:2520852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" strokecolor="#4579b8 [3044]">
                <v:stroke endarrow="block"/>
              </v:shape>
            </w:pict>
          </mc:Fallback>
        </mc:AlternateContent>
      </w:r>
    </w:p>
    <w:p w:rsidR="00D5618F" w:rsidRDefault="00F116BD" w:rsidP="00531AD0">
      <w:pPr>
        <w:ind w:firstLine="708"/>
        <w:jc w:val="both"/>
      </w:pPr>
      <w:r>
        <w:rPr>
          <w:noProof/>
          <w:lang w:val="es-PE" w:eastAsia="es-PE"/>
        </w:rPr>
        <mc:AlternateContent>
          <mc:Choice Requires="wps">
            <w:drawing>
              <wp:anchor distT="0" distB="0" distL="114300" distR="114300" simplePos="0" relativeHeight="251967488" behindDoc="0" locked="0" layoutInCell="1" allowOverlap="1" wp14:anchorId="49B27B26" wp14:editId="5F2B2AD5">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6F21738" id="Conector recto de flecha 882" o:spid="_x0000_s1026" type="#_x0000_t32" style="position:absolute;margin-left:178.05pt;margin-top:3.65pt;width:54.75pt;height:35.85pt;flip:x;z-index:25196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579b8 [3044]">
                <v:stroke endarrow="block"/>
              </v:shape>
            </w:pict>
          </mc:Fallback>
        </mc:AlternateContent>
      </w:r>
    </w:p>
    <w:p w:rsidR="00F116BD" w:rsidRDefault="00F116BD" w:rsidP="00531AD0">
      <w:pPr>
        <w:ind w:firstLine="708"/>
        <w:jc w:val="both"/>
      </w:pPr>
    </w:p>
    <w:p w:rsidR="00D5618F" w:rsidRDefault="002E2FF9" w:rsidP="00531AD0">
      <w:pPr>
        <w:ind w:firstLine="708"/>
        <w:jc w:val="both"/>
      </w:pPr>
      <w:r>
        <w:rPr>
          <w:noProof/>
          <w:lang w:val="es-PE" w:eastAsia="es-PE"/>
        </w:rPr>
        <mc:AlternateContent>
          <mc:Choice Requires="wps">
            <w:drawing>
              <wp:anchor distT="0" distB="0" distL="114300" distR="114300" simplePos="0" relativeHeight="251235328" behindDoc="0" locked="0" layoutInCell="1" allowOverlap="1" wp14:anchorId="1617245E" wp14:editId="10DAEEB6">
                <wp:simplePos x="0" y="0"/>
                <wp:positionH relativeFrom="column">
                  <wp:posOffset>2050415</wp:posOffset>
                </wp:positionH>
                <wp:positionV relativeFrom="paragraph">
                  <wp:posOffset>3028950</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7FED034" id="Flecha: hacia abajo 852" o:spid="_x0000_s1026" type="#_x0000_t67" style="position:absolute;margin-left:161.45pt;margin-top:238.5pt;width:19.25pt;height:27.1pt;z-index:25123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776000" behindDoc="0" locked="0" layoutInCell="1" allowOverlap="1" wp14:anchorId="3A047750" wp14:editId="5861FE92">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AF6569D" id="Conector recto de flecha 881" o:spid="_x0000_s1026" type="#_x0000_t32" style="position:absolute;margin-left:94.8pt;margin-top:155.45pt;width:17.55pt;height:0;z-index:2517760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579b8 [3044]">
                <v:stroke endarrow="block"/>
              </v:shape>
            </w:pict>
          </mc:Fallback>
        </mc:AlternateContent>
      </w:r>
      <w:r>
        <w:rPr>
          <w:noProof/>
          <w:lang w:val="es-PE" w:eastAsia="es-PE"/>
        </w:rPr>
        <mc:AlternateContent>
          <mc:Choice Requires="wps">
            <w:drawing>
              <wp:anchor distT="0" distB="0" distL="114300" distR="114300" simplePos="0" relativeHeight="251227136" behindDoc="0" locked="0" layoutInCell="1" allowOverlap="1" wp14:anchorId="426FFDF5" wp14:editId="5D6E6E74">
                <wp:simplePos x="0" y="0"/>
                <wp:positionH relativeFrom="column">
                  <wp:posOffset>1461135</wp:posOffset>
                </wp:positionH>
                <wp:positionV relativeFrom="paragraph">
                  <wp:posOffset>2559050</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26FFDF5" id="Rectángulo 821" o:spid="_x0000_s1032" style="position:absolute;left:0;text-align:left;margin-left:115.05pt;margin-top:201.5pt;width:116.25pt;height:32.65pt;z-index:25122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231232" behindDoc="0" locked="0" layoutInCell="1" allowOverlap="1" wp14:anchorId="709038CC" wp14:editId="67DFD016">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9038CC" id="Rectángulo 842" o:spid="_x0000_s1033" style="position:absolute;left:0;text-align:left;margin-left:115.8pt;margin-top:7.2pt;width:116.25pt;height:32.65pt;z-index:25123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AMMSLNbwIAAC8FAAAOAAAAAAAAAAAA&#10;AAAAAC4CAABkcnMvZTJvRG9jLnhtbFBLAQItABQABgAIAAAAIQCDMiVi3wAAAAkBAAAPAAAAAAAA&#10;AAAAAAAAAMkEAABkcnMvZG93bnJldi54bWxQSwUGAAAAAAQABADzAAAA1QU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228160" behindDoc="0" locked="0" layoutInCell="1" allowOverlap="1" wp14:anchorId="103EBE14" wp14:editId="520EAFD3">
                <wp:simplePos x="0" y="0"/>
                <wp:positionH relativeFrom="column">
                  <wp:posOffset>1461135</wp:posOffset>
                </wp:positionH>
                <wp:positionV relativeFrom="paragraph">
                  <wp:posOffset>1729740</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r w:rsidRPr="00972F51">
                              <w:t>ParserAsm_PIC16</w:t>
                            </w:r>
                          </w:p>
                          <w:p w:rsidR="00F74E15" w:rsidRDefault="00F74E15"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3EBE14" id="Rectángulo 825" o:spid="_x0000_s1034" style="position:absolute;left:0;text-align:left;margin-left:115.05pt;margin-top:136.2pt;width:116.25pt;height:32.65pt;z-index:251228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r w:rsidRPr="00972F51">
                        <w:t>ParserAsm_PIC16</w:t>
                      </w:r>
                    </w:p>
                    <w:p w:rsidR="00F74E15" w:rsidRDefault="00F74E15" w:rsidP="00D5618F">
                      <w:pPr>
                        <w:jc w:val="center"/>
                      </w:pPr>
                    </w:p>
                  </w:txbxContent>
                </v:textbox>
              </v:rect>
            </w:pict>
          </mc:Fallback>
        </mc:AlternateContent>
      </w:r>
      <w:r>
        <w:rPr>
          <w:noProof/>
          <w:lang w:val="es-PE" w:eastAsia="es-PE"/>
        </w:rPr>
        <mc:AlternateContent>
          <mc:Choice Requires="wps">
            <w:drawing>
              <wp:anchor distT="0" distB="0" distL="114300" distR="114300" simplePos="0" relativeHeight="251256832" behindDoc="0" locked="0" layoutInCell="1" allowOverlap="1" wp14:anchorId="187C1216" wp14:editId="6ACEA710">
                <wp:simplePos x="0" y="0"/>
                <wp:positionH relativeFrom="column">
                  <wp:posOffset>-890270</wp:posOffset>
                </wp:positionH>
                <wp:positionV relativeFrom="paragraph">
                  <wp:posOffset>1731645</wp:posOffset>
                </wp:positionV>
                <wp:extent cx="3665855" cy="342900"/>
                <wp:effectExtent l="61278" t="33972" r="72072" b="91123"/>
                <wp:wrapNone/>
                <wp:docPr id="859" name="Rectángulo 859"/>
                <wp:cNvGraphicFramePr/>
                <a:graphic xmlns:a="http://schemas.openxmlformats.org/drawingml/2006/main">
                  <a:graphicData uri="http://schemas.microsoft.com/office/word/2010/wordprocessingShape">
                    <wps:wsp>
                      <wps:cNvSpPr/>
                      <wps:spPr>
                        <a:xfrm rot="16200000">
                          <a:off x="0" y="0"/>
                          <a:ext cx="3665855"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87C1216" id="Rectángulo 859" o:spid="_x0000_s1035" style="position:absolute;left:0;text-align:left;margin-left:-70.1pt;margin-top:136.35pt;width:288.65pt;height:27pt;rotation:-90;z-index:25125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r w:rsidRPr="00D0151E">
                        <w:t>P6</w:t>
                      </w:r>
                      <w:r>
                        <w:t>5U</w:t>
                      </w:r>
                      <w:r w:rsidRPr="00D0151E">
                        <w:t>tils</w:t>
                      </w:r>
                    </w:p>
                  </w:txbxContent>
                </v:textbox>
              </v:rect>
            </w:pict>
          </mc:Fallback>
        </mc:AlternateContent>
      </w:r>
      <w:r>
        <w:rPr>
          <w:noProof/>
          <w:lang w:val="es-PE" w:eastAsia="es-PE"/>
        </w:rPr>
        <mc:AlternateContent>
          <mc:Choice Requires="wps">
            <w:drawing>
              <wp:anchor distT="45720" distB="45720" distL="114300" distR="114300" simplePos="0" relativeHeight="251353088" behindDoc="0" locked="0" layoutInCell="1" allowOverlap="1" wp14:anchorId="14EBFF2F" wp14:editId="3CA976FB">
                <wp:simplePos x="0" y="0"/>
                <wp:positionH relativeFrom="column">
                  <wp:posOffset>3260090</wp:posOffset>
                </wp:positionH>
                <wp:positionV relativeFrom="paragraph">
                  <wp:posOffset>1651000</wp:posOffset>
                </wp:positionV>
                <wp:extent cx="1477645" cy="1404620"/>
                <wp:effectExtent l="0" t="0" r="8255" b="0"/>
                <wp:wrapSquare wrapText="bothSides"/>
                <wp:docPr id="86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F74E15" w:rsidRDefault="00F74E15">
                            <w:r>
                              <w:t>Procesamiento de Bloques en ensamblador</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4EBFF2F" id="_x0000_s1036" type="#_x0000_t202" style="position:absolute;left:0;text-align:left;margin-left:256.7pt;margin-top:130pt;width:116.35pt;height:110.6pt;z-index:25135308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" stroked="f">
                <v:textbox style="mso-fit-shape-to-text:t">
                  <w:txbxContent>
                    <w:p w:rsidR="00F74E15" w:rsidRDefault="00F74E15">
                      <w:r>
                        <w:t>Procesamiento de Bloques en ensamblador</w:t>
                      </w:r>
                    </w:p>
                  </w:txbxContent>
                </v:textbox>
                <w10:wrap type="square"/>
              </v:shape>
            </w:pict>
          </mc:Fallback>
        </mc:AlternateContent>
      </w:r>
      <w:r>
        <w:rPr>
          <w:noProof/>
          <w:lang w:val="es-PE" w:eastAsia="es-PE"/>
        </w:rPr>
        <mc:AlternateContent>
          <mc:Choice Requires="wps">
            <w:drawing>
              <wp:anchor distT="0" distB="0" distL="114300" distR="114300" simplePos="0" relativeHeight="251234304" behindDoc="0" locked="0" layoutInCell="1" allowOverlap="1" wp14:anchorId="4C464AE8" wp14:editId="3FB48A50">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71E1532" id="Flecha: hacia abajo 855" o:spid="_x0000_s1026" type="#_x0000_t67" style="position:absolute;margin-left:160.6pt;margin-top:41.15pt;width:19.25pt;height:27.1pt;z-index:251234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442176" behindDoc="0" locked="0" layoutInCell="1" allowOverlap="1" wp14:anchorId="0C2AE559" wp14:editId="64AD4958">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E57D656" id="Conector recto de flecha 879" o:spid="_x0000_s1026" type="#_x0000_t32" style="position:absolute;margin-left:94.8pt;margin-top:16.95pt;width:17.55pt;height:0;z-index:2514421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579b8 [3044]">
                <v:stroke endarrow="block"/>
              </v:shape>
            </w:pict>
          </mc:Fallback>
        </mc:AlternateContent>
      </w:r>
      <w:r>
        <w:rPr>
          <w:noProof/>
          <w:lang w:val="es-PE" w:eastAsia="es-PE"/>
        </w:rPr>
        <mc:AlternateContent>
          <mc:Choice Requires="wps">
            <w:drawing>
              <wp:anchor distT="0" distB="0" distL="114300" distR="114300" simplePos="0" relativeHeight="251289600" behindDoc="0" locked="0" layoutInCell="1" allowOverlap="1" wp14:anchorId="66E38FC8" wp14:editId="430FCB3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62D458" id="Cerrar llave 862" o:spid="_x0000_s1026" type="#_x0000_t88" style="position:absolute;margin-left:240.45pt;margin-top:13.85pt;width:14.2pt;height:87.9pt;z-index:25128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579b8 [3044]"/>
            </w:pict>
          </mc:Fallback>
        </mc:AlternateContent>
      </w:r>
      <w:r>
        <w:rPr>
          <w:noProof/>
          <w:lang w:val="es-PE" w:eastAsia="es-PE"/>
        </w:rPr>
        <mc:AlternateContent>
          <mc:Choice Requires="wps">
            <w:drawing>
              <wp:anchor distT="0" distB="0" distL="114300" distR="114300" simplePos="0" relativeHeight="251467776" behindDoc="0" locked="0" layoutInCell="1" allowOverlap="1" wp14:anchorId="4FF2E0FB" wp14:editId="33ADD048">
                <wp:simplePos x="0" y="0"/>
                <wp:positionH relativeFrom="column">
                  <wp:posOffset>3053715</wp:posOffset>
                </wp:positionH>
                <wp:positionV relativeFrom="paragraph">
                  <wp:posOffset>2528570</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96E5F89" id="Cerrar llave 867" o:spid="_x0000_s1026" type="#_x0000_t88" style="position:absolute;margin-left:240.45pt;margin-top:199.1pt;width:15.05pt;height:41.65pt;z-index:25146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" adj="650" strokecolor="#4579b8 [3044]"/>
            </w:pict>
          </mc:Fallback>
        </mc:AlternateContent>
      </w:r>
      <w:r>
        <w:rPr>
          <w:noProof/>
          <w:lang w:val="es-PE" w:eastAsia="es-PE"/>
        </w:rPr>
        <mc:AlternateContent>
          <mc:Choice Requires="wps">
            <w:drawing>
              <wp:anchor distT="0" distB="0" distL="114300" distR="114300" simplePos="0" relativeHeight="251229184" behindDoc="0" locked="0" layoutInCell="1" allowOverlap="1" wp14:anchorId="2E1C1E7E" wp14:editId="07CA946E">
                <wp:simplePos x="0" y="0"/>
                <wp:positionH relativeFrom="column">
                  <wp:posOffset>1461135</wp:posOffset>
                </wp:positionH>
                <wp:positionV relativeFrom="paragraph">
                  <wp:posOffset>3387090</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1C1E7E" id="Rectángulo 839" o:spid="_x0000_s1037" style="position:absolute;left:0;text-align:left;margin-left:115.05pt;margin-top:266.7pt;width:116.25pt;height:32.65pt;z-index:25122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r>
                        <w:t>Compiler_PIC16</w:t>
                      </w:r>
                    </w:p>
                  </w:txbxContent>
                </v:textbox>
              </v:rect>
            </w:pict>
          </mc:Fallback>
        </mc:AlternateContent>
      </w:r>
      <w:r>
        <w:rPr>
          <w:noProof/>
          <w:lang w:val="es-PE" w:eastAsia="es-PE"/>
        </w:rPr>
        <mc:AlternateContent>
          <mc:Choice Requires="wps">
            <w:drawing>
              <wp:anchor distT="0" distB="0" distL="114300" distR="114300" simplePos="0" relativeHeight="251385856" behindDoc="0" locked="0" layoutInCell="1" allowOverlap="1" wp14:anchorId="01ACEC79" wp14:editId="61F88D63">
                <wp:simplePos x="0" y="0"/>
                <wp:positionH relativeFrom="column">
                  <wp:posOffset>3053715</wp:posOffset>
                </wp:positionH>
                <wp:positionV relativeFrom="paragraph">
                  <wp:posOffset>1653540</wp:posOffset>
                </wp:positionV>
                <wp:extent cx="191135" cy="528955"/>
                <wp:effectExtent l="0" t="0" r="18415" b="23495"/>
                <wp:wrapNone/>
                <wp:docPr id="865" name="Cerrar llave 865"/>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09EFDB1" id="Cerrar llave 865" o:spid="_x0000_s1026" type="#_x0000_t88" style="position:absolute;margin-left:240.45pt;margin-top:130.2pt;width:15.05pt;height:41.65pt;z-index:25138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" adj="650" strokecolor="#4579b8 [3044]"/>
            </w:pict>
          </mc:Fallback>
        </mc:AlternateContent>
      </w:r>
      <w:r>
        <w:rPr>
          <w:noProof/>
          <w:lang w:val="es-PE" w:eastAsia="es-PE"/>
        </w:rPr>
        <mc:AlternateContent>
          <mc:Choice Requires="wps">
            <w:drawing>
              <wp:anchor distT="0" distB="0" distL="114300" distR="114300" simplePos="0" relativeHeight="251991040" behindDoc="0" locked="0" layoutInCell="1" allowOverlap="1" wp14:anchorId="1754E7FC" wp14:editId="2F5470EF">
                <wp:simplePos x="0" y="0"/>
                <wp:positionH relativeFrom="column">
                  <wp:posOffset>1193165</wp:posOffset>
                </wp:positionH>
                <wp:positionV relativeFrom="paragraph">
                  <wp:posOffset>3535680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F11F542" id="Conector recto de flecha 884" o:spid="_x0000_s1026" type="#_x0000_t32" style="position:absolute;margin-left:93.95pt;margin-top:278.4pt;width:17.55pt;height:0;z-index:2519910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" strokecolor="#4579b8 [3044]">
                <v:stroke endarrow="block"/>
              </v:shape>
            </w:pict>
          </mc:Fallback>
        </mc:AlternateContent>
      </w:r>
      <w:r>
        <w:rPr>
          <w:noProof/>
          <w:lang w:val="es-PE" w:eastAsia="es-PE"/>
        </w:rPr>
        <mc:AlternateContent>
          <mc:Choice Requires="wps">
            <w:drawing>
              <wp:anchor distT="0" distB="0" distL="114300" distR="114300" simplePos="0" relativeHeight="251233280" behindDoc="0" locked="0" layoutInCell="1" allowOverlap="1" wp14:anchorId="557D581D" wp14:editId="44AA41D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4467595" id="Flecha: hacia abajo 854" o:spid="_x0000_s1026" type="#_x0000_t67" style="position:absolute;margin-left:160.6pt;margin-top:106.9pt;width:19.25pt;height:27.1pt;z-index:25123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230208" behindDoc="0" locked="0" layoutInCell="1" allowOverlap="1" wp14:anchorId="52AC2E11" wp14:editId="32702A07">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F74E15" w:rsidRDefault="00F74E15"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AC2E11" id="Rectángulo 841" o:spid="_x0000_s1038" style="position:absolute;left:0;text-align:left;margin-left:115.05pt;margin-top:71.75pt;width:116.25pt;height:32.65pt;z-index:251230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GTuLwpwAgAALwUAAA4AAAAAAAAA&#10;AAAAAAAALgIAAGRycy9lMm9Eb2MueG1sUEsBAi0AFAAGAAgAAAAhACndJgzgAAAACwEAAA8AAAAA&#10;AAAAAAAAAAAAygQAAGRycy9kb3ducmV2LnhtbFBLBQYAAAAABAAEAPMAAADXBQAAAAA=&#10;" fillcolor="#a5d5e2 [1624]" strokecolor="#40a7c2 [3048]">
                <v:fill color2="#e4f2f6 [504]" rotate="t" angle="180" colors="0 #9eeaff;22938f #bbefff;1 #e4f9ff" focus="100%" type="gradient"/>
                <v:shadow on="t" color="black" opacity="24903f" origin=",.5" offset="0,.55556mm"/>
                <v:textbox>
                  <w:txbxContent>
                    <w:p w:rsidR="00F74E15" w:rsidRDefault="00F74E15" w:rsidP="00D5618F">
                      <w:pPr>
                        <w:jc w:val="center"/>
                      </w:pPr>
                      <w:r w:rsidRPr="00D5618F">
                        <w:t>GenCod_PIC16</w:t>
                      </w:r>
                    </w:p>
                  </w:txbxContent>
                </v:textbox>
              </v:rect>
            </w:pict>
          </mc:Fallback>
        </mc:AlternateContent>
      </w:r>
      <w:r>
        <w:rPr>
          <w:noProof/>
          <w:lang w:val="es-PE" w:eastAsia="es-PE"/>
        </w:rPr>
        <mc:AlternateContent>
          <mc:Choice Requires="wps">
            <w:drawing>
              <wp:anchor distT="0" distB="0" distL="114300" distR="114300" simplePos="0" relativeHeight="251232256" behindDoc="0" locked="0" layoutInCell="1" allowOverlap="1" wp14:anchorId="14091EF2" wp14:editId="3CF4D992">
                <wp:simplePos x="0" y="0"/>
                <wp:positionH relativeFrom="column">
                  <wp:posOffset>2039620</wp:posOffset>
                </wp:positionH>
                <wp:positionV relativeFrom="paragraph">
                  <wp:posOffset>2193290</wp:posOffset>
                </wp:positionV>
                <wp:extent cx="244475" cy="344170"/>
                <wp:effectExtent l="57150" t="38100" r="41275" b="93980"/>
                <wp:wrapNone/>
                <wp:docPr id="853" name="Flecha: hacia abajo 853"/>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2C33877" id="Flecha: hacia abajo 853" o:spid="_x0000_s1026" type="#_x0000_t67" style="position:absolute;margin-left:160.6pt;margin-top:172.7pt;width:19.25pt;height:27.1pt;z-index:25123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lang w:val="es-PE" w:eastAsia="es-PE"/>
        </w:rPr>
        <mc:AlternateContent>
          <mc:Choice Requires="wps">
            <w:drawing>
              <wp:anchor distT="45720" distB="45720" distL="114300" distR="114300" simplePos="0" relativeHeight="251320320" behindDoc="0" locked="0" layoutInCell="1" allowOverlap="1" wp14:anchorId="184B7D99" wp14:editId="231E1BF8">
                <wp:simplePos x="0" y="0"/>
                <wp:positionH relativeFrom="column">
                  <wp:posOffset>3249295</wp:posOffset>
                </wp:positionH>
                <wp:positionV relativeFrom="paragraph">
                  <wp:posOffset>459740</wp:posOffset>
                </wp:positionV>
                <wp:extent cx="1477645" cy="1404620"/>
                <wp:effectExtent l="0" t="0" r="8255"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F74E15" w:rsidRDefault="00F74E15">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84B7D99" id="_x0000_s1039" type="#_x0000_t202" style="position:absolute;left:0;text-align:left;margin-left:255.85pt;margin-top:36.2pt;width:116.35pt;height:110.6pt;z-index:25132032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" stroked="f">
                <v:textbox style="mso-fit-shape-to-text:t">
                  <w:txbxContent>
                    <w:p w:rsidR="00F74E15" w:rsidRDefault="00F74E15">
                      <w:r>
                        <w:t>Constituyen el generador de código.</w:t>
                      </w:r>
                    </w:p>
                  </w:txbxContent>
                </v:textbox>
                <w10:wrap type="square"/>
              </v:shape>
            </w:pict>
          </mc:Fallback>
        </mc:AlternateContent>
      </w:r>
    </w:p>
    <w:p w:rsidR="00D5618F" w:rsidRDefault="00D5618F" w:rsidP="00531AD0">
      <w:pPr>
        <w:ind w:firstLine="708"/>
        <w:jc w:val="both"/>
      </w:pPr>
    </w:p>
    <w:p w:rsidR="00D5618F" w:rsidRDefault="00D5618F" w:rsidP="00531AD0">
      <w:pPr>
        <w:ind w:firstLine="708"/>
        <w:jc w:val="both"/>
      </w:pPr>
    </w:p>
    <w:p w:rsidR="00D5618F" w:rsidRDefault="00D5618F" w:rsidP="00531AD0">
      <w:pPr>
        <w:ind w:firstLine="708"/>
        <w:jc w:val="both"/>
      </w:pPr>
    </w:p>
    <w:p w:rsidR="00972F51" w:rsidRDefault="009C00C1" w:rsidP="00531AD0">
      <w:pPr>
        <w:ind w:firstLine="708"/>
        <w:jc w:val="both"/>
      </w:pPr>
      <w:r>
        <w:rPr>
          <w:noProof/>
          <w:lang w:val="es-PE" w:eastAsia="es-PE"/>
        </w:rPr>
        <mc:AlternateContent>
          <mc:Choice Requires="wps">
            <w:drawing>
              <wp:anchor distT="0" distB="0" distL="114300" distR="114300" simplePos="0" relativeHeight="251491328" behindDoc="0" locked="0" layoutInCell="1" allowOverlap="1" wp14:anchorId="5523B436" wp14:editId="55C5618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49D63C3" id="Conector recto de flecha 880" o:spid="_x0000_s1026" type="#_x0000_t32" style="position:absolute;margin-left:94.8pt;margin-top:13.9pt;width:17.55pt;height:0;z-index:2514913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579b8 [3044]">
                <v:stroke endarrow="block"/>
              </v:shape>
            </w:pict>
          </mc:Fallback>
        </mc:AlternateContent>
      </w:r>
    </w:p>
    <w:p w:rsidR="00D5618F" w:rsidRDefault="00D5618F" w:rsidP="00531AD0">
      <w:pPr>
        <w:ind w:firstLine="708"/>
        <w:jc w:val="both"/>
      </w:pPr>
    </w:p>
    <w:p w:rsidR="00D5618F" w:rsidRDefault="00D5618F" w:rsidP="00531AD0">
      <w:pPr>
        <w:ind w:firstLine="708"/>
        <w:jc w:val="both"/>
      </w:pPr>
    </w:p>
    <w:p w:rsidR="00D5618F" w:rsidRDefault="00D5618F" w:rsidP="00531AD0">
      <w:pPr>
        <w:ind w:firstLine="708"/>
        <w:jc w:val="both"/>
      </w:pP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D5618F" w:rsidRDefault="00640D48" w:rsidP="00531AD0">
      <w:pPr>
        <w:ind w:firstLine="708"/>
        <w:jc w:val="both"/>
      </w:pPr>
      <w:r>
        <w:rPr>
          <w:noProof/>
          <w:lang w:val="es-PE" w:eastAsia="es-PE"/>
        </w:rPr>
        <mc:AlternateContent>
          <mc:Choice Requires="wps">
            <w:drawing>
              <wp:anchor distT="45720" distB="45720" distL="114300" distR="114300" simplePos="0" relativeHeight="251409408" behindDoc="0" locked="0" layoutInCell="1" allowOverlap="1" wp14:anchorId="103B065C" wp14:editId="436F9F22">
                <wp:simplePos x="0" y="0"/>
                <wp:positionH relativeFrom="column">
                  <wp:posOffset>3260090</wp:posOffset>
                </wp:positionH>
                <wp:positionV relativeFrom="paragraph">
                  <wp:posOffset>205105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F74E15" w:rsidRDefault="00F74E15">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03B065C" id="_x0000_s1040" type="#_x0000_t202" style="position:absolute;left:0;text-align:left;margin-left:256.7pt;margin-top:16.15pt;width:116.35pt;height:110.6pt;z-index:2514094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" stroked="f">
                <v:textbox style="mso-fit-shape-to-text:t">
                  <w:txbxContent>
                    <w:p w:rsidR="00F74E15" w:rsidRDefault="00F74E15">
                      <w:r>
                        <w:t>Procesamiento de Directivas</w:t>
                      </w:r>
                    </w:p>
                  </w:txbxContent>
                </v:textbox>
                <w10:wrap type="square"/>
              </v:shape>
            </w:pict>
          </mc:Fallback>
        </mc:AlternateContent>
      </w:r>
    </w:p>
    <w:p w:rsidR="00972F51" w:rsidRDefault="00972F51" w:rsidP="00531AD0">
      <w:pPr>
        <w:ind w:firstLine="708"/>
        <w:jc w:val="both"/>
      </w:pPr>
    </w:p>
    <w:p w:rsidR="00972F51" w:rsidRDefault="00972F51" w:rsidP="00531AD0">
      <w:pPr>
        <w:ind w:firstLine="708"/>
        <w:jc w:val="both"/>
      </w:pP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972F51" w:rsidRDefault="00972F51" w:rsidP="00531AD0">
      <w:pPr>
        <w:ind w:firstLine="708"/>
        <w:jc w:val="both"/>
      </w:pPr>
    </w:p>
    <w:p w:rsidR="00076BA4" w:rsidRDefault="00076BA4" w:rsidP="00531AD0">
      <w:pPr>
        <w:ind w:firstLine="708"/>
        <w:jc w:val="both"/>
      </w:pPr>
    </w:p>
    <w:bookmarkEnd w:id="4"/>
    <w:p w:rsidR="009D2570" w:rsidRDefault="00076BA4" w:rsidP="00531AD0">
      <w:pPr>
        <w:ind w:firstLine="708"/>
        <w:jc w:val="both"/>
      </w:pPr>
      <w:r>
        <w:t>La</w:t>
      </w:r>
      <w:r w:rsidR="002E2FF9">
        <w:t>s</w:t>
      </w:r>
      <w:r>
        <w:t xml:space="preserve"> unidad</w:t>
      </w:r>
      <w:r w:rsidR="002E2FF9">
        <w:t>es</w:t>
      </w:r>
      <w:r>
        <w:t xml:space="preserve"> </w:t>
      </w:r>
      <w:r w:rsidR="00BC2269">
        <w:t xml:space="preserve">más interiores: </w:t>
      </w:r>
      <w:proofErr w:type="spellStart"/>
      <w:r w:rsidR="00F94BEE">
        <w:t>ComOperands</w:t>
      </w:r>
      <w:proofErr w:type="spellEnd"/>
      <w:r w:rsidR="00F94BEE">
        <w:t xml:space="preserve">, </w:t>
      </w:r>
      <w:proofErr w:type="spellStart"/>
      <w:r w:rsidR="00F94BEE">
        <w:t>CompBase</w:t>
      </w:r>
      <w:proofErr w:type="spellEnd"/>
      <w:r w:rsidR="00F94BEE">
        <w:t xml:space="preserve">, </w:t>
      </w:r>
      <w:proofErr w:type="spellStart"/>
      <w:r w:rsidR="00F94BEE">
        <w:t>CompMain</w:t>
      </w:r>
      <w:proofErr w:type="spellEnd"/>
      <w:r w:rsidR="00F94BEE">
        <w:t xml:space="preserve"> </w:t>
      </w:r>
      <w:r w:rsidR="002E2FF9">
        <w:t xml:space="preserve">y </w:t>
      </w:r>
      <w:proofErr w:type="spellStart"/>
      <w:r w:rsidR="002E2FF9">
        <w:t>ParserDirec</w:t>
      </w:r>
      <w:proofErr w:type="spellEnd"/>
      <w:r>
        <w:t xml:space="preserve">, </w:t>
      </w:r>
      <w:r w:rsidR="008C4933">
        <w:t xml:space="preserve">se han diseñado para </w:t>
      </w:r>
      <w:r>
        <w:t xml:space="preserve">no </w:t>
      </w:r>
      <w:r w:rsidR="008C4933">
        <w:t xml:space="preserve">ser </w:t>
      </w:r>
      <w:r>
        <w:t>exclusiva</w:t>
      </w:r>
      <w:r w:rsidR="002E2FF9">
        <w:t>s</w:t>
      </w:r>
      <w:r>
        <w:t xml:space="preserve"> del compilador </w:t>
      </w:r>
      <w:r w:rsidR="00B02A39">
        <w:t>P6502</w:t>
      </w:r>
      <w:r>
        <w:t xml:space="preserve">, sino que </w:t>
      </w:r>
      <w:r w:rsidR="008C4933">
        <w:lastRenderedPageBreak/>
        <w:t xml:space="preserve">puedan servir </w:t>
      </w:r>
      <w:r w:rsidR="004A412E">
        <w:t xml:space="preserve">de base </w:t>
      </w:r>
      <w:r>
        <w:t xml:space="preserve">a </w:t>
      </w:r>
      <w:r w:rsidR="004A412E">
        <w:t xml:space="preserve">otros </w:t>
      </w:r>
      <w:r>
        <w:t>compiladores</w:t>
      </w:r>
      <w:r w:rsidR="00B02A39">
        <w:t xml:space="preserve"> o intérpretes (como de hecho se hace en el proyecto </w:t>
      </w:r>
      <w:proofErr w:type="spellStart"/>
      <w:r w:rsidR="00B02A39">
        <w:t>PicPas</w:t>
      </w:r>
      <w:proofErr w:type="spellEnd"/>
      <w:r w:rsidR="00B02A39">
        <w:t>)</w:t>
      </w:r>
      <w:r w:rsidR="000314D8">
        <w:t xml:space="preserve"> y contiene</w:t>
      </w:r>
      <w:r w:rsidR="00BC2269">
        <w:t>n</w:t>
      </w:r>
      <w:r w:rsidR="000314D8">
        <w:t xml:space="preserve"> </w:t>
      </w:r>
      <w:r w:rsidR="005565E1">
        <w:t>las rutinas del analizador sintáctico</w:t>
      </w:r>
      <w:r w:rsidR="004A412E">
        <w:t xml:space="preserve">, </w:t>
      </w:r>
      <w:r w:rsidR="005565E1">
        <w:t xml:space="preserve">la definición del objeto compilador </w:t>
      </w:r>
      <w:proofErr w:type="spellStart"/>
      <w:r w:rsidR="005565E1">
        <w:t>TCompilerBase</w:t>
      </w:r>
      <w:proofErr w:type="spellEnd"/>
      <w:r w:rsidR="004A412E">
        <w:t>, y la mayor parte del procesador de directivas</w:t>
      </w:r>
      <w:r>
        <w:t>.</w:t>
      </w:r>
    </w:p>
    <w:p w:rsidR="00BC2269" w:rsidRDefault="00BC2269" w:rsidP="00531AD0">
      <w:pPr>
        <w:ind w:firstLine="708"/>
        <w:jc w:val="both"/>
      </w:pPr>
    </w:p>
    <w:p w:rsidR="00BC2269" w:rsidRDefault="00BC2269" w:rsidP="00531AD0">
      <w:pPr>
        <w:ind w:firstLine="708"/>
        <w:jc w:val="both"/>
      </w:pPr>
      <w:r>
        <w:t xml:space="preserve">Estas unidades hacen uso de la librería </w:t>
      </w:r>
      <w:proofErr w:type="spellStart"/>
      <w:r>
        <w:t>Xpres</w:t>
      </w:r>
      <w:proofErr w:type="spellEnd"/>
      <w:r>
        <w:t xml:space="preserve"> (en una versión adaptada), que es una librería que no se orienta a ninguna arquitectura de CPU en particular. </w:t>
      </w:r>
    </w:p>
    <w:p w:rsidR="00BC2269" w:rsidRDefault="00BC2269" w:rsidP="00531AD0">
      <w:pPr>
        <w:ind w:firstLine="708"/>
        <w:jc w:val="both"/>
      </w:pPr>
    </w:p>
    <w:p w:rsidR="00BC2269" w:rsidRDefault="00BC2269" w:rsidP="00531AD0">
      <w:pPr>
        <w:ind w:firstLine="708"/>
        <w:jc w:val="both"/>
      </w:pPr>
      <w:r>
        <w:t xml:space="preserve">Las unidades más exteriores, que hacen uso de la librería P65Utils, si son específicas de la CPU6502, </w:t>
      </w:r>
      <w:r w:rsidR="00C97874">
        <w:t>e implementan la generación de código, y las funciones de ensamblado (para los bloques ASM). Además contienen las rutinas de mayor nivel, como las que realizan el compilado de unidades y el enlazado.</w:t>
      </w:r>
    </w:p>
    <w:p w:rsidR="00076BA4" w:rsidRDefault="00076BA4" w:rsidP="00531AD0">
      <w:pPr>
        <w:ind w:firstLine="708"/>
        <w:jc w:val="both"/>
      </w:pPr>
    </w:p>
    <w:p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reusar código para otros compiladores. Un ejemplo de ello, se ve mejor en el compilador </w:t>
      </w:r>
      <w:proofErr w:type="spellStart"/>
      <w:r>
        <w:t>PicPas</w:t>
      </w:r>
      <w:proofErr w:type="spellEnd"/>
      <w:r>
        <w:t>, que incluye a 3 compiladores distintos usando las mismas unidades base.</w:t>
      </w:r>
    </w:p>
    <w:p w:rsidR="00C97874" w:rsidRDefault="00C97874" w:rsidP="00531AD0">
      <w:pPr>
        <w:ind w:firstLine="708"/>
        <w:jc w:val="both"/>
      </w:pPr>
    </w:p>
    <w:p w:rsidR="00C97874" w:rsidRDefault="00C97874" w:rsidP="00531AD0">
      <w:pPr>
        <w:ind w:firstLine="708"/>
        <w:jc w:val="both"/>
      </w:pPr>
    </w:p>
    <w:p w:rsidR="00076BA4" w:rsidRDefault="00076BA4" w:rsidP="00531AD0">
      <w:pPr>
        <w:ind w:firstLine="708"/>
        <w:jc w:val="both"/>
      </w:pPr>
    </w:p>
    <w:p w:rsidR="00313C3B" w:rsidRDefault="00313C3B" w:rsidP="00313C3B">
      <w:pPr>
        <w:pStyle w:val="Ttulo1"/>
      </w:pPr>
      <w:bookmarkStart w:id="5" w:name="_Ref494378992"/>
      <w:bookmarkStart w:id="6" w:name="_Ref494378996"/>
      <w:bookmarkStart w:id="7" w:name="_Toc29757896"/>
      <w:r>
        <w:t>MANEJO DE TIPOS</w:t>
      </w:r>
      <w:bookmarkEnd w:id="7"/>
    </w:p>
    <w:p w:rsidR="00313C3B" w:rsidRDefault="00313C3B" w:rsidP="00313C3B">
      <w:pPr>
        <w:ind w:firstLine="708"/>
        <w:jc w:val="both"/>
      </w:pPr>
    </w:p>
    <w:p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rsidR="00313C3B" w:rsidRDefault="00313C3B" w:rsidP="00313C3B">
      <w:pPr>
        <w:ind w:firstLine="708"/>
        <w:jc w:val="both"/>
      </w:pPr>
    </w:p>
    <w:p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rsidR="00313C3B" w:rsidRDefault="00313C3B" w:rsidP="00313C3B">
      <w:pPr>
        <w:ind w:firstLine="708"/>
        <w:jc w:val="both"/>
      </w:pPr>
    </w:p>
    <w:p w:rsidR="00313C3B" w:rsidRDefault="00313C3B" w:rsidP="00313C3B">
      <w:pPr>
        <w:ind w:firstLine="708"/>
        <w:jc w:val="both"/>
      </w:pPr>
      <w:r>
        <w:t xml:space="preserve">Dentro de </w:t>
      </w:r>
      <w:r w:rsidR="00E946BC">
        <w:t>P65Pas</w:t>
      </w:r>
      <w:r>
        <w:t>, los tipos se dividen en:</w:t>
      </w:r>
    </w:p>
    <w:p w:rsidR="00313C3B" w:rsidRDefault="00313C3B" w:rsidP="00313C3B">
      <w:pPr>
        <w:ind w:firstLine="708"/>
        <w:jc w:val="both"/>
      </w:pPr>
    </w:p>
    <w:p w:rsidR="00313C3B" w:rsidRDefault="00313C3B" w:rsidP="004B4BD8">
      <w:pPr>
        <w:pStyle w:val="Prrafodelista"/>
        <w:numPr>
          <w:ilvl w:val="0"/>
          <w:numId w:val="48"/>
        </w:numPr>
        <w:jc w:val="both"/>
      </w:pPr>
      <w:r>
        <w:t xml:space="preserve">Tipos Básicos. Como los </w:t>
      </w:r>
      <w:proofErr w:type="spellStart"/>
      <w:r>
        <w:t>Char</w:t>
      </w:r>
      <w:proofErr w:type="spellEnd"/>
      <w:r>
        <w:t>, Byte o Word.</w:t>
      </w:r>
    </w:p>
    <w:p w:rsidR="00313C3B" w:rsidRDefault="00313C3B" w:rsidP="004B4BD8">
      <w:pPr>
        <w:pStyle w:val="Prrafodelista"/>
        <w:numPr>
          <w:ilvl w:val="0"/>
          <w:numId w:val="48"/>
        </w:numPr>
        <w:jc w:val="both"/>
      </w:pPr>
      <w:r>
        <w:t>Tipos definidos por el usuario.</w:t>
      </w:r>
    </w:p>
    <w:p w:rsidR="00313C3B" w:rsidRDefault="00313C3B" w:rsidP="00313C3B">
      <w:pPr>
        <w:ind w:firstLine="708"/>
        <w:jc w:val="both"/>
      </w:pPr>
    </w:p>
    <w:p w:rsidR="00313C3B" w:rsidRDefault="00313C3B" w:rsidP="00313C3B">
      <w:pPr>
        <w:ind w:firstLine="708"/>
        <w:jc w:val="both"/>
      </w:pPr>
      <w:r>
        <w:t>La diferencia entre tipos básicos y tipos definidos por el usuario, es similar a la diferencia entre funciones del sistema y las funciones de usuario.</w:t>
      </w:r>
    </w:p>
    <w:p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rsidTr="00F464D8">
        <w:tc>
          <w:tcPr>
            <w:tcW w:w="4761" w:type="dxa"/>
          </w:tcPr>
          <w:p w:rsidR="00313C3B" w:rsidRPr="00A42376" w:rsidRDefault="00313C3B" w:rsidP="00F464D8">
            <w:pPr>
              <w:jc w:val="center"/>
              <w:rPr>
                <w:b/>
              </w:rPr>
            </w:pPr>
            <w:r w:rsidRPr="00A42376">
              <w:rPr>
                <w:b/>
              </w:rPr>
              <w:t>TIPOS BÁSICOS</w:t>
            </w:r>
          </w:p>
        </w:tc>
        <w:tc>
          <w:tcPr>
            <w:tcW w:w="4761" w:type="dxa"/>
          </w:tcPr>
          <w:p w:rsidR="00313C3B" w:rsidRPr="00A42376" w:rsidRDefault="00313C3B" w:rsidP="00F464D8">
            <w:pPr>
              <w:jc w:val="center"/>
              <w:rPr>
                <w:b/>
              </w:rPr>
            </w:pPr>
            <w:r w:rsidRPr="00A42376">
              <w:rPr>
                <w:b/>
              </w:rPr>
              <w:t>TIPOS DEFINIDOS POR EL USUARIO</w:t>
            </w:r>
          </w:p>
        </w:tc>
      </w:tr>
      <w:tr w:rsidR="00313C3B" w:rsidTr="00F464D8">
        <w:tc>
          <w:tcPr>
            <w:tcW w:w="4761" w:type="dxa"/>
          </w:tcPr>
          <w:p w:rsidR="00313C3B" w:rsidRDefault="00313C3B" w:rsidP="00F464D8">
            <w:pPr>
              <w:jc w:val="both"/>
            </w:pPr>
            <w:r>
              <w:t xml:space="preserve">Existen siempre, desde el inicio de la </w:t>
            </w:r>
            <w:r>
              <w:lastRenderedPageBreak/>
              <w:t>compilación.</w:t>
            </w:r>
          </w:p>
        </w:tc>
        <w:tc>
          <w:tcPr>
            <w:tcW w:w="4761" w:type="dxa"/>
          </w:tcPr>
          <w:p w:rsidR="00313C3B" w:rsidRDefault="00313C3B" w:rsidP="00F464D8">
            <w:pPr>
              <w:jc w:val="both"/>
            </w:pPr>
            <w:r>
              <w:lastRenderedPageBreak/>
              <w:t xml:space="preserve">Se crean por código, de acuerdo con el </w:t>
            </w:r>
            <w:r>
              <w:lastRenderedPageBreak/>
              <w:t xml:space="preserve">programa compilado. </w:t>
            </w:r>
          </w:p>
        </w:tc>
      </w:tr>
      <w:tr w:rsidR="00313C3B" w:rsidTr="00F464D8">
        <w:tc>
          <w:tcPr>
            <w:tcW w:w="4761" w:type="dxa"/>
          </w:tcPr>
          <w:p w:rsidR="00313C3B" w:rsidRDefault="00313C3B" w:rsidP="00F464D8">
            <w:pPr>
              <w:jc w:val="both"/>
            </w:pPr>
            <w:r>
              <w:lastRenderedPageBreak/>
              <w:t xml:space="preserve">Se almacenan en una lista especial: </w:t>
            </w:r>
            <w:proofErr w:type="spellStart"/>
            <w:r w:rsidRPr="00A42376">
              <w:t>listTypSys</w:t>
            </w:r>
            <w:proofErr w:type="spellEnd"/>
            <w:r>
              <w:t xml:space="preserve">. </w:t>
            </w:r>
          </w:p>
        </w:tc>
        <w:tc>
          <w:tcPr>
            <w:tcW w:w="4761" w:type="dxa"/>
          </w:tcPr>
          <w:p w:rsidR="00313C3B" w:rsidRDefault="00313C3B" w:rsidP="00F464D8">
            <w:pPr>
              <w:jc w:val="both"/>
            </w:pPr>
            <w:r>
              <w:t>Se agregan como elementos al árbol de sintaxis.</w:t>
            </w:r>
          </w:p>
        </w:tc>
      </w:tr>
      <w:tr w:rsidR="00313C3B" w:rsidTr="00F464D8">
        <w:tc>
          <w:tcPr>
            <w:tcW w:w="4761" w:type="dxa"/>
          </w:tcPr>
          <w:p w:rsidR="00313C3B" w:rsidRDefault="00313C3B" w:rsidP="00F464D8">
            <w:pPr>
              <w:jc w:val="both"/>
            </w:pPr>
            <w:r>
              <w:t>Están siempre disponibles y desde cualquier parte del código.</w:t>
            </w:r>
          </w:p>
        </w:tc>
        <w:tc>
          <w:tcPr>
            <w:tcW w:w="4761" w:type="dxa"/>
          </w:tcPr>
          <w:p w:rsidR="00313C3B" w:rsidRDefault="00313C3B" w:rsidP="00F464D8">
            <w:pPr>
              <w:jc w:val="both"/>
            </w:pPr>
            <w:r>
              <w:t>Su acceso sigue las reglas de alcance de todos los elementos sintácticos.</w:t>
            </w:r>
          </w:p>
        </w:tc>
      </w:tr>
    </w:tbl>
    <w:p w:rsidR="00313C3B" w:rsidRDefault="00313C3B" w:rsidP="00313C3B">
      <w:pPr>
        <w:ind w:firstLine="708"/>
        <w:jc w:val="both"/>
      </w:pPr>
    </w:p>
    <w:p w:rsidR="00313C3B" w:rsidRDefault="00313C3B" w:rsidP="00313C3B">
      <w:pPr>
        <w:ind w:firstLine="708"/>
        <w:jc w:val="both"/>
      </w:pPr>
      <w:r>
        <w:t xml:space="preserve">A pesar de la diferencia, todos los tipos se representan como instancias de la misma clase </w:t>
      </w:r>
      <w:proofErr w:type="spellStart"/>
      <w:r>
        <w:t>TxpEleType</w:t>
      </w:r>
      <w:proofErr w:type="spellEnd"/>
      <w:r>
        <w:t>.</w:t>
      </w:r>
    </w:p>
    <w:p w:rsidR="00313C3B" w:rsidRDefault="00313C3B" w:rsidP="00313C3B">
      <w:pPr>
        <w:ind w:firstLine="708"/>
        <w:jc w:val="both"/>
      </w:pPr>
    </w:p>
    <w:p w:rsidR="00313C3B" w:rsidRDefault="00313C3B" w:rsidP="00313C3B">
      <w:pPr>
        <w:pStyle w:val="Ttulo2"/>
      </w:pPr>
      <w:bookmarkStart w:id="8" w:name="_Ref493275408"/>
      <w:bookmarkStart w:id="9" w:name="_Toc29757897"/>
      <w:r>
        <w:t xml:space="preserve">La clase </w:t>
      </w:r>
      <w:bookmarkEnd w:id="8"/>
      <w:proofErr w:type="spellStart"/>
      <w:r w:rsidRPr="00D95F0F">
        <w:t>TxpEleType</w:t>
      </w:r>
      <w:bookmarkEnd w:id="9"/>
      <w:proofErr w:type="spellEnd"/>
    </w:p>
    <w:p w:rsidR="00313C3B" w:rsidRDefault="00313C3B" w:rsidP="00313C3B"/>
    <w:p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Pr="00D95F0F">
        <w:t>TxpEleType</w:t>
      </w:r>
      <w:proofErr w:type="spellEnd"/>
      <w:r>
        <w:t>:</w:t>
      </w:r>
    </w:p>
    <w:p w:rsidR="00313C3B" w:rsidRDefault="00313C3B" w:rsidP="00313C3B">
      <w:pPr>
        <w:ind w:firstLine="708"/>
        <w:jc w:val="both"/>
      </w:pP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TxpEleType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TxpEleType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TxpEleType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FindBinaryOperator</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OprTxt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FindUnaryPreOperator</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OprTxt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FindUnaryPostOperator</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OprTxt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destructor </w:t>
      </w:r>
      <w:r w:rsidRPr="002E13B9">
        <w:rPr>
          <w:rFonts w:ascii="Courier New" w:hAnsi="Courier New" w:cs="Courier New"/>
          <w:noProof/>
          <w:color w:val="000000"/>
          <w:sz w:val="20"/>
          <w:lang w:val="en-US"/>
        </w:rPr>
        <w:t>Destroy</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rsidR="00313C3B" w:rsidRDefault="00313C3B" w:rsidP="00313C3B">
      <w:pPr>
        <w:ind w:left="576"/>
      </w:pPr>
    </w:p>
    <w:p w:rsidR="00313C3B" w:rsidRDefault="00313C3B" w:rsidP="00313C3B">
      <w:pPr>
        <w:ind w:firstLine="708"/>
        <w:jc w:val="both"/>
      </w:pPr>
      <w:r>
        <w:t>Diversos eventos se incluyen en la clase, para realizar tareas propias del tipo. Es por eso que, cuando se crea un tipo, se deben implementar diversas rutinas. Tomemos como ejemplo la creación del tipo byte:</w:t>
      </w:r>
    </w:p>
    <w:p w:rsidR="00313C3B" w:rsidRDefault="00313C3B" w:rsidP="00313C3B">
      <w:pPr>
        <w:ind w:firstLine="708"/>
        <w:jc w:val="both"/>
      </w:pPr>
    </w:p>
    <w:p w:rsidR="00313C3B" w:rsidRPr="00E275A9" w:rsidRDefault="00313C3B" w:rsidP="00313C3B">
      <w:pPr>
        <w:shd w:val="clear" w:color="auto" w:fill="DEEAF6"/>
        <w:spacing w:after="20"/>
        <w:jc w:val="both"/>
        <w:rPr>
          <w:rFonts w:ascii="Courier New" w:hAnsi="Courier New" w:cs="Courier New"/>
          <w:noProof/>
          <w:color w:val="0000FF"/>
          <w:sz w:val="20"/>
        </w:rPr>
      </w:pPr>
      <w:r w:rsidRPr="00E275A9">
        <w:rPr>
          <w:rFonts w:ascii="Courier New" w:hAnsi="Courier New" w:cs="Courier New"/>
          <w:noProof/>
          <w:color w:val="000000"/>
          <w:sz w:val="20"/>
        </w:rPr>
        <w:t xml:space="preserve">  </w:t>
      </w:r>
      <w:r w:rsidRPr="00E275A9">
        <w:rPr>
          <w:rFonts w:ascii="Courier New" w:hAnsi="Courier New" w:cs="Courier New"/>
          <w:b/>
          <w:noProof/>
          <w:color w:val="0000FF"/>
          <w:sz w:val="20"/>
        </w:rPr>
        <w:t>//</w:t>
      </w:r>
      <w:r w:rsidRPr="00E275A9">
        <w:rPr>
          <w:rFonts w:ascii="Courier New" w:hAnsi="Courier New" w:cs="Courier New"/>
          <w:noProof/>
          <w:color w:val="0000FF"/>
          <w:sz w:val="20"/>
        </w:rPr>
        <w:t>tipo numérico de un solo byte</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E275A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CreateSysType</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'byte'</w:t>
      </w:r>
      <w:r w:rsidRPr="002E13B9">
        <w:rPr>
          <w:rFonts w:ascii="Courier New" w:hAnsi="Courier New" w:cs="Courier New"/>
          <w:noProof/>
          <w:color w:val="000000"/>
          <w:sz w:val="20"/>
          <w:lang w:val="en-US"/>
        </w:rPr>
        <w:t>,t_uinteger,1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de 1 byte</w:t>
      </w:r>
    </w:p>
    <w:p w:rsidR="00313C3B" w:rsidRPr="002E13B9" w:rsidRDefault="00313C3B" w:rsidP="00313C3B">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313C3B" w:rsidRPr="002E13B9" w:rsidRDefault="00313C3B" w:rsidP="00313C3B">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typByte.OnLoadToR</w:t>
      </w:r>
      <w:r w:rsidR="00FD08E3" w:rsidRPr="002E13B9">
        <w:rPr>
          <w:rFonts w:ascii="Courier New" w:hAnsi="Courier New" w:cs="Courier New"/>
          <w:noProof/>
          <w:color w:val="000000"/>
          <w:sz w:val="20"/>
          <w:lang w:val="en-US"/>
        </w:rPr>
        <w:t xml:space="preserve">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 xml:space="preserve">:= </w:t>
      </w:r>
      <w:r w:rsidRPr="002E13B9">
        <w:rPr>
          <w:rFonts w:ascii="Courier New" w:hAnsi="Courier New" w:cs="Courier New"/>
          <w:noProof/>
          <w:color w:val="000000"/>
          <w:sz w:val="20"/>
          <w:lang w:val="en-US"/>
        </w:rPr>
        <w:t>@byte_LoadToR</w:t>
      </w:r>
      <w:r w:rsidR="00A514BF" w:rsidRPr="002E13B9">
        <w:rPr>
          <w:rFonts w:ascii="Courier New" w:hAnsi="Courier New" w:cs="Courier New"/>
          <w:noProof/>
          <w:color w:val="000000"/>
          <w:sz w:val="20"/>
          <w:lang w:val="en-US"/>
        </w:rPr>
        <w:t>T</w:t>
      </w:r>
      <w:r w:rsidRPr="002E13B9">
        <w:rPr>
          <w:rFonts w:ascii="Courier New" w:hAnsi="Courier New" w:cs="Courier New"/>
          <w:b/>
          <w:noProof/>
          <w:color w:val="FF0000"/>
          <w:sz w:val="20"/>
          <w:lang w:val="en-US"/>
        </w:rPr>
        <w:t>;</w:t>
      </w:r>
    </w:p>
    <w:p w:rsidR="00313C3B" w:rsidRPr="002E13B9" w:rsidRDefault="00313C3B" w:rsidP="00313C3B">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typByte.OnDefRegister</w:t>
      </w:r>
      <w:r w:rsidRPr="002E13B9">
        <w:rPr>
          <w:rFonts w:ascii="Courier New" w:hAnsi="Courier New" w:cs="Courier New"/>
          <w:b/>
          <w:noProof/>
          <w:color w:val="FF0000"/>
          <w:sz w:val="20"/>
          <w:lang w:val="en-US"/>
        </w:rPr>
        <w:t xml:space="preserve">:= </w:t>
      </w:r>
      <w:r w:rsidRPr="002E13B9">
        <w:rPr>
          <w:rFonts w:ascii="Courier New" w:hAnsi="Courier New" w:cs="Courier New"/>
          <w:noProof/>
          <w:color w:val="000000"/>
          <w:sz w:val="20"/>
          <w:lang w:val="en-US"/>
        </w:rPr>
        <w:t>@byte_DefineRegisters</w:t>
      </w:r>
      <w:r w:rsidRPr="002E13B9">
        <w:rPr>
          <w:rFonts w:ascii="Courier New" w:hAnsi="Courier New" w:cs="Courier New"/>
          <w:b/>
          <w:noProof/>
          <w:color w:val="FF0000"/>
          <w:sz w:val="20"/>
          <w:lang w:val="en-US"/>
        </w:rPr>
        <w:t>;</w:t>
      </w:r>
    </w:p>
    <w:p w:rsidR="00313C3B" w:rsidRPr="00E275A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275A9">
        <w:rPr>
          <w:rFonts w:ascii="Courier New" w:hAnsi="Courier New" w:cs="Courier New"/>
          <w:noProof/>
          <w:color w:val="000000"/>
          <w:sz w:val="20"/>
        </w:rPr>
        <w:t xml:space="preserve">typByte.OnSaveToStk </w:t>
      </w:r>
      <w:r>
        <w:rPr>
          <w:rFonts w:ascii="Courier New" w:hAnsi="Courier New" w:cs="Courier New"/>
          <w:noProof/>
          <w:color w:val="000000"/>
          <w:sz w:val="20"/>
        </w:rPr>
        <w:t xml:space="preserve"> </w:t>
      </w:r>
      <w:r w:rsidRPr="00E275A9">
        <w:rPr>
          <w:rFonts w:ascii="Courier New" w:hAnsi="Courier New" w:cs="Courier New"/>
          <w:b/>
          <w:noProof/>
          <w:color w:val="FF0000"/>
          <w:sz w:val="20"/>
        </w:rPr>
        <w:t>:=</w:t>
      </w:r>
      <w:r w:rsidRPr="00E275A9">
        <w:rPr>
          <w:rFonts w:ascii="Courier New" w:hAnsi="Courier New" w:cs="Courier New"/>
          <w:noProof/>
          <w:color w:val="000000"/>
          <w:sz w:val="20"/>
        </w:rPr>
        <w:t xml:space="preserve"> @byte_SaveToStk</w:t>
      </w:r>
      <w:r w:rsidRPr="00E275A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 xml:space="preserve">El evento </w:t>
      </w:r>
      <w:proofErr w:type="spellStart"/>
      <w:r>
        <w:t>OnLoadToR</w:t>
      </w:r>
      <w:r w:rsidR="00FD08E3">
        <w:t>T</w:t>
      </w:r>
      <w:proofErr w:type="spellEnd"/>
      <w:r>
        <w:t>, genera el código que se requiere para cargar el valor de un dato byte, en los RT apropiados (que en este caso es solo W).</w:t>
      </w:r>
    </w:p>
    <w:p w:rsidR="00313C3B" w:rsidRDefault="00313C3B" w:rsidP="00313C3B">
      <w:pPr>
        <w:ind w:firstLine="708"/>
        <w:jc w:val="both"/>
      </w:pPr>
    </w:p>
    <w:p w:rsidR="00313C3B" w:rsidRDefault="00313C3B" w:rsidP="00313C3B">
      <w:pPr>
        <w:ind w:firstLine="708"/>
        <w:jc w:val="both"/>
      </w:pPr>
      <w:r>
        <w:t xml:space="preserve">El evento </w:t>
      </w:r>
      <w:proofErr w:type="spellStart"/>
      <w:r w:rsidRPr="00E275A9">
        <w:t>OnDefRegister</w:t>
      </w:r>
      <w:proofErr w:type="spellEnd"/>
      <w:r>
        <w:t xml:space="preserve">, se asegura de que los RT, asociados al tipo (Ver sección </w:t>
      </w:r>
      <w:r>
        <w:fldChar w:fldCharType="begin"/>
      </w:r>
      <w:r>
        <w:instrText xml:space="preserve"> REF _Ref493272950 \r \h </w:instrText>
      </w:r>
      <w:r>
        <w:fldChar w:fldCharType="separate"/>
      </w:r>
      <w:r w:rsidR="001B6452">
        <w:t>4.2</w:t>
      </w:r>
      <w:r>
        <w:fldChar w:fldCharType="end"/>
      </w:r>
      <w:r>
        <w:t>), estén asignados a memoria. En este caso no es necesario.</w:t>
      </w:r>
    </w:p>
    <w:p w:rsidR="00313C3B" w:rsidRDefault="00313C3B" w:rsidP="00313C3B">
      <w:pPr>
        <w:ind w:firstLine="708"/>
        <w:jc w:val="both"/>
      </w:pPr>
    </w:p>
    <w:p w:rsidR="00313C3B" w:rsidRDefault="00313C3B" w:rsidP="00313C3B">
      <w:pPr>
        <w:ind w:firstLine="708"/>
        <w:jc w:val="both"/>
      </w:pPr>
      <w:r>
        <w:t xml:space="preserve">El evento </w:t>
      </w:r>
      <w:proofErr w:type="spellStart"/>
      <w:r>
        <w:t>OnSaveToStk</w:t>
      </w:r>
      <w:proofErr w:type="spellEnd"/>
      <w:r>
        <w:t>, genera el código para guardar el contenido, de los RT, asociados al tipo, en la pila.</w:t>
      </w:r>
    </w:p>
    <w:p w:rsidR="00313C3B" w:rsidRDefault="00313C3B" w:rsidP="00313C3B"/>
    <w:p w:rsidR="00313C3B" w:rsidRDefault="00313C3B" w:rsidP="00313C3B">
      <w:pPr>
        <w:pStyle w:val="Ttulo2"/>
      </w:pPr>
      <w:bookmarkStart w:id="10" w:name="_Toc29757898"/>
      <w:r>
        <w:t>Tipos Básicos</w:t>
      </w:r>
      <w:bookmarkEnd w:id="10"/>
    </w:p>
    <w:p w:rsidR="00313C3B" w:rsidRDefault="00313C3B" w:rsidP="00313C3B">
      <w:pPr>
        <w:ind w:firstLine="708"/>
        <w:jc w:val="both"/>
      </w:pPr>
    </w:p>
    <w:p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rsidR="00313C3B" w:rsidRDefault="00313C3B" w:rsidP="00313C3B">
      <w:pPr>
        <w:ind w:firstLine="708"/>
        <w:jc w:val="both"/>
      </w:pPr>
    </w:p>
    <w:p w:rsidR="00313C3B" w:rsidRDefault="00313C3B" w:rsidP="00313C3B">
      <w:pPr>
        <w:ind w:firstLine="708"/>
        <w:jc w:val="both"/>
      </w:pPr>
      <w:r>
        <w:t xml:space="preserve">Actualmente, se tienen creado los siguientes tipos básicos: </w:t>
      </w:r>
    </w:p>
    <w:p w:rsidR="00313C3B" w:rsidRDefault="00313C3B" w:rsidP="00313C3B">
      <w:pPr>
        <w:ind w:firstLine="708"/>
        <w:jc w:val="both"/>
      </w:pPr>
    </w:p>
    <w:p w:rsidR="00313C3B" w:rsidRPr="00874863" w:rsidRDefault="00313C3B" w:rsidP="00313C3B">
      <w:pPr>
        <w:shd w:val="clear" w:color="auto" w:fill="DAEE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rsidR="00313C3B" w:rsidRPr="002E13B9" w:rsidRDefault="00313C3B" w:rsidP="00313C3B">
      <w:pPr>
        <w:shd w:val="clear" w:color="auto" w:fill="DAEEF3" w:themeFill="accent5" w:themeFillTint="33"/>
        <w:spacing w:after="20"/>
        <w:jc w:val="both"/>
        <w:rPr>
          <w:rFonts w:ascii="Courier New" w:hAnsi="Courier New" w:cs="Courier New"/>
          <w:noProof/>
          <w:color w:val="000000"/>
          <w:sz w:val="20"/>
          <w:lang w:val="en-US"/>
        </w:rPr>
      </w:pPr>
      <w:r w:rsidRPr="00874863">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typBool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TxpEleType</w:t>
      </w:r>
      <w:r w:rsidRPr="002E13B9">
        <w:rPr>
          <w:rFonts w:ascii="Courier New" w:hAnsi="Courier New" w:cs="Courier New"/>
          <w:b/>
          <w:noProof/>
          <w:color w:val="FF0000"/>
          <w:sz w:val="20"/>
          <w:lang w:val="en-US"/>
        </w:rPr>
        <w:t>;</w:t>
      </w:r>
    </w:p>
    <w:p w:rsidR="00313C3B" w:rsidRPr="002E13B9" w:rsidRDefault="00313C3B" w:rsidP="00313C3B">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TxpEleType</w:t>
      </w:r>
      <w:r w:rsidRPr="002E13B9">
        <w:rPr>
          <w:rFonts w:ascii="Courier New" w:hAnsi="Courier New" w:cs="Courier New"/>
          <w:b/>
          <w:noProof/>
          <w:color w:val="FF0000"/>
          <w:sz w:val="20"/>
          <w:lang w:val="en-US"/>
        </w:rPr>
        <w:t>;</w:t>
      </w:r>
    </w:p>
    <w:p w:rsidR="00313C3B" w:rsidRPr="002E13B9" w:rsidRDefault="00313C3B" w:rsidP="00313C3B">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TxpEleType</w:t>
      </w:r>
      <w:r w:rsidRPr="002E13B9">
        <w:rPr>
          <w:rFonts w:ascii="Courier New" w:hAnsi="Courier New" w:cs="Courier New"/>
          <w:b/>
          <w:noProof/>
          <w:color w:val="FF0000"/>
          <w:sz w:val="20"/>
          <w:lang w:val="en-US"/>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874863">
        <w:rPr>
          <w:rFonts w:ascii="Courier New" w:hAnsi="Courier New" w:cs="Courier New"/>
          <w:noProof/>
          <w:color w:val="000000"/>
          <w:sz w:val="20"/>
        </w:rPr>
        <w:t xml:space="preserve">typWord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w:t>
      </w:r>
    </w:p>
    <w:p w:rsidR="00313C3B" w:rsidRDefault="00313C3B" w:rsidP="00313C3B">
      <w:pPr>
        <w:ind w:firstLine="708"/>
        <w:jc w:val="both"/>
      </w:pPr>
    </w:p>
    <w:p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rsidR="00313C3B" w:rsidRDefault="00313C3B" w:rsidP="00313C3B">
      <w:pPr>
        <w:ind w:firstLine="708"/>
        <w:jc w:val="both"/>
      </w:pPr>
    </w:p>
    <w:p w:rsidR="00313C3B" w:rsidRDefault="00AB272F" w:rsidP="00313C3B">
      <w:pPr>
        <w:ind w:firstLine="708"/>
        <w:jc w:val="both"/>
      </w:pPr>
      <w:r>
        <w:lastRenderedPageBreak/>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proofErr w:type="spellStart"/>
      <w:r w:rsidR="00D1472A" w:rsidRPr="00D1472A">
        <w:t>XpresElementsPIC</w:t>
      </w:r>
      <w:proofErr w:type="spellEnd"/>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rsidR="00313C3B" w:rsidRDefault="00313C3B" w:rsidP="00313C3B">
      <w:pPr>
        <w:ind w:firstLine="708"/>
        <w:jc w:val="both"/>
      </w:pPr>
    </w:p>
    <w:p w:rsidR="00313C3B" w:rsidRDefault="00313C3B" w:rsidP="00313C3B">
      <w:pPr>
        <w:ind w:firstLine="708"/>
        <w:jc w:val="both"/>
      </w:pPr>
      <w:r>
        <w:t xml:space="preserve">Los tipos básicos, se representan como una instancia del objeto </w:t>
      </w:r>
      <w:proofErr w:type="spellStart"/>
      <w:r>
        <w:t>TxpEleType</w:t>
      </w:r>
      <w:proofErr w:type="spellEnd"/>
      <w:r>
        <w:t xml:space="preserve">, y se crean en el constructor de </w:t>
      </w:r>
      <w:r w:rsidR="00D1472A">
        <w:t>TGenCodBas_PIC16</w:t>
      </w:r>
      <w:r>
        <w:t>:</w:t>
      </w:r>
    </w:p>
    <w:p w:rsidR="00313C3B" w:rsidRDefault="00313C3B" w:rsidP="00313C3B">
      <w:pPr>
        <w:ind w:firstLine="708"/>
        <w:jc w:val="both"/>
      </w:pPr>
    </w:p>
    <w:p w:rsidR="00313C3B" w:rsidRPr="002E13B9" w:rsidRDefault="00313C3B"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constructor </w:t>
      </w:r>
      <w:r w:rsidR="00D1472A" w:rsidRPr="002E13B9">
        <w:rPr>
          <w:rFonts w:ascii="Courier New" w:hAnsi="Courier New" w:cs="Courier New"/>
          <w:noProof/>
          <w:color w:val="000000"/>
          <w:sz w:val="20"/>
          <w:lang w:val="en-US"/>
        </w:rPr>
        <w:t>TGenCodBas_PIC16</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p>
    <w:p w:rsidR="00313C3B" w:rsidRPr="002E13B9" w:rsidRDefault="00313C3B"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313C3B" w:rsidRPr="002E13B9" w:rsidRDefault="00313C3B"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313C3B" w:rsidRPr="002E13B9" w:rsidRDefault="00313C3B"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Crea tipos</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ClearTypes</w:t>
      </w:r>
      <w:r w:rsidRPr="002E13B9">
        <w:rPr>
          <w:rFonts w:ascii="Courier New" w:hAnsi="Courier New" w:cs="Courier New"/>
          <w:b/>
          <w:noProof/>
          <w:color w:val="FF0000"/>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 xml:space="preserve"> Tipo Booleano </w:t>
      </w:r>
      <w:r w:rsidRPr="002E13B9">
        <w:rPr>
          <w:rFonts w:ascii="Courier New" w:hAnsi="Courier New" w:cs="Courier New"/>
          <w:b/>
          <w:noProof/>
          <w:color w:val="0000FF"/>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typBool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CreateSysType</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'boolean'</w:t>
      </w:r>
      <w:r w:rsidRPr="002E13B9">
        <w:rPr>
          <w:rFonts w:ascii="Courier New" w:hAnsi="Courier New" w:cs="Courier New"/>
          <w:noProof/>
          <w:color w:val="000000"/>
          <w:sz w:val="20"/>
          <w:lang w:val="en-US"/>
        </w:rPr>
        <w:t>,t_boolean,1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de 1 b</w:t>
      </w:r>
      <w:r w:rsidR="00952FFC">
        <w:rPr>
          <w:rFonts w:ascii="Courier New" w:hAnsi="Courier New" w:cs="Courier New"/>
          <w:noProof/>
          <w:color w:val="0000FF"/>
          <w:sz w:val="20"/>
          <w:lang w:val="en-US"/>
        </w:rPr>
        <w:t>yte</w:t>
      </w:r>
    </w:p>
    <w:p w:rsidR="00A161A5" w:rsidRPr="002E13B9" w:rsidRDefault="00A161A5"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typBool.OnLoadToRT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@byte_LoadToRT</w:t>
      </w:r>
      <w:r w:rsidRPr="002E13B9">
        <w:rPr>
          <w:rFonts w:ascii="Courier New" w:hAnsi="Courier New" w:cs="Courier New"/>
          <w:b/>
          <w:noProof/>
          <w:color w:val="FF0000"/>
          <w:sz w:val="20"/>
          <w:lang w:val="en-US"/>
        </w:rPr>
        <w:t>;</w:t>
      </w:r>
    </w:p>
    <w:p w:rsidR="00A161A5" w:rsidRPr="002E13B9" w:rsidRDefault="00A161A5"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typBool.OnDefRegister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@byte_DefineRegisters</w:t>
      </w:r>
      <w:r w:rsidRPr="002E13B9">
        <w:rPr>
          <w:rFonts w:ascii="Courier New" w:hAnsi="Courier New" w:cs="Courier New"/>
          <w:b/>
          <w:noProof/>
          <w:color w:val="FF0000"/>
          <w:sz w:val="20"/>
          <w:lang w:val="en-US"/>
        </w:rPr>
        <w:t>;</w:t>
      </w:r>
    </w:p>
    <w:p w:rsidR="00313C3B" w:rsidRPr="002E13B9" w:rsidRDefault="00A161A5"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typBool.OnSaveToStk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@byte_SaveToStk</w:t>
      </w:r>
      <w:r w:rsidRPr="002E13B9">
        <w:rPr>
          <w:rFonts w:ascii="Courier New" w:hAnsi="Courier New" w:cs="Courier New"/>
          <w:b/>
          <w:noProof/>
          <w:color w:val="FF0000"/>
          <w:sz w:val="20"/>
          <w:lang w:val="en-US"/>
        </w:rPr>
        <w:t>;</w:t>
      </w:r>
    </w:p>
    <w:p w:rsidR="00A161A5" w:rsidRPr="002E13B9" w:rsidRDefault="00A161A5" w:rsidP="00A161A5">
      <w:pPr>
        <w:shd w:val="clear" w:color="000000" w:fill="DAEEF3" w:themeFill="accent5" w:themeFillTint="33"/>
        <w:spacing w:after="20"/>
        <w:jc w:val="both"/>
        <w:rPr>
          <w:rFonts w:ascii="Courier New" w:hAnsi="Courier New" w:cs="Courier New"/>
          <w:noProof/>
          <w:color w:val="000000"/>
          <w:sz w:val="20"/>
          <w:lang w:val="en-US"/>
        </w:rPr>
      </w:pPr>
    </w:p>
    <w:p w:rsidR="00313C3B" w:rsidRPr="002E13B9" w:rsidRDefault="00313C3B" w:rsidP="00313C3B">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 xml:space="preserve"> Tipo Byte </w:t>
      </w:r>
      <w:r w:rsidRPr="002E13B9">
        <w:rPr>
          <w:rFonts w:ascii="Courier New" w:hAnsi="Courier New" w:cs="Courier New"/>
          <w:b/>
          <w:noProof/>
          <w:color w:val="0000FF"/>
          <w:sz w:val="20"/>
          <w:lang w:val="en-US"/>
        </w:rPr>
        <w:t>/////////////</w:t>
      </w:r>
    </w:p>
    <w:p w:rsidR="00313C3B" w:rsidRPr="002E13B9" w:rsidRDefault="00313C3B" w:rsidP="00313C3B">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CreateSysType</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'byte'</w:t>
      </w:r>
      <w:r w:rsidRPr="002E13B9">
        <w:rPr>
          <w:rFonts w:ascii="Courier New" w:hAnsi="Courier New" w:cs="Courier New"/>
          <w:noProof/>
          <w:color w:val="000000"/>
          <w:sz w:val="20"/>
          <w:lang w:val="en-US"/>
        </w:rPr>
        <w:t>,t_uinteger,1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de 1 byte</w:t>
      </w:r>
    </w:p>
    <w:p w:rsidR="00A161A5" w:rsidRPr="002E13B9" w:rsidRDefault="00A161A5"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typByte.OnLoadToRT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@byte_LoadToRT</w:t>
      </w:r>
      <w:r w:rsidRPr="002E13B9">
        <w:rPr>
          <w:rFonts w:ascii="Courier New" w:hAnsi="Courier New" w:cs="Courier New"/>
          <w:b/>
          <w:noProof/>
          <w:color w:val="FF0000"/>
          <w:sz w:val="20"/>
          <w:lang w:val="en-US"/>
        </w:rPr>
        <w:t>;</w:t>
      </w:r>
    </w:p>
    <w:p w:rsidR="00A161A5" w:rsidRPr="002E13B9" w:rsidRDefault="00A161A5"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@byte_DefineRegisters</w:t>
      </w:r>
      <w:r w:rsidRPr="002E13B9">
        <w:rPr>
          <w:rFonts w:ascii="Courier New" w:hAnsi="Courier New" w:cs="Courier New"/>
          <w:b/>
          <w:noProof/>
          <w:color w:val="FF0000"/>
          <w:sz w:val="20"/>
          <w:lang w:val="en-US"/>
        </w:rPr>
        <w:t>;</w:t>
      </w:r>
    </w:p>
    <w:p w:rsidR="00A161A5" w:rsidRPr="002E13B9" w:rsidRDefault="00A161A5"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@byte_SaveToStk</w:t>
      </w:r>
      <w:r w:rsidRPr="002E13B9">
        <w:rPr>
          <w:rFonts w:ascii="Courier New" w:hAnsi="Courier New" w:cs="Courier New"/>
          <w:b/>
          <w:noProof/>
          <w:color w:val="FF0000"/>
          <w:sz w:val="20"/>
          <w:lang w:val="en-US"/>
        </w:rPr>
        <w:t>;</w:t>
      </w:r>
    </w:p>
    <w:p w:rsidR="00313C3B" w:rsidRPr="002E13B9" w:rsidRDefault="00313C3B" w:rsidP="00A161A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typByte.CreateUnaryPreOperator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w:t>
      </w:r>
      <w:r w:rsidRPr="002E13B9">
        <w:rPr>
          <w:rFonts w:ascii="Courier New" w:hAnsi="Courier New" w:cs="Courier New"/>
          <w:noProof/>
          <w:color w:val="000000"/>
          <w:sz w:val="20"/>
          <w:lang w:val="en-US"/>
        </w:rPr>
        <w:t xml:space="preserve">, 6, </w:t>
      </w:r>
      <w:r w:rsidRPr="002E13B9">
        <w:rPr>
          <w:rFonts w:ascii="Courier New" w:hAnsi="Courier New" w:cs="Courier New"/>
          <w:noProof/>
          <w:color w:val="800080"/>
          <w:sz w:val="20"/>
          <w:lang w:val="en-US"/>
        </w:rPr>
        <w:t>'addr'</w:t>
      </w:r>
      <w:r w:rsidRPr="002E13B9">
        <w:rPr>
          <w:rFonts w:ascii="Courier New" w:hAnsi="Courier New" w:cs="Courier New"/>
          <w:noProof/>
          <w:color w:val="000000"/>
          <w:sz w:val="20"/>
          <w:lang w:val="en-US"/>
        </w:rPr>
        <w:t>, @Oper_addr_byte</w:t>
      </w:r>
      <w:r w:rsidRPr="002E13B9">
        <w:rPr>
          <w:rFonts w:ascii="Courier New" w:hAnsi="Courier New" w:cs="Courier New"/>
          <w:b/>
          <w:noProof/>
          <w:color w:val="FF0000"/>
          <w:sz w:val="20"/>
          <w:lang w:val="en-US"/>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B20CE4">
        <w:rPr>
          <w:rFonts w:ascii="Courier New" w:hAnsi="Courier New" w:cs="Courier New"/>
          <w:noProof/>
          <w:color w:val="000000"/>
          <w:sz w:val="20"/>
        </w:rPr>
        <w:t>...</w:t>
      </w:r>
    </w:p>
    <w:p w:rsidR="00313C3B" w:rsidRDefault="00313C3B" w:rsidP="00313C3B">
      <w:pPr>
        <w:shd w:val="clear" w:color="000000" w:fill="DAEEF3" w:themeFill="accent5" w:themeFillTint="33"/>
        <w:spacing w:after="20"/>
        <w:jc w:val="both"/>
        <w:rPr>
          <w:rFonts w:ascii="Courier New" w:hAnsi="Courier New" w:cs="Courier New"/>
          <w:noProof/>
          <w:color w:val="000000"/>
          <w:sz w:val="20"/>
        </w:rPr>
      </w:pP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 xml:space="preserve"> Tipo Char </w:t>
      </w:r>
      <w:r w:rsidRPr="00B20CE4">
        <w:rPr>
          <w:rFonts w:ascii="Courier New" w:hAnsi="Courier New" w:cs="Courier New"/>
          <w:b/>
          <w:noProof/>
          <w:color w:val="0000FF"/>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Tipo caracter</w:t>
      </w:r>
    </w:p>
    <w:p w:rsidR="00313C3B"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typChar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'char'</w:t>
      </w:r>
      <w:r w:rsidRPr="00B20CE4">
        <w:rPr>
          <w:rFonts w:ascii="Courier New" w:hAnsi="Courier New" w:cs="Courier New"/>
          <w:noProof/>
          <w:color w:val="000000"/>
          <w:sz w:val="20"/>
        </w:rPr>
        <w:t>,t_uinteger,1</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w:t>
      </w:r>
      <w:r w:rsidR="00160C26" w:rsidRPr="00160C26">
        <w:rPr>
          <w:rFonts w:ascii="Courier New" w:hAnsi="Courier New" w:cs="Courier New"/>
          <w:noProof/>
          <w:color w:val="000000"/>
          <w:sz w:val="20"/>
        </w:rPr>
        <w:t>OnLoadToRT</w:t>
      </w:r>
      <w:r w:rsidRPr="00B20CE4">
        <w:rPr>
          <w:rFonts w:ascii="Courier New" w:hAnsi="Courier New" w:cs="Courier New"/>
          <w:noProof/>
          <w:color w:val="000000"/>
          <w:sz w:val="20"/>
        </w:rPr>
        <w:t xml:space="preserve">  </w:t>
      </w:r>
      <w:r w:rsidR="00160C26">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@byte_LoadToR</w:t>
      </w:r>
      <w:r w:rsidR="00A514BF">
        <w:rPr>
          <w:rFonts w:ascii="Courier New" w:hAnsi="Courier New" w:cs="Courier New"/>
          <w:noProof/>
          <w:color w:val="000000"/>
          <w:sz w:val="20"/>
        </w:rPr>
        <w:t>T</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typChar.OnDefRegister</w:t>
      </w:r>
      <w:r w:rsidRPr="00B20CE4">
        <w:rPr>
          <w:rFonts w:ascii="Courier New" w:hAnsi="Courier New" w:cs="Courier New"/>
          <w:b/>
          <w:noProof/>
          <w:color w:val="FF0000"/>
          <w:sz w:val="20"/>
        </w:rPr>
        <w:t>:=</w:t>
      </w:r>
      <w:r w:rsidRPr="00B20CE4">
        <w:rPr>
          <w:rFonts w:ascii="Courier New" w:hAnsi="Courier New" w:cs="Courier New"/>
          <w:noProof/>
          <w:color w:val="000000"/>
          <w:sz w:val="20"/>
        </w:rPr>
        <w:t>@byte_DefineRegisters</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typChar.OnSaveToStk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@byte_SaveToStk</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typChar.OnGetItem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@byte_GetItem</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Default="00313C3B" w:rsidP="00313C3B">
      <w:pPr>
        <w:ind w:firstLine="708"/>
        <w:jc w:val="both"/>
      </w:pPr>
    </w:p>
    <w:p w:rsidR="00313C3B" w:rsidRDefault="00313C3B" w:rsidP="00313C3B">
      <w:pPr>
        <w:ind w:firstLine="708"/>
        <w:jc w:val="both"/>
      </w:pPr>
      <w:r>
        <w:t xml:space="preserve">El método </w:t>
      </w:r>
      <w:proofErr w:type="spellStart"/>
      <w:proofErr w:type="gramStart"/>
      <w:r>
        <w:t>CreateSysType</w:t>
      </w:r>
      <w:proofErr w:type="spellEnd"/>
      <w:r>
        <w:t>(</w:t>
      </w:r>
      <w:proofErr w:type="gramEnd"/>
      <w:r>
        <w:t>), es quien se encarga de crear un tipo básico.</w:t>
      </w:r>
    </w:p>
    <w:p w:rsidR="00313C3B" w:rsidRDefault="00313C3B" w:rsidP="00313C3B">
      <w:pPr>
        <w:ind w:firstLine="708"/>
        <w:jc w:val="both"/>
      </w:pPr>
    </w:p>
    <w:p w:rsidR="00313C3B" w:rsidRDefault="00313C3B" w:rsidP="00313C3B">
      <w:pPr>
        <w:ind w:firstLine="708"/>
        <w:jc w:val="both"/>
      </w:pPr>
      <w:r>
        <w:t xml:space="preserve">Cada tipo, está asociado a RT definidos para ese tipo (Ver sección </w:t>
      </w:r>
      <w:r>
        <w:fldChar w:fldCharType="begin"/>
      </w:r>
      <w:r>
        <w:instrText xml:space="preserve"> REF _Ref493272950 \r \h </w:instrText>
      </w:r>
      <w:r>
        <w:fldChar w:fldCharType="separate"/>
      </w:r>
      <w:r w:rsidR="004360FD">
        <w:t>4.2</w:t>
      </w:r>
      <w:r>
        <w:fldChar w:fldCharType="end"/>
      </w:r>
      <w:r>
        <w:t xml:space="preserve">). Así por ejemplo los tipos byte y </w:t>
      </w:r>
      <w:proofErr w:type="spellStart"/>
      <w:r>
        <w:t>char</w:t>
      </w:r>
      <w:proofErr w:type="spellEnd"/>
      <w:r>
        <w:t xml:space="preserve">, están asociados al registro </w:t>
      </w:r>
      <w:r w:rsidR="00A60F1A">
        <w:t>A</w:t>
      </w:r>
      <w:r>
        <w:t>.</w:t>
      </w:r>
    </w:p>
    <w:p w:rsidR="00313C3B" w:rsidRDefault="00313C3B" w:rsidP="00313C3B">
      <w:pPr>
        <w:ind w:firstLine="708"/>
        <w:jc w:val="both"/>
      </w:pPr>
    </w:p>
    <w:p w:rsidR="00313C3B" w:rsidRDefault="00313C3B" w:rsidP="00313C3B">
      <w:pPr>
        <w:ind w:firstLine="708"/>
        <w:jc w:val="both"/>
      </w:pPr>
      <w:r>
        <w:t>Los tipos básicos, se organizan en grupos:</w:t>
      </w:r>
    </w:p>
    <w:p w:rsidR="00313C3B" w:rsidRDefault="00313C3B" w:rsidP="00313C3B">
      <w:pPr>
        <w:ind w:firstLine="708"/>
        <w:jc w:val="both"/>
      </w:pPr>
    </w:p>
    <w:p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lastRenderedPageBreak/>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rsidR="00313C3B" w:rsidRDefault="00313C3B" w:rsidP="00313C3B">
      <w:pPr>
        <w:ind w:firstLine="708"/>
        <w:jc w:val="both"/>
      </w:pPr>
    </w:p>
    <w:p w:rsidR="00313C3B" w:rsidRDefault="00313C3B" w:rsidP="00313C3B">
      <w:pPr>
        <w:ind w:firstLine="708"/>
        <w:jc w:val="both"/>
      </w:pPr>
      <w:r>
        <w:t>La siguiente tabla describe a cada uno de los grupos:</w:t>
      </w:r>
    </w:p>
    <w:p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rsidTr="00F464D8">
        <w:tc>
          <w:tcPr>
            <w:tcW w:w="1384" w:type="dxa"/>
            <w:shd w:val="clear" w:color="auto" w:fill="auto"/>
          </w:tcPr>
          <w:p w:rsidR="00313C3B" w:rsidRPr="006E0502" w:rsidRDefault="00313C3B" w:rsidP="00F464D8">
            <w:pPr>
              <w:jc w:val="center"/>
              <w:rPr>
                <w:b/>
              </w:rPr>
            </w:pPr>
            <w:r w:rsidRPr="006E0502">
              <w:rPr>
                <w:b/>
              </w:rPr>
              <w:t>GRUPO</w:t>
            </w:r>
          </w:p>
        </w:tc>
        <w:tc>
          <w:tcPr>
            <w:tcW w:w="4111" w:type="dxa"/>
            <w:shd w:val="clear" w:color="auto" w:fill="auto"/>
          </w:tcPr>
          <w:p w:rsidR="00313C3B" w:rsidRPr="006E0502" w:rsidRDefault="00313C3B" w:rsidP="00F464D8">
            <w:pPr>
              <w:jc w:val="center"/>
              <w:rPr>
                <w:b/>
              </w:rPr>
            </w:pPr>
            <w:r w:rsidRPr="006E0502">
              <w:rPr>
                <w:b/>
              </w:rPr>
              <w:t>DESCRIPCIÓN</w:t>
            </w:r>
          </w:p>
        </w:tc>
        <w:tc>
          <w:tcPr>
            <w:tcW w:w="4027" w:type="dxa"/>
            <w:shd w:val="clear" w:color="auto" w:fill="auto"/>
          </w:tcPr>
          <w:p w:rsidR="00313C3B" w:rsidRPr="006E0502" w:rsidRDefault="00313C3B" w:rsidP="00F464D8">
            <w:pPr>
              <w:jc w:val="center"/>
              <w:rPr>
                <w:b/>
              </w:rPr>
            </w:pPr>
            <w:r w:rsidRPr="006E0502">
              <w:rPr>
                <w:b/>
              </w:rPr>
              <w:t>TIPOS INCLUIDOS</w:t>
            </w:r>
          </w:p>
        </w:tc>
      </w:tr>
      <w:tr w:rsidR="00313C3B" w:rsidTr="00F464D8">
        <w:tc>
          <w:tcPr>
            <w:tcW w:w="1384" w:type="dxa"/>
            <w:shd w:val="clear" w:color="auto" w:fill="auto"/>
          </w:tcPr>
          <w:p w:rsidR="00313C3B" w:rsidRDefault="00313C3B" w:rsidP="00F464D8">
            <w:pPr>
              <w:jc w:val="both"/>
            </w:pPr>
            <w:proofErr w:type="spellStart"/>
            <w:r>
              <w:t>t_integer</w:t>
            </w:r>
            <w:proofErr w:type="spellEnd"/>
            <w:r>
              <w:t xml:space="preserve"> </w:t>
            </w:r>
          </w:p>
        </w:tc>
        <w:tc>
          <w:tcPr>
            <w:tcW w:w="4111" w:type="dxa"/>
            <w:shd w:val="clear" w:color="auto" w:fill="auto"/>
          </w:tcPr>
          <w:p w:rsidR="00313C3B" w:rsidRDefault="00313C3B" w:rsidP="00F464D8">
            <w:pPr>
              <w:jc w:val="both"/>
            </w:pPr>
            <w:r>
              <w:t>Número entero con signo.</w:t>
            </w:r>
          </w:p>
        </w:tc>
        <w:tc>
          <w:tcPr>
            <w:tcW w:w="4027" w:type="dxa"/>
            <w:shd w:val="clear" w:color="auto" w:fill="auto"/>
          </w:tcPr>
          <w:p w:rsidR="00313C3B" w:rsidRDefault="00313C3B" w:rsidP="00F464D8">
            <w:pPr>
              <w:jc w:val="both"/>
            </w:pPr>
            <w:r>
              <w:t>&lt;ninguno&gt;</w:t>
            </w:r>
          </w:p>
        </w:tc>
      </w:tr>
      <w:tr w:rsidR="00313C3B" w:rsidRPr="00E328AD" w:rsidTr="00F464D8">
        <w:tc>
          <w:tcPr>
            <w:tcW w:w="1384" w:type="dxa"/>
            <w:shd w:val="clear" w:color="auto" w:fill="auto"/>
          </w:tcPr>
          <w:p w:rsidR="00313C3B" w:rsidRDefault="00313C3B" w:rsidP="00F464D8">
            <w:pPr>
              <w:jc w:val="both"/>
            </w:pPr>
            <w:proofErr w:type="spellStart"/>
            <w:r>
              <w:t>t_uinteger</w:t>
            </w:r>
            <w:proofErr w:type="spellEnd"/>
          </w:p>
        </w:tc>
        <w:tc>
          <w:tcPr>
            <w:tcW w:w="4111" w:type="dxa"/>
            <w:shd w:val="clear" w:color="auto" w:fill="auto"/>
          </w:tcPr>
          <w:p w:rsidR="00313C3B" w:rsidRDefault="00313C3B" w:rsidP="00F464D8">
            <w:pPr>
              <w:jc w:val="both"/>
            </w:pPr>
            <w:r>
              <w:t>Número entero sin signo.</w:t>
            </w:r>
          </w:p>
        </w:tc>
        <w:tc>
          <w:tcPr>
            <w:tcW w:w="4027" w:type="dxa"/>
            <w:shd w:val="clear" w:color="auto" w:fill="auto"/>
          </w:tcPr>
          <w:p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rsidTr="00F464D8">
        <w:tc>
          <w:tcPr>
            <w:tcW w:w="1384" w:type="dxa"/>
            <w:shd w:val="clear" w:color="auto" w:fill="auto"/>
          </w:tcPr>
          <w:p w:rsidR="00313C3B" w:rsidRDefault="00313C3B" w:rsidP="00F464D8">
            <w:pPr>
              <w:jc w:val="both"/>
            </w:pPr>
            <w:proofErr w:type="spellStart"/>
            <w:r>
              <w:t>t_float</w:t>
            </w:r>
            <w:proofErr w:type="spellEnd"/>
            <w:r>
              <w:t xml:space="preserve"> </w:t>
            </w:r>
          </w:p>
        </w:tc>
        <w:tc>
          <w:tcPr>
            <w:tcW w:w="4111" w:type="dxa"/>
            <w:shd w:val="clear" w:color="auto" w:fill="auto"/>
          </w:tcPr>
          <w:p w:rsidR="00313C3B" w:rsidRDefault="00313C3B" w:rsidP="00F464D8">
            <w:pPr>
              <w:jc w:val="both"/>
            </w:pPr>
            <w:r>
              <w:t>Número en coma flotante.</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proofErr w:type="spellStart"/>
            <w:r>
              <w:t>t_string</w:t>
            </w:r>
            <w:proofErr w:type="spellEnd"/>
            <w:r>
              <w:t xml:space="preserve"> </w:t>
            </w:r>
          </w:p>
        </w:tc>
        <w:tc>
          <w:tcPr>
            <w:tcW w:w="4111" w:type="dxa"/>
            <w:shd w:val="clear" w:color="auto" w:fill="auto"/>
          </w:tcPr>
          <w:p w:rsidR="00313C3B" w:rsidRDefault="00313C3B" w:rsidP="00F464D8">
            <w:pPr>
              <w:jc w:val="both"/>
            </w:pPr>
            <w:r>
              <w:t>Cadena de caracteres.</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proofErr w:type="spellStart"/>
            <w:r>
              <w:t>t_boolean</w:t>
            </w:r>
            <w:proofErr w:type="spellEnd"/>
          </w:p>
        </w:tc>
        <w:tc>
          <w:tcPr>
            <w:tcW w:w="4111" w:type="dxa"/>
            <w:shd w:val="clear" w:color="auto" w:fill="auto"/>
          </w:tcPr>
          <w:p w:rsidR="00313C3B" w:rsidRDefault="00313C3B" w:rsidP="00F464D8">
            <w:pPr>
              <w:jc w:val="both"/>
            </w:pPr>
            <w:r>
              <w:t>Tipos booleanos.</w:t>
            </w:r>
          </w:p>
        </w:tc>
        <w:tc>
          <w:tcPr>
            <w:tcW w:w="4027" w:type="dxa"/>
            <w:shd w:val="clear" w:color="auto" w:fill="auto"/>
          </w:tcPr>
          <w:p w:rsidR="00313C3B" w:rsidRDefault="00313C3B" w:rsidP="00F464D8">
            <w:pPr>
              <w:jc w:val="both"/>
            </w:pPr>
            <w:proofErr w:type="spellStart"/>
            <w:r>
              <w:t>Boolean</w:t>
            </w:r>
            <w:proofErr w:type="spellEnd"/>
          </w:p>
        </w:tc>
      </w:tr>
      <w:tr w:rsidR="00313C3B" w:rsidTr="00F464D8">
        <w:tc>
          <w:tcPr>
            <w:tcW w:w="1384" w:type="dxa"/>
            <w:shd w:val="clear" w:color="auto" w:fill="auto"/>
          </w:tcPr>
          <w:p w:rsidR="00313C3B" w:rsidRDefault="00313C3B" w:rsidP="00F464D8">
            <w:pPr>
              <w:jc w:val="both"/>
            </w:pPr>
            <w:proofErr w:type="spellStart"/>
            <w:r>
              <w:t>t_enum</w:t>
            </w:r>
            <w:proofErr w:type="spellEnd"/>
          </w:p>
        </w:tc>
        <w:tc>
          <w:tcPr>
            <w:tcW w:w="4111" w:type="dxa"/>
            <w:shd w:val="clear" w:color="auto" w:fill="auto"/>
          </w:tcPr>
          <w:p w:rsidR="00313C3B" w:rsidRDefault="00313C3B" w:rsidP="00F464D8">
            <w:pPr>
              <w:jc w:val="both"/>
            </w:pPr>
            <w:r>
              <w:t>Tipos enumerados.</w:t>
            </w:r>
          </w:p>
        </w:tc>
        <w:tc>
          <w:tcPr>
            <w:tcW w:w="4027" w:type="dxa"/>
            <w:shd w:val="clear" w:color="auto" w:fill="auto"/>
          </w:tcPr>
          <w:p w:rsidR="00313C3B" w:rsidRDefault="00313C3B" w:rsidP="00F464D8">
            <w:pPr>
              <w:jc w:val="both"/>
            </w:pPr>
            <w:r>
              <w:t>&lt;ninguno&gt;</w:t>
            </w:r>
          </w:p>
        </w:tc>
      </w:tr>
    </w:tbl>
    <w:p w:rsidR="00313C3B" w:rsidRDefault="00313C3B" w:rsidP="00313C3B">
      <w:pPr>
        <w:ind w:firstLine="708"/>
        <w:jc w:val="both"/>
      </w:pPr>
    </w:p>
    <w:p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rsidR="00313C3B" w:rsidRDefault="00313C3B" w:rsidP="00313C3B">
      <w:pPr>
        <w:ind w:firstLine="708"/>
        <w:jc w:val="both"/>
      </w:pPr>
    </w:p>
    <w:p w:rsidR="00313C3B" w:rsidRDefault="00313C3B" w:rsidP="00313C3B">
      <w:pPr>
        <w:ind w:firstLine="576"/>
        <w:jc w:val="both"/>
      </w:pPr>
      <w:r>
        <w:t>Todos los tipos básicos, se almacenan en la lista dinámica “</w:t>
      </w:r>
      <w:proofErr w:type="spellStart"/>
      <w:r w:rsidRPr="00396D6B">
        <w:t>listTypSys</w:t>
      </w:r>
      <w:proofErr w:type="spellEnd"/>
      <w:r>
        <w:t>”, para poder hacer búsquedas indexadas, cuando se requiera. Como los tipos básicos son muy pocos, no se espera tener pérdida de desempeño, en las búsquedas.</w:t>
      </w:r>
    </w:p>
    <w:p w:rsidR="00313C3B" w:rsidRDefault="00313C3B" w:rsidP="00313C3B">
      <w:pPr>
        <w:ind w:firstLine="708"/>
        <w:jc w:val="both"/>
      </w:pPr>
    </w:p>
    <w:p w:rsidR="00313C3B" w:rsidRPr="00011BB9" w:rsidRDefault="00313C3B" w:rsidP="00313C3B">
      <w:pPr>
        <w:pStyle w:val="Ttulo2"/>
      </w:pPr>
      <w:bookmarkStart w:id="11" w:name="_Toc29757899"/>
      <w:r>
        <w:t>Tipos definidos por el usuario</w:t>
      </w:r>
      <w:bookmarkEnd w:id="11"/>
    </w:p>
    <w:p w:rsidR="00313C3B" w:rsidRDefault="00313C3B" w:rsidP="00313C3B">
      <w:pPr>
        <w:ind w:firstLine="708"/>
        <w:jc w:val="both"/>
      </w:pPr>
    </w:p>
    <w:p w:rsidR="00313C3B" w:rsidRDefault="00313C3B" w:rsidP="00313C3B">
      <w:pPr>
        <w:ind w:firstLine="708"/>
        <w:jc w:val="both"/>
      </w:pPr>
      <w:r>
        <w:t xml:space="preserve">Los tipos definidos por el usuario, también se manejan como instancias de la clase </w:t>
      </w:r>
      <w:proofErr w:type="spellStart"/>
      <w:r>
        <w:t>TxpEleType</w:t>
      </w:r>
      <w:proofErr w:type="spellEnd"/>
      <w:r>
        <w:t>. Pero se crean a demanda, por código.</w:t>
      </w:r>
    </w:p>
    <w:p w:rsidR="00313C3B" w:rsidRDefault="00313C3B" w:rsidP="00313C3B">
      <w:pPr>
        <w:ind w:firstLine="708"/>
        <w:jc w:val="both"/>
      </w:pPr>
    </w:p>
    <w:p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rsidR="00313C3B" w:rsidRDefault="00313C3B" w:rsidP="00313C3B">
      <w:pPr>
        <w:ind w:firstLine="708"/>
        <w:jc w:val="both"/>
      </w:pPr>
    </w:p>
    <w:p w:rsidR="00313C3B" w:rsidRDefault="00313C3B" w:rsidP="00313C3B">
      <w:pPr>
        <w:ind w:firstLine="708"/>
        <w:jc w:val="both"/>
      </w:pPr>
      <w:r>
        <w:t>Consideremos el caso de una declaración de tipo:</w:t>
      </w:r>
    </w:p>
    <w:p w:rsidR="00313C3B" w:rsidRDefault="00313C3B" w:rsidP="00313C3B">
      <w:pPr>
        <w:ind w:firstLine="708"/>
        <w:jc w:val="both"/>
      </w:pP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AEE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lastRenderedPageBreak/>
        <w:t xml:space="preserve">Está declaración creará un nuevo elemento </w:t>
      </w:r>
      <w:proofErr w:type="spellStart"/>
      <w:r>
        <w:t>TxpEleType</w:t>
      </w:r>
      <w:proofErr w:type="spellEnd"/>
      <w:r>
        <w:t>, y lo agregará al árbol de sintaxis, para que pueda ser reconocido luego en la declaración de variables.</w:t>
      </w:r>
    </w:p>
    <w:p w:rsidR="00313C3B" w:rsidRDefault="00313C3B" w:rsidP="00313C3B">
      <w:pPr>
        <w:ind w:firstLine="708"/>
        <w:jc w:val="both"/>
      </w:pPr>
    </w:p>
    <w:p w:rsidR="00313C3B" w:rsidRDefault="00313C3B" w:rsidP="00313C3B">
      <w:pPr>
        <w:ind w:firstLine="708"/>
        <w:jc w:val="both"/>
      </w:pPr>
      <w:r>
        <w:t>Se puede comprobar fácilmente que este tipo se reconoce en el compilador, mirando el explorador de código.</w:t>
      </w:r>
    </w:p>
    <w:p w:rsidR="00313C3B" w:rsidRDefault="00313C3B" w:rsidP="00313C3B">
      <w:pPr>
        <w:ind w:firstLine="708"/>
        <w:jc w:val="both"/>
      </w:pPr>
    </w:p>
    <w:p w:rsidR="00313C3B" w:rsidRDefault="00313C3B" w:rsidP="00313C3B">
      <w:pPr>
        <w:ind w:firstLine="708"/>
        <w:jc w:val="both"/>
      </w:pPr>
      <w:r>
        <w:tab/>
      </w:r>
      <w:r>
        <w:rPr>
          <w:noProof/>
          <w:lang w:val="es-PE" w:eastAsia="es-PE"/>
        </w:rPr>
        <w:drawing>
          <wp:inline distT="0" distB="0" distL="0" distR="0" wp14:anchorId="79729FD4" wp14:editId="3D6A7FE7">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rsidR="00313C3B" w:rsidRDefault="00313C3B" w:rsidP="00313C3B">
      <w:pPr>
        <w:ind w:firstLine="708"/>
        <w:jc w:val="both"/>
      </w:pPr>
    </w:p>
    <w:p w:rsidR="00313C3B" w:rsidRDefault="00313C3B" w:rsidP="00313C3B">
      <w:pPr>
        <w:ind w:firstLine="708"/>
        <w:jc w:val="both"/>
      </w:pPr>
      <w:r>
        <w:t>Sin embargo, la idea de crear tipos definidos por el usuario, es poder crear tipos estructurados complejos, a partir de los tipos básicos. Entre ellos:</w:t>
      </w:r>
    </w:p>
    <w:p w:rsidR="00313C3B" w:rsidRDefault="00313C3B" w:rsidP="00313C3B">
      <w:pPr>
        <w:ind w:firstLine="708"/>
        <w:jc w:val="both"/>
      </w:pPr>
    </w:p>
    <w:p w:rsidR="00313C3B" w:rsidRDefault="00313C3B" w:rsidP="004B4BD8">
      <w:pPr>
        <w:pStyle w:val="Prrafodelista"/>
        <w:numPr>
          <w:ilvl w:val="0"/>
          <w:numId w:val="49"/>
        </w:numPr>
        <w:jc w:val="both"/>
      </w:pPr>
      <w:r>
        <w:t>Punteros hacia tipos básicos.</w:t>
      </w:r>
    </w:p>
    <w:p w:rsidR="00313C3B" w:rsidRDefault="00313C3B" w:rsidP="004B4BD8">
      <w:pPr>
        <w:pStyle w:val="Prrafodelista"/>
        <w:numPr>
          <w:ilvl w:val="0"/>
          <w:numId w:val="49"/>
        </w:numPr>
        <w:jc w:val="both"/>
      </w:pPr>
      <w:r>
        <w:t>Arreglos de tipos básicos</w:t>
      </w:r>
    </w:p>
    <w:p w:rsidR="00313C3B" w:rsidRDefault="00313C3B" w:rsidP="004B4BD8">
      <w:pPr>
        <w:pStyle w:val="Prrafodelista"/>
        <w:numPr>
          <w:ilvl w:val="0"/>
          <w:numId w:val="49"/>
        </w:numPr>
        <w:jc w:val="both"/>
      </w:pPr>
      <w:r>
        <w:t>Registros combinado tipos básicos. (No implementado aún)</w:t>
      </w:r>
    </w:p>
    <w:p w:rsidR="00313C3B" w:rsidRDefault="00313C3B" w:rsidP="00313C3B">
      <w:pPr>
        <w:ind w:firstLine="708"/>
        <w:jc w:val="both"/>
      </w:pPr>
    </w:p>
    <w:p w:rsidR="00313C3B" w:rsidRDefault="00313C3B" w:rsidP="00313C3B">
      <w:pPr>
        <w:ind w:firstLine="708"/>
        <w:jc w:val="both"/>
      </w:pPr>
      <w:r>
        <w:t>Y no solo se deberían poder crear tipos a partir de tipos básicos, sino también, a partir de otros tipos definidos por el usuario. Esta funcionalidad, sin embargo, no está habilitada en la versión actual.</w:t>
      </w:r>
    </w:p>
    <w:p w:rsidR="00313C3B" w:rsidRDefault="00313C3B" w:rsidP="00313C3B">
      <w:pPr>
        <w:ind w:firstLine="708"/>
        <w:jc w:val="both"/>
      </w:pPr>
    </w:p>
    <w:p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t>TxpEleType</w:t>
      </w:r>
      <w:proofErr w:type="spellEnd"/>
      <w:r>
        <w:t>.</w:t>
      </w:r>
    </w:p>
    <w:p w:rsidR="00313C3B" w:rsidRDefault="00313C3B" w:rsidP="00313C3B">
      <w:pPr>
        <w:ind w:firstLine="708"/>
        <w:jc w:val="both"/>
      </w:pPr>
    </w:p>
    <w:p w:rsidR="00313C3B" w:rsidRDefault="00313C3B" w:rsidP="00313C3B">
      <w:pPr>
        <w:pStyle w:val="Ttulo2"/>
      </w:pPr>
      <w:bookmarkStart w:id="12" w:name="_Toc29757900"/>
      <w:r>
        <w:t>Categorías de tipos</w:t>
      </w:r>
      <w:bookmarkEnd w:id="12"/>
    </w:p>
    <w:p w:rsidR="00313C3B" w:rsidRDefault="00313C3B" w:rsidP="00313C3B">
      <w:pPr>
        <w:ind w:firstLine="708"/>
        <w:jc w:val="both"/>
      </w:pPr>
    </w:p>
    <w:p w:rsidR="00313C3B" w:rsidRDefault="00313C3B" w:rsidP="00313C3B">
      <w:pPr>
        <w:ind w:firstLine="708"/>
        <w:jc w:val="both"/>
      </w:pPr>
      <w:r>
        <w:t xml:space="preserve">La primera categorización de tipos,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rsidR="00313C3B" w:rsidRDefault="00313C3B" w:rsidP="00313C3B">
      <w:pPr>
        <w:ind w:firstLine="708"/>
        <w:jc w:val="both"/>
      </w:pP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w:t>
      </w:r>
      <w:r w:rsidRPr="00CA6E53">
        <w:rPr>
          <w:rFonts w:ascii="Courier New" w:hAnsi="Courier New" w:cs="Courier New"/>
          <w:b/>
          <w:noProof/>
          <w:color w:val="0000FF"/>
          <w:sz w:val="20"/>
        </w:rPr>
        <w:t>//</w:t>
      </w:r>
      <w:r w:rsidRPr="00CA6E53">
        <w:rPr>
          <w:rFonts w:ascii="Courier New" w:hAnsi="Courier New" w:cs="Courier New"/>
          <w:noProof/>
          <w:color w:val="0000FF"/>
          <w:sz w:val="20"/>
        </w:rPr>
        <w:t>Categorías de tipos</w:t>
      </w:r>
    </w:p>
    <w:p w:rsidR="00313C3B" w:rsidRPr="00CA6E53" w:rsidRDefault="00313C3B" w:rsidP="00313C3B">
      <w:pPr>
        <w:shd w:val="clear" w:color="auto" w:fill="DAEEF3" w:themeFill="accent5" w:themeFillTint="33"/>
        <w:spacing w:after="20"/>
        <w:jc w:val="both"/>
        <w:rPr>
          <w:rFonts w:ascii="Courier New" w:hAnsi="Courier New" w:cs="Courier New"/>
          <w:noProof/>
          <w:color w:val="000000"/>
          <w:sz w:val="20"/>
        </w:rPr>
      </w:pPr>
      <w:r w:rsidRPr="00CA6E53">
        <w:rPr>
          <w:rFonts w:ascii="Courier New" w:hAnsi="Courier New" w:cs="Courier New"/>
          <w:noProof/>
          <w:color w:val="000000"/>
          <w:sz w:val="20"/>
        </w:rPr>
        <w:t xml:space="preserve">  TxpCatType </w:t>
      </w:r>
      <w:r w:rsidRPr="00CA6E53">
        <w:rPr>
          <w:rFonts w:ascii="Courier New" w:hAnsi="Courier New" w:cs="Courier New"/>
          <w:b/>
          <w:noProof/>
          <w:color w:val="FF0000"/>
          <w:sz w:val="20"/>
        </w:rPr>
        <w:t>=</w:t>
      </w:r>
      <w:r w:rsidRPr="00CA6E53">
        <w:rPr>
          <w:rFonts w:ascii="Courier New" w:hAnsi="Courier New" w:cs="Courier New"/>
          <w:noProof/>
          <w:color w:val="000000"/>
          <w:sz w:val="20"/>
        </w:rPr>
        <w:t xml:space="preserve"> </w:t>
      </w:r>
      <w:r w:rsidRPr="00CA6E53">
        <w:rPr>
          <w:rFonts w:ascii="Courier New" w:hAnsi="Courier New" w:cs="Courier New"/>
          <w:b/>
          <w:noProof/>
          <w:color w:val="FF0000"/>
          <w:sz w:val="20"/>
        </w:rPr>
        <w:t>(</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tctAtomic,  </w:t>
      </w:r>
      <w:r w:rsidRPr="00CA6E53">
        <w:rPr>
          <w:rFonts w:ascii="Courier New" w:hAnsi="Courier New" w:cs="Courier New"/>
          <w:b/>
          <w:noProof/>
          <w:color w:val="0000FF"/>
          <w:sz w:val="20"/>
        </w:rPr>
        <w:t>//</w:t>
      </w:r>
      <w:r w:rsidRPr="00CA6E53">
        <w:rPr>
          <w:rFonts w:ascii="Courier New" w:hAnsi="Courier New" w:cs="Courier New"/>
          <w:noProof/>
          <w:color w:val="0000FF"/>
          <w:sz w:val="20"/>
        </w:rPr>
        <w:t>Tipo básico</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tctArray,   </w:t>
      </w:r>
      <w:r w:rsidRPr="00CA6E53">
        <w:rPr>
          <w:rFonts w:ascii="Courier New" w:hAnsi="Courier New" w:cs="Courier New"/>
          <w:b/>
          <w:noProof/>
          <w:color w:val="0000FF"/>
          <w:sz w:val="20"/>
        </w:rPr>
        <w:t>//</w:t>
      </w:r>
      <w:r w:rsidRPr="00CA6E53">
        <w:rPr>
          <w:rFonts w:ascii="Courier New" w:hAnsi="Courier New" w:cs="Courier New"/>
          <w:noProof/>
          <w:color w:val="0000FF"/>
          <w:sz w:val="20"/>
        </w:rPr>
        <w:t>Arreglo de otro tipo</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tctPointer, </w:t>
      </w:r>
      <w:r w:rsidRPr="00CA6E53">
        <w:rPr>
          <w:rFonts w:ascii="Courier New" w:hAnsi="Courier New" w:cs="Courier New"/>
          <w:b/>
          <w:noProof/>
          <w:color w:val="0000FF"/>
          <w:sz w:val="20"/>
        </w:rPr>
        <w:t>//</w:t>
      </w:r>
      <w:r w:rsidRPr="00CA6E53">
        <w:rPr>
          <w:rFonts w:ascii="Courier New" w:hAnsi="Courier New" w:cs="Courier New"/>
          <w:noProof/>
          <w:color w:val="0000FF"/>
          <w:sz w:val="20"/>
        </w:rPr>
        <w:t xml:space="preserve">Puntero de otro tipo </w:t>
      </w:r>
      <w:r w:rsidRPr="00CA6E53">
        <w:rPr>
          <w:rFonts w:ascii="Courier New" w:hAnsi="Courier New" w:cs="Courier New"/>
          <w:b/>
          <w:noProof/>
          <w:color w:val="0000FF"/>
          <w:sz w:val="20"/>
        </w:rPr>
        <w:t>(</w:t>
      </w:r>
      <w:r w:rsidRPr="00CA6E53">
        <w:rPr>
          <w:rFonts w:ascii="Courier New" w:hAnsi="Courier New" w:cs="Courier New"/>
          <w:noProof/>
          <w:color w:val="0000FF"/>
          <w:sz w:val="20"/>
        </w:rPr>
        <w:t>Puntero corto, hasta la dirección $FF</w:t>
      </w:r>
      <w:r w:rsidRPr="00CA6E53">
        <w:rPr>
          <w:rFonts w:ascii="Courier New" w:hAnsi="Courier New" w:cs="Courier New"/>
          <w:b/>
          <w:noProof/>
          <w:color w:val="0000FF"/>
          <w:sz w:val="20"/>
        </w:rPr>
        <w:t>)</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tctRecord   </w:t>
      </w:r>
      <w:r w:rsidRPr="00CA6E53">
        <w:rPr>
          <w:rFonts w:ascii="Courier New" w:hAnsi="Courier New" w:cs="Courier New"/>
          <w:b/>
          <w:noProof/>
          <w:color w:val="0000FF"/>
          <w:sz w:val="20"/>
        </w:rPr>
        <w:t>//</w:t>
      </w:r>
      <w:r w:rsidRPr="00CA6E53">
        <w:rPr>
          <w:rFonts w:ascii="Courier New" w:hAnsi="Courier New" w:cs="Courier New"/>
          <w:noProof/>
          <w:color w:val="0000FF"/>
          <w:sz w:val="20"/>
        </w:rPr>
        <w:t>Registro de varios campos</w:t>
      </w:r>
    </w:p>
    <w:p w:rsidR="00313C3B" w:rsidRPr="00CA6E53" w:rsidRDefault="00313C3B" w:rsidP="00313C3B">
      <w:pPr>
        <w:shd w:val="clear" w:color="auto" w:fill="DAEEF3" w:themeFill="accent5" w:themeFillTint="33"/>
        <w:spacing w:after="20"/>
        <w:jc w:val="both"/>
        <w:rPr>
          <w:rFonts w:ascii="Courier New" w:hAnsi="Courier New" w:cs="Courier New"/>
          <w:noProof/>
          <w:color w:val="000000"/>
          <w:sz w:val="20"/>
        </w:rPr>
      </w:pPr>
      <w:r w:rsidRPr="00CA6E53">
        <w:rPr>
          <w:rFonts w:ascii="Courier New" w:hAnsi="Courier New" w:cs="Courier New"/>
          <w:noProof/>
          <w:color w:val="000000"/>
          <w:sz w:val="20"/>
        </w:rPr>
        <w:t xml:space="preserve">  </w:t>
      </w:r>
      <w:r w:rsidRPr="00CA6E53">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rsidR="00367189">
        <w:t>2.5</w:t>
      </w:r>
      <w:r>
        <w:fldChar w:fldCharType="end"/>
      </w:r>
      <w:r>
        <w:t xml:space="preserve">). Estos </w:t>
      </w:r>
      <w:r>
        <w:lastRenderedPageBreak/>
        <w:t>vendrían a ser los tipos atómicos, aquellos que no se pueden dividir en tipos más simples.</w:t>
      </w:r>
    </w:p>
    <w:p w:rsidR="00313C3B" w:rsidRDefault="00313C3B" w:rsidP="00313C3B">
      <w:pPr>
        <w:ind w:firstLine="708"/>
        <w:jc w:val="both"/>
      </w:pPr>
      <w:r>
        <w:t>Las otras categorías de tipos, ya no son tipos atómicos, sino que se forman a partir de otros tipos. Se pueden considerar como tipos estructurados.</w:t>
      </w:r>
    </w:p>
    <w:p w:rsidR="00313C3B" w:rsidRDefault="00313C3B" w:rsidP="00313C3B">
      <w:pPr>
        <w:ind w:firstLine="708"/>
        <w:jc w:val="both"/>
      </w:pPr>
    </w:p>
    <w:p w:rsidR="00313C3B" w:rsidRDefault="00313C3B" w:rsidP="00313C3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rsidR="00313C3B" w:rsidRDefault="00313C3B" w:rsidP="00313C3B">
      <w:pPr>
        <w:ind w:firstLine="708"/>
        <w:jc w:val="both"/>
      </w:pPr>
    </w:p>
    <w:p w:rsidR="00313C3B" w:rsidRDefault="00313C3B" w:rsidP="00313C3B">
      <w:pPr>
        <w:ind w:firstLine="708"/>
        <w:jc w:val="both"/>
      </w:pPr>
      <w:r>
        <w:t xml:space="preserve">Los tipos </w:t>
      </w:r>
      <w:proofErr w:type="spellStart"/>
      <w:r>
        <w:t>tctArray</w:t>
      </w:r>
      <w:proofErr w:type="spellEnd"/>
      <w:r>
        <w:t xml:space="preserve">, son arreglos de un tipo básico o de otro tipo no básico. En la versión actual de </w:t>
      </w:r>
      <w:r w:rsidR="00E946BC">
        <w:t>P65Pas</w:t>
      </w:r>
      <w:r>
        <w:t>, solo se permite crear arreglos de tipos básicos.</w:t>
      </w:r>
    </w:p>
    <w:p w:rsidR="00313C3B" w:rsidRDefault="00313C3B" w:rsidP="00313C3B">
      <w:pPr>
        <w:ind w:firstLine="708"/>
        <w:jc w:val="both"/>
      </w:pPr>
    </w:p>
    <w:p w:rsidR="00313C3B" w:rsidRDefault="00313C3B" w:rsidP="00313C3B">
      <w:pPr>
        <w:ind w:firstLine="708"/>
        <w:jc w:val="both"/>
      </w:pPr>
      <w:r>
        <w:t xml:space="preserve">Los tipos </w:t>
      </w:r>
      <w:proofErr w:type="spellStart"/>
      <w:r>
        <w:t>tctRecord</w:t>
      </w:r>
      <w:proofErr w:type="spellEnd"/>
      <w:r>
        <w:t xml:space="preserve">, son registros que agrupan a tipos diversos en una sola estructura. No se implementan en la versión actual de </w:t>
      </w:r>
      <w:r w:rsidR="00E946BC">
        <w:t>P65Pas</w:t>
      </w:r>
      <w:r>
        <w:t>.</w:t>
      </w:r>
    </w:p>
    <w:p w:rsidR="00313C3B" w:rsidRDefault="00313C3B" w:rsidP="00313C3B">
      <w:pPr>
        <w:ind w:firstLine="708"/>
        <w:jc w:val="both"/>
      </w:pPr>
    </w:p>
    <w:p w:rsidR="00313C3B" w:rsidRDefault="00313C3B" w:rsidP="00313C3B">
      <w:pPr>
        <w:pStyle w:val="Ttulo2"/>
      </w:pPr>
      <w:bookmarkStart w:id="13" w:name="_Ref496616974"/>
      <w:bookmarkStart w:id="14" w:name="_Toc29757901"/>
      <w:r>
        <w:t>Tipos Copia</w:t>
      </w:r>
      <w:bookmarkEnd w:id="13"/>
      <w:bookmarkEnd w:id="14"/>
    </w:p>
    <w:p w:rsidR="00313C3B" w:rsidRDefault="00313C3B" w:rsidP="00313C3B">
      <w:pPr>
        <w:ind w:firstLine="708"/>
        <w:jc w:val="both"/>
      </w:pPr>
    </w:p>
    <w:p w:rsidR="00313C3B" w:rsidRDefault="00313C3B" w:rsidP="00313C3B">
      <w:pPr>
        <w:ind w:firstLine="708"/>
        <w:jc w:val="both"/>
      </w:pPr>
      <w:r>
        <w:t>Una declaración simple de tipos como:</w:t>
      </w:r>
    </w:p>
    <w:p w:rsidR="00313C3B" w:rsidRDefault="00313C3B" w:rsidP="00313C3B">
      <w:pPr>
        <w:ind w:firstLine="708"/>
        <w:jc w:val="both"/>
      </w:pP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AEE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rsidR="00313C3B" w:rsidRDefault="00313C3B" w:rsidP="00313C3B">
      <w:pPr>
        <w:ind w:firstLine="708"/>
        <w:jc w:val="both"/>
      </w:pPr>
    </w:p>
    <w:p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rsidR="00313C3B" w:rsidRDefault="00313C3B" w:rsidP="00313C3B">
      <w:pPr>
        <w:ind w:firstLine="708"/>
        <w:jc w:val="both"/>
      </w:pPr>
    </w:p>
    <w:p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rsidR="00313C3B" w:rsidRDefault="00313C3B" w:rsidP="00313C3B">
      <w:pPr>
        <w:ind w:firstLine="708"/>
        <w:jc w:val="both"/>
      </w:pPr>
    </w:p>
    <w:p w:rsidR="00313C3B" w:rsidRDefault="00313C3B" w:rsidP="004B4BD8">
      <w:pPr>
        <w:pStyle w:val="Prrafodelista"/>
        <w:numPr>
          <w:ilvl w:val="0"/>
          <w:numId w:val="50"/>
        </w:numPr>
        <w:jc w:val="both"/>
      </w:pPr>
      <w:r>
        <w:t>Aunque funcionalmente un tipo copia es similar a un tipo básico, el tipo copia tiene otras reglas de alcance.</w:t>
      </w:r>
    </w:p>
    <w:p w:rsidR="00313C3B" w:rsidRDefault="00313C3B" w:rsidP="004B4BD8">
      <w:pPr>
        <w:pStyle w:val="Prrafodelista"/>
        <w:numPr>
          <w:ilvl w:val="0"/>
          <w:numId w:val="50"/>
        </w:numPr>
        <w:jc w:val="both"/>
      </w:pPr>
      <w:r>
        <w:t>Un tipo básico es único y con un mismo nombre. Se pueden crear muchos tipos copia, apuntando al mismo tipo básico, usando nombres distintos.</w:t>
      </w:r>
    </w:p>
    <w:p w:rsidR="00313C3B" w:rsidRDefault="00313C3B" w:rsidP="00313C3B">
      <w:pPr>
        <w:ind w:firstLine="708"/>
        <w:jc w:val="both"/>
      </w:pPr>
    </w:p>
    <w:p w:rsidR="00313C3B" w:rsidRDefault="00313C3B" w:rsidP="00313C3B">
      <w:pPr>
        <w:ind w:firstLine="708"/>
        <w:jc w:val="both"/>
      </w:pPr>
      <w:r>
        <w:lastRenderedPageBreak/>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rsidR="00313C3B" w:rsidRDefault="00313C3B" w:rsidP="00313C3B">
      <w:pPr>
        <w:ind w:firstLine="708"/>
        <w:jc w:val="both"/>
      </w:pPr>
    </w:p>
    <w:p w:rsidR="00313C3B" w:rsidRDefault="00313C3B" w:rsidP="00313C3B">
      <w:pPr>
        <w:ind w:firstLine="708"/>
        <w:jc w:val="both"/>
      </w:pPr>
      <w:r>
        <w:t xml:space="preserve">Para evitar errores al acceder a tipos copia, la clase </w:t>
      </w:r>
      <w:proofErr w:type="spellStart"/>
      <w:r>
        <w:t>TxpEleVar</w:t>
      </w:r>
      <w:proofErr w:type="spellEnd"/>
      <w:r>
        <w:t xml:space="preserve"> considera en su propiedad “</w:t>
      </w:r>
      <w:proofErr w:type="spellStart"/>
      <w:r>
        <w:t>TxpEleVar.typ</w:t>
      </w:r>
      <w:proofErr w:type="spellEnd"/>
      <w:r>
        <w:t xml:space="preserve">”, si se trata de un tipo copia, y pasa a referenciar al tipo copia, en caso de que así sea. Entonces se podría decir que el acceso al tipo, en la clase </w:t>
      </w:r>
      <w:proofErr w:type="spellStart"/>
      <w:r>
        <w:t>TxpElevar</w:t>
      </w:r>
      <w:proofErr w:type="spellEnd"/>
      <w:r>
        <w:t>, es seguro, considerando que acceder a su campo “</w:t>
      </w:r>
      <w:proofErr w:type="spellStart"/>
      <w:r>
        <w:t>typ</w:t>
      </w:r>
      <w:proofErr w:type="spellEnd"/>
      <w:r>
        <w:t>”, no representa el tipo original de la variable, sino a su copia.</w:t>
      </w:r>
    </w:p>
    <w:p w:rsidR="00313C3B" w:rsidRDefault="00313C3B" w:rsidP="00313C3B">
      <w:pPr>
        <w:ind w:firstLine="708"/>
        <w:jc w:val="both"/>
      </w:pPr>
    </w:p>
    <w:p w:rsidR="00313C3B" w:rsidRDefault="00313C3B" w:rsidP="00313C3B">
      <w:pPr>
        <w:ind w:firstLine="708"/>
        <w:jc w:val="both"/>
      </w:pPr>
      <w:r>
        <w:t xml:space="preserve">Para los otros casos, en que se acceda a </w:t>
      </w:r>
      <w:proofErr w:type="spellStart"/>
      <w:r>
        <w:t>TxpEletype</w:t>
      </w:r>
      <w:proofErr w:type="spellEnd"/>
      <w:r>
        <w:t xml:space="preserve">, fuera de </w:t>
      </w:r>
      <w:proofErr w:type="spellStart"/>
      <w:r>
        <w:t>TxpEleVar</w:t>
      </w:r>
      <w:proofErr w:type="spellEnd"/>
      <w:r>
        <w:t>, debería verificarse siempre su campo “</w:t>
      </w:r>
      <w:proofErr w:type="spellStart"/>
      <w:r>
        <w:t>copyOf</w:t>
      </w:r>
      <w:proofErr w:type="spellEnd"/>
      <w:r>
        <w:t>”</w:t>
      </w:r>
    </w:p>
    <w:p w:rsidR="00313C3B" w:rsidRDefault="00313C3B" w:rsidP="00313C3B">
      <w:pPr>
        <w:ind w:firstLine="708"/>
        <w:jc w:val="both"/>
      </w:pPr>
    </w:p>
    <w:p w:rsidR="00514AD5" w:rsidRDefault="00514AD5">
      <w:pPr>
        <w:rPr>
          <w:rFonts w:ascii="Arial" w:hAnsi="Arial" w:cs="Arial"/>
          <w:b/>
          <w:bCs/>
          <w:kern w:val="32"/>
          <w:sz w:val="32"/>
          <w:szCs w:val="32"/>
        </w:rPr>
      </w:pPr>
      <w:r>
        <w:br w:type="page"/>
      </w:r>
    </w:p>
    <w:p w:rsidR="001F5F19" w:rsidRDefault="001F5F19" w:rsidP="001F5F19">
      <w:pPr>
        <w:pStyle w:val="Ttulo1"/>
      </w:pPr>
      <w:bookmarkStart w:id="15" w:name="_Toc29757902"/>
      <w:r>
        <w:lastRenderedPageBreak/>
        <w:t>TIPOS BÁSICOS</w:t>
      </w:r>
      <w:bookmarkEnd w:id="15"/>
    </w:p>
    <w:p w:rsidR="001F5F19" w:rsidRDefault="001F5F19" w:rsidP="001F5F19">
      <w:pPr>
        <w:ind w:firstLine="708"/>
        <w:jc w:val="both"/>
      </w:pPr>
    </w:p>
    <w:p w:rsidR="001F5F19" w:rsidRDefault="001F5F19" w:rsidP="001F5F19">
      <w:pPr>
        <w:ind w:firstLine="708"/>
        <w:jc w:val="both"/>
      </w:pPr>
      <w:r>
        <w:t>Esta sección describe la implementación particular de los tipos básicos dentro de P65Pas.</w:t>
      </w:r>
    </w:p>
    <w:p w:rsidR="001F5F19" w:rsidRDefault="001F5F19" w:rsidP="001F5F19">
      <w:pPr>
        <w:ind w:firstLine="708"/>
        <w:jc w:val="both"/>
      </w:pPr>
    </w:p>
    <w:p w:rsidR="001F5F19" w:rsidRDefault="001F5F19" w:rsidP="001F5F19">
      <w:pPr>
        <w:ind w:firstLine="708"/>
        <w:jc w:val="both"/>
      </w:pPr>
      <w:r>
        <w:t>A diferencia de las otras secciones, que son más generales al compilador en sí; esta sección describe cómo se implementa el compilador para soportar a esta arquitectura de CPU.</w:t>
      </w:r>
    </w:p>
    <w:p w:rsidR="001F5F19" w:rsidRDefault="001F5F19" w:rsidP="001F5F19">
      <w:pPr>
        <w:ind w:firstLine="708"/>
        <w:jc w:val="both"/>
      </w:pPr>
    </w:p>
    <w:p w:rsidR="001F5F19" w:rsidRDefault="001F5F19" w:rsidP="001F5F19">
      <w:pPr>
        <w:pStyle w:val="Ttulo2"/>
      </w:pPr>
      <w:bookmarkStart w:id="16" w:name="_Ref29669278"/>
      <w:bookmarkStart w:id="17" w:name="_Toc29757903"/>
      <w:r>
        <w:t xml:space="preserve">Tipo </w:t>
      </w:r>
      <w:proofErr w:type="spellStart"/>
      <w:r>
        <w:t>Bool</w:t>
      </w:r>
      <w:r w:rsidR="000C4E42">
        <w:t>ean</w:t>
      </w:r>
      <w:bookmarkEnd w:id="16"/>
      <w:bookmarkEnd w:id="17"/>
      <w:proofErr w:type="spellEnd"/>
    </w:p>
    <w:p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rsidTr="00E92914">
        <w:tc>
          <w:tcPr>
            <w:tcW w:w="3227" w:type="dxa"/>
          </w:tcPr>
          <w:p w:rsidR="001F5F19" w:rsidRDefault="00F92B30" w:rsidP="001F5F19">
            <w:pPr>
              <w:jc w:val="both"/>
            </w:pPr>
            <w:r>
              <w:t>Rango de valores</w:t>
            </w:r>
          </w:p>
        </w:tc>
        <w:tc>
          <w:tcPr>
            <w:tcW w:w="6295" w:type="dxa"/>
          </w:tcPr>
          <w:p w:rsidR="001F5F19" w:rsidRDefault="00F92B30" w:rsidP="001F5F19">
            <w:pPr>
              <w:jc w:val="both"/>
            </w:pPr>
            <w:r>
              <w:t>false, true</w:t>
            </w:r>
          </w:p>
        </w:tc>
      </w:tr>
      <w:tr w:rsidR="00124066" w:rsidTr="00E92914">
        <w:tc>
          <w:tcPr>
            <w:tcW w:w="3227" w:type="dxa"/>
          </w:tcPr>
          <w:p w:rsidR="00124066" w:rsidRDefault="00124066" w:rsidP="001F5F19">
            <w:pPr>
              <w:jc w:val="both"/>
            </w:pPr>
            <w:r>
              <w:t>Tamaño de tipo</w:t>
            </w:r>
          </w:p>
        </w:tc>
        <w:tc>
          <w:tcPr>
            <w:tcW w:w="6295" w:type="dxa"/>
          </w:tcPr>
          <w:p w:rsidR="00124066" w:rsidRDefault="00124066" w:rsidP="001F5F19">
            <w:pPr>
              <w:jc w:val="both"/>
            </w:pPr>
            <w:r>
              <w:t>8 bits</w:t>
            </w:r>
          </w:p>
        </w:tc>
      </w:tr>
      <w:tr w:rsidR="00F92B30" w:rsidTr="00E92914">
        <w:tc>
          <w:tcPr>
            <w:tcW w:w="3227" w:type="dxa"/>
          </w:tcPr>
          <w:p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rsidR="00F92B30" w:rsidRDefault="00F92B30" w:rsidP="001F5F19">
            <w:pPr>
              <w:jc w:val="both"/>
            </w:pPr>
            <w:r>
              <w:t>Registro A</w:t>
            </w:r>
          </w:p>
        </w:tc>
      </w:tr>
      <w:tr w:rsidR="001F5F19" w:rsidTr="00E92914">
        <w:tc>
          <w:tcPr>
            <w:tcW w:w="3227" w:type="dxa"/>
          </w:tcPr>
          <w:p w:rsidR="001F5F19" w:rsidRDefault="001F5F19" w:rsidP="001F5F19">
            <w:pPr>
              <w:jc w:val="both"/>
            </w:pPr>
            <w:r>
              <w:t>Almacenamiento alternativo</w:t>
            </w:r>
          </w:p>
        </w:tc>
        <w:tc>
          <w:tcPr>
            <w:tcW w:w="6295" w:type="dxa"/>
          </w:tcPr>
          <w:p w:rsidR="001F5F19" w:rsidRDefault="001F5F19" w:rsidP="001F5F19">
            <w:pPr>
              <w:jc w:val="both"/>
            </w:pPr>
            <w:r>
              <w:t xml:space="preserve">Bandera </w:t>
            </w:r>
            <w:r w:rsidR="00B02A2F">
              <w:t xml:space="preserve">Z, </w:t>
            </w:r>
            <w:r>
              <w:t>C</w:t>
            </w:r>
          </w:p>
        </w:tc>
      </w:tr>
      <w:tr w:rsidR="001F5F19" w:rsidTr="00E92914">
        <w:tc>
          <w:tcPr>
            <w:tcW w:w="3227" w:type="dxa"/>
          </w:tcPr>
          <w:p w:rsidR="001F5F19" w:rsidRDefault="00F92B30" w:rsidP="00F92B30">
            <w:pPr>
              <w:jc w:val="both"/>
            </w:pPr>
            <w:r>
              <w:t>Representación binaria</w:t>
            </w:r>
          </w:p>
        </w:tc>
        <w:tc>
          <w:tcPr>
            <w:tcW w:w="6295" w:type="dxa"/>
          </w:tcPr>
          <w:p w:rsidR="001F5F19" w:rsidRDefault="008E08D8" w:rsidP="001F5F19">
            <w:pPr>
              <w:jc w:val="both"/>
            </w:pPr>
            <w:r>
              <w:t xml:space="preserve">Variable  </w:t>
            </w:r>
            <w:r w:rsidR="00F92B30">
              <w:t xml:space="preserve">: </w:t>
            </w:r>
            <w:r w:rsidR="00B35B10">
              <w:t>$0</w:t>
            </w:r>
            <w:r w:rsidR="00F92B30">
              <w:t>0 -&gt; Se interpreta como FALSE</w:t>
            </w:r>
          </w:p>
          <w:p w:rsidR="00F92B30" w:rsidRDefault="00F92B30" w:rsidP="001F5F19">
            <w:pPr>
              <w:jc w:val="both"/>
            </w:pPr>
            <w:r>
              <w:t xml:space="preserve">         </w:t>
            </w:r>
            <w:r w:rsidR="00B35B10">
              <w:t>$02</w:t>
            </w:r>
            <w:r>
              <w:t xml:space="preserve"> -&gt; Se interpreta como TRUE</w:t>
            </w:r>
          </w:p>
          <w:p w:rsidR="00B35B10" w:rsidRDefault="00B35B10" w:rsidP="00B35B10">
            <w:pPr>
              <w:jc w:val="both"/>
            </w:pPr>
            <w:r>
              <w:t xml:space="preserve">         Otro valor -&gt; Indeterminado.</w:t>
            </w:r>
          </w:p>
          <w:p w:rsidR="008E08D8" w:rsidRDefault="008E08D8" w:rsidP="008E08D8">
            <w:pPr>
              <w:jc w:val="both"/>
            </w:pPr>
            <w:r>
              <w:t>Registro A: $00 -&gt; Se interpreta como FALSE</w:t>
            </w:r>
          </w:p>
          <w:p w:rsidR="008E08D8" w:rsidRDefault="008E08D8" w:rsidP="008E08D8">
            <w:pPr>
              <w:jc w:val="both"/>
            </w:pPr>
            <w:r>
              <w:t xml:space="preserve">         $02 -&gt; Se interpreta como TRUE</w:t>
            </w:r>
          </w:p>
          <w:p w:rsidR="008E08D8" w:rsidRDefault="008E08D8" w:rsidP="008E08D8">
            <w:pPr>
              <w:jc w:val="both"/>
            </w:pPr>
            <w:r>
              <w:t xml:space="preserve">         Otro valor -&gt; Indeterminado.</w:t>
            </w:r>
          </w:p>
          <w:p w:rsidR="00F92B30" w:rsidRDefault="00F92B30" w:rsidP="001F5F19">
            <w:pPr>
              <w:jc w:val="both"/>
            </w:pPr>
            <w:r>
              <w:t>Bandera C: 0 -&gt; Se interpreta como FALSE.</w:t>
            </w:r>
          </w:p>
          <w:p w:rsidR="00F92B30" w:rsidRDefault="00F92B30" w:rsidP="001F5F19">
            <w:pPr>
              <w:jc w:val="both"/>
            </w:pPr>
            <w:r>
              <w:t xml:space="preserve">         1 -&gt; Se interpreta como TRUE</w:t>
            </w:r>
          </w:p>
          <w:p w:rsidR="0015444B" w:rsidRDefault="0015444B" w:rsidP="0015444B">
            <w:pPr>
              <w:jc w:val="both"/>
            </w:pPr>
            <w:r>
              <w:t>Bandera Z: 0 -&gt; Se interpreta como FALSE.</w:t>
            </w:r>
          </w:p>
          <w:p w:rsidR="0015444B" w:rsidRDefault="0015444B" w:rsidP="0015444B">
            <w:pPr>
              <w:jc w:val="both"/>
            </w:pPr>
            <w:r>
              <w:t xml:space="preserve">         1 -&gt; Se interpreta como TRUE</w:t>
            </w:r>
          </w:p>
        </w:tc>
      </w:tr>
      <w:tr w:rsidR="00F92B30" w:rsidTr="00E92914">
        <w:tc>
          <w:tcPr>
            <w:tcW w:w="3227" w:type="dxa"/>
          </w:tcPr>
          <w:p w:rsidR="00F92B30" w:rsidRDefault="00F92B30" w:rsidP="00F92B30">
            <w:pPr>
              <w:jc w:val="both"/>
            </w:pPr>
            <w:r>
              <w:t>Banderas importante</w:t>
            </w:r>
            <w:r w:rsidR="00124066">
              <w:t>s</w:t>
            </w:r>
            <w:r w:rsidR="0035270D">
              <w:t xml:space="preserve">, asociadas al operando. </w:t>
            </w:r>
          </w:p>
        </w:tc>
        <w:tc>
          <w:tcPr>
            <w:tcW w:w="6295" w:type="dxa"/>
          </w:tcPr>
          <w:p w:rsidR="00F92B30" w:rsidRDefault="00902F24" w:rsidP="001F5F19">
            <w:pPr>
              <w:jc w:val="both"/>
            </w:pPr>
            <w:proofErr w:type="spellStart"/>
            <w:r w:rsidRPr="00FA6FDB">
              <w:rPr>
                <w:b/>
              </w:rPr>
              <w:t>logic</w:t>
            </w:r>
            <w:proofErr w:type="spellEnd"/>
            <w:r w:rsidR="00F92B30">
              <w:t xml:space="preserve"> -&gt; Indica </w:t>
            </w:r>
            <w:r>
              <w:t xml:space="preserve">cómo debe interpretarse </w:t>
            </w:r>
            <w:r w:rsidR="00F92B30">
              <w:t>la lógica del valor</w:t>
            </w:r>
            <w:r>
              <w:t xml:space="preserve"> del operando</w:t>
            </w:r>
            <w:r w:rsidR="00FA6FDB">
              <w:t>:</w:t>
            </w:r>
          </w:p>
          <w:p w:rsidR="00902F24" w:rsidRDefault="00902F24" w:rsidP="00FA6FDB">
            <w:pPr>
              <w:pStyle w:val="Prrafodelista"/>
              <w:numPr>
                <w:ilvl w:val="0"/>
                <w:numId w:val="63"/>
              </w:numPr>
              <w:jc w:val="both"/>
            </w:pPr>
            <w:proofErr w:type="spellStart"/>
            <w:r w:rsidRPr="00902F24">
              <w:t>logNormal</w:t>
            </w:r>
            <w:proofErr w:type="spellEnd"/>
            <w:r>
              <w:t>.- Indica que la lógica es normal.</w:t>
            </w:r>
          </w:p>
          <w:p w:rsidR="00902F24" w:rsidRDefault="00902F24" w:rsidP="00FA6FDB">
            <w:pPr>
              <w:pStyle w:val="Prrafodelista"/>
              <w:numPr>
                <w:ilvl w:val="0"/>
                <w:numId w:val="63"/>
              </w:numPr>
              <w:jc w:val="both"/>
            </w:pPr>
            <w:proofErr w:type="spellStart"/>
            <w:r w:rsidRPr="00902F24">
              <w:t>logInverted</w:t>
            </w:r>
            <w:proofErr w:type="spellEnd"/>
            <w:r>
              <w:t>.- Indica</w:t>
            </w:r>
            <w:r w:rsidRPr="00902F24">
              <w:t xml:space="preserve"> </w:t>
            </w:r>
            <w:r>
              <w:t>que la lógica es invertida.</w:t>
            </w:r>
          </w:p>
          <w:p w:rsidR="002E13B9" w:rsidRDefault="002E13B9" w:rsidP="002E13B9">
            <w:pPr>
              <w:jc w:val="both"/>
            </w:pPr>
          </w:p>
        </w:tc>
      </w:tr>
      <w:tr w:rsidR="002E13B9" w:rsidTr="00E92914">
        <w:tc>
          <w:tcPr>
            <w:tcW w:w="3227" w:type="dxa"/>
          </w:tcPr>
          <w:p w:rsidR="002E13B9" w:rsidRDefault="002E13B9" w:rsidP="00F92B30">
            <w:pPr>
              <w:jc w:val="both"/>
            </w:pPr>
            <w:r>
              <w:t>Banderas importantes</w:t>
            </w:r>
            <w:r w:rsidR="0035270D">
              <w:t>, asociadas al compilador.</w:t>
            </w:r>
          </w:p>
        </w:tc>
        <w:tc>
          <w:tcPr>
            <w:tcW w:w="6295" w:type="dxa"/>
          </w:tcPr>
          <w:p w:rsidR="002E13B9" w:rsidRDefault="002E13B9" w:rsidP="002E13B9">
            <w:pPr>
              <w:jc w:val="both"/>
            </w:pPr>
            <w:proofErr w:type="spellStart"/>
            <w:r w:rsidRPr="00E2325D">
              <w:rPr>
                <w:b/>
              </w:rPr>
              <w:t>BooleanFromC</w:t>
            </w:r>
            <w:proofErr w:type="spellEnd"/>
            <w:r>
              <w:t>-&gt;Indica que el resultado de una  expresión booleana, se ha copiado de la bandera C.</w:t>
            </w:r>
          </w:p>
          <w:p w:rsidR="002E13B9" w:rsidRDefault="002E13B9" w:rsidP="002E13B9">
            <w:pPr>
              <w:jc w:val="both"/>
            </w:pPr>
            <w:proofErr w:type="spellStart"/>
            <w:r w:rsidRPr="00E2325D">
              <w:rPr>
                <w:b/>
              </w:rPr>
              <w:t>BooleanFromZ</w:t>
            </w:r>
            <w:proofErr w:type="spellEnd"/>
            <w:r>
              <w:t>-&gt;Indica que el resultado de una  expresión booleana, se ha copiado de la bandera Z.</w:t>
            </w:r>
          </w:p>
          <w:p w:rsidR="0035270D" w:rsidRDefault="0035270D" w:rsidP="002E13B9">
            <w:pPr>
              <w:jc w:val="both"/>
            </w:pPr>
            <w:proofErr w:type="spellStart"/>
            <w:r w:rsidRPr="00E2325D">
              <w:rPr>
                <w:b/>
              </w:rPr>
              <w:t>AcumStatInZ</w:t>
            </w:r>
            <w:proofErr w:type="spellEnd"/>
            <w:r>
              <w:t xml:space="preserve"> -&gt; Indica que la última </w:t>
            </w:r>
            <w:proofErr w:type="spellStart"/>
            <w:r>
              <w:t>subexpresión</w:t>
            </w:r>
            <w:proofErr w:type="spellEnd"/>
            <w:r>
              <w:t xml:space="preserve"> booleana contiene en Z</w:t>
            </w:r>
            <w:r w:rsidR="008A611D">
              <w:t xml:space="preserve"> el estado del acumulador.</w:t>
            </w:r>
          </w:p>
          <w:p w:rsidR="002E13B9" w:rsidRDefault="002E13B9" w:rsidP="001F5F19">
            <w:pPr>
              <w:jc w:val="both"/>
            </w:pPr>
          </w:p>
        </w:tc>
      </w:tr>
      <w:tr w:rsidR="00124066" w:rsidTr="00E92914">
        <w:tc>
          <w:tcPr>
            <w:tcW w:w="3227" w:type="dxa"/>
          </w:tcPr>
          <w:p w:rsidR="00124066" w:rsidRDefault="00124066" w:rsidP="00F92B30">
            <w:pPr>
              <w:jc w:val="both"/>
            </w:pPr>
            <w:r>
              <w:t>Operaciones implementadas</w:t>
            </w:r>
          </w:p>
        </w:tc>
        <w:tc>
          <w:tcPr>
            <w:tcW w:w="6295" w:type="dxa"/>
          </w:tcPr>
          <w:p w:rsidR="00124066" w:rsidRDefault="00124066" w:rsidP="00124066">
            <w:pPr>
              <w:jc w:val="both"/>
            </w:pPr>
            <w:r>
              <w:t>:=, NOT, AND, OR</w:t>
            </w:r>
          </w:p>
        </w:tc>
      </w:tr>
    </w:tbl>
    <w:p w:rsidR="001F5F19" w:rsidRDefault="001F5F19" w:rsidP="001F5F19">
      <w:pPr>
        <w:ind w:firstLine="708"/>
        <w:jc w:val="both"/>
      </w:pPr>
    </w:p>
    <w:p w:rsidR="004B22B4" w:rsidRDefault="004B22B4" w:rsidP="001F5F19">
      <w:pPr>
        <w:ind w:firstLine="708"/>
        <w:jc w:val="both"/>
      </w:pPr>
      <w:r>
        <w:t>Los valores booleanos se manejan en un byte, en lugar de un bit, porque el 6502, carece de instrucciones de acceso a bit. El procesamiento, sin embargo, se maneja en un solo bit (bit 1).</w:t>
      </w:r>
    </w:p>
    <w:p w:rsidR="004B22B4" w:rsidRDefault="004B22B4" w:rsidP="001F5F19">
      <w:pPr>
        <w:ind w:firstLine="708"/>
        <w:jc w:val="both"/>
      </w:pPr>
    </w:p>
    <w:p w:rsidR="00514AD5" w:rsidRDefault="00514AD5" w:rsidP="001F5F19">
      <w:pPr>
        <w:ind w:firstLine="708"/>
        <w:jc w:val="both"/>
      </w:pPr>
      <w:r>
        <w:t>Los valores binario</w:t>
      </w:r>
      <w:r w:rsidR="004B22B4">
        <w:t>s</w:t>
      </w:r>
      <w:r>
        <w:t xml:space="preserve"> ($00 y $02) elegidos para representar al tipo booleano, son aplicables para todos los tipos de operandos. Se elige el valor 2 y no el uno, para facilitar las operaciones con la bandera Z del registro de estado SR. El valor $02, usa el bit 1 de un byte y la bandera Z de SR es el bit 1. Teniendo ambos bits la misma posición, se simplifican algunas operaciones.</w:t>
      </w:r>
    </w:p>
    <w:p w:rsidR="004B22B4" w:rsidRDefault="004B22B4" w:rsidP="001F5F19">
      <w:pPr>
        <w:ind w:firstLine="708"/>
        <w:jc w:val="both"/>
      </w:pPr>
    </w:p>
    <w:p w:rsidR="001F5F19" w:rsidRDefault="008A611D" w:rsidP="001F5F19">
      <w:pPr>
        <w:ind w:firstLine="708"/>
        <w:jc w:val="both"/>
      </w:pPr>
      <w:r>
        <w:t xml:space="preserve">Las banderas </w:t>
      </w:r>
      <w:r w:rsidR="005351E9">
        <w:t>indicadas para el tipo booleano, tienen como objetivo, servir para generar código optimizado.</w:t>
      </w:r>
    </w:p>
    <w:p w:rsidR="005A3404" w:rsidRDefault="005A3404" w:rsidP="001F5F19">
      <w:pPr>
        <w:ind w:firstLine="708"/>
        <w:jc w:val="both"/>
      </w:pPr>
    </w:p>
    <w:p w:rsidR="005A3404" w:rsidRDefault="005A3404" w:rsidP="001F5F19">
      <w:pPr>
        <w:ind w:firstLine="708"/>
        <w:jc w:val="both"/>
      </w:pPr>
      <w:r>
        <w:t xml:space="preserve">La bandera </w:t>
      </w:r>
      <w:proofErr w:type="spellStart"/>
      <w:r>
        <w:t>AcumStatInZ</w:t>
      </w:r>
      <w:proofErr w:type="spellEnd"/>
      <w:r>
        <w:t>, es una bandera pensada para uso genera</w:t>
      </w:r>
      <w:r w:rsidR="00E2325D">
        <w:t>l</w:t>
      </w:r>
      <w:r>
        <w:t xml:space="preserve">. No solo para el tipo booleano. Para más información, revisar la sección </w:t>
      </w:r>
      <w:r>
        <w:fldChar w:fldCharType="begin"/>
      </w:r>
      <w:r>
        <w:instrText xml:space="preserve"> REF _Ref29669357 \r \h </w:instrText>
      </w:r>
      <w:r>
        <w:fldChar w:fldCharType="separate"/>
      </w:r>
      <w:r>
        <w:t>3.2</w:t>
      </w:r>
      <w:r>
        <w:fldChar w:fldCharType="end"/>
      </w:r>
      <w:r w:rsidR="00E2325D">
        <w:t>.</w:t>
      </w:r>
    </w:p>
    <w:p w:rsidR="00E2325D" w:rsidRDefault="00E2325D" w:rsidP="001F5F19">
      <w:pPr>
        <w:ind w:firstLine="708"/>
        <w:jc w:val="both"/>
      </w:pPr>
    </w:p>
    <w:p w:rsidR="00E2325D" w:rsidRDefault="00E2325D" w:rsidP="001F5F19">
      <w:pPr>
        <w:ind w:firstLine="708"/>
        <w:jc w:val="both"/>
      </w:pPr>
      <w:r>
        <w:t>La</w:t>
      </w:r>
      <w:r w:rsidR="00FA6FDB">
        <w:t>s</w:t>
      </w:r>
      <w:r>
        <w:t xml:space="preserve"> bandera</w:t>
      </w:r>
      <w:r w:rsidR="00FA6FDB">
        <w:t>s</w:t>
      </w:r>
      <w:r>
        <w:t xml:space="preserve"> </w:t>
      </w:r>
      <w:proofErr w:type="spellStart"/>
      <w:r>
        <w:t>BooleanFromZ</w:t>
      </w:r>
      <w:proofErr w:type="spellEnd"/>
      <w:r>
        <w:t xml:space="preserve"> y </w:t>
      </w:r>
      <w:proofErr w:type="spellStart"/>
      <w:r>
        <w:t>BooleanFromC</w:t>
      </w:r>
      <w:proofErr w:type="spellEnd"/>
      <w:r>
        <w:t xml:space="preserve">, solo tienen sentido en expresiones. Así, cada vez que se tiene una expresión booleana, se debe revisar el estado de estas variables, para </w:t>
      </w:r>
      <w:r w:rsidR="00250088">
        <w:t>poder optimizar el código</w:t>
      </w:r>
      <w:r>
        <w:t>.</w:t>
      </w:r>
    </w:p>
    <w:p w:rsidR="00250088" w:rsidRDefault="00250088" w:rsidP="001F5F19">
      <w:pPr>
        <w:ind w:firstLine="708"/>
        <w:jc w:val="both"/>
      </w:pPr>
    </w:p>
    <w:p w:rsidR="00250088" w:rsidRDefault="00250088" w:rsidP="001F5F19">
      <w:pPr>
        <w:ind w:firstLine="708"/>
        <w:jc w:val="both"/>
      </w:pPr>
      <w:r>
        <w:t>La bandera “</w:t>
      </w:r>
      <w:proofErr w:type="spellStart"/>
      <w:r>
        <w:t>logic</w:t>
      </w:r>
      <w:proofErr w:type="spellEnd"/>
      <w:r>
        <w:t>”, es obligatoria de revisar para saber cómo interpretar el resultado. Solo es válido en expresiones.</w:t>
      </w:r>
    </w:p>
    <w:p w:rsidR="00FA6FDB" w:rsidRDefault="00FA6FDB" w:rsidP="001F5F19">
      <w:pPr>
        <w:ind w:firstLine="708"/>
        <w:jc w:val="both"/>
      </w:pPr>
    </w:p>
    <w:p w:rsidR="00FA6FDB" w:rsidRDefault="00FA6FDB" w:rsidP="001F5F19">
      <w:pPr>
        <w:ind w:firstLine="708"/>
        <w:jc w:val="both"/>
      </w:pPr>
      <w:r>
        <w:t>La siguiente tabla resume lo expuesto:</w:t>
      </w:r>
    </w:p>
    <w:p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rsidTr="00FA6FDB">
        <w:tc>
          <w:tcPr>
            <w:tcW w:w="2376" w:type="dxa"/>
          </w:tcPr>
          <w:p w:rsidR="00FA6FDB" w:rsidRPr="00FA6FDB" w:rsidRDefault="00FA6FDB" w:rsidP="00FA6FDB">
            <w:pPr>
              <w:jc w:val="center"/>
              <w:rPr>
                <w:b/>
              </w:rPr>
            </w:pPr>
            <w:r w:rsidRPr="00FA6FDB">
              <w:rPr>
                <w:b/>
              </w:rPr>
              <w:t>BANDERA</w:t>
            </w:r>
          </w:p>
        </w:tc>
        <w:tc>
          <w:tcPr>
            <w:tcW w:w="3972" w:type="dxa"/>
          </w:tcPr>
          <w:p w:rsidR="00FA6FDB" w:rsidRPr="00FA6FDB" w:rsidRDefault="00FA6FDB" w:rsidP="00FA6FDB">
            <w:pPr>
              <w:jc w:val="center"/>
              <w:rPr>
                <w:b/>
              </w:rPr>
            </w:pPr>
            <w:r w:rsidRPr="00FA6FDB">
              <w:rPr>
                <w:b/>
              </w:rPr>
              <w:t>APLICABLE A</w:t>
            </w:r>
          </w:p>
        </w:tc>
        <w:tc>
          <w:tcPr>
            <w:tcW w:w="3174" w:type="dxa"/>
          </w:tcPr>
          <w:p w:rsidR="00FA6FDB" w:rsidRPr="00FA6FDB" w:rsidRDefault="00FA6FDB" w:rsidP="00FA6FDB">
            <w:pPr>
              <w:jc w:val="center"/>
              <w:rPr>
                <w:b/>
              </w:rPr>
            </w:pPr>
            <w:r w:rsidRPr="00FA6FDB">
              <w:rPr>
                <w:b/>
              </w:rPr>
              <w:t>PROCESAMIENTO</w:t>
            </w:r>
          </w:p>
        </w:tc>
      </w:tr>
      <w:tr w:rsidR="00FA6FDB" w:rsidTr="00FA6FDB">
        <w:tc>
          <w:tcPr>
            <w:tcW w:w="2376" w:type="dxa"/>
          </w:tcPr>
          <w:p w:rsidR="00FA6FDB" w:rsidRDefault="00FA6FDB" w:rsidP="001F5F19">
            <w:pPr>
              <w:jc w:val="both"/>
            </w:pPr>
            <w:proofErr w:type="spellStart"/>
            <w:r>
              <w:t>logic</w:t>
            </w:r>
            <w:proofErr w:type="spellEnd"/>
          </w:p>
        </w:tc>
        <w:tc>
          <w:tcPr>
            <w:tcW w:w="3972" w:type="dxa"/>
          </w:tcPr>
          <w:p w:rsidR="00FA6FDB" w:rsidRDefault="00FA6FDB" w:rsidP="00FA6FDB">
            <w:pPr>
              <w:jc w:val="both"/>
            </w:pPr>
            <w:r>
              <w:t>Solo a expresiones booleanas</w:t>
            </w:r>
            <w:r w:rsidR="00514AD5">
              <w:rPr>
                <w:rStyle w:val="Refdenotaalpie"/>
              </w:rPr>
              <w:footnoteReference w:id="1"/>
            </w:r>
          </w:p>
        </w:tc>
        <w:tc>
          <w:tcPr>
            <w:tcW w:w="3174" w:type="dxa"/>
          </w:tcPr>
          <w:p w:rsidR="00FA6FDB" w:rsidRDefault="00FA6FDB" w:rsidP="001F5F19">
            <w:pPr>
              <w:jc w:val="both"/>
            </w:pPr>
            <w:r>
              <w:t>Obligatorio tener en cuenta.</w:t>
            </w:r>
          </w:p>
        </w:tc>
      </w:tr>
      <w:tr w:rsidR="00FA6FDB" w:rsidTr="00FA6FDB">
        <w:tc>
          <w:tcPr>
            <w:tcW w:w="2376" w:type="dxa"/>
          </w:tcPr>
          <w:p w:rsidR="00FA6FDB" w:rsidRDefault="00FA6FDB" w:rsidP="00FA6FDB">
            <w:pPr>
              <w:jc w:val="both"/>
            </w:pPr>
            <w:proofErr w:type="spellStart"/>
            <w:r>
              <w:t>BooleanFromZ</w:t>
            </w:r>
            <w:proofErr w:type="spellEnd"/>
            <w:r>
              <w:t xml:space="preserve">, </w:t>
            </w:r>
            <w:proofErr w:type="spellStart"/>
            <w:r>
              <w:t>BooleanFromC</w:t>
            </w:r>
            <w:proofErr w:type="spellEnd"/>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r w:rsidR="00FA6FDB" w:rsidTr="00FA6FDB">
        <w:tc>
          <w:tcPr>
            <w:tcW w:w="2376" w:type="dxa"/>
          </w:tcPr>
          <w:p w:rsidR="00FA6FDB" w:rsidRDefault="00FA6FDB" w:rsidP="001F5F19">
            <w:pPr>
              <w:jc w:val="both"/>
            </w:pPr>
            <w:proofErr w:type="spellStart"/>
            <w:r>
              <w:t>AcumStatInZ</w:t>
            </w:r>
            <w:proofErr w:type="spellEnd"/>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bl>
    <w:p w:rsidR="00FA6FDB" w:rsidRDefault="00FA6FDB" w:rsidP="001F5F19">
      <w:pPr>
        <w:ind w:firstLine="708"/>
        <w:jc w:val="both"/>
      </w:pPr>
    </w:p>
    <w:p w:rsidR="00FA6FDB" w:rsidRDefault="00FA6FDB" w:rsidP="001F5F19">
      <w:pPr>
        <w:ind w:firstLine="708"/>
        <w:jc w:val="both"/>
      </w:pPr>
      <w:r>
        <w:t xml:space="preserve">Para saber cómo se usan manejan las banderas </w:t>
      </w:r>
      <w:proofErr w:type="spellStart"/>
      <w:r>
        <w:t>BooleanFromZ</w:t>
      </w:r>
      <w:proofErr w:type="spellEnd"/>
      <w:r>
        <w:t xml:space="preserve"> y </w:t>
      </w:r>
      <w:proofErr w:type="spellStart"/>
      <w:r>
        <w:t>BooleanFromC</w:t>
      </w:r>
      <w:proofErr w:type="spellEnd"/>
      <w:r>
        <w:t xml:space="preserve"> para optimización, es conveniente revisar el código fuente.</w:t>
      </w:r>
    </w:p>
    <w:p w:rsidR="001F5F19" w:rsidRDefault="001F5F19" w:rsidP="001F5F19">
      <w:pPr>
        <w:ind w:firstLine="708"/>
        <w:jc w:val="both"/>
      </w:pPr>
    </w:p>
    <w:p w:rsidR="005A3404" w:rsidRDefault="005A3404" w:rsidP="005A3404">
      <w:pPr>
        <w:pStyle w:val="Ttulo2"/>
      </w:pPr>
      <w:bookmarkStart w:id="18" w:name="_Ref29669357"/>
      <w:bookmarkStart w:id="19" w:name="_Toc29757904"/>
      <w:r>
        <w:t xml:space="preserve">Bandera </w:t>
      </w:r>
      <w:proofErr w:type="spellStart"/>
      <w:r w:rsidRPr="008A611D">
        <w:t>AcumStatInZ</w:t>
      </w:r>
      <w:bookmarkEnd w:id="18"/>
      <w:bookmarkEnd w:id="19"/>
      <w:proofErr w:type="spellEnd"/>
    </w:p>
    <w:p w:rsidR="005A3404" w:rsidRDefault="005A3404" w:rsidP="001F5F19">
      <w:pPr>
        <w:ind w:firstLine="708"/>
        <w:jc w:val="both"/>
      </w:pPr>
    </w:p>
    <w:p w:rsidR="008E08D8" w:rsidRDefault="008A611D" w:rsidP="001F5F19">
      <w:pPr>
        <w:ind w:firstLine="708"/>
        <w:jc w:val="both"/>
      </w:pPr>
      <w:r>
        <w:lastRenderedPageBreak/>
        <w:t xml:space="preserve">La bandera </w:t>
      </w:r>
      <w:proofErr w:type="spellStart"/>
      <w:r w:rsidRPr="008A611D">
        <w:t>AcumStatInZ</w:t>
      </w:r>
      <w:proofErr w:type="spellEnd"/>
      <w:r>
        <w:t>, proporciona información adicional, sobre el código compilado en una ROB o ROU.</w:t>
      </w:r>
      <w:r w:rsidR="008E08D8">
        <w:t xml:space="preserve"> </w:t>
      </w:r>
    </w:p>
    <w:p w:rsidR="008E08D8" w:rsidRDefault="008E08D8" w:rsidP="001F5F19">
      <w:pPr>
        <w:ind w:firstLine="708"/>
        <w:jc w:val="both"/>
      </w:pPr>
    </w:p>
    <w:p w:rsidR="008A611D" w:rsidRDefault="008A611D" w:rsidP="001F5F19">
      <w:pPr>
        <w:ind w:firstLine="708"/>
        <w:jc w:val="both"/>
      </w:pPr>
      <w:r>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rsidR="008A611D" w:rsidRDefault="008A611D" w:rsidP="001F5F19">
      <w:pPr>
        <w:ind w:firstLine="708"/>
        <w:jc w:val="both"/>
      </w:pPr>
    </w:p>
    <w:p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rsidR="008A611D" w:rsidRDefault="008A611D" w:rsidP="001F5F19">
      <w:pPr>
        <w:ind w:firstLine="708"/>
        <w:jc w:val="both"/>
      </w:pPr>
    </w:p>
    <w:p w:rsidR="008A611D" w:rsidRDefault="008A611D" w:rsidP="001F5F19">
      <w:pPr>
        <w:ind w:firstLine="708"/>
        <w:jc w:val="both"/>
      </w:pPr>
      <w:proofErr w:type="gramStart"/>
      <w:r>
        <w:t>;Código</w:t>
      </w:r>
      <w:proofErr w:type="gramEnd"/>
      <w:r>
        <w:t xml:space="preserve"> ejemplo de ROB</w:t>
      </w:r>
    </w:p>
    <w:p w:rsidR="008A611D" w:rsidRDefault="008A611D" w:rsidP="001F5F19">
      <w:pPr>
        <w:ind w:firstLine="708"/>
        <w:jc w:val="both"/>
      </w:pPr>
      <w:r>
        <w:t>...</w:t>
      </w:r>
    </w:p>
    <w:p w:rsidR="008A611D" w:rsidRDefault="008A611D" w:rsidP="001F5F19">
      <w:pPr>
        <w:ind w:firstLine="708"/>
        <w:jc w:val="both"/>
      </w:pPr>
      <w:r>
        <w:t>LDA #1</w:t>
      </w:r>
      <w:r>
        <w:tab/>
      </w:r>
      <w:proofErr w:type="gramStart"/>
      <w:r>
        <w:t>;Después</w:t>
      </w:r>
      <w:proofErr w:type="gramEnd"/>
      <w:r>
        <w:t xml:space="preserve"> de esta instrucción, </w:t>
      </w:r>
      <w:proofErr w:type="spellStart"/>
      <w:r w:rsidRPr="008A611D">
        <w:t>AcumStatInZ</w:t>
      </w:r>
      <w:proofErr w:type="spellEnd"/>
      <w:r>
        <w:t xml:space="preserve"> refleja el valor de A</w:t>
      </w:r>
    </w:p>
    <w:p w:rsidR="008A611D" w:rsidRDefault="008A611D" w:rsidP="001F5F19">
      <w:pPr>
        <w:ind w:firstLine="708"/>
        <w:jc w:val="both"/>
      </w:pPr>
      <w:r>
        <w:t>LDX #0</w:t>
      </w:r>
      <w:r>
        <w:tab/>
      </w:r>
      <w:proofErr w:type="gramStart"/>
      <w:r>
        <w:t>;Después</w:t>
      </w:r>
      <w:proofErr w:type="gramEnd"/>
      <w:r>
        <w:t xml:space="preserve"> de esta instrucción, ya no.</w:t>
      </w:r>
    </w:p>
    <w:p w:rsidR="008A611D" w:rsidRDefault="008A611D" w:rsidP="001F5F19">
      <w:pPr>
        <w:ind w:firstLine="708"/>
        <w:jc w:val="both"/>
      </w:pPr>
      <w:proofErr w:type="gramStart"/>
      <w:r>
        <w:t>;Fin</w:t>
      </w:r>
      <w:proofErr w:type="gramEnd"/>
      <w:r>
        <w:t xml:space="preserve"> de ROB</w:t>
      </w:r>
    </w:p>
    <w:p w:rsidR="008A611D" w:rsidRDefault="008A611D"/>
    <w:p w:rsidR="001F5F19" w:rsidRDefault="001F5F19">
      <w:pPr>
        <w:rPr>
          <w:rFonts w:ascii="Arial" w:hAnsi="Arial" w:cs="Arial"/>
          <w:b/>
          <w:bCs/>
          <w:kern w:val="32"/>
          <w:sz w:val="32"/>
          <w:szCs w:val="32"/>
        </w:rPr>
      </w:pPr>
      <w:r>
        <w:br w:type="page"/>
      </w:r>
    </w:p>
    <w:p w:rsidR="004C77BA" w:rsidRDefault="004C77BA" w:rsidP="00197262">
      <w:pPr>
        <w:pStyle w:val="Ttulo1"/>
      </w:pPr>
      <w:bookmarkStart w:id="20" w:name="_Toc29757905"/>
      <w:r>
        <w:lastRenderedPageBreak/>
        <w:t>OPERANDOS</w:t>
      </w:r>
      <w:bookmarkEnd w:id="20"/>
    </w:p>
    <w:p w:rsidR="004C77BA" w:rsidRDefault="004C77BA" w:rsidP="004C77BA"/>
    <w:p w:rsidR="004C77BA" w:rsidRDefault="004C77BA" w:rsidP="004C77BA">
      <w:pPr>
        <w:ind w:firstLine="708"/>
        <w:jc w:val="both"/>
      </w:pPr>
      <w:r>
        <w:t xml:space="preserve">Los operandos son entidades primordiales dentro del compilador. Todas las </w:t>
      </w:r>
      <w:proofErr w:type="spellStart"/>
      <w:r>
        <w:t>subexpresiones</w:t>
      </w:r>
      <w:proofErr w:type="spellEnd"/>
      <w:r>
        <w:t xml:space="preserve"> (implementadas como ROB o RPU) trabajan sobre </w:t>
      </w:r>
      <w:r w:rsidR="00502BD1">
        <w:t xml:space="preserve">uno o dos </w:t>
      </w:r>
      <w:r>
        <w:t xml:space="preserve">Operandos. </w:t>
      </w:r>
      <w:r w:rsidR="00502BD1">
        <w:t xml:space="preserve">Las ROB o ROU toman </w:t>
      </w:r>
      <w:r>
        <w:t>operandos</w:t>
      </w:r>
      <w:r w:rsidR="00502BD1">
        <w:t xml:space="preserve"> como datos de entrada</w:t>
      </w:r>
      <w:r>
        <w:t>, y el resultado es también un operando.</w:t>
      </w:r>
    </w:p>
    <w:p w:rsidR="004C77BA" w:rsidRDefault="004C77BA" w:rsidP="004C77BA">
      <w:pPr>
        <w:ind w:firstLine="708"/>
        <w:jc w:val="both"/>
      </w:pPr>
    </w:p>
    <w:p w:rsidR="004C77BA" w:rsidRDefault="004C77BA" w:rsidP="004C77BA">
      <w:pPr>
        <w:ind w:firstLine="708"/>
        <w:jc w:val="both"/>
      </w:pPr>
      <w:r w:rsidRPr="00C905EA">
        <w:rPr>
          <w:rFonts w:ascii="Courier New" w:hAnsi="Courier New" w:cs="Courier New"/>
          <w:noProof/>
          <w:lang w:val="es-PE" w:eastAsia="es-PE"/>
        </w:rPr>
        <mc:AlternateContent>
          <mc:Choice Requires="wps">
            <w:drawing>
              <wp:anchor distT="0" distB="0" distL="114300" distR="114300" simplePos="0" relativeHeight="251237376" behindDoc="0" locked="0" layoutInCell="1" allowOverlap="1" wp14:anchorId="28F2105F" wp14:editId="696AE78C">
                <wp:simplePos x="0" y="0"/>
                <wp:positionH relativeFrom="column">
                  <wp:posOffset>1702435</wp:posOffset>
                </wp:positionH>
                <wp:positionV relativeFrom="paragraph">
                  <wp:posOffset>156845</wp:posOffset>
                </wp:positionV>
                <wp:extent cx="1076325" cy="609600"/>
                <wp:effectExtent l="0" t="0" r="28575" b="19050"/>
                <wp:wrapNone/>
                <wp:docPr id="3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609600"/>
                        </a:xfrm>
                        <a:prstGeom prst="rect">
                          <a:avLst/>
                        </a:prstGeom>
                        <a:solidFill>
                          <a:srgbClr val="FFFFFF"/>
                        </a:solidFill>
                        <a:ln w="9525">
                          <a:solidFill>
                            <a:srgbClr val="000000"/>
                          </a:solidFill>
                          <a:miter lim="800000"/>
                          <a:headEnd/>
                          <a:tailEnd/>
                        </a:ln>
                      </wps:spPr>
                      <wps:txbx>
                        <w:txbxContent>
                          <w:p w:rsidR="00F74E15" w:rsidRPr="005B1BD2" w:rsidRDefault="00F74E15" w:rsidP="004C77BA">
                            <w:pPr>
                              <w:rPr>
                                <w:sz w:val="16"/>
                              </w:rPr>
                            </w:pPr>
                          </w:p>
                          <w:p w:rsidR="00F74E15" w:rsidRDefault="00F74E15" w:rsidP="004C77BA">
                            <w:pPr>
                              <w:jc w:val="center"/>
                            </w:pPr>
                            <w:r>
                              <w:t>ROB</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8F2105F" id="_x0000_s1041" type="#_x0000_t202" style="position:absolute;left:0;text-align:left;margin-left:134.05pt;margin-top:12.35pt;width:84.75pt;height:48pt;z-index:251237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">
                <v:textbox>
                  <w:txbxContent>
                    <w:p w:rsidR="00F74E15" w:rsidRPr="005B1BD2" w:rsidRDefault="00F74E15" w:rsidP="004C77BA">
                      <w:pPr>
                        <w:rPr>
                          <w:sz w:val="16"/>
                        </w:rPr>
                      </w:pPr>
                    </w:p>
                    <w:p w:rsidR="00F74E15" w:rsidRDefault="00F74E15" w:rsidP="004C77BA">
                      <w:pPr>
                        <w:jc w:val="center"/>
                      </w:pPr>
                      <w:r>
                        <w:t>ROB</w:t>
                      </w:r>
                    </w:p>
                  </w:txbxContent>
                </v:textbox>
              </v:shape>
            </w:pict>
          </mc:Fallback>
        </mc:AlternateContent>
      </w:r>
    </w:p>
    <w:p w:rsidR="004C77BA" w:rsidRPr="000A69BA" w:rsidRDefault="004C77BA" w:rsidP="004C77BA">
      <w:pPr>
        <w:ind w:firstLine="708"/>
        <w:jc w:val="both"/>
        <w:rPr>
          <w:rFonts w:ascii="Courier New" w:hAnsi="Courier New" w:cs="Courier New"/>
        </w:rPr>
      </w:pPr>
      <w:r w:rsidRPr="000A69BA">
        <w:rPr>
          <w:rFonts w:ascii="Courier New" w:hAnsi="Courier New" w:cs="Courier New"/>
        </w:rPr>
        <w:t>Operando</w:t>
      </w:r>
      <w:r>
        <w:rPr>
          <w:rFonts w:ascii="Courier New" w:hAnsi="Courier New" w:cs="Courier New"/>
        </w:rPr>
        <w:t xml:space="preserve"> --&gt;  </w:t>
      </w:r>
    </w:p>
    <w:p w:rsidR="004C77BA" w:rsidRPr="000A69BA" w:rsidRDefault="004C77BA" w:rsidP="004C77BA">
      <w:pPr>
        <w:ind w:firstLine="708"/>
        <w:jc w:val="both"/>
        <w:rPr>
          <w:rFonts w:ascii="Courier New" w:hAnsi="Courier New" w:cs="Courier New"/>
        </w:rPr>
      </w:pPr>
      <w:r>
        <w:rPr>
          <w:rFonts w:ascii="Courier New" w:hAnsi="Courier New" w:cs="Courier New"/>
        </w:rPr>
        <w:t xml:space="preserve">                           --&gt; Operando        </w:t>
      </w:r>
      <w:r>
        <w:rPr>
          <w:rFonts w:ascii="Courier New" w:hAnsi="Courier New" w:cs="Courier New"/>
        </w:rPr>
        <w:tab/>
        <w:t xml:space="preserve">       </w:t>
      </w:r>
    </w:p>
    <w:p w:rsidR="004C77BA" w:rsidRPr="000A69BA" w:rsidRDefault="004C77BA" w:rsidP="004C77BA">
      <w:pPr>
        <w:ind w:firstLine="708"/>
        <w:jc w:val="both"/>
        <w:rPr>
          <w:rFonts w:ascii="Courier New" w:hAnsi="Courier New" w:cs="Courier New"/>
        </w:rPr>
      </w:pPr>
      <w:r w:rsidRPr="000A69BA">
        <w:rPr>
          <w:rFonts w:ascii="Courier New" w:hAnsi="Courier New" w:cs="Courier New"/>
        </w:rPr>
        <w:t>Operando</w:t>
      </w:r>
      <w:r>
        <w:rPr>
          <w:rFonts w:ascii="Courier New" w:hAnsi="Courier New" w:cs="Courier New"/>
        </w:rPr>
        <w:t xml:space="preserve"> --&gt; </w:t>
      </w:r>
    </w:p>
    <w:p w:rsidR="004C77BA" w:rsidRDefault="004C77BA" w:rsidP="004C77BA">
      <w:pPr>
        <w:ind w:firstLine="708"/>
        <w:jc w:val="both"/>
      </w:pPr>
    </w:p>
    <w:p w:rsidR="004C77BA" w:rsidRDefault="004C77BA" w:rsidP="004C77BA">
      <w:pPr>
        <w:ind w:firstLine="708"/>
        <w:jc w:val="both"/>
      </w:pPr>
      <w:r w:rsidRPr="00C905EA">
        <w:rPr>
          <w:rFonts w:ascii="Courier New" w:hAnsi="Courier New" w:cs="Courier New"/>
          <w:noProof/>
          <w:lang w:val="es-PE" w:eastAsia="es-PE"/>
        </w:rPr>
        <mc:AlternateContent>
          <mc:Choice Requires="wps">
            <w:drawing>
              <wp:anchor distT="0" distB="0" distL="114300" distR="114300" simplePos="0" relativeHeight="251238400" behindDoc="0" locked="0" layoutInCell="1" allowOverlap="1" wp14:anchorId="4541DA4C" wp14:editId="0A6079CB">
                <wp:simplePos x="0" y="0"/>
                <wp:positionH relativeFrom="column">
                  <wp:posOffset>1702435</wp:posOffset>
                </wp:positionH>
                <wp:positionV relativeFrom="paragraph">
                  <wp:posOffset>10795</wp:posOffset>
                </wp:positionV>
                <wp:extent cx="1076325" cy="609600"/>
                <wp:effectExtent l="0" t="0" r="28575" b="19050"/>
                <wp:wrapNone/>
                <wp:docPr id="28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609600"/>
                        </a:xfrm>
                        <a:prstGeom prst="rect">
                          <a:avLst/>
                        </a:prstGeom>
                        <a:solidFill>
                          <a:srgbClr val="FFFFFF"/>
                        </a:solidFill>
                        <a:ln w="9525">
                          <a:solidFill>
                            <a:srgbClr val="000000"/>
                          </a:solidFill>
                          <a:miter lim="800000"/>
                          <a:headEnd/>
                          <a:tailEnd/>
                        </a:ln>
                      </wps:spPr>
                      <wps:txbx>
                        <w:txbxContent>
                          <w:p w:rsidR="00F74E15" w:rsidRPr="005B1BD2" w:rsidRDefault="00F74E15" w:rsidP="004C77BA">
                            <w:pPr>
                              <w:rPr>
                                <w:sz w:val="16"/>
                              </w:rPr>
                            </w:pPr>
                          </w:p>
                          <w:p w:rsidR="00F74E15" w:rsidRDefault="00F74E15" w:rsidP="004C77BA">
                            <w:pPr>
                              <w:jc w:val="center"/>
                            </w:pPr>
                            <w:r>
                              <w:t>ROU</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41DA4C" id="_x0000_s1042" type="#_x0000_t202" style="position:absolute;left:0;text-align:left;margin-left:134.05pt;margin-top:.85pt;width:84.75pt;height:48pt;z-index:251238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">
                <v:textbox>
                  <w:txbxContent>
                    <w:p w:rsidR="00F74E15" w:rsidRPr="005B1BD2" w:rsidRDefault="00F74E15" w:rsidP="004C77BA">
                      <w:pPr>
                        <w:rPr>
                          <w:sz w:val="16"/>
                        </w:rPr>
                      </w:pPr>
                    </w:p>
                    <w:p w:rsidR="00F74E15" w:rsidRDefault="00F74E15" w:rsidP="004C77BA">
                      <w:pPr>
                        <w:jc w:val="center"/>
                      </w:pPr>
                      <w:r>
                        <w:t>ROU</w:t>
                      </w:r>
                    </w:p>
                  </w:txbxContent>
                </v:textbox>
              </v:shape>
            </w:pict>
          </mc:Fallback>
        </mc:AlternateContent>
      </w:r>
    </w:p>
    <w:p w:rsidR="004C77BA" w:rsidRPr="000A69BA" w:rsidRDefault="004C77BA" w:rsidP="004C77BA">
      <w:pPr>
        <w:ind w:firstLine="708"/>
        <w:jc w:val="both"/>
        <w:rPr>
          <w:rFonts w:ascii="Courier New" w:hAnsi="Courier New" w:cs="Courier New"/>
        </w:rPr>
      </w:pPr>
      <w:r w:rsidRPr="000A69BA">
        <w:rPr>
          <w:rFonts w:ascii="Courier New" w:hAnsi="Courier New" w:cs="Courier New"/>
        </w:rPr>
        <w:t>Operando</w:t>
      </w:r>
      <w:r>
        <w:rPr>
          <w:rFonts w:ascii="Courier New" w:hAnsi="Courier New" w:cs="Courier New"/>
        </w:rPr>
        <w:t xml:space="preserve"> --&gt;              --&gt; Operando        </w:t>
      </w:r>
      <w:r>
        <w:rPr>
          <w:rFonts w:ascii="Courier New" w:hAnsi="Courier New" w:cs="Courier New"/>
        </w:rPr>
        <w:tab/>
        <w:t xml:space="preserve">       </w:t>
      </w:r>
    </w:p>
    <w:p w:rsidR="004C77BA" w:rsidRDefault="004C77BA" w:rsidP="004C77BA">
      <w:pPr>
        <w:ind w:firstLine="708"/>
        <w:jc w:val="both"/>
      </w:pPr>
    </w:p>
    <w:p w:rsidR="004C77BA" w:rsidRDefault="004C77BA" w:rsidP="004C77BA">
      <w:pPr>
        <w:ind w:firstLine="708"/>
        <w:jc w:val="both"/>
      </w:pPr>
    </w:p>
    <w:p w:rsidR="004C77BA" w:rsidRDefault="004C77BA" w:rsidP="004C77BA">
      <w:pPr>
        <w:ind w:firstLine="708"/>
        <w:jc w:val="both"/>
      </w:pPr>
    </w:p>
    <w:p w:rsidR="004C77BA" w:rsidRDefault="004C77BA" w:rsidP="004C77BA">
      <w:pPr>
        <w:ind w:firstLine="708"/>
        <w:jc w:val="both"/>
      </w:pPr>
      <w:r>
        <w:t xml:space="preserve">Se podría pensar que las </w:t>
      </w:r>
      <w:proofErr w:type="spellStart"/>
      <w:r>
        <w:t>subexpresiones</w:t>
      </w:r>
      <w:proofErr w:type="spellEnd"/>
      <w:r>
        <w:t xml:space="preserve"> trabajan sobre constantes, variables u otras </w:t>
      </w:r>
      <w:proofErr w:type="spellStart"/>
      <w:r>
        <w:t>subexpresiones</w:t>
      </w:r>
      <w:proofErr w:type="spellEnd"/>
      <w:r>
        <w:t xml:space="preserve">, pero por fines de diseño, todos ellos son considerados operandos que difieren en su tipo de almacenamiento (Ver sección </w:t>
      </w:r>
      <w:r>
        <w:fldChar w:fldCharType="begin"/>
      </w:r>
      <w:r>
        <w:instrText xml:space="preserve"> REF _Ref496962186 \r \h </w:instrText>
      </w:r>
      <w:r>
        <w:fldChar w:fldCharType="separate"/>
      </w:r>
      <w:r w:rsidR="00502BD1">
        <w:t>3.2</w:t>
      </w:r>
      <w:r>
        <w:fldChar w:fldCharType="end"/>
      </w:r>
      <w:r>
        <w:t>).</w:t>
      </w:r>
    </w:p>
    <w:p w:rsidR="004C77BA" w:rsidRDefault="004C77BA" w:rsidP="004C77BA"/>
    <w:p w:rsidR="00B20913" w:rsidRDefault="00B20913" w:rsidP="00B20913">
      <w:pPr>
        <w:jc w:val="both"/>
      </w:pPr>
      <w:r>
        <w:tab/>
        <w:t>Independientemente de su almacenamiento, todo o</w:t>
      </w:r>
      <w:r w:rsidR="007F696D">
        <w:t>perando tiene un tipo asociado.</w:t>
      </w:r>
    </w:p>
    <w:p w:rsidR="007F696D" w:rsidRPr="004C77BA" w:rsidRDefault="007F696D" w:rsidP="00B20913">
      <w:pPr>
        <w:jc w:val="both"/>
      </w:pPr>
    </w:p>
    <w:p w:rsidR="007341B9" w:rsidRDefault="004C77BA" w:rsidP="004C77BA">
      <w:pPr>
        <w:pStyle w:val="Ttulo2"/>
      </w:pPr>
      <w:bookmarkStart w:id="21" w:name="_Toc29757906"/>
      <w:r>
        <w:t xml:space="preserve">El objeto </w:t>
      </w:r>
      <w:proofErr w:type="spellStart"/>
      <w:r w:rsidR="007341B9" w:rsidRPr="00EA5705">
        <w:t>TOperand</w:t>
      </w:r>
      <w:bookmarkEnd w:id="5"/>
      <w:bookmarkEnd w:id="6"/>
      <w:bookmarkEnd w:id="21"/>
      <w:proofErr w:type="spellEnd"/>
    </w:p>
    <w:p w:rsidR="007341B9" w:rsidRDefault="007341B9" w:rsidP="007341B9">
      <w:pPr>
        <w:ind w:firstLine="708"/>
        <w:jc w:val="both"/>
      </w:pPr>
    </w:p>
    <w:p w:rsidR="007341B9" w:rsidRDefault="007341B9" w:rsidP="007341B9">
      <w:pPr>
        <w:ind w:firstLine="708"/>
        <w:jc w:val="both"/>
      </w:pPr>
      <w:r>
        <w:t xml:space="preserve">Para representar a los operandos y también al resultado de una </w:t>
      </w:r>
      <w:proofErr w:type="spellStart"/>
      <w:r>
        <w:t>subexpresión</w:t>
      </w:r>
      <w:proofErr w:type="spellEnd"/>
      <w:r>
        <w:t xml:space="preserve"> o expresión, se usará siempre a un objeto </w:t>
      </w:r>
      <w:proofErr w:type="spellStart"/>
      <w:r>
        <w:t>TOperand</w:t>
      </w:r>
      <w:proofErr w:type="spellEnd"/>
      <w:r>
        <w:t>:</w:t>
      </w:r>
    </w:p>
    <w:p w:rsidR="007341B9" w:rsidRDefault="007341B9" w:rsidP="007341B9">
      <w:pPr>
        <w:ind w:firstLine="708"/>
        <w:jc w:val="both"/>
      </w:pPr>
    </w:p>
    <w:p w:rsidR="004C77BA" w:rsidRPr="004C77BA" w:rsidRDefault="004C77BA" w:rsidP="004C77BA">
      <w:pPr>
        <w:shd w:val="clear" w:color="000000" w:fill="DAEEF3" w:themeFill="accent5" w:themeFillTint="33"/>
        <w:spacing w:after="20"/>
        <w:jc w:val="both"/>
        <w:rPr>
          <w:rFonts w:ascii="Courier New" w:hAnsi="Courier New" w:cs="Courier New"/>
          <w:noProof/>
          <w:color w:val="000000"/>
          <w:sz w:val="20"/>
        </w:rPr>
      </w:pPr>
      <w:r w:rsidRPr="004C77BA">
        <w:rPr>
          <w:rFonts w:ascii="Courier New" w:hAnsi="Courier New" w:cs="Courier New"/>
          <w:noProof/>
          <w:color w:val="000000"/>
          <w:sz w:val="20"/>
        </w:rPr>
        <w:t xml:space="preserve">TOperand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8000"/>
          <w:sz w:val="20"/>
        </w:rPr>
        <w:t>object</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00"/>
          <w:sz w:val="20"/>
        </w:rPr>
      </w:pPr>
      <w:r w:rsidRPr="004C77BA">
        <w:rPr>
          <w:rFonts w:ascii="Courier New" w:hAnsi="Courier New" w:cs="Courier New"/>
          <w:b/>
          <w:noProof/>
          <w:color w:val="008000"/>
          <w:sz w:val="20"/>
        </w:rPr>
        <w:t>private</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FSto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TStoOperand</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Almacenamiento del operando</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FTyp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TxpEleType</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Tipo del operando, cuando no es stVariab</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FVar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TxpEleVar</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Referencia a la vari</w:t>
      </w:r>
      <w:r w:rsidR="007D06B8">
        <w:rPr>
          <w:rFonts w:ascii="Courier New" w:hAnsi="Courier New" w:cs="Courier New"/>
          <w:noProof/>
          <w:color w:val="0000FF"/>
          <w:sz w:val="20"/>
        </w:rPr>
        <w:t>a</w:t>
      </w:r>
      <w:r w:rsidRPr="004C77BA">
        <w:rPr>
          <w:rFonts w:ascii="Courier New" w:hAnsi="Courier New" w:cs="Courier New"/>
          <w:noProof/>
          <w:color w:val="0000FF"/>
          <w:sz w:val="20"/>
        </w:rPr>
        <w:t>ble, cuando es stVariab</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FVal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TConsValue</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Valores constantes, cuando el operando es constante</w:t>
      </w:r>
    </w:p>
    <w:p w:rsidR="007341B9" w:rsidRPr="00B138EB" w:rsidRDefault="007341B9" w:rsidP="004C77BA">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b/>
          <w:noProof/>
          <w:color w:val="008000"/>
          <w:sz w:val="20"/>
        </w:rPr>
        <w:t xml:space="preserve">public  </w:t>
      </w:r>
      <w:r w:rsidRPr="007D06B8">
        <w:rPr>
          <w:rFonts w:ascii="Courier New" w:hAnsi="Courier New" w:cs="Courier New"/>
          <w:b/>
          <w:noProof/>
          <w:color w:val="0000FF"/>
          <w:sz w:val="20"/>
        </w:rPr>
        <w:t>//</w:t>
      </w:r>
      <w:r w:rsidRPr="007D06B8">
        <w:rPr>
          <w:rFonts w:ascii="Courier New" w:hAnsi="Courier New" w:cs="Courier New"/>
          <w:noProof/>
          <w:color w:val="0000FF"/>
          <w:sz w:val="20"/>
        </w:rPr>
        <w:t>Campos acceso cuando sea variable.</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VarName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string</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nombre de la variable</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 la variable</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Boffs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del bit</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Loffs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bajo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Hoffs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alto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Eoffs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alto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Uoffs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alto</w:t>
      </w:r>
    </w:p>
    <w:p w:rsidR="007D06B8" w:rsidRPr="002E13B9" w:rsidRDefault="007D06B8" w:rsidP="007D06B8">
      <w:pPr>
        <w:shd w:val="clear" w:color="000000" w:fill="DAEEF3" w:themeFill="accent5" w:themeFillTint="33"/>
        <w:spacing w:after="20"/>
        <w:jc w:val="both"/>
        <w:rPr>
          <w:rFonts w:ascii="Courier New" w:hAnsi="Courier New" w:cs="Courier New"/>
          <w:noProof/>
          <w:color w:val="0000FF"/>
          <w:sz w:val="20"/>
          <w:lang w:val="en-US"/>
        </w:rPr>
      </w:pPr>
      <w:r w:rsidRPr="007D06B8">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bank</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TVarBank</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inline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banco</w:t>
      </w:r>
    </w:p>
    <w:p w:rsidR="007D06B8" w:rsidRPr="002E13B9" w:rsidRDefault="007D06B8" w:rsidP="007D06B8">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Lbank</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TVarBank</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inline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banco</w:t>
      </w:r>
    </w:p>
    <w:p w:rsidR="007341B9" w:rsidRPr="00B138EB" w:rsidRDefault="007341B9" w:rsidP="007D06B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7341B9" w:rsidRDefault="007341B9" w:rsidP="007341B9">
      <w:pPr>
        <w:ind w:firstLine="708"/>
        <w:jc w:val="both"/>
      </w:pPr>
    </w:p>
    <w:p w:rsidR="007341B9" w:rsidRDefault="007D06B8" w:rsidP="007341B9">
      <w:pPr>
        <w:ind w:firstLine="708"/>
        <w:jc w:val="both"/>
      </w:pPr>
      <w:r>
        <w:t xml:space="preserve">La primera observación que se tiene con respecto a </w:t>
      </w:r>
      <w:proofErr w:type="spellStart"/>
      <w:r>
        <w:t>TOperand</w:t>
      </w:r>
      <w:proofErr w:type="spellEnd"/>
      <w:r>
        <w:t xml:space="preserve">, es que se trata de un Objeto y no de una clase. Este diseño, viene desde las primeras versiones de </w:t>
      </w:r>
      <w:r w:rsidR="00E946BC">
        <w:t>P65Pas</w:t>
      </w:r>
      <w:r>
        <w:t xml:space="preserve">, y viene así desde la librería </w:t>
      </w:r>
      <w:proofErr w:type="spellStart"/>
      <w:r>
        <w:t>Xpres</w:t>
      </w:r>
      <w:proofErr w:type="spellEnd"/>
      <w:r>
        <w:t>.</w:t>
      </w:r>
    </w:p>
    <w:p w:rsidR="007D06B8" w:rsidRDefault="007D06B8" w:rsidP="007341B9">
      <w:pPr>
        <w:ind w:firstLine="708"/>
        <w:jc w:val="both"/>
      </w:pPr>
    </w:p>
    <w:p w:rsidR="007D06B8" w:rsidRDefault="007D06B8" w:rsidP="007341B9">
      <w:pPr>
        <w:ind w:firstLine="708"/>
        <w:jc w:val="both"/>
      </w:pPr>
      <w:r>
        <w:t>El motivo de elegir un objeto en lugar de una clase, es simplemente por temas de velocidad. Como se espera que las expresiones se evalúen con mucha frecuencia, si se usaran clases para los operandos, se tendría que crear y destruir objetos frecuentemente.</w:t>
      </w:r>
    </w:p>
    <w:p w:rsidR="007D06B8" w:rsidRDefault="007D06B8" w:rsidP="007341B9">
      <w:pPr>
        <w:ind w:firstLine="708"/>
        <w:jc w:val="both"/>
      </w:pPr>
    </w:p>
    <w:p w:rsidR="007341B9" w:rsidRDefault="00E014BC" w:rsidP="007341B9">
      <w:pPr>
        <w:ind w:firstLine="708"/>
        <w:jc w:val="both"/>
      </w:pPr>
      <w:r>
        <w:t xml:space="preserve">Otra de las observaciones es que se ha tratado de mantener, al objeto </w:t>
      </w:r>
      <w:proofErr w:type="spellStart"/>
      <w:r>
        <w:t>TOperand</w:t>
      </w:r>
      <w:proofErr w:type="spellEnd"/>
      <w:r>
        <w:t>, con la menor cantidad posible de campos.</w:t>
      </w:r>
      <w:r w:rsidR="00AA36E2">
        <w:t xml:space="preserve"> Esto obedece también a una cuestión de velocidad, para agilizar la asignación de objetos </w:t>
      </w:r>
      <w:proofErr w:type="spellStart"/>
      <w:r w:rsidR="00AA36E2">
        <w:t>TOperand</w:t>
      </w:r>
      <w:proofErr w:type="spellEnd"/>
      <w:r w:rsidR="00AA36E2">
        <w:t>.</w:t>
      </w:r>
    </w:p>
    <w:p w:rsidR="00E014BC" w:rsidRDefault="00E014BC" w:rsidP="007341B9">
      <w:pPr>
        <w:ind w:firstLine="708"/>
        <w:jc w:val="both"/>
      </w:pPr>
    </w:p>
    <w:p w:rsidR="000F21CD" w:rsidRDefault="00CA12EC" w:rsidP="007341B9">
      <w:pPr>
        <w:ind w:firstLine="708"/>
        <w:jc w:val="both"/>
      </w:pPr>
      <w:r>
        <w:t xml:space="preserve">Un operando puede ser una constante, una variable, una referencia o una expresión, y para cada caso, </w:t>
      </w:r>
      <w:r w:rsidR="00B50DF2">
        <w:t xml:space="preserve">usa campos especiales </w:t>
      </w:r>
      <w:r>
        <w:t xml:space="preserve">para su tratamiento. </w:t>
      </w:r>
    </w:p>
    <w:p w:rsidR="000F21CD" w:rsidRDefault="000F21CD" w:rsidP="007341B9">
      <w:pPr>
        <w:ind w:firstLine="708"/>
        <w:jc w:val="both"/>
      </w:pPr>
    </w:p>
    <w:p w:rsidR="007341B9" w:rsidRDefault="007341B9" w:rsidP="007341B9">
      <w:pPr>
        <w:pStyle w:val="Ttulo2"/>
      </w:pPr>
      <w:bookmarkStart w:id="22" w:name="_Ref496962186"/>
      <w:bookmarkStart w:id="23" w:name="_Toc29757907"/>
      <w:r>
        <w:t>Almacenamiento</w:t>
      </w:r>
      <w:bookmarkEnd w:id="22"/>
      <w:bookmarkEnd w:id="23"/>
    </w:p>
    <w:p w:rsidR="007341B9" w:rsidRDefault="007341B9" w:rsidP="007341B9">
      <w:pPr>
        <w:ind w:firstLine="708"/>
        <w:jc w:val="both"/>
      </w:pPr>
    </w:p>
    <w:p w:rsidR="007341B9" w:rsidRDefault="007341B9" w:rsidP="007341B9">
      <w:pPr>
        <w:ind w:firstLine="708"/>
        <w:jc w:val="both"/>
      </w:pPr>
      <w:r>
        <w:t xml:space="preserve">Un parámetro importante de los operandos, es la forma como almacenan su </w:t>
      </w:r>
      <w:r w:rsidR="005450A1">
        <w:t>contenido</w:t>
      </w:r>
      <w:r>
        <w:t xml:space="preserve">. Por ello se les categoriza de acuerdo </w:t>
      </w:r>
      <w:r w:rsidR="005450A1">
        <w:t>con</w:t>
      </w:r>
      <w:r>
        <w:t xml:space="preserve"> su almacenamiento.</w:t>
      </w:r>
    </w:p>
    <w:p w:rsidR="007341B9" w:rsidRDefault="007341B9" w:rsidP="007341B9">
      <w:pPr>
        <w:ind w:firstLine="708"/>
        <w:jc w:val="both"/>
      </w:pPr>
    </w:p>
    <w:p w:rsidR="007341B9" w:rsidRDefault="007341B9" w:rsidP="007341B9">
      <w:pPr>
        <w:ind w:firstLine="708"/>
        <w:jc w:val="both"/>
      </w:pPr>
      <w:r>
        <w:t xml:space="preserve">El almacenamiento de un operando se define su campo </w:t>
      </w:r>
      <w:r w:rsidR="007D06B8">
        <w:t>“</w:t>
      </w:r>
      <w:proofErr w:type="spellStart"/>
      <w:r w:rsidR="007D06B8">
        <w:t>Sto</w:t>
      </w:r>
      <w:proofErr w:type="spellEnd"/>
      <w:r w:rsidR="007D06B8">
        <w:t>”</w:t>
      </w:r>
      <w:r>
        <w:t xml:space="preserve"> y está definido por el enumerado </w:t>
      </w:r>
      <w:proofErr w:type="spellStart"/>
      <w:r w:rsidR="00F561A7" w:rsidRPr="00F561A7">
        <w:t>TStoOperand</w:t>
      </w:r>
      <w:proofErr w:type="spellEnd"/>
      <w:r>
        <w:t xml:space="preserve">, con </w:t>
      </w:r>
      <w:r w:rsidR="00617AB7">
        <w:t>6</w:t>
      </w:r>
      <w:r>
        <w:t xml:space="preserve"> tipos de almacenamiento:</w:t>
      </w:r>
    </w:p>
    <w:p w:rsidR="007341B9" w:rsidRDefault="007341B9" w:rsidP="007341B9">
      <w:pPr>
        <w:ind w:firstLine="708"/>
        <w:jc w:val="both"/>
      </w:pPr>
    </w:p>
    <w:p w:rsidR="00537727" w:rsidRPr="002E13B9" w:rsidRDefault="00537727" w:rsidP="00617AB7">
      <w:pPr>
        <w:shd w:val="clear" w:color="auto" w:fill="DAEEF3" w:themeFill="accent5" w:themeFillTint="33"/>
        <w:spacing w:after="20"/>
        <w:jc w:val="both"/>
        <w:rPr>
          <w:rFonts w:ascii="Courier New" w:hAnsi="Courier New" w:cs="Courier New"/>
          <w:noProof/>
          <w:color w:val="0000FF"/>
          <w:sz w:val="20"/>
          <w:lang w:val="en-US"/>
        </w:rPr>
      </w:pPr>
      <w:r w:rsidRPr="00617AB7">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Operand storage</w:t>
      </w:r>
    </w:p>
    <w:p w:rsidR="00537727" w:rsidRPr="002E13B9" w:rsidRDefault="00537727" w:rsidP="00617AB7">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TStoOperand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p>
    <w:p w:rsidR="00537727" w:rsidRPr="002E13B9" w:rsidRDefault="00537727" w:rsidP="00617AB7">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00617AB7"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%000, </w:t>
      </w:r>
    </w:p>
    <w:p w:rsidR="00537727" w:rsidRPr="002E13B9" w:rsidRDefault="00537727" w:rsidP="00617AB7">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stExpres </w:t>
      </w:r>
      <w:r w:rsidR="00617AB7"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%001, </w:t>
      </w:r>
    </w:p>
    <w:p w:rsidR="00617AB7" w:rsidRPr="00617AB7" w:rsidRDefault="00537727" w:rsidP="00617AB7">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617AB7">
        <w:rPr>
          <w:rFonts w:ascii="Courier New" w:hAnsi="Courier New" w:cs="Courier New"/>
          <w:noProof/>
          <w:color w:val="000000"/>
          <w:sz w:val="20"/>
        </w:rPr>
        <w:t xml:space="preserve">stVariab </w:t>
      </w:r>
      <w:r w:rsidR="00617AB7">
        <w:rPr>
          <w:rFonts w:ascii="Courier New" w:hAnsi="Courier New" w:cs="Courier New"/>
          <w:noProof/>
          <w:color w:val="000000"/>
          <w:sz w:val="20"/>
        </w:rPr>
        <w:t xml:space="preserve"> </w:t>
      </w:r>
      <w:r w:rsidRPr="00617AB7">
        <w:rPr>
          <w:rFonts w:ascii="Courier New" w:hAnsi="Courier New" w:cs="Courier New"/>
          <w:b/>
          <w:noProof/>
          <w:color w:val="FF0000"/>
          <w:sz w:val="20"/>
        </w:rPr>
        <w:t>=</w:t>
      </w:r>
      <w:r w:rsidRPr="00617AB7">
        <w:rPr>
          <w:rFonts w:ascii="Courier New" w:hAnsi="Courier New" w:cs="Courier New"/>
          <w:noProof/>
          <w:color w:val="000000"/>
          <w:sz w:val="20"/>
        </w:rPr>
        <w:t xml:space="preserve"> %010,</w:t>
      </w:r>
    </w:p>
    <w:p w:rsidR="00617AB7" w:rsidRPr="00617AB7" w:rsidRDefault="00537727" w:rsidP="00617AB7">
      <w:pPr>
        <w:shd w:val="clear" w:color="auto" w:fill="DAEEF3" w:themeFill="accent5" w:themeFillTint="33"/>
        <w:spacing w:after="20"/>
        <w:jc w:val="both"/>
        <w:rPr>
          <w:rFonts w:ascii="Courier New" w:hAnsi="Courier New" w:cs="Courier New"/>
          <w:noProof/>
          <w:color w:val="000000"/>
          <w:sz w:val="20"/>
        </w:rPr>
      </w:pPr>
      <w:r w:rsidRPr="00617AB7">
        <w:rPr>
          <w:rFonts w:ascii="Courier New" w:hAnsi="Courier New" w:cs="Courier New"/>
          <w:noProof/>
          <w:color w:val="000000"/>
          <w:sz w:val="20"/>
        </w:rPr>
        <w:t xml:space="preserve">    stVarRef </w:t>
      </w:r>
      <w:r w:rsidR="00617AB7">
        <w:rPr>
          <w:rFonts w:ascii="Courier New" w:hAnsi="Courier New" w:cs="Courier New"/>
          <w:noProof/>
          <w:color w:val="000000"/>
          <w:sz w:val="20"/>
        </w:rPr>
        <w:t xml:space="preserve"> </w:t>
      </w:r>
      <w:r w:rsidRPr="00617AB7">
        <w:rPr>
          <w:rFonts w:ascii="Courier New" w:hAnsi="Courier New" w:cs="Courier New"/>
          <w:b/>
          <w:noProof/>
          <w:color w:val="FF0000"/>
          <w:sz w:val="20"/>
        </w:rPr>
        <w:t>=</w:t>
      </w:r>
      <w:r w:rsidRPr="00617AB7">
        <w:rPr>
          <w:rFonts w:ascii="Courier New" w:hAnsi="Courier New" w:cs="Courier New"/>
          <w:noProof/>
          <w:color w:val="000000"/>
          <w:sz w:val="20"/>
        </w:rPr>
        <w:t xml:space="preserve"> %011, </w:t>
      </w:r>
    </w:p>
    <w:p w:rsidR="00537727" w:rsidRPr="00617AB7" w:rsidRDefault="00537727" w:rsidP="00617AB7">
      <w:pPr>
        <w:shd w:val="clear" w:color="auto" w:fill="DAEEF3" w:themeFill="accent5" w:themeFillTint="33"/>
        <w:spacing w:after="20"/>
        <w:jc w:val="both"/>
        <w:rPr>
          <w:rFonts w:ascii="Courier New" w:hAnsi="Courier New" w:cs="Courier New"/>
          <w:noProof/>
          <w:color w:val="000000"/>
          <w:sz w:val="20"/>
        </w:rPr>
      </w:pPr>
      <w:r w:rsidRPr="00617AB7">
        <w:rPr>
          <w:rFonts w:ascii="Courier New" w:hAnsi="Courier New" w:cs="Courier New"/>
          <w:noProof/>
          <w:color w:val="000000"/>
          <w:sz w:val="20"/>
        </w:rPr>
        <w:t xml:space="preserve">    stVarConRef</w:t>
      </w:r>
      <w:r w:rsidRPr="00617AB7">
        <w:rPr>
          <w:rFonts w:ascii="Courier New" w:hAnsi="Courier New" w:cs="Courier New"/>
          <w:b/>
          <w:noProof/>
          <w:color w:val="FF0000"/>
          <w:sz w:val="20"/>
        </w:rPr>
        <w:t>=</w:t>
      </w:r>
      <w:r w:rsidRPr="00617AB7">
        <w:rPr>
          <w:rFonts w:ascii="Courier New" w:hAnsi="Courier New" w:cs="Courier New"/>
          <w:noProof/>
          <w:color w:val="000000"/>
          <w:sz w:val="20"/>
        </w:rPr>
        <w:t>%100,</w:t>
      </w:r>
    </w:p>
    <w:p w:rsidR="00617AB7" w:rsidRPr="00617AB7" w:rsidRDefault="00537727" w:rsidP="00617AB7">
      <w:pPr>
        <w:shd w:val="clear" w:color="auto" w:fill="DAEEF3" w:themeFill="accent5" w:themeFillTint="33"/>
        <w:spacing w:after="20"/>
        <w:jc w:val="both"/>
        <w:rPr>
          <w:rFonts w:ascii="Courier New" w:hAnsi="Courier New" w:cs="Courier New"/>
          <w:noProof/>
          <w:color w:val="000000"/>
          <w:sz w:val="20"/>
        </w:rPr>
      </w:pPr>
      <w:r w:rsidRPr="00617AB7">
        <w:rPr>
          <w:rFonts w:ascii="Courier New" w:hAnsi="Courier New" w:cs="Courier New"/>
          <w:noProof/>
          <w:color w:val="000000"/>
          <w:sz w:val="20"/>
        </w:rPr>
        <w:t xml:space="preserve">    stExpRef </w:t>
      </w:r>
      <w:r w:rsidR="00617AB7">
        <w:rPr>
          <w:rFonts w:ascii="Courier New" w:hAnsi="Courier New" w:cs="Courier New"/>
          <w:noProof/>
          <w:color w:val="000000"/>
          <w:sz w:val="20"/>
        </w:rPr>
        <w:t xml:space="preserve"> </w:t>
      </w:r>
      <w:r w:rsidRPr="00617AB7">
        <w:rPr>
          <w:rFonts w:ascii="Courier New" w:hAnsi="Courier New" w:cs="Courier New"/>
          <w:b/>
          <w:noProof/>
          <w:color w:val="FF0000"/>
          <w:sz w:val="20"/>
        </w:rPr>
        <w:t>=</w:t>
      </w:r>
      <w:r w:rsidRPr="00617AB7">
        <w:rPr>
          <w:rFonts w:ascii="Courier New" w:hAnsi="Courier New" w:cs="Courier New"/>
          <w:noProof/>
          <w:color w:val="000000"/>
          <w:sz w:val="20"/>
        </w:rPr>
        <w:t xml:space="preserve"> %10</w:t>
      </w:r>
      <w:r w:rsidR="00617AB7">
        <w:rPr>
          <w:rFonts w:ascii="Courier New" w:hAnsi="Courier New" w:cs="Courier New"/>
          <w:noProof/>
          <w:color w:val="000000"/>
          <w:sz w:val="20"/>
        </w:rPr>
        <w:t>1</w:t>
      </w:r>
      <w:r w:rsidRPr="00617AB7">
        <w:rPr>
          <w:rFonts w:ascii="Courier New" w:hAnsi="Courier New" w:cs="Courier New"/>
          <w:noProof/>
          <w:color w:val="000000"/>
          <w:sz w:val="20"/>
        </w:rPr>
        <w:t xml:space="preserve">  </w:t>
      </w:r>
    </w:p>
    <w:p w:rsidR="005450A1" w:rsidRPr="00617AB7" w:rsidRDefault="00537727" w:rsidP="00617AB7">
      <w:pPr>
        <w:shd w:val="clear" w:color="auto" w:fill="DAEEF3" w:themeFill="accent5" w:themeFillTint="33"/>
        <w:spacing w:after="20"/>
        <w:jc w:val="both"/>
        <w:rPr>
          <w:rFonts w:ascii="Courier New" w:hAnsi="Courier New" w:cs="Courier New"/>
          <w:noProof/>
          <w:color w:val="000000"/>
          <w:sz w:val="20"/>
        </w:rPr>
      </w:pPr>
      <w:r w:rsidRPr="00617AB7">
        <w:rPr>
          <w:rFonts w:ascii="Courier New" w:hAnsi="Courier New" w:cs="Courier New"/>
          <w:noProof/>
          <w:color w:val="000000"/>
          <w:sz w:val="20"/>
        </w:rPr>
        <w:t xml:space="preserve">  </w:t>
      </w:r>
      <w:r w:rsidRPr="00617AB7">
        <w:rPr>
          <w:rFonts w:ascii="Courier New" w:hAnsi="Courier New" w:cs="Courier New"/>
          <w:b/>
          <w:noProof/>
          <w:color w:val="FF0000"/>
          <w:sz w:val="20"/>
        </w:rPr>
        <w:t>);</w:t>
      </w:r>
    </w:p>
    <w:p w:rsidR="007341B9" w:rsidRDefault="007341B9" w:rsidP="007341B9">
      <w:pPr>
        <w:ind w:firstLine="708"/>
        <w:jc w:val="both"/>
      </w:pPr>
    </w:p>
    <w:p w:rsidR="007341B9" w:rsidRDefault="007341B9" w:rsidP="007341B9">
      <w:pPr>
        <w:ind w:firstLine="708"/>
        <w:jc w:val="both"/>
      </w:pPr>
      <w:r>
        <w:t>Estos almacenamientos, definen, finalmente, como se debe accede al valor del operando (que puede ser de cualquier tipo), cuando se les usa para alguna operación (ROB o ROU).</w:t>
      </w:r>
    </w:p>
    <w:p w:rsidR="00CF4C4A" w:rsidRDefault="00CF4C4A" w:rsidP="007341B9">
      <w:pPr>
        <w:ind w:firstLine="708"/>
        <w:jc w:val="both"/>
      </w:pPr>
    </w:p>
    <w:p w:rsidR="00CF4C4A" w:rsidRDefault="00CF4C4A" w:rsidP="007341B9">
      <w:pPr>
        <w:ind w:firstLine="708"/>
        <w:jc w:val="both"/>
      </w:pPr>
      <w:r>
        <w:t>Los nombres dados, a los enumerados, están basados en el documento “</w:t>
      </w:r>
      <w:r w:rsidRPr="00CF4C4A">
        <w:t xml:space="preserve">Modos de Almacenamiento de Operandos en </w:t>
      </w:r>
      <w:proofErr w:type="spellStart"/>
      <w:r w:rsidRPr="00CF4C4A">
        <w:t>Xpres</w:t>
      </w:r>
      <w:proofErr w:type="spellEnd"/>
      <w:r>
        <w:t>” con ligeras variaciones.</w:t>
      </w:r>
    </w:p>
    <w:p w:rsidR="007341B9" w:rsidRDefault="007341B9" w:rsidP="007341B9">
      <w:pPr>
        <w:ind w:firstLine="708"/>
        <w:jc w:val="both"/>
      </w:pPr>
    </w:p>
    <w:p w:rsidR="007341B9" w:rsidRDefault="007341B9" w:rsidP="007341B9">
      <w:pPr>
        <w:ind w:firstLine="708"/>
        <w:jc w:val="both"/>
      </w:pPr>
      <w:r>
        <w:t xml:space="preserve">La siguiente tabla describe los </w:t>
      </w:r>
      <w:r w:rsidR="00955D1C">
        <w:t>6</w:t>
      </w:r>
      <w:r>
        <w:t xml:space="preserve"> casos.</w:t>
      </w:r>
    </w:p>
    <w:p w:rsidR="004C77BA" w:rsidRDefault="004C77BA" w:rsidP="007341B9">
      <w:pPr>
        <w:ind w:firstLine="708"/>
        <w:jc w:val="both"/>
      </w:pPr>
    </w:p>
    <w:tbl>
      <w:tblPr>
        <w:tblStyle w:val="Tablaconcuadrcula"/>
        <w:tblW w:w="9498" w:type="dxa"/>
        <w:tblInd w:w="-34" w:type="dxa"/>
        <w:tblLook w:val="04A0" w:firstRow="1" w:lastRow="0" w:firstColumn="1" w:lastColumn="0" w:noHBand="0" w:noVBand="1"/>
      </w:tblPr>
      <w:tblGrid>
        <w:gridCol w:w="1451"/>
        <w:gridCol w:w="1774"/>
        <w:gridCol w:w="1824"/>
        <w:gridCol w:w="3115"/>
        <w:gridCol w:w="1334"/>
      </w:tblGrid>
      <w:tr w:rsidR="00C64E59" w:rsidRPr="00F32EFF" w:rsidTr="00C64E59">
        <w:tc>
          <w:tcPr>
            <w:tcW w:w="1166" w:type="dxa"/>
          </w:tcPr>
          <w:p w:rsidR="007A7D0A" w:rsidRPr="00F32EFF" w:rsidRDefault="007A7D0A" w:rsidP="008622AC">
            <w:pPr>
              <w:jc w:val="center"/>
              <w:rPr>
                <w:b/>
                <w:sz w:val="22"/>
              </w:rPr>
            </w:pPr>
            <w:r w:rsidRPr="00F32EFF">
              <w:rPr>
                <w:b/>
                <w:sz w:val="22"/>
              </w:rPr>
              <w:t>ALMACE</w:t>
            </w:r>
            <w:r>
              <w:rPr>
                <w:b/>
                <w:sz w:val="22"/>
              </w:rPr>
              <w:t xml:space="preserve"> </w:t>
            </w:r>
            <w:r w:rsidRPr="00F32EFF">
              <w:rPr>
                <w:b/>
                <w:sz w:val="22"/>
              </w:rPr>
              <w:t>NAMIENTO</w:t>
            </w:r>
          </w:p>
        </w:tc>
        <w:tc>
          <w:tcPr>
            <w:tcW w:w="1795" w:type="dxa"/>
          </w:tcPr>
          <w:p w:rsidR="007A7D0A" w:rsidRPr="00F32EFF" w:rsidRDefault="007A7D0A" w:rsidP="008622AC">
            <w:pPr>
              <w:jc w:val="center"/>
              <w:rPr>
                <w:b/>
                <w:sz w:val="22"/>
              </w:rPr>
            </w:pPr>
            <w:r>
              <w:rPr>
                <w:b/>
                <w:sz w:val="22"/>
              </w:rPr>
              <w:t>TIPO DE OPERANDO</w:t>
            </w:r>
          </w:p>
        </w:tc>
        <w:tc>
          <w:tcPr>
            <w:tcW w:w="1830" w:type="dxa"/>
          </w:tcPr>
          <w:p w:rsidR="007A7D0A" w:rsidRPr="00F32EFF" w:rsidRDefault="007A7D0A" w:rsidP="008622AC">
            <w:pPr>
              <w:jc w:val="center"/>
              <w:rPr>
                <w:b/>
                <w:sz w:val="22"/>
              </w:rPr>
            </w:pPr>
            <w:r w:rsidRPr="00F32EFF">
              <w:rPr>
                <w:b/>
                <w:sz w:val="22"/>
              </w:rPr>
              <w:t>EJEMPLO</w:t>
            </w:r>
          </w:p>
        </w:tc>
        <w:tc>
          <w:tcPr>
            <w:tcW w:w="3289" w:type="dxa"/>
          </w:tcPr>
          <w:p w:rsidR="007A7D0A" w:rsidRPr="00F32EFF" w:rsidRDefault="007A7D0A" w:rsidP="008622AC">
            <w:pPr>
              <w:jc w:val="center"/>
              <w:rPr>
                <w:b/>
                <w:sz w:val="22"/>
              </w:rPr>
            </w:pPr>
            <w:r w:rsidRPr="00F32EFF">
              <w:rPr>
                <w:b/>
                <w:sz w:val="22"/>
              </w:rPr>
              <w:t>DÓNDE SE ALMACENA EL VALOR</w:t>
            </w:r>
          </w:p>
        </w:tc>
        <w:tc>
          <w:tcPr>
            <w:tcW w:w="1418" w:type="dxa"/>
          </w:tcPr>
          <w:p w:rsidR="007A7D0A" w:rsidRPr="00F32EFF" w:rsidRDefault="007A7D0A" w:rsidP="008622AC">
            <w:pPr>
              <w:jc w:val="center"/>
              <w:rPr>
                <w:b/>
                <w:sz w:val="22"/>
              </w:rPr>
            </w:pPr>
            <w:r>
              <w:rPr>
                <w:b/>
                <w:sz w:val="22"/>
              </w:rPr>
              <w:t xml:space="preserve">USA LOS </w:t>
            </w:r>
            <w:r w:rsidRPr="00F32EFF">
              <w:rPr>
                <w:b/>
                <w:sz w:val="22"/>
              </w:rPr>
              <w:t xml:space="preserve"> </w:t>
            </w:r>
            <w:r>
              <w:rPr>
                <w:b/>
                <w:sz w:val="22"/>
              </w:rPr>
              <w:t>RT</w:t>
            </w:r>
            <w:r>
              <w:rPr>
                <w:rStyle w:val="Refdenotaalpie"/>
                <w:b/>
                <w:sz w:val="22"/>
              </w:rPr>
              <w:footnoteReference w:id="2"/>
            </w:r>
          </w:p>
        </w:tc>
      </w:tr>
      <w:tr w:rsidR="00C64E59" w:rsidRPr="00F32EFF" w:rsidTr="00C64E59">
        <w:tc>
          <w:tcPr>
            <w:tcW w:w="1166" w:type="dxa"/>
          </w:tcPr>
          <w:p w:rsidR="007A7D0A" w:rsidRPr="00F32EFF" w:rsidRDefault="007A7D0A" w:rsidP="008622AC">
            <w:pPr>
              <w:jc w:val="both"/>
              <w:rPr>
                <w:sz w:val="22"/>
              </w:rPr>
            </w:pPr>
            <w:proofErr w:type="spellStart"/>
            <w:r w:rsidRPr="00F32EFF">
              <w:rPr>
                <w:sz w:val="22"/>
              </w:rPr>
              <w:t>stConst</w:t>
            </w:r>
            <w:proofErr w:type="spellEnd"/>
          </w:p>
        </w:tc>
        <w:tc>
          <w:tcPr>
            <w:tcW w:w="1795" w:type="dxa"/>
          </w:tcPr>
          <w:p w:rsidR="007A7D0A" w:rsidRPr="00F32EFF" w:rsidRDefault="007A7D0A" w:rsidP="008622AC">
            <w:pPr>
              <w:jc w:val="both"/>
              <w:rPr>
                <w:sz w:val="22"/>
              </w:rPr>
            </w:pPr>
            <w:r>
              <w:rPr>
                <w:sz w:val="22"/>
              </w:rPr>
              <w:t>C</w:t>
            </w:r>
            <w:r w:rsidRPr="00F32EFF">
              <w:rPr>
                <w:sz w:val="22"/>
              </w:rPr>
              <w:t>onstante</w:t>
            </w:r>
          </w:p>
        </w:tc>
        <w:tc>
          <w:tcPr>
            <w:tcW w:w="1830" w:type="dxa"/>
          </w:tcPr>
          <w:p w:rsidR="007A7D0A" w:rsidRPr="00F32EFF" w:rsidRDefault="007A7D0A" w:rsidP="008622AC">
            <w:pPr>
              <w:jc w:val="both"/>
              <w:rPr>
                <w:sz w:val="22"/>
              </w:rPr>
            </w:pPr>
            <w:r w:rsidRPr="00F32EFF">
              <w:rPr>
                <w:sz w:val="22"/>
              </w:rPr>
              <w:t>1234</w:t>
            </w:r>
          </w:p>
          <w:p w:rsidR="007A7D0A" w:rsidRPr="00F32EFF" w:rsidRDefault="007A7D0A" w:rsidP="008622AC">
            <w:pPr>
              <w:jc w:val="both"/>
              <w:rPr>
                <w:sz w:val="22"/>
              </w:rPr>
            </w:pPr>
            <w:r w:rsidRPr="00F32EFF">
              <w:rPr>
                <w:sz w:val="22"/>
              </w:rPr>
              <w:t>(1+2)</w:t>
            </w:r>
          </w:p>
          <w:p w:rsidR="007A7D0A" w:rsidRPr="00F32EFF" w:rsidRDefault="007A7D0A" w:rsidP="008622AC">
            <w:pPr>
              <w:jc w:val="both"/>
              <w:rPr>
                <w:sz w:val="22"/>
              </w:rPr>
            </w:pPr>
            <w:r w:rsidRPr="00F32EFF">
              <w:rPr>
                <w:sz w:val="22"/>
              </w:rPr>
              <w:t>VAL_CONST</w:t>
            </w:r>
          </w:p>
        </w:tc>
        <w:tc>
          <w:tcPr>
            <w:tcW w:w="3289" w:type="dxa"/>
          </w:tcPr>
          <w:p w:rsidR="007A7D0A" w:rsidRPr="00F32EFF" w:rsidRDefault="007A7D0A" w:rsidP="008622AC">
            <w:pPr>
              <w:jc w:val="both"/>
              <w:rPr>
                <w:sz w:val="22"/>
              </w:rPr>
            </w:pPr>
            <w:r w:rsidRPr="00F32EFF">
              <w:rPr>
                <w:sz w:val="22"/>
              </w:rPr>
              <w:t>El mismo operando guarda el valor</w:t>
            </w:r>
          </w:p>
        </w:tc>
        <w:tc>
          <w:tcPr>
            <w:tcW w:w="1418" w:type="dxa"/>
          </w:tcPr>
          <w:p w:rsidR="007A7D0A" w:rsidRPr="00F32EFF" w:rsidRDefault="007A7D0A" w:rsidP="008622AC">
            <w:pPr>
              <w:jc w:val="both"/>
              <w:rPr>
                <w:sz w:val="22"/>
              </w:rPr>
            </w:pPr>
            <w:r>
              <w:rPr>
                <w:sz w:val="22"/>
              </w:rPr>
              <w:t>NO</w:t>
            </w:r>
          </w:p>
        </w:tc>
      </w:tr>
      <w:tr w:rsidR="00955D1C" w:rsidRPr="00F32EFF" w:rsidTr="00C64E59">
        <w:tc>
          <w:tcPr>
            <w:tcW w:w="1166" w:type="dxa"/>
          </w:tcPr>
          <w:p w:rsidR="007A7D0A" w:rsidRPr="00F32EFF" w:rsidRDefault="007A7D0A" w:rsidP="00502BD1">
            <w:pPr>
              <w:jc w:val="both"/>
              <w:rPr>
                <w:sz w:val="22"/>
              </w:rPr>
            </w:pPr>
            <w:proofErr w:type="spellStart"/>
            <w:r w:rsidRPr="00F32EFF">
              <w:rPr>
                <w:sz w:val="22"/>
              </w:rPr>
              <w:t>stExpres</w:t>
            </w:r>
            <w:proofErr w:type="spellEnd"/>
          </w:p>
        </w:tc>
        <w:tc>
          <w:tcPr>
            <w:tcW w:w="1795" w:type="dxa"/>
          </w:tcPr>
          <w:p w:rsidR="007A7D0A" w:rsidRPr="00F32EFF" w:rsidRDefault="007A7D0A" w:rsidP="00502BD1">
            <w:pPr>
              <w:jc w:val="both"/>
              <w:rPr>
                <w:sz w:val="22"/>
              </w:rPr>
            </w:pPr>
            <w:r w:rsidRPr="00F32EFF">
              <w:rPr>
                <w:sz w:val="22"/>
              </w:rPr>
              <w:t>Expresión.</w:t>
            </w:r>
          </w:p>
        </w:tc>
        <w:tc>
          <w:tcPr>
            <w:tcW w:w="1830" w:type="dxa"/>
          </w:tcPr>
          <w:p w:rsidR="007A7D0A" w:rsidRPr="00F32EFF" w:rsidRDefault="007A7D0A" w:rsidP="00502BD1">
            <w:pPr>
              <w:jc w:val="both"/>
              <w:rPr>
                <w:sz w:val="22"/>
              </w:rPr>
            </w:pPr>
            <w:r w:rsidRPr="00F32EFF">
              <w:rPr>
                <w:sz w:val="22"/>
              </w:rPr>
              <w:t>1+x</w:t>
            </w:r>
          </w:p>
          <w:p w:rsidR="007A7D0A" w:rsidRPr="00F32EFF" w:rsidRDefault="007A7D0A" w:rsidP="00502BD1">
            <w:pPr>
              <w:jc w:val="both"/>
              <w:rPr>
                <w:sz w:val="22"/>
              </w:rPr>
            </w:pPr>
            <w:r w:rsidRPr="00F32EFF">
              <w:rPr>
                <w:sz w:val="22"/>
              </w:rPr>
              <w:t>funcion1(3)</w:t>
            </w:r>
          </w:p>
        </w:tc>
        <w:tc>
          <w:tcPr>
            <w:tcW w:w="3289" w:type="dxa"/>
          </w:tcPr>
          <w:p w:rsidR="007A7D0A" w:rsidRPr="00F32EFF" w:rsidRDefault="007A7D0A" w:rsidP="00502BD1">
            <w:pPr>
              <w:jc w:val="both"/>
              <w:rPr>
                <w:sz w:val="22"/>
              </w:rPr>
            </w:pPr>
            <w:r>
              <w:rPr>
                <w:sz w:val="22"/>
              </w:rPr>
              <w:t>El valor se guarda en los RT.</w:t>
            </w:r>
          </w:p>
        </w:tc>
        <w:tc>
          <w:tcPr>
            <w:tcW w:w="1418" w:type="dxa"/>
          </w:tcPr>
          <w:p w:rsidR="007A7D0A" w:rsidRPr="00F32EFF" w:rsidRDefault="007A7D0A" w:rsidP="00502BD1">
            <w:pPr>
              <w:jc w:val="both"/>
              <w:rPr>
                <w:sz w:val="22"/>
              </w:rPr>
            </w:pPr>
            <w:r>
              <w:rPr>
                <w:sz w:val="22"/>
              </w:rPr>
              <w:t>SÍ</w:t>
            </w:r>
          </w:p>
        </w:tc>
      </w:tr>
      <w:tr w:rsidR="00C64E59" w:rsidRPr="00F32EFF" w:rsidTr="00C64E59">
        <w:tc>
          <w:tcPr>
            <w:tcW w:w="1166" w:type="dxa"/>
          </w:tcPr>
          <w:p w:rsidR="007A7D0A" w:rsidRPr="00F32EFF" w:rsidRDefault="007A7D0A" w:rsidP="008622AC">
            <w:pPr>
              <w:jc w:val="both"/>
              <w:rPr>
                <w:sz w:val="22"/>
              </w:rPr>
            </w:pPr>
            <w:proofErr w:type="spellStart"/>
            <w:r w:rsidRPr="00F32EFF">
              <w:rPr>
                <w:sz w:val="22"/>
              </w:rPr>
              <w:t>stVariab</w:t>
            </w:r>
            <w:proofErr w:type="spellEnd"/>
          </w:p>
        </w:tc>
        <w:tc>
          <w:tcPr>
            <w:tcW w:w="1795" w:type="dxa"/>
          </w:tcPr>
          <w:p w:rsidR="007A7D0A" w:rsidRPr="00F32EFF" w:rsidRDefault="007A7D0A" w:rsidP="0057777B">
            <w:pPr>
              <w:jc w:val="both"/>
              <w:rPr>
                <w:sz w:val="22"/>
              </w:rPr>
            </w:pPr>
            <w:r>
              <w:rPr>
                <w:sz w:val="22"/>
              </w:rPr>
              <w:t>V</w:t>
            </w:r>
            <w:r w:rsidRPr="00F32EFF">
              <w:rPr>
                <w:sz w:val="22"/>
              </w:rPr>
              <w:t>ariable</w:t>
            </w:r>
            <w:r>
              <w:rPr>
                <w:sz w:val="22"/>
              </w:rPr>
              <w:t xml:space="preserve"> </w:t>
            </w:r>
            <w:r w:rsidR="00C64E59">
              <w:rPr>
                <w:sz w:val="22"/>
              </w:rPr>
              <w:t xml:space="preserve">simple </w:t>
            </w:r>
            <w:r>
              <w:rPr>
                <w:sz w:val="22"/>
              </w:rPr>
              <w:t xml:space="preserve">referenciada por </w:t>
            </w:r>
            <w:r w:rsidR="00C64E59">
              <w:rPr>
                <w:sz w:val="22"/>
              </w:rPr>
              <w:t xml:space="preserve">una </w:t>
            </w:r>
            <w:r w:rsidR="009F147B">
              <w:rPr>
                <w:sz w:val="22"/>
              </w:rPr>
              <w:t xml:space="preserve">dirección </w:t>
            </w:r>
            <w:r>
              <w:rPr>
                <w:sz w:val="22"/>
              </w:rPr>
              <w:t>constante</w:t>
            </w:r>
            <w:r w:rsidR="00955D1C">
              <w:rPr>
                <w:sz w:val="22"/>
              </w:rPr>
              <w:t>.</w:t>
            </w:r>
          </w:p>
        </w:tc>
        <w:tc>
          <w:tcPr>
            <w:tcW w:w="1830" w:type="dxa"/>
          </w:tcPr>
          <w:p w:rsidR="007A7D0A" w:rsidRDefault="007A7D0A" w:rsidP="008622AC">
            <w:pPr>
              <w:jc w:val="both"/>
              <w:rPr>
                <w:sz w:val="22"/>
              </w:rPr>
            </w:pPr>
            <w:r>
              <w:rPr>
                <w:sz w:val="22"/>
              </w:rPr>
              <w:t>x</w:t>
            </w:r>
          </w:p>
          <w:p w:rsidR="007A7D0A" w:rsidRDefault="007A7D0A" w:rsidP="008622AC">
            <w:pPr>
              <w:jc w:val="both"/>
              <w:rPr>
                <w:sz w:val="22"/>
              </w:rPr>
            </w:pPr>
            <w:proofErr w:type="spellStart"/>
            <w:r>
              <w:rPr>
                <w:sz w:val="22"/>
              </w:rPr>
              <w:t>arreglo_de_bytes</w:t>
            </w:r>
            <w:proofErr w:type="spellEnd"/>
          </w:p>
          <w:p w:rsidR="007A7D0A" w:rsidRDefault="007A7D0A" w:rsidP="008622AC">
            <w:pPr>
              <w:jc w:val="both"/>
              <w:rPr>
                <w:sz w:val="22"/>
              </w:rPr>
            </w:pPr>
            <w:proofErr w:type="spellStart"/>
            <w:r>
              <w:rPr>
                <w:sz w:val="22"/>
              </w:rPr>
              <w:t>puntero_a_char</w:t>
            </w:r>
            <w:proofErr w:type="spellEnd"/>
          </w:p>
          <w:p w:rsidR="00F55DD0" w:rsidRDefault="00F55DD0" w:rsidP="00F55DD0">
            <w:pPr>
              <w:jc w:val="both"/>
              <w:rPr>
                <w:sz w:val="22"/>
              </w:rPr>
            </w:pPr>
            <w:proofErr w:type="spellStart"/>
            <w:r>
              <w:rPr>
                <w:sz w:val="22"/>
              </w:rPr>
              <w:t>x.campo</w:t>
            </w:r>
            <w:proofErr w:type="spellEnd"/>
          </w:p>
          <w:p w:rsidR="007A7D0A" w:rsidRPr="00F32EFF" w:rsidRDefault="007A7D0A" w:rsidP="008622AC">
            <w:pPr>
              <w:jc w:val="both"/>
              <w:rPr>
                <w:sz w:val="22"/>
              </w:rPr>
            </w:pPr>
            <w:r>
              <w:rPr>
                <w:sz w:val="22"/>
              </w:rPr>
              <w:t>arreglo[5]</w:t>
            </w:r>
          </w:p>
        </w:tc>
        <w:tc>
          <w:tcPr>
            <w:tcW w:w="3289" w:type="dxa"/>
          </w:tcPr>
          <w:p w:rsidR="007A7D0A" w:rsidRDefault="007A7D0A" w:rsidP="008622AC">
            <w:pPr>
              <w:jc w:val="both"/>
              <w:rPr>
                <w:sz w:val="22"/>
              </w:rPr>
            </w:pPr>
            <w:r>
              <w:rPr>
                <w:sz w:val="22"/>
              </w:rPr>
              <w:t xml:space="preserve">El operando guarda </w:t>
            </w:r>
            <w:r w:rsidRPr="00F32EFF">
              <w:rPr>
                <w:sz w:val="22"/>
              </w:rPr>
              <w:t>la dirección de la variable.</w:t>
            </w:r>
          </w:p>
          <w:p w:rsidR="00011F2C" w:rsidRPr="00F32EFF" w:rsidRDefault="00011F2C" w:rsidP="008622AC">
            <w:pPr>
              <w:jc w:val="both"/>
              <w:rPr>
                <w:sz w:val="22"/>
              </w:rPr>
            </w:pPr>
            <w:r>
              <w:rPr>
                <w:sz w:val="22"/>
              </w:rPr>
              <w:t>Esa dirección es constante y puede ser calculada en tiempo de compilación.</w:t>
            </w:r>
          </w:p>
        </w:tc>
        <w:tc>
          <w:tcPr>
            <w:tcW w:w="1418" w:type="dxa"/>
          </w:tcPr>
          <w:p w:rsidR="007A7D0A" w:rsidRPr="00F32EFF" w:rsidRDefault="007A7D0A" w:rsidP="008622AC">
            <w:pPr>
              <w:jc w:val="both"/>
              <w:rPr>
                <w:sz w:val="22"/>
              </w:rPr>
            </w:pPr>
            <w:r>
              <w:rPr>
                <w:sz w:val="22"/>
              </w:rPr>
              <w:t>NO</w:t>
            </w:r>
          </w:p>
        </w:tc>
      </w:tr>
      <w:tr w:rsidR="00C64E59" w:rsidRPr="00F32EFF" w:rsidTr="00C64E59">
        <w:tc>
          <w:tcPr>
            <w:tcW w:w="1166" w:type="dxa"/>
          </w:tcPr>
          <w:p w:rsidR="007A7D0A" w:rsidRPr="00F32EFF" w:rsidRDefault="00532CEC" w:rsidP="008622AC">
            <w:pPr>
              <w:jc w:val="both"/>
              <w:rPr>
                <w:sz w:val="22"/>
              </w:rPr>
            </w:pPr>
            <w:proofErr w:type="spellStart"/>
            <w:r>
              <w:rPr>
                <w:sz w:val="22"/>
              </w:rPr>
              <w:t>stVarRef</w:t>
            </w:r>
            <w:proofErr w:type="spellEnd"/>
          </w:p>
        </w:tc>
        <w:tc>
          <w:tcPr>
            <w:tcW w:w="1795" w:type="dxa"/>
          </w:tcPr>
          <w:p w:rsidR="007A7D0A" w:rsidRPr="00F32EFF" w:rsidRDefault="007A7D0A" w:rsidP="008622AC">
            <w:pPr>
              <w:jc w:val="both"/>
              <w:rPr>
                <w:sz w:val="22"/>
              </w:rPr>
            </w:pPr>
            <w:r>
              <w:rPr>
                <w:sz w:val="22"/>
              </w:rPr>
              <w:t>Variable referenciada por variable.</w:t>
            </w:r>
          </w:p>
        </w:tc>
        <w:tc>
          <w:tcPr>
            <w:tcW w:w="1830" w:type="dxa"/>
          </w:tcPr>
          <w:p w:rsidR="00011F2C" w:rsidRDefault="00011F2C" w:rsidP="008622AC">
            <w:pPr>
              <w:jc w:val="both"/>
              <w:rPr>
                <w:sz w:val="22"/>
              </w:rPr>
            </w:pPr>
            <w:proofErr w:type="spellStart"/>
            <w:r>
              <w:rPr>
                <w:sz w:val="22"/>
              </w:rPr>
              <w:t>mem</w:t>
            </w:r>
            <w:proofErr w:type="spellEnd"/>
            <w:r>
              <w:rPr>
                <w:sz w:val="22"/>
              </w:rPr>
              <w:t>[puntero]</w:t>
            </w:r>
          </w:p>
          <w:p w:rsidR="007A7D0A" w:rsidRDefault="007A7D0A" w:rsidP="008622AC">
            <w:pPr>
              <w:jc w:val="both"/>
              <w:rPr>
                <w:sz w:val="22"/>
              </w:rPr>
            </w:pPr>
            <w:r>
              <w:rPr>
                <w:sz w:val="22"/>
              </w:rPr>
              <w:t>puntero^</w:t>
            </w:r>
          </w:p>
          <w:p w:rsidR="007A7D0A" w:rsidRPr="00F32EFF" w:rsidRDefault="007A7D0A" w:rsidP="008622AC">
            <w:pPr>
              <w:jc w:val="both"/>
              <w:rPr>
                <w:sz w:val="22"/>
              </w:rPr>
            </w:pPr>
          </w:p>
        </w:tc>
        <w:tc>
          <w:tcPr>
            <w:tcW w:w="3289" w:type="dxa"/>
          </w:tcPr>
          <w:p w:rsidR="007A7D0A" w:rsidRPr="00F32EFF" w:rsidRDefault="007A7D0A" w:rsidP="008622AC">
            <w:pPr>
              <w:jc w:val="both"/>
              <w:rPr>
                <w:sz w:val="22"/>
              </w:rPr>
            </w:pPr>
            <w:r>
              <w:rPr>
                <w:sz w:val="22"/>
              </w:rPr>
              <w:t xml:space="preserve">El operando guarda </w:t>
            </w:r>
            <w:r w:rsidRPr="00F32EFF">
              <w:rPr>
                <w:sz w:val="22"/>
              </w:rPr>
              <w:t xml:space="preserve">la dirección de </w:t>
            </w:r>
            <w:r w:rsidR="00955D1C">
              <w:rPr>
                <w:sz w:val="22"/>
              </w:rPr>
              <w:t xml:space="preserve">una </w:t>
            </w:r>
            <w:r>
              <w:rPr>
                <w:sz w:val="22"/>
              </w:rPr>
              <w:t>variable</w:t>
            </w:r>
            <w:r w:rsidR="00955D1C">
              <w:rPr>
                <w:sz w:val="22"/>
              </w:rPr>
              <w:t>, cuyo valor será la dirección final del valor a leer</w:t>
            </w:r>
            <w:r>
              <w:rPr>
                <w:sz w:val="22"/>
              </w:rPr>
              <w:t>.</w:t>
            </w:r>
          </w:p>
        </w:tc>
        <w:tc>
          <w:tcPr>
            <w:tcW w:w="1418" w:type="dxa"/>
          </w:tcPr>
          <w:p w:rsidR="007A7D0A" w:rsidRPr="00F32EFF" w:rsidRDefault="007A7D0A" w:rsidP="008622AC">
            <w:pPr>
              <w:jc w:val="both"/>
              <w:rPr>
                <w:sz w:val="22"/>
              </w:rPr>
            </w:pPr>
            <w:r>
              <w:rPr>
                <w:sz w:val="22"/>
              </w:rPr>
              <w:t>NO</w:t>
            </w:r>
          </w:p>
        </w:tc>
      </w:tr>
      <w:tr w:rsidR="00011F2C" w:rsidRPr="00F32EFF" w:rsidTr="00C64E59">
        <w:tc>
          <w:tcPr>
            <w:tcW w:w="1166" w:type="dxa"/>
          </w:tcPr>
          <w:p w:rsidR="00011F2C" w:rsidRDefault="00955D1C" w:rsidP="008622AC">
            <w:pPr>
              <w:jc w:val="both"/>
              <w:rPr>
                <w:sz w:val="22"/>
              </w:rPr>
            </w:pPr>
            <w:proofErr w:type="spellStart"/>
            <w:r w:rsidRPr="00DB1A6E">
              <w:t>stVar</w:t>
            </w:r>
            <w:r>
              <w:t>Con</w:t>
            </w:r>
            <w:r w:rsidRPr="00DB1A6E">
              <w:t>Ref</w:t>
            </w:r>
            <w:proofErr w:type="spellEnd"/>
          </w:p>
        </w:tc>
        <w:tc>
          <w:tcPr>
            <w:tcW w:w="1795" w:type="dxa"/>
          </w:tcPr>
          <w:p w:rsidR="00011F2C" w:rsidRDefault="00955D1C" w:rsidP="008622AC">
            <w:pPr>
              <w:jc w:val="both"/>
              <w:rPr>
                <w:sz w:val="22"/>
              </w:rPr>
            </w:pPr>
            <w:r>
              <w:rPr>
                <w:sz w:val="22"/>
              </w:rPr>
              <w:t>Variable referenciada por variable y desplazamiento constante.</w:t>
            </w:r>
          </w:p>
        </w:tc>
        <w:tc>
          <w:tcPr>
            <w:tcW w:w="1830" w:type="dxa"/>
          </w:tcPr>
          <w:p w:rsidR="00955D1C" w:rsidRDefault="00955D1C" w:rsidP="008622AC">
            <w:pPr>
              <w:jc w:val="both"/>
              <w:rPr>
                <w:sz w:val="22"/>
              </w:rPr>
            </w:pPr>
            <w:proofErr w:type="spellStart"/>
            <w:r>
              <w:rPr>
                <w:sz w:val="22"/>
              </w:rPr>
              <w:t>mem</w:t>
            </w:r>
            <w:proofErr w:type="spellEnd"/>
            <w:r>
              <w:rPr>
                <w:sz w:val="22"/>
              </w:rPr>
              <w:t>[x+3]</w:t>
            </w:r>
          </w:p>
          <w:p w:rsidR="00011F2C" w:rsidRDefault="00011F2C" w:rsidP="008622AC">
            <w:pPr>
              <w:jc w:val="both"/>
              <w:rPr>
                <w:sz w:val="22"/>
              </w:rPr>
            </w:pPr>
            <w:r>
              <w:rPr>
                <w:sz w:val="22"/>
              </w:rPr>
              <w:t>arreglo[i]</w:t>
            </w:r>
          </w:p>
          <w:p w:rsidR="00955D1C" w:rsidRDefault="00955D1C" w:rsidP="008622AC">
            <w:pPr>
              <w:jc w:val="both"/>
              <w:rPr>
                <w:sz w:val="22"/>
              </w:rPr>
            </w:pPr>
            <w:r>
              <w:rPr>
                <w:sz w:val="22"/>
              </w:rPr>
              <w:t>arreglo[i+3]</w:t>
            </w:r>
          </w:p>
          <w:p w:rsidR="00955D1C" w:rsidRDefault="00955D1C" w:rsidP="008622AC">
            <w:pPr>
              <w:jc w:val="both"/>
              <w:rPr>
                <w:sz w:val="22"/>
              </w:rPr>
            </w:pPr>
            <w:r>
              <w:rPr>
                <w:sz w:val="22"/>
              </w:rPr>
              <w:t>(p+3)^</w:t>
            </w:r>
          </w:p>
        </w:tc>
        <w:tc>
          <w:tcPr>
            <w:tcW w:w="3289" w:type="dxa"/>
          </w:tcPr>
          <w:p w:rsidR="00011F2C" w:rsidRDefault="00955D1C" w:rsidP="008622AC">
            <w:pPr>
              <w:jc w:val="both"/>
              <w:rPr>
                <w:sz w:val="22"/>
              </w:rPr>
            </w:pPr>
            <w:r>
              <w:rPr>
                <w:sz w:val="22"/>
              </w:rPr>
              <w:t>El operando guarda la dirección de una variable y un desplazamiento, para poder calcular la dirección final.</w:t>
            </w:r>
          </w:p>
        </w:tc>
        <w:tc>
          <w:tcPr>
            <w:tcW w:w="1418" w:type="dxa"/>
          </w:tcPr>
          <w:p w:rsidR="00011F2C" w:rsidRDefault="00955D1C" w:rsidP="008622AC">
            <w:pPr>
              <w:jc w:val="both"/>
              <w:rPr>
                <w:sz w:val="22"/>
              </w:rPr>
            </w:pPr>
            <w:r>
              <w:rPr>
                <w:sz w:val="22"/>
              </w:rPr>
              <w:t>NO</w:t>
            </w:r>
          </w:p>
        </w:tc>
      </w:tr>
      <w:tr w:rsidR="00C64E59" w:rsidRPr="00F32EFF" w:rsidTr="00C64E59">
        <w:tc>
          <w:tcPr>
            <w:tcW w:w="1166" w:type="dxa"/>
          </w:tcPr>
          <w:p w:rsidR="007A7D0A" w:rsidRPr="00F32EFF" w:rsidRDefault="00AF744D" w:rsidP="008622AC">
            <w:pPr>
              <w:jc w:val="both"/>
              <w:rPr>
                <w:sz w:val="22"/>
              </w:rPr>
            </w:pPr>
            <w:proofErr w:type="spellStart"/>
            <w:r>
              <w:rPr>
                <w:sz w:val="22"/>
              </w:rPr>
              <w:t>stExpRef</w:t>
            </w:r>
            <w:proofErr w:type="spellEnd"/>
          </w:p>
        </w:tc>
        <w:tc>
          <w:tcPr>
            <w:tcW w:w="1795" w:type="dxa"/>
          </w:tcPr>
          <w:p w:rsidR="007A7D0A" w:rsidRPr="00F32EFF" w:rsidRDefault="007A7D0A" w:rsidP="008622AC">
            <w:pPr>
              <w:jc w:val="both"/>
              <w:rPr>
                <w:sz w:val="22"/>
              </w:rPr>
            </w:pPr>
            <w:r>
              <w:rPr>
                <w:sz w:val="22"/>
              </w:rPr>
              <w:t xml:space="preserve">Variable </w:t>
            </w:r>
            <w:r w:rsidRPr="00F32EFF">
              <w:rPr>
                <w:sz w:val="22"/>
              </w:rPr>
              <w:t>referencia</w:t>
            </w:r>
            <w:r>
              <w:rPr>
                <w:sz w:val="22"/>
              </w:rPr>
              <w:t>da por expresión.</w:t>
            </w:r>
            <w:r w:rsidRPr="00F32EFF">
              <w:rPr>
                <w:sz w:val="22"/>
              </w:rPr>
              <w:t xml:space="preserve"> </w:t>
            </w:r>
          </w:p>
        </w:tc>
        <w:tc>
          <w:tcPr>
            <w:tcW w:w="1830" w:type="dxa"/>
          </w:tcPr>
          <w:p w:rsidR="007A7D0A" w:rsidRDefault="007A7D0A" w:rsidP="008622AC">
            <w:pPr>
              <w:jc w:val="both"/>
              <w:rPr>
                <w:sz w:val="22"/>
              </w:rPr>
            </w:pPr>
            <w:r>
              <w:rPr>
                <w:sz w:val="22"/>
              </w:rPr>
              <w:t>(puntero+</w:t>
            </w:r>
            <w:r w:rsidR="00955D1C">
              <w:rPr>
                <w:sz w:val="22"/>
              </w:rPr>
              <w:t>q+1</w:t>
            </w:r>
            <w:r>
              <w:rPr>
                <w:sz w:val="22"/>
              </w:rPr>
              <w:t>)^</w:t>
            </w:r>
          </w:p>
          <w:p w:rsidR="007A7D0A" w:rsidRDefault="007A7D0A" w:rsidP="008622AC">
            <w:pPr>
              <w:jc w:val="both"/>
              <w:rPr>
                <w:sz w:val="22"/>
              </w:rPr>
            </w:pPr>
            <w:r>
              <w:rPr>
                <w:sz w:val="22"/>
              </w:rPr>
              <w:t>arreglo[</w:t>
            </w:r>
            <w:proofErr w:type="spellStart"/>
            <w:r>
              <w:rPr>
                <w:sz w:val="22"/>
              </w:rPr>
              <w:t>x</w:t>
            </w:r>
            <w:r w:rsidR="00955D1C">
              <w:rPr>
                <w:sz w:val="22"/>
              </w:rPr>
              <w:t>+y</w:t>
            </w:r>
            <w:proofErr w:type="spellEnd"/>
            <w:r>
              <w:rPr>
                <w:sz w:val="22"/>
              </w:rPr>
              <w:t>]</w:t>
            </w:r>
          </w:p>
          <w:p w:rsidR="007A7D0A" w:rsidRPr="00F32EFF" w:rsidRDefault="007A7D0A" w:rsidP="008622AC">
            <w:pPr>
              <w:jc w:val="both"/>
              <w:rPr>
                <w:sz w:val="22"/>
              </w:rPr>
            </w:pPr>
            <w:r>
              <w:rPr>
                <w:sz w:val="22"/>
              </w:rPr>
              <w:t>puntero^^</w:t>
            </w:r>
          </w:p>
        </w:tc>
        <w:tc>
          <w:tcPr>
            <w:tcW w:w="3289" w:type="dxa"/>
          </w:tcPr>
          <w:p w:rsidR="007A7D0A" w:rsidRPr="00F32EFF" w:rsidRDefault="007A7D0A" w:rsidP="008622AC">
            <w:pPr>
              <w:jc w:val="both"/>
              <w:rPr>
                <w:sz w:val="22"/>
              </w:rPr>
            </w:pPr>
            <w:r>
              <w:rPr>
                <w:sz w:val="22"/>
              </w:rPr>
              <w:t xml:space="preserve">Los RT guardan </w:t>
            </w:r>
            <w:r w:rsidRPr="00F32EFF">
              <w:rPr>
                <w:sz w:val="22"/>
              </w:rPr>
              <w:t xml:space="preserve">la </w:t>
            </w:r>
            <w:r>
              <w:rPr>
                <w:sz w:val="22"/>
              </w:rPr>
              <w:t>dirección de la variable.</w:t>
            </w:r>
          </w:p>
        </w:tc>
        <w:tc>
          <w:tcPr>
            <w:tcW w:w="1418" w:type="dxa"/>
          </w:tcPr>
          <w:p w:rsidR="007A7D0A" w:rsidRPr="00F32EFF" w:rsidRDefault="007A7D0A" w:rsidP="008622AC">
            <w:pPr>
              <w:jc w:val="both"/>
              <w:rPr>
                <w:sz w:val="22"/>
              </w:rPr>
            </w:pPr>
            <w:r>
              <w:rPr>
                <w:sz w:val="22"/>
              </w:rPr>
              <w:t>SI</w:t>
            </w:r>
          </w:p>
        </w:tc>
      </w:tr>
    </w:tbl>
    <w:p w:rsidR="007341B9" w:rsidRDefault="007341B9" w:rsidP="007341B9">
      <w:pPr>
        <w:ind w:firstLine="708"/>
        <w:jc w:val="both"/>
      </w:pPr>
    </w:p>
    <w:p w:rsidR="007341B9" w:rsidRDefault="007341B9" w:rsidP="007341B9">
      <w:pPr>
        <w:ind w:firstLine="708"/>
        <w:jc w:val="both"/>
      </w:pPr>
      <w:r>
        <w:t xml:space="preserve">Para cada </w:t>
      </w:r>
      <w:r w:rsidR="001E19C5">
        <w:t>almacenamiento</w:t>
      </w:r>
      <w:r>
        <w:t xml:space="preserve">, </w:t>
      </w:r>
      <w:proofErr w:type="spellStart"/>
      <w:r>
        <w:t>TOperand</w:t>
      </w:r>
      <w:proofErr w:type="spellEnd"/>
      <w:r>
        <w:t xml:space="preserve"> tiene campos especiales para trabajar con el operando. Por ejemplo, si se trata de una constante numérica, su valor se lee con el campo “</w:t>
      </w:r>
      <w:proofErr w:type="spellStart"/>
      <w:r w:rsidRPr="00B138EB">
        <w:t>valInt</w:t>
      </w:r>
      <w:proofErr w:type="spellEnd"/>
      <w:r>
        <w:t>”.</w:t>
      </w:r>
      <w:r w:rsidR="001E19C5">
        <w:t xml:space="preserve"> Para </w:t>
      </w:r>
      <w:r w:rsidR="00197262">
        <w:t xml:space="preserve">el caso </w:t>
      </w:r>
      <w:proofErr w:type="spellStart"/>
      <w:r w:rsidR="00197262">
        <w:t>stVariab</w:t>
      </w:r>
      <w:proofErr w:type="spellEnd"/>
      <w:r w:rsidR="00197262">
        <w:t xml:space="preserve">, se usa el campo </w:t>
      </w:r>
      <w:proofErr w:type="spellStart"/>
      <w:r w:rsidR="00197262">
        <w:t>FVar</w:t>
      </w:r>
      <w:proofErr w:type="spellEnd"/>
      <w:r w:rsidR="00197262">
        <w:t>, que puede almacenar direcciones físicas.</w:t>
      </w:r>
    </w:p>
    <w:p w:rsidR="00B726FE" w:rsidRDefault="00B726FE" w:rsidP="007341B9">
      <w:pPr>
        <w:ind w:firstLine="708"/>
        <w:jc w:val="both"/>
      </w:pPr>
    </w:p>
    <w:p w:rsidR="00C64E59" w:rsidRDefault="00735EDB" w:rsidP="00735EDB">
      <w:pPr>
        <w:ind w:firstLine="708"/>
        <w:jc w:val="both"/>
        <w:rPr>
          <w:sz w:val="22"/>
        </w:rPr>
      </w:pPr>
      <w:r>
        <w:t xml:space="preserve">Los almacenamientos </w:t>
      </w:r>
      <w:proofErr w:type="spellStart"/>
      <w:r w:rsidR="00532CEC">
        <w:rPr>
          <w:sz w:val="22"/>
        </w:rPr>
        <w:t>stVarRef</w:t>
      </w:r>
      <w:proofErr w:type="spellEnd"/>
      <w:r w:rsidR="00C64E59">
        <w:rPr>
          <w:sz w:val="22"/>
        </w:rPr>
        <w:t xml:space="preserve">, </w:t>
      </w:r>
      <w:proofErr w:type="spellStart"/>
      <w:r w:rsidR="00C64E59">
        <w:rPr>
          <w:sz w:val="22"/>
        </w:rPr>
        <w:t>stVarConRef</w:t>
      </w:r>
      <w:proofErr w:type="spellEnd"/>
      <w:r>
        <w:rPr>
          <w:sz w:val="22"/>
        </w:rPr>
        <w:t xml:space="preserve"> y </w:t>
      </w:r>
      <w:proofErr w:type="spellStart"/>
      <w:r w:rsidR="00AF744D">
        <w:rPr>
          <w:sz w:val="22"/>
        </w:rPr>
        <w:t>stExpRef</w:t>
      </w:r>
      <w:proofErr w:type="spellEnd"/>
      <w:r>
        <w:rPr>
          <w:sz w:val="22"/>
        </w:rPr>
        <w:t xml:space="preserve">, </w:t>
      </w:r>
      <w:r w:rsidR="00C64E59">
        <w:rPr>
          <w:sz w:val="22"/>
        </w:rPr>
        <w:t>se crearon únicamente para dar soporte a los arreglos y punteros. Si el lenguaje a implementar no contara con estas estructuras, solo bastaría con los tres primeros tipos de almacenamiento.</w:t>
      </w:r>
    </w:p>
    <w:p w:rsidR="00C64E59" w:rsidRDefault="00C64E59" w:rsidP="00735EDB">
      <w:pPr>
        <w:ind w:firstLine="708"/>
        <w:jc w:val="both"/>
        <w:rPr>
          <w:sz w:val="22"/>
        </w:rPr>
      </w:pPr>
    </w:p>
    <w:p w:rsidR="00735EDB" w:rsidRDefault="00C64E59" w:rsidP="007341B9">
      <w:pPr>
        <w:ind w:firstLine="708"/>
        <w:jc w:val="both"/>
      </w:pPr>
      <w:r>
        <w:rPr>
          <w:sz w:val="22"/>
        </w:rPr>
        <w:t xml:space="preserve">Todos los almacenamientos a partir de </w:t>
      </w:r>
      <w:proofErr w:type="spellStart"/>
      <w:r>
        <w:rPr>
          <w:sz w:val="22"/>
        </w:rPr>
        <w:t>stVariab</w:t>
      </w:r>
      <w:proofErr w:type="spellEnd"/>
      <w:r>
        <w:rPr>
          <w:sz w:val="22"/>
        </w:rPr>
        <w:t xml:space="preserve"> </w:t>
      </w:r>
      <w:r w:rsidR="00735EDB">
        <w:rPr>
          <w:sz w:val="22"/>
        </w:rPr>
        <w:t>usan referencias</w:t>
      </w:r>
      <w:r>
        <w:rPr>
          <w:sz w:val="22"/>
        </w:rPr>
        <w:t xml:space="preserve"> a la RAM, </w:t>
      </w:r>
      <w:r w:rsidR="00735EDB">
        <w:t>en donde está el valor final del operando.</w:t>
      </w:r>
      <w:r w:rsidR="00CF4C4A">
        <w:t xml:space="preserve"> El almacenamiento </w:t>
      </w:r>
      <w:proofErr w:type="spellStart"/>
      <w:r w:rsidR="00D01DAC">
        <w:t>stVariab</w:t>
      </w:r>
      <w:proofErr w:type="spellEnd"/>
      <w:r w:rsidR="00D01DAC">
        <w:t xml:space="preserve"> </w:t>
      </w:r>
      <w:r w:rsidR="00CF4C4A">
        <w:t xml:space="preserve">es el más simple porque son valores </w:t>
      </w:r>
      <w:proofErr w:type="gramStart"/>
      <w:r w:rsidR="00D01DAC">
        <w:t>referenciadas</w:t>
      </w:r>
      <w:proofErr w:type="gramEnd"/>
      <w:r w:rsidR="00D01DAC">
        <w:t xml:space="preserve"> por una constante (su dirección).</w:t>
      </w:r>
    </w:p>
    <w:p w:rsidR="00CF4C4A" w:rsidRDefault="00CF4C4A" w:rsidP="007341B9">
      <w:pPr>
        <w:ind w:firstLine="708"/>
        <w:jc w:val="both"/>
      </w:pPr>
    </w:p>
    <w:p w:rsidR="00F076E8" w:rsidRDefault="00F076E8" w:rsidP="00F076E8">
      <w:pPr>
        <w:pStyle w:val="Ttulo2"/>
      </w:pPr>
      <w:bookmarkStart w:id="24" w:name="_Toc29757908"/>
      <w:r>
        <w:lastRenderedPageBreak/>
        <w:t xml:space="preserve">Operandos </w:t>
      </w:r>
      <w:proofErr w:type="spellStart"/>
      <w:r w:rsidR="00502BD1">
        <w:t>stConst</w:t>
      </w:r>
      <w:bookmarkEnd w:id="24"/>
      <w:proofErr w:type="spellEnd"/>
    </w:p>
    <w:p w:rsidR="00F076E8" w:rsidRDefault="00F076E8" w:rsidP="00F076E8">
      <w:pPr>
        <w:ind w:firstLine="708"/>
        <w:jc w:val="both"/>
      </w:pPr>
    </w:p>
    <w:p w:rsidR="00A533E9" w:rsidRDefault="00F076E8" w:rsidP="00F076E8">
      <w:pPr>
        <w:ind w:firstLine="708"/>
        <w:jc w:val="both"/>
      </w:pPr>
      <w:r>
        <w:t xml:space="preserve">Un Operando </w:t>
      </w:r>
      <w:proofErr w:type="spellStart"/>
      <w:r w:rsidR="00502BD1">
        <w:t>stConst</w:t>
      </w:r>
      <w:proofErr w:type="spellEnd"/>
      <w:r w:rsidR="00502BD1">
        <w:t xml:space="preserve"> se refiere a una </w:t>
      </w:r>
      <w:r>
        <w:t>constante</w:t>
      </w:r>
      <w:r w:rsidR="00502BD1">
        <w:t xml:space="preserve">, </w:t>
      </w:r>
      <w:r w:rsidR="003A34A4">
        <w:t xml:space="preserve">y </w:t>
      </w:r>
      <w:r w:rsidR="00A533E9">
        <w:t>representa a un valor de cualquier tipo, que no cambiará durante la ejecución del programa. Una constante puede ser un valor booleano, un número o un arreglo constante.</w:t>
      </w:r>
    </w:p>
    <w:p w:rsidR="00A533E9" w:rsidRDefault="00A533E9" w:rsidP="00F076E8">
      <w:pPr>
        <w:ind w:firstLine="708"/>
        <w:jc w:val="both"/>
      </w:pPr>
    </w:p>
    <w:p w:rsidR="005B34C0" w:rsidRDefault="005B34C0" w:rsidP="00F076E8">
      <w:pPr>
        <w:ind w:firstLine="708"/>
        <w:jc w:val="both"/>
      </w:pPr>
      <w:r>
        <w:t>Se pueden definir varios tipos de constantes:</w:t>
      </w:r>
    </w:p>
    <w:p w:rsidR="005B34C0" w:rsidRDefault="005B34C0" w:rsidP="00F076E8">
      <w:pPr>
        <w:ind w:firstLine="708"/>
        <w:jc w:val="both"/>
      </w:pPr>
    </w:p>
    <w:tbl>
      <w:tblPr>
        <w:tblStyle w:val="Tablaconcuadrcula"/>
        <w:tblW w:w="0" w:type="auto"/>
        <w:tblLook w:val="04A0" w:firstRow="1" w:lastRow="0" w:firstColumn="1" w:lastColumn="0" w:noHBand="0" w:noVBand="1"/>
      </w:tblPr>
      <w:tblGrid>
        <w:gridCol w:w="3510"/>
        <w:gridCol w:w="6012"/>
      </w:tblGrid>
      <w:tr w:rsidR="005B34C0" w:rsidTr="005B34C0">
        <w:tc>
          <w:tcPr>
            <w:tcW w:w="3510" w:type="dxa"/>
          </w:tcPr>
          <w:p w:rsidR="005B34C0" w:rsidRDefault="005B34C0" w:rsidP="00F076E8">
            <w:pPr>
              <w:jc w:val="both"/>
            </w:pPr>
            <w:r>
              <w:t>Constantes Literales</w:t>
            </w:r>
          </w:p>
        </w:tc>
        <w:tc>
          <w:tcPr>
            <w:tcW w:w="6012" w:type="dxa"/>
          </w:tcPr>
          <w:p w:rsidR="005B34C0" w:rsidRDefault="005B34C0" w:rsidP="00F076E8">
            <w:pPr>
              <w:jc w:val="both"/>
            </w:pPr>
            <w:r>
              <w:t>Son las que se definen en la misma expresión. Por ejemplo:</w:t>
            </w:r>
          </w:p>
          <w:p w:rsidR="005B34C0" w:rsidRDefault="005B34C0" w:rsidP="00F076E8">
            <w:pPr>
              <w:jc w:val="both"/>
            </w:pPr>
            <w:r>
              <w:t xml:space="preserve">  123</w:t>
            </w:r>
          </w:p>
          <w:p w:rsidR="005B34C0" w:rsidRDefault="005B34C0" w:rsidP="00F076E8">
            <w:pPr>
              <w:jc w:val="both"/>
            </w:pPr>
            <w:r>
              <w:t xml:space="preserve">  True</w:t>
            </w:r>
          </w:p>
          <w:p w:rsidR="005B34C0" w:rsidRDefault="005B34C0" w:rsidP="00F076E8">
            <w:pPr>
              <w:jc w:val="both"/>
            </w:pPr>
            <w:r>
              <w:t xml:space="preserve">  $3FFFF</w:t>
            </w:r>
          </w:p>
          <w:p w:rsidR="005B34C0" w:rsidRDefault="005B34C0" w:rsidP="00F076E8">
            <w:pPr>
              <w:jc w:val="both"/>
            </w:pPr>
            <w:r>
              <w:t xml:space="preserve">  'A'</w:t>
            </w:r>
          </w:p>
        </w:tc>
      </w:tr>
      <w:tr w:rsidR="005B34C0" w:rsidTr="005B34C0">
        <w:tc>
          <w:tcPr>
            <w:tcW w:w="3510" w:type="dxa"/>
          </w:tcPr>
          <w:p w:rsidR="005B34C0" w:rsidRDefault="005B34C0" w:rsidP="00F076E8">
            <w:pPr>
              <w:jc w:val="both"/>
            </w:pPr>
            <w:r>
              <w:t>Constantes con identificador</w:t>
            </w:r>
          </w:p>
        </w:tc>
        <w:tc>
          <w:tcPr>
            <w:tcW w:w="6012" w:type="dxa"/>
          </w:tcPr>
          <w:p w:rsidR="005B34C0" w:rsidRDefault="005B34C0" w:rsidP="00F076E8">
            <w:pPr>
              <w:jc w:val="both"/>
            </w:pPr>
            <w:r>
              <w:t>Son los identificadores que se han definido como constantes, mediante una declaración, por ejemplo:</w:t>
            </w:r>
          </w:p>
          <w:p w:rsidR="005B34C0" w:rsidRDefault="005B34C0" w:rsidP="00F076E8">
            <w:pPr>
              <w:jc w:val="both"/>
            </w:pPr>
            <w:r>
              <w:t>CONST</w:t>
            </w:r>
          </w:p>
          <w:p w:rsidR="005B34C0" w:rsidRDefault="005B34C0" w:rsidP="00F076E8">
            <w:pPr>
              <w:jc w:val="both"/>
            </w:pPr>
            <w:r>
              <w:t xml:space="preserve">  VALOR_UNO = 1;</w:t>
            </w:r>
          </w:p>
          <w:p w:rsidR="005B34C0" w:rsidRDefault="005B34C0" w:rsidP="00F076E8">
            <w:pPr>
              <w:jc w:val="both"/>
            </w:pPr>
            <w:r>
              <w:t xml:space="preserve">  CAR_A = 'A'; </w:t>
            </w:r>
          </w:p>
        </w:tc>
      </w:tr>
      <w:tr w:rsidR="005B34C0" w:rsidTr="005B34C0">
        <w:tc>
          <w:tcPr>
            <w:tcW w:w="3510" w:type="dxa"/>
          </w:tcPr>
          <w:p w:rsidR="005B34C0" w:rsidRDefault="005B34C0" w:rsidP="00F076E8">
            <w:pPr>
              <w:jc w:val="both"/>
            </w:pPr>
            <w:r>
              <w:t>Expresiones constantes</w:t>
            </w:r>
          </w:p>
        </w:tc>
        <w:tc>
          <w:tcPr>
            <w:tcW w:w="6012" w:type="dxa"/>
          </w:tcPr>
          <w:p w:rsidR="005B34C0" w:rsidRDefault="005B34C0" w:rsidP="00F076E8">
            <w:pPr>
              <w:jc w:val="both"/>
            </w:pPr>
            <w:r>
              <w:t>Son las expresiones que dan como resultado valores constantes, por ejemplo:</w:t>
            </w:r>
          </w:p>
          <w:p w:rsidR="005B34C0" w:rsidRDefault="005B34C0" w:rsidP="00F076E8">
            <w:pPr>
              <w:jc w:val="both"/>
            </w:pPr>
            <w:r>
              <w:t xml:space="preserve">  1+1</w:t>
            </w:r>
          </w:p>
          <w:p w:rsidR="005B34C0" w:rsidRDefault="005B34C0" w:rsidP="00F076E8">
            <w:pPr>
              <w:jc w:val="both"/>
            </w:pPr>
            <w:r>
              <w:t xml:space="preserve">  (VALOR_UNO + 5)</w:t>
            </w:r>
          </w:p>
          <w:p w:rsidR="005B34C0" w:rsidRDefault="005B34C0" w:rsidP="00F076E8">
            <w:pPr>
              <w:jc w:val="both"/>
            </w:pPr>
            <w:r>
              <w:t xml:space="preserve">  $00 and x</w:t>
            </w:r>
          </w:p>
        </w:tc>
      </w:tr>
    </w:tbl>
    <w:p w:rsidR="005B34C0" w:rsidRDefault="005B34C0" w:rsidP="00F076E8">
      <w:pPr>
        <w:ind w:firstLine="708"/>
        <w:jc w:val="both"/>
      </w:pPr>
    </w:p>
    <w:p w:rsidR="005B34C0" w:rsidRDefault="005B34C0" w:rsidP="00F076E8">
      <w:pPr>
        <w:ind w:firstLine="708"/>
        <w:jc w:val="both"/>
      </w:pPr>
      <w:r>
        <w:t>Todos estos casos, se representan como un operando de tipo “</w:t>
      </w:r>
      <w:proofErr w:type="spellStart"/>
      <w:r>
        <w:t>stConst</w:t>
      </w:r>
      <w:proofErr w:type="spellEnd"/>
      <w:r>
        <w:t>”</w:t>
      </w:r>
      <w:r w:rsidR="00066F3E">
        <w:t>, y se comportan de forma similar, dentro del compilador</w:t>
      </w:r>
      <w:r>
        <w:t>.</w:t>
      </w:r>
    </w:p>
    <w:p w:rsidR="005B34C0" w:rsidRDefault="005B34C0" w:rsidP="00F076E8">
      <w:pPr>
        <w:ind w:firstLine="708"/>
        <w:jc w:val="both"/>
      </w:pPr>
    </w:p>
    <w:p w:rsidR="00066F3E" w:rsidRDefault="00066F3E" w:rsidP="00F076E8">
      <w:pPr>
        <w:ind w:firstLine="708"/>
        <w:jc w:val="both"/>
      </w:pPr>
      <w:r>
        <w:t>El compilador siempre tratará de manejar expresiones del almacenamiento más simple, que es “</w:t>
      </w:r>
      <w:proofErr w:type="spellStart"/>
      <w:r>
        <w:t>stConst</w:t>
      </w:r>
      <w:proofErr w:type="spellEnd"/>
      <w:r>
        <w:t xml:space="preserve">”, por eso si puede simplificar expresiones </w:t>
      </w:r>
      <w:r w:rsidR="0081782F">
        <w:t xml:space="preserve">a un tipo constante </w:t>
      </w:r>
      <w:r>
        <w:t xml:space="preserve">(como “$00 </w:t>
      </w:r>
      <w:r w:rsidR="0081782F">
        <w:t>AND</w:t>
      </w:r>
      <w:r>
        <w:t xml:space="preserve"> x”), </w:t>
      </w:r>
      <w:proofErr w:type="spellStart"/>
      <w:r>
        <w:t>aún</w:t>
      </w:r>
      <w:proofErr w:type="spellEnd"/>
      <w:r>
        <w:t xml:space="preserve"> cuando sean muy complejas, lo hará.</w:t>
      </w:r>
    </w:p>
    <w:p w:rsidR="00066F3E" w:rsidRDefault="00066F3E" w:rsidP="00F076E8">
      <w:pPr>
        <w:ind w:firstLine="708"/>
        <w:jc w:val="both"/>
      </w:pPr>
    </w:p>
    <w:p w:rsidR="00A533E9" w:rsidRDefault="00A533E9" w:rsidP="00F076E8">
      <w:pPr>
        <w:ind w:firstLine="708"/>
        <w:jc w:val="both"/>
      </w:pPr>
      <w:r>
        <w:t xml:space="preserve">En general, se puede decir que las constantes </w:t>
      </w:r>
      <w:r w:rsidR="00F076E8">
        <w:t xml:space="preserve">no </w:t>
      </w:r>
      <w:r>
        <w:t xml:space="preserve">se almacenan en la memoria del </w:t>
      </w:r>
      <w:r w:rsidR="00CF4C4A">
        <w:t>CPU</w:t>
      </w:r>
      <w:r w:rsidR="00F076E8">
        <w:t xml:space="preserve">, </w:t>
      </w:r>
      <w:r>
        <w:t xml:space="preserve">y solo se cargan con su valor literal cuando son llamadas en </w:t>
      </w:r>
      <w:r w:rsidR="001B23CE">
        <w:t xml:space="preserve">las </w:t>
      </w:r>
      <w:r>
        <w:t>expresiones.</w:t>
      </w:r>
    </w:p>
    <w:p w:rsidR="00A533E9" w:rsidRDefault="00A533E9" w:rsidP="00F076E8">
      <w:pPr>
        <w:ind w:firstLine="708"/>
        <w:jc w:val="both"/>
      </w:pPr>
    </w:p>
    <w:p w:rsidR="00A533E9" w:rsidRDefault="00A533E9" w:rsidP="00F076E8">
      <w:pPr>
        <w:ind w:firstLine="708"/>
        <w:jc w:val="both"/>
      </w:pPr>
      <w:r>
        <w:t xml:space="preserve">Consideremos, por ejemplo, </w:t>
      </w:r>
      <w:r w:rsidR="005B34C0">
        <w:t xml:space="preserve">la </w:t>
      </w:r>
      <w:r>
        <w:t xml:space="preserve">siguiente </w:t>
      </w:r>
      <w:proofErr w:type="spellStart"/>
      <w:r w:rsidR="005B34C0">
        <w:t>subexpresión</w:t>
      </w:r>
      <w:proofErr w:type="spellEnd"/>
      <w:r w:rsidR="005B34C0">
        <w:t>:</w:t>
      </w:r>
    </w:p>
    <w:p w:rsidR="005B34C0" w:rsidRDefault="005B34C0" w:rsidP="00F076E8">
      <w:pPr>
        <w:ind w:firstLine="708"/>
        <w:jc w:val="both"/>
      </w:pPr>
    </w:p>
    <w:p w:rsidR="005B34C0" w:rsidRDefault="005B34C0" w:rsidP="00F076E8">
      <w:pPr>
        <w:ind w:firstLine="708"/>
        <w:jc w:val="both"/>
      </w:pPr>
      <w:r>
        <w:t xml:space="preserve">x + </w:t>
      </w:r>
      <w:r w:rsidR="001B23CE">
        <w:t>VALOR_UNO</w:t>
      </w:r>
      <w:r>
        <w:t xml:space="preserve"> </w:t>
      </w:r>
    </w:p>
    <w:p w:rsidR="00A533E9" w:rsidRDefault="00A533E9" w:rsidP="00F076E8">
      <w:pPr>
        <w:ind w:firstLine="708"/>
        <w:jc w:val="both"/>
      </w:pPr>
    </w:p>
    <w:p w:rsidR="005B34C0" w:rsidRDefault="001B23CE" w:rsidP="00F076E8">
      <w:pPr>
        <w:ind w:firstLine="708"/>
        <w:jc w:val="both"/>
      </w:pPr>
      <w:r>
        <w:lastRenderedPageBreak/>
        <w:t>La constante VALOR_UNO</w:t>
      </w:r>
      <w:r w:rsidR="005B34C0">
        <w:t xml:space="preserve">, no </w:t>
      </w:r>
      <w:r>
        <w:t>ocupa memoria y solo se carga en los registros cuando se requiere operar sobre él.</w:t>
      </w:r>
    </w:p>
    <w:p w:rsidR="005B34C0" w:rsidRDefault="005B34C0" w:rsidP="00F076E8">
      <w:pPr>
        <w:ind w:firstLine="708"/>
        <w:jc w:val="both"/>
      </w:pPr>
    </w:p>
    <w:p w:rsidR="00F076E8" w:rsidRDefault="001B23CE" w:rsidP="001B23CE">
      <w:pPr>
        <w:ind w:firstLine="708"/>
        <w:jc w:val="both"/>
      </w:pPr>
      <w:r>
        <w:t xml:space="preserve">Sin embargo, existen casos en que una constante si se cargará en memoria como una estructura ordenada, como el caso de un arreglo constante, cuando se accede a través de </w:t>
      </w:r>
      <w:r w:rsidR="00F076E8">
        <w:t>una variable o expresión.</w:t>
      </w:r>
    </w:p>
    <w:p w:rsidR="001B23CE" w:rsidRDefault="001B23CE" w:rsidP="001B23CE">
      <w:pPr>
        <w:ind w:firstLine="708"/>
        <w:jc w:val="both"/>
      </w:pPr>
    </w:p>
    <w:p w:rsidR="001B23CE" w:rsidRDefault="001B23CE" w:rsidP="001B23CE">
      <w:pPr>
        <w:ind w:firstLine="708"/>
        <w:jc w:val="both"/>
      </w:pPr>
      <w:r>
        <w:t>Un ejemplo de este caso, es el siguiente código:</w:t>
      </w:r>
    </w:p>
    <w:p w:rsidR="001B23CE" w:rsidRDefault="001B23CE" w:rsidP="001B23CE">
      <w:pPr>
        <w:ind w:firstLine="708"/>
        <w:jc w:val="both"/>
      </w:pPr>
    </w:p>
    <w:p w:rsidR="001B23CE" w:rsidRDefault="001B23CE" w:rsidP="001B23CE">
      <w:pPr>
        <w:ind w:firstLine="708"/>
        <w:jc w:val="both"/>
      </w:pPr>
      <w:proofErr w:type="spellStart"/>
      <w:r>
        <w:t>arreglo_constante</w:t>
      </w:r>
      <w:proofErr w:type="spellEnd"/>
      <w:r>
        <w:t>[i]</w:t>
      </w:r>
    </w:p>
    <w:p w:rsidR="001B23CE" w:rsidRDefault="001B23CE" w:rsidP="001B23CE">
      <w:pPr>
        <w:ind w:firstLine="708"/>
        <w:jc w:val="both"/>
      </w:pPr>
    </w:p>
    <w:p w:rsidR="001B23CE" w:rsidRDefault="001B23CE" w:rsidP="001B23CE">
      <w:pPr>
        <w:ind w:firstLine="708"/>
        <w:jc w:val="both"/>
      </w:pPr>
      <w:r>
        <w:t>Aquí, a pesar de que “</w:t>
      </w:r>
      <w:proofErr w:type="spellStart"/>
      <w:r>
        <w:t>arreglo_constante</w:t>
      </w:r>
      <w:proofErr w:type="spellEnd"/>
      <w:r>
        <w:t xml:space="preserve">”, es una constante, requerirá que se cree una estructura en memoria (puede ser RAM o FLASH) y código, que </w:t>
      </w:r>
      <w:r w:rsidR="00713F85">
        <w:t>de acuerdo con el</w:t>
      </w:r>
      <w:r>
        <w:t xml:space="preserve"> valor de “i”, devuelva un ítem del arreglo. </w:t>
      </w:r>
    </w:p>
    <w:p w:rsidR="001B23CE" w:rsidRDefault="001B23CE" w:rsidP="001B23CE">
      <w:pPr>
        <w:ind w:firstLine="708"/>
        <w:jc w:val="both"/>
      </w:pPr>
    </w:p>
    <w:p w:rsidR="001B23CE" w:rsidRDefault="001B23CE" w:rsidP="001B23CE">
      <w:pPr>
        <w:pStyle w:val="Ttulo3"/>
      </w:pPr>
      <w:bookmarkStart w:id="25" w:name="_Toc29757909"/>
      <w:r>
        <w:t>Campos de acceso</w:t>
      </w:r>
      <w:bookmarkEnd w:id="25"/>
    </w:p>
    <w:p w:rsidR="004A569F" w:rsidRPr="004A569F" w:rsidRDefault="004A569F" w:rsidP="004A569F"/>
    <w:tbl>
      <w:tblPr>
        <w:tblStyle w:val="Tablaconcuadrcula"/>
        <w:tblW w:w="0" w:type="auto"/>
        <w:tblLook w:val="04A0" w:firstRow="1" w:lastRow="0" w:firstColumn="1" w:lastColumn="0" w:noHBand="0" w:noVBand="1"/>
      </w:tblPr>
      <w:tblGrid>
        <w:gridCol w:w="2235"/>
        <w:gridCol w:w="7287"/>
      </w:tblGrid>
      <w:tr w:rsidR="004A569F" w:rsidTr="0035270D">
        <w:tc>
          <w:tcPr>
            <w:tcW w:w="2235" w:type="dxa"/>
          </w:tcPr>
          <w:p w:rsidR="004A569F" w:rsidRDefault="004A569F" w:rsidP="0035270D">
            <w:pPr>
              <w:jc w:val="both"/>
            </w:pPr>
            <w:r>
              <w:t>TIPO:</w:t>
            </w:r>
          </w:p>
        </w:tc>
        <w:tc>
          <w:tcPr>
            <w:tcW w:w="7287" w:type="dxa"/>
          </w:tcPr>
          <w:p w:rsidR="004A569F" w:rsidRDefault="004A569F" w:rsidP="0035270D">
            <w:pPr>
              <w:jc w:val="both"/>
            </w:pPr>
            <w:r>
              <w:t xml:space="preserve">Se lee en el campo </w:t>
            </w:r>
            <w:proofErr w:type="spellStart"/>
            <w:r>
              <w:t>TOperand.FTyp</w:t>
            </w:r>
            <w:proofErr w:type="spellEnd"/>
            <w:r>
              <w:t>.</w:t>
            </w:r>
          </w:p>
        </w:tc>
      </w:tr>
      <w:tr w:rsidR="004A569F" w:rsidTr="0035270D">
        <w:tc>
          <w:tcPr>
            <w:tcW w:w="2235" w:type="dxa"/>
          </w:tcPr>
          <w:p w:rsidR="004A569F" w:rsidRDefault="004A569F" w:rsidP="0035270D">
            <w:pPr>
              <w:jc w:val="both"/>
            </w:pPr>
            <w:r>
              <w:t>VALOR:</w:t>
            </w:r>
          </w:p>
        </w:tc>
        <w:tc>
          <w:tcPr>
            <w:tcW w:w="7287" w:type="dxa"/>
          </w:tcPr>
          <w:p w:rsidR="004A569F" w:rsidRDefault="004A569F" w:rsidP="0035270D">
            <w:pPr>
              <w:jc w:val="both"/>
            </w:pPr>
            <w:r>
              <w:t xml:space="preserve">Se lee en el campo </w:t>
            </w:r>
            <w:proofErr w:type="spellStart"/>
            <w:r>
              <w:t>TOperand.FVal</w:t>
            </w:r>
            <w:proofErr w:type="spellEnd"/>
            <w:r>
              <w:t>.</w:t>
            </w:r>
          </w:p>
          <w:p w:rsidR="004A569F" w:rsidRDefault="004A569F" w:rsidP="0035270D">
            <w:pPr>
              <w:jc w:val="both"/>
            </w:pPr>
          </w:p>
        </w:tc>
      </w:tr>
    </w:tbl>
    <w:p w:rsidR="004A569F" w:rsidRDefault="004A569F" w:rsidP="00F076E8">
      <w:pPr>
        <w:ind w:firstLine="708"/>
        <w:jc w:val="both"/>
      </w:pPr>
    </w:p>
    <w:p w:rsidR="00B50DF2" w:rsidRDefault="00B50DF2" w:rsidP="00F076E8">
      <w:pPr>
        <w:ind w:firstLine="708"/>
        <w:jc w:val="both"/>
      </w:pPr>
      <w:proofErr w:type="spellStart"/>
      <w:r>
        <w:t>FTyp</w:t>
      </w:r>
      <w:proofErr w:type="spellEnd"/>
      <w:r>
        <w:t xml:space="preserve"> es necesario por cuanto </w:t>
      </w:r>
      <w:proofErr w:type="spellStart"/>
      <w:r>
        <w:t>FVal</w:t>
      </w:r>
      <w:proofErr w:type="spellEnd"/>
      <w:r>
        <w:t>, es solo un contenedor de valores, pero no indica el tipo de dato.</w:t>
      </w:r>
    </w:p>
    <w:p w:rsidR="00B50DF2" w:rsidRDefault="00B50DF2" w:rsidP="00F076E8">
      <w:pPr>
        <w:ind w:firstLine="708"/>
        <w:jc w:val="both"/>
      </w:pPr>
    </w:p>
    <w:p w:rsidR="00B50DF2" w:rsidRDefault="00B50DF2" w:rsidP="00F076E8">
      <w:pPr>
        <w:ind w:firstLine="708"/>
        <w:jc w:val="both"/>
      </w:pPr>
      <w:r>
        <w:t xml:space="preserve">Como </w:t>
      </w:r>
      <w:proofErr w:type="spellStart"/>
      <w:r>
        <w:t>FVal</w:t>
      </w:r>
      <w:proofErr w:type="spellEnd"/>
      <w:r>
        <w:t xml:space="preserve"> no es directamente accesible, </w:t>
      </w:r>
      <w:proofErr w:type="spellStart"/>
      <w:r>
        <w:t>TOperand</w:t>
      </w:r>
      <w:proofErr w:type="spellEnd"/>
      <w:r>
        <w:t xml:space="preserve"> define propiedades especiales para leer o cambiar los valores constantes, </w:t>
      </w:r>
      <w:r w:rsidR="00713F85">
        <w:t>de acuerdo con</w:t>
      </w:r>
      <w:r>
        <w:t xml:space="preserve"> su grupo.</w:t>
      </w:r>
    </w:p>
    <w:p w:rsidR="00F076E8" w:rsidRDefault="00F076E8" w:rsidP="00F076E8">
      <w:pPr>
        <w:ind w:firstLine="708"/>
        <w:jc w:val="both"/>
      </w:pPr>
    </w:p>
    <w:p w:rsidR="00F076E8" w:rsidRPr="004C77BA" w:rsidRDefault="00F076E8" w:rsidP="00F076E8">
      <w:pPr>
        <w:shd w:val="clear" w:color="000000" w:fill="DAEEF3" w:themeFill="accent5" w:themeFillTint="33"/>
        <w:spacing w:after="20"/>
        <w:jc w:val="both"/>
        <w:rPr>
          <w:rFonts w:ascii="Courier New" w:hAnsi="Courier New" w:cs="Courier New"/>
          <w:noProof/>
          <w:color w:val="000000"/>
          <w:sz w:val="20"/>
        </w:rPr>
      </w:pPr>
      <w:r w:rsidRPr="004C77BA">
        <w:rPr>
          <w:rFonts w:ascii="Courier New" w:hAnsi="Courier New" w:cs="Courier New"/>
          <w:noProof/>
          <w:color w:val="000000"/>
          <w:sz w:val="20"/>
        </w:rPr>
        <w:t xml:space="preserve">TOperand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8000"/>
          <w:sz w:val="20"/>
        </w:rPr>
        <w:t>object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F076E8" w:rsidRPr="007D06B8" w:rsidRDefault="00F076E8" w:rsidP="00F076E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b/>
          <w:noProof/>
          <w:color w:val="008000"/>
          <w:sz w:val="20"/>
        </w:rPr>
        <w:t xml:space="preserve">public  </w:t>
      </w:r>
      <w:r w:rsidRPr="007D06B8">
        <w:rPr>
          <w:rFonts w:ascii="Courier New" w:hAnsi="Courier New" w:cs="Courier New"/>
          <w:b/>
          <w:noProof/>
          <w:color w:val="0000FF"/>
          <w:sz w:val="20"/>
        </w:rPr>
        <w:t>//</w:t>
      </w:r>
      <w:r w:rsidRPr="007D06B8">
        <w:rPr>
          <w:rFonts w:ascii="Courier New" w:hAnsi="Courier New" w:cs="Courier New"/>
          <w:noProof/>
          <w:color w:val="0000FF"/>
          <w:sz w:val="20"/>
        </w:rPr>
        <w:t>Campos de acceso a los valores constantes</w:t>
      </w:r>
    </w:p>
    <w:p w:rsidR="00F076E8" w:rsidRPr="002E13B9" w:rsidRDefault="00F076E8" w:rsidP="00F076E8">
      <w:pPr>
        <w:shd w:val="clear" w:color="000000" w:fill="DEEAF6"/>
        <w:spacing w:after="20"/>
        <w:jc w:val="both"/>
        <w:rPr>
          <w:rFonts w:ascii="Courier New" w:hAnsi="Courier New" w:cs="Courier New"/>
          <w:noProof/>
          <w:color w:val="000000"/>
          <w:sz w:val="20"/>
          <w:lang w:val="en-US"/>
        </w:rPr>
      </w:pPr>
      <w:r w:rsidRPr="00B138EB">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property </w:t>
      </w:r>
      <w:r w:rsidRPr="002E13B9">
        <w:rPr>
          <w:rFonts w:ascii="Courier New" w:hAnsi="Courier New" w:cs="Courier New"/>
          <w:noProof/>
          <w:color w:val="000000"/>
          <w:sz w:val="20"/>
          <w:lang w:val="en-US"/>
        </w:rPr>
        <w:t xml:space="preserve">valInt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Int64 </w:t>
      </w:r>
      <w:r w:rsidRPr="002E13B9">
        <w:rPr>
          <w:rFonts w:ascii="Courier New" w:hAnsi="Courier New" w:cs="Courier New"/>
          <w:b/>
          <w:noProof/>
          <w:color w:val="008000"/>
          <w:sz w:val="20"/>
          <w:lang w:val="en-US"/>
        </w:rPr>
        <w:t xml:space="preserve">read </w:t>
      </w:r>
      <w:r w:rsidRPr="002E13B9">
        <w:rPr>
          <w:rFonts w:ascii="Courier New" w:hAnsi="Courier New" w:cs="Courier New"/>
          <w:noProof/>
          <w:color w:val="000000"/>
          <w:sz w:val="20"/>
          <w:lang w:val="en-US"/>
        </w:rPr>
        <w:t>val.ValInt write SetvalInt</w:t>
      </w:r>
      <w:r w:rsidRPr="002E13B9">
        <w:rPr>
          <w:rFonts w:ascii="Courier New" w:hAnsi="Courier New" w:cs="Courier New"/>
          <w:b/>
          <w:noProof/>
          <w:color w:val="FF0000"/>
          <w:sz w:val="20"/>
          <w:lang w:val="en-US"/>
        </w:rPr>
        <w:t>;</w:t>
      </w:r>
    </w:p>
    <w:p w:rsidR="00F076E8" w:rsidRPr="002E13B9" w:rsidRDefault="00F076E8" w:rsidP="00F076E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property </w:t>
      </w:r>
      <w:r w:rsidRPr="002E13B9">
        <w:rPr>
          <w:rFonts w:ascii="Courier New" w:hAnsi="Courier New" w:cs="Courier New"/>
          <w:noProof/>
          <w:color w:val="000000"/>
          <w:sz w:val="20"/>
          <w:lang w:val="en-US"/>
        </w:rPr>
        <w:t>valFloat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extended </w:t>
      </w:r>
      <w:r w:rsidRPr="002E13B9">
        <w:rPr>
          <w:rFonts w:ascii="Courier New" w:hAnsi="Courier New" w:cs="Courier New"/>
          <w:b/>
          <w:noProof/>
          <w:color w:val="008000"/>
          <w:sz w:val="20"/>
          <w:lang w:val="en-US"/>
        </w:rPr>
        <w:t xml:space="preserve">read </w:t>
      </w:r>
      <w:r w:rsidRPr="002E13B9">
        <w:rPr>
          <w:rFonts w:ascii="Courier New" w:hAnsi="Courier New" w:cs="Courier New"/>
          <w:noProof/>
          <w:color w:val="000000"/>
          <w:sz w:val="20"/>
          <w:lang w:val="en-US"/>
        </w:rPr>
        <w:t>val.ValFloat write SetvalFloat</w:t>
      </w:r>
      <w:r w:rsidRPr="002E13B9">
        <w:rPr>
          <w:rFonts w:ascii="Courier New" w:hAnsi="Courier New" w:cs="Courier New"/>
          <w:b/>
          <w:noProof/>
          <w:color w:val="FF0000"/>
          <w:sz w:val="20"/>
          <w:lang w:val="en-US"/>
        </w:rPr>
        <w:t>;</w:t>
      </w:r>
    </w:p>
    <w:p w:rsidR="00F076E8" w:rsidRPr="002E13B9" w:rsidRDefault="00F076E8" w:rsidP="00F076E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property </w:t>
      </w:r>
      <w:r w:rsidRPr="002E13B9">
        <w:rPr>
          <w:rFonts w:ascii="Courier New" w:hAnsi="Courier New" w:cs="Courier New"/>
          <w:noProof/>
          <w:color w:val="000000"/>
          <w:sz w:val="20"/>
          <w:lang w:val="en-US"/>
        </w:rPr>
        <w:t xml:space="preserve">valBool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 </w:t>
      </w:r>
      <w:r w:rsidRPr="002E13B9">
        <w:rPr>
          <w:rFonts w:ascii="Courier New" w:hAnsi="Courier New" w:cs="Courier New"/>
          <w:b/>
          <w:noProof/>
          <w:color w:val="008000"/>
          <w:sz w:val="20"/>
          <w:lang w:val="en-US"/>
        </w:rPr>
        <w:t xml:space="preserve">read </w:t>
      </w:r>
      <w:r w:rsidRPr="002E13B9">
        <w:rPr>
          <w:rFonts w:ascii="Courier New" w:hAnsi="Courier New" w:cs="Courier New"/>
          <w:noProof/>
          <w:color w:val="000000"/>
          <w:sz w:val="20"/>
          <w:lang w:val="en-US"/>
        </w:rPr>
        <w:t>val.ValBool write SetvalBool</w:t>
      </w:r>
      <w:r w:rsidRPr="002E13B9">
        <w:rPr>
          <w:rFonts w:ascii="Courier New" w:hAnsi="Courier New" w:cs="Courier New"/>
          <w:b/>
          <w:noProof/>
          <w:color w:val="FF0000"/>
          <w:sz w:val="20"/>
          <w:lang w:val="en-US"/>
        </w:rPr>
        <w: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B138EB">
        <w:rPr>
          <w:rFonts w:ascii="Courier New" w:hAnsi="Courier New" w:cs="Courier New"/>
          <w:noProof/>
          <w:color w:val="000000"/>
          <w:sz w:val="20"/>
        </w:rPr>
        <w:t>...</w:t>
      </w:r>
    </w:p>
    <w:p w:rsidR="00F076E8" w:rsidRDefault="00F076E8" w:rsidP="00F076E8">
      <w:pPr>
        <w:ind w:firstLine="708"/>
        <w:jc w:val="both"/>
      </w:pPr>
    </w:p>
    <w:p w:rsidR="00F076E8" w:rsidRDefault="00F076E8" w:rsidP="00F076E8">
      <w:pPr>
        <w:ind w:firstLine="708"/>
        <w:jc w:val="both"/>
      </w:pPr>
      <w:r>
        <w:t xml:space="preserve">En este sentido, </w:t>
      </w:r>
      <w:proofErr w:type="spellStart"/>
      <w:r>
        <w:t>TOperand</w:t>
      </w:r>
      <w:proofErr w:type="spellEnd"/>
      <w:r>
        <w:t>, se comporta como un contenedor para los posibles valores de una constante.</w:t>
      </w:r>
    </w:p>
    <w:p w:rsidR="00F076E8" w:rsidRDefault="00F076E8" w:rsidP="00F076E8">
      <w:pPr>
        <w:ind w:firstLine="708"/>
        <w:jc w:val="both"/>
      </w:pPr>
    </w:p>
    <w:p w:rsidR="003A34A4" w:rsidRDefault="003A34A4" w:rsidP="003A34A4">
      <w:pPr>
        <w:pStyle w:val="Ttulo2"/>
      </w:pPr>
      <w:bookmarkStart w:id="26" w:name="_Toc29757910"/>
      <w:r>
        <w:t>Operandos Expresión</w:t>
      </w:r>
      <w:bookmarkEnd w:id="26"/>
    </w:p>
    <w:p w:rsidR="003A34A4" w:rsidRDefault="003A34A4" w:rsidP="003A34A4">
      <w:pPr>
        <w:ind w:firstLine="708"/>
        <w:jc w:val="both"/>
      </w:pPr>
    </w:p>
    <w:p w:rsidR="003A34A4" w:rsidRDefault="003A34A4" w:rsidP="003A34A4">
      <w:pPr>
        <w:ind w:firstLine="708"/>
        <w:jc w:val="both"/>
      </w:pPr>
      <w:r>
        <w:lastRenderedPageBreak/>
        <w:t>Un Operando de tipo expresión (</w:t>
      </w:r>
      <w:proofErr w:type="spellStart"/>
      <w:r>
        <w:t>stExpres</w:t>
      </w:r>
      <w:proofErr w:type="spellEnd"/>
      <w:r>
        <w:t>) es un valor, de cualquier tipo, que se encuentra actualmente almacenado en los RT.</w:t>
      </w:r>
    </w:p>
    <w:p w:rsidR="003A34A4" w:rsidRDefault="003A34A4" w:rsidP="003A34A4">
      <w:pPr>
        <w:ind w:firstLine="708"/>
        <w:jc w:val="both"/>
      </w:pPr>
    </w:p>
    <w:p w:rsidR="003A34A4" w:rsidRDefault="003A34A4" w:rsidP="003A34A4">
      <w:pPr>
        <w:ind w:firstLine="708"/>
        <w:jc w:val="both"/>
      </w:pPr>
      <w:r>
        <w:t>Las expresiones se pueden clasificar en:</w:t>
      </w:r>
    </w:p>
    <w:p w:rsidR="003A34A4" w:rsidRDefault="003A34A4" w:rsidP="003A34A4">
      <w:pPr>
        <w:ind w:firstLine="708"/>
        <w:jc w:val="both"/>
      </w:pPr>
    </w:p>
    <w:tbl>
      <w:tblPr>
        <w:tblStyle w:val="Tablaconcuadrcula"/>
        <w:tblW w:w="0" w:type="auto"/>
        <w:tblLook w:val="04A0" w:firstRow="1" w:lastRow="0" w:firstColumn="1" w:lastColumn="0" w:noHBand="0" w:noVBand="1"/>
      </w:tblPr>
      <w:tblGrid>
        <w:gridCol w:w="3510"/>
        <w:gridCol w:w="6012"/>
      </w:tblGrid>
      <w:tr w:rsidR="003A34A4" w:rsidTr="0035270D">
        <w:tc>
          <w:tcPr>
            <w:tcW w:w="3510" w:type="dxa"/>
          </w:tcPr>
          <w:p w:rsidR="003A34A4" w:rsidRDefault="003A34A4" w:rsidP="0035270D">
            <w:pPr>
              <w:jc w:val="both"/>
            </w:pPr>
            <w:r>
              <w:t>Expresiones comunes</w:t>
            </w:r>
          </w:p>
        </w:tc>
        <w:tc>
          <w:tcPr>
            <w:tcW w:w="6012" w:type="dxa"/>
          </w:tcPr>
          <w:p w:rsidR="003A34A4" w:rsidRDefault="003A34A4" w:rsidP="0035270D">
            <w:pPr>
              <w:jc w:val="both"/>
            </w:pPr>
            <w:r>
              <w:t>x+y+1</w:t>
            </w:r>
          </w:p>
        </w:tc>
      </w:tr>
      <w:tr w:rsidR="003A34A4" w:rsidTr="0035270D">
        <w:tc>
          <w:tcPr>
            <w:tcW w:w="3510" w:type="dxa"/>
          </w:tcPr>
          <w:p w:rsidR="003A34A4" w:rsidRDefault="003A34A4" w:rsidP="0035270D">
            <w:pPr>
              <w:jc w:val="both"/>
            </w:pPr>
            <w:r>
              <w:t>Expresiones función</w:t>
            </w:r>
          </w:p>
        </w:tc>
        <w:tc>
          <w:tcPr>
            <w:tcW w:w="6012" w:type="dxa"/>
          </w:tcPr>
          <w:p w:rsidR="003A34A4" w:rsidRDefault="003A34A4" w:rsidP="0035270D">
            <w:pPr>
              <w:jc w:val="both"/>
            </w:pPr>
            <w:r>
              <w:t>funcion1(</w:t>
            </w:r>
            <w:proofErr w:type="spellStart"/>
            <w:r>
              <w:t>x,y</w:t>
            </w:r>
            <w:proofErr w:type="spellEnd"/>
            <w:r>
              <w:t>)</w:t>
            </w:r>
          </w:p>
        </w:tc>
      </w:tr>
    </w:tbl>
    <w:p w:rsidR="003A34A4" w:rsidRDefault="003A34A4" w:rsidP="003A34A4">
      <w:pPr>
        <w:ind w:firstLine="708"/>
        <w:jc w:val="both"/>
      </w:pPr>
    </w:p>
    <w:p w:rsidR="003A34A4" w:rsidRDefault="003A34A4" w:rsidP="003A34A4">
      <w:pPr>
        <w:ind w:firstLine="708"/>
        <w:jc w:val="both"/>
      </w:pPr>
      <w:r>
        <w:t xml:space="preserve">Los operandos </w:t>
      </w:r>
      <w:proofErr w:type="spellStart"/>
      <w:r>
        <w:t>stExpres</w:t>
      </w:r>
      <w:proofErr w:type="spellEnd"/>
      <w:r>
        <w:t xml:space="preserve"> son el último caso que usa el compilador para almacenar resultado de expresiones, cuando no se puede devolver constantes o variables.</w:t>
      </w:r>
    </w:p>
    <w:p w:rsidR="003A34A4" w:rsidRDefault="003A34A4" w:rsidP="003A34A4">
      <w:pPr>
        <w:ind w:firstLine="708"/>
        <w:jc w:val="both"/>
      </w:pPr>
    </w:p>
    <w:p w:rsidR="003A34A4" w:rsidRDefault="003A34A4" w:rsidP="003A34A4">
      <w:pPr>
        <w:ind w:firstLine="708"/>
        <w:jc w:val="both"/>
      </w:pPr>
      <w:r>
        <w:t xml:space="preserve">Como el almacenamiento de los </w:t>
      </w:r>
      <w:proofErr w:type="spellStart"/>
      <w:r>
        <w:t>stExpres</w:t>
      </w:r>
      <w:proofErr w:type="spellEnd"/>
      <w:r>
        <w:t xml:space="preserve"> usa los RT, cualquier código de evaluación posterior que vaya a usar los RT, necesitará primero salvar, el valor previo.</w:t>
      </w:r>
    </w:p>
    <w:p w:rsidR="003A34A4" w:rsidRDefault="003A34A4" w:rsidP="003A34A4">
      <w:pPr>
        <w:ind w:firstLine="708"/>
        <w:jc w:val="both"/>
      </w:pPr>
    </w:p>
    <w:p w:rsidR="003A34A4" w:rsidRDefault="003A34A4" w:rsidP="003A34A4">
      <w:pPr>
        <w:pStyle w:val="Ttulo3"/>
      </w:pPr>
      <w:bookmarkStart w:id="27" w:name="_Toc29757911"/>
      <w:r>
        <w:t>Campos de acceso</w:t>
      </w:r>
      <w:bookmarkEnd w:id="27"/>
    </w:p>
    <w:p w:rsidR="004A569F" w:rsidRPr="004A569F" w:rsidRDefault="004A569F" w:rsidP="004A569F"/>
    <w:tbl>
      <w:tblPr>
        <w:tblStyle w:val="Tablaconcuadrcula"/>
        <w:tblW w:w="0" w:type="auto"/>
        <w:tblLook w:val="04A0" w:firstRow="1" w:lastRow="0" w:firstColumn="1" w:lastColumn="0" w:noHBand="0" w:noVBand="1"/>
      </w:tblPr>
      <w:tblGrid>
        <w:gridCol w:w="2235"/>
        <w:gridCol w:w="7287"/>
      </w:tblGrid>
      <w:tr w:rsidR="004A569F" w:rsidTr="004A569F">
        <w:tc>
          <w:tcPr>
            <w:tcW w:w="2235" w:type="dxa"/>
          </w:tcPr>
          <w:p w:rsidR="004A569F" w:rsidRDefault="004A569F" w:rsidP="003A34A4">
            <w:pPr>
              <w:jc w:val="both"/>
            </w:pPr>
            <w:r>
              <w:t>TIPO:</w:t>
            </w:r>
          </w:p>
        </w:tc>
        <w:tc>
          <w:tcPr>
            <w:tcW w:w="7287" w:type="dxa"/>
          </w:tcPr>
          <w:p w:rsidR="004A569F" w:rsidRDefault="004A569F" w:rsidP="003A34A4">
            <w:pPr>
              <w:jc w:val="both"/>
            </w:pPr>
            <w:r>
              <w:t xml:space="preserve">Se lee en el campo </w:t>
            </w:r>
            <w:proofErr w:type="spellStart"/>
            <w:r>
              <w:t>TOperand.FTyp</w:t>
            </w:r>
            <w:proofErr w:type="spellEnd"/>
            <w:r>
              <w:t>.</w:t>
            </w:r>
          </w:p>
        </w:tc>
      </w:tr>
      <w:tr w:rsidR="004A569F" w:rsidTr="004A569F">
        <w:tc>
          <w:tcPr>
            <w:tcW w:w="2235" w:type="dxa"/>
          </w:tcPr>
          <w:p w:rsidR="004A569F" w:rsidRDefault="004A569F" w:rsidP="003A34A4">
            <w:pPr>
              <w:jc w:val="both"/>
            </w:pPr>
            <w:r>
              <w:t>VALOR:</w:t>
            </w:r>
          </w:p>
        </w:tc>
        <w:tc>
          <w:tcPr>
            <w:tcW w:w="7287" w:type="dxa"/>
          </w:tcPr>
          <w:p w:rsidR="004A569F" w:rsidRDefault="004A569F" w:rsidP="004A569F">
            <w:pPr>
              <w:jc w:val="both"/>
            </w:pPr>
            <w:r>
              <w:t>El valor de las expresiones se sabe que están en los RT, y solo es necesario saber su tipo.</w:t>
            </w:r>
          </w:p>
        </w:tc>
      </w:tr>
    </w:tbl>
    <w:p w:rsidR="003A34A4" w:rsidRDefault="003A34A4" w:rsidP="003A34A4">
      <w:pPr>
        <w:ind w:firstLine="708"/>
        <w:jc w:val="both"/>
      </w:pPr>
    </w:p>
    <w:p w:rsidR="003A34A4" w:rsidRDefault="003A34A4" w:rsidP="003A34A4">
      <w:pPr>
        <w:ind w:firstLine="708"/>
        <w:jc w:val="both"/>
      </w:pPr>
    </w:p>
    <w:p w:rsidR="003A34A4" w:rsidRDefault="003A34A4" w:rsidP="003A34A4">
      <w:pPr>
        <w:ind w:firstLine="708"/>
        <w:jc w:val="both"/>
      </w:pPr>
      <w:r>
        <w:t>Fuera de eso, no hay información adicional que se guarde en el objeto Operando.</w:t>
      </w:r>
    </w:p>
    <w:p w:rsidR="003A34A4" w:rsidRDefault="003A34A4" w:rsidP="003A34A4">
      <w:pPr>
        <w:ind w:firstLine="708"/>
        <w:jc w:val="both"/>
      </w:pPr>
    </w:p>
    <w:p w:rsidR="00A533E9" w:rsidRDefault="00A533E9" w:rsidP="00A533E9">
      <w:pPr>
        <w:pStyle w:val="Ttulo2"/>
      </w:pPr>
      <w:bookmarkStart w:id="28" w:name="_Toc29757912"/>
      <w:r>
        <w:t xml:space="preserve">Operandos </w:t>
      </w:r>
      <w:proofErr w:type="spellStart"/>
      <w:r w:rsidR="003A34A4" w:rsidRPr="003A34A4">
        <w:t>stVariab</w:t>
      </w:r>
      <w:bookmarkEnd w:id="28"/>
      <w:proofErr w:type="spellEnd"/>
    </w:p>
    <w:p w:rsidR="00A533E9" w:rsidRDefault="00A533E9" w:rsidP="00A533E9">
      <w:pPr>
        <w:ind w:firstLine="708"/>
        <w:jc w:val="both"/>
      </w:pPr>
    </w:p>
    <w:p w:rsidR="00F55DD0" w:rsidRDefault="001E7505" w:rsidP="00F55DD0">
      <w:pPr>
        <w:ind w:firstLine="708"/>
        <w:jc w:val="both"/>
      </w:pPr>
      <w:r>
        <w:t>Los operandos</w:t>
      </w:r>
      <w:r w:rsidR="003A34A4">
        <w:t xml:space="preserve"> </w:t>
      </w:r>
      <w:proofErr w:type="spellStart"/>
      <w:r w:rsidR="003A34A4" w:rsidRPr="003A34A4">
        <w:t>stVariab</w:t>
      </w:r>
      <w:proofErr w:type="spellEnd"/>
      <w:r w:rsidR="003A34A4">
        <w:t xml:space="preserve"> representan </w:t>
      </w:r>
      <w:r w:rsidR="00F55DD0">
        <w:t>principalmente a las</w:t>
      </w:r>
      <w:r>
        <w:t xml:space="preserve"> variables</w:t>
      </w:r>
      <w:r w:rsidR="003A34A4">
        <w:t xml:space="preserve"> comunes </w:t>
      </w:r>
      <w:r w:rsidR="00F55DD0">
        <w:t>que manejamos en un programa</w:t>
      </w:r>
      <w:r w:rsidR="003A34A4">
        <w:t xml:space="preserve">. Se definen como </w:t>
      </w:r>
      <w:r>
        <w:t>valor</w:t>
      </w:r>
      <w:r w:rsidR="003A34A4">
        <w:t>es</w:t>
      </w:r>
      <w:r>
        <w:t xml:space="preserve"> que está</w:t>
      </w:r>
      <w:r w:rsidR="003A34A4">
        <w:t>n</w:t>
      </w:r>
      <w:r>
        <w:t xml:space="preserve"> almacenado en algún lugar </w:t>
      </w:r>
      <w:r w:rsidR="00713F85">
        <w:t xml:space="preserve">(fijo) </w:t>
      </w:r>
      <w:r>
        <w:t xml:space="preserve">de la memoria </w:t>
      </w:r>
      <w:r w:rsidR="00F55DD0">
        <w:t xml:space="preserve">RAM </w:t>
      </w:r>
      <w:r>
        <w:t xml:space="preserve">del </w:t>
      </w:r>
      <w:proofErr w:type="spellStart"/>
      <w:r>
        <w:t>microcontrolador</w:t>
      </w:r>
      <w:proofErr w:type="spellEnd"/>
      <w:r w:rsidR="003A34A4">
        <w:t xml:space="preserve"> o microprocesador</w:t>
      </w:r>
      <w:r>
        <w:t>.</w:t>
      </w:r>
    </w:p>
    <w:p w:rsidR="001E7505" w:rsidRDefault="001E7505" w:rsidP="00A533E9">
      <w:pPr>
        <w:ind w:firstLine="708"/>
        <w:jc w:val="both"/>
      </w:pPr>
    </w:p>
    <w:p w:rsidR="007918DB" w:rsidRDefault="007918DB" w:rsidP="00A533E9">
      <w:pPr>
        <w:ind w:firstLine="708"/>
        <w:jc w:val="both"/>
      </w:pPr>
      <w:r>
        <w:t xml:space="preserve">Los operandos </w:t>
      </w:r>
      <w:proofErr w:type="spellStart"/>
      <w:r>
        <w:t>stVariab</w:t>
      </w:r>
      <w:proofErr w:type="spellEnd"/>
      <w:r>
        <w:t>, pueden ser:</w:t>
      </w:r>
    </w:p>
    <w:p w:rsidR="007918DB" w:rsidRDefault="007918DB" w:rsidP="00A533E9">
      <w:pPr>
        <w:ind w:firstLine="708"/>
        <w:jc w:val="both"/>
      </w:pPr>
    </w:p>
    <w:p w:rsidR="007918DB" w:rsidRPr="004A569F" w:rsidRDefault="007918DB" w:rsidP="007918DB"/>
    <w:tbl>
      <w:tblPr>
        <w:tblStyle w:val="Tablaconcuadrcula"/>
        <w:tblW w:w="0" w:type="auto"/>
        <w:tblLook w:val="04A0" w:firstRow="1" w:lastRow="0" w:firstColumn="1" w:lastColumn="0" w:noHBand="0" w:noVBand="1"/>
      </w:tblPr>
      <w:tblGrid>
        <w:gridCol w:w="2235"/>
        <w:gridCol w:w="7287"/>
      </w:tblGrid>
      <w:tr w:rsidR="007918DB" w:rsidTr="0035270D">
        <w:tc>
          <w:tcPr>
            <w:tcW w:w="2235" w:type="dxa"/>
          </w:tcPr>
          <w:p w:rsidR="007918DB" w:rsidRDefault="007918DB" w:rsidP="0035270D">
            <w:pPr>
              <w:jc w:val="both"/>
            </w:pPr>
            <w:r>
              <w:t>Variables comunes</w:t>
            </w:r>
          </w:p>
        </w:tc>
        <w:tc>
          <w:tcPr>
            <w:tcW w:w="7287" w:type="dxa"/>
          </w:tcPr>
          <w:p w:rsidR="007918DB" w:rsidRDefault="00F55DD0" w:rsidP="0035270D">
            <w:pPr>
              <w:jc w:val="both"/>
            </w:pPr>
            <w:r>
              <w:t xml:space="preserve">Variables de cualquier tipo, </w:t>
            </w:r>
            <w:r w:rsidR="007918DB">
              <w:t>Como:</w:t>
            </w:r>
          </w:p>
          <w:p w:rsidR="00F55DD0" w:rsidRDefault="007918DB" w:rsidP="00F55DD0">
            <w:pPr>
              <w:pStyle w:val="Prrafodelista"/>
              <w:numPr>
                <w:ilvl w:val="0"/>
                <w:numId w:val="60"/>
              </w:numPr>
              <w:jc w:val="both"/>
            </w:pPr>
            <w:r>
              <w:t>Var1</w:t>
            </w:r>
          </w:p>
          <w:p w:rsidR="007918DB" w:rsidRDefault="007918DB" w:rsidP="00F55DD0">
            <w:pPr>
              <w:pStyle w:val="Prrafodelista"/>
              <w:numPr>
                <w:ilvl w:val="0"/>
                <w:numId w:val="60"/>
              </w:numPr>
              <w:jc w:val="both"/>
            </w:pPr>
            <w:proofErr w:type="spellStart"/>
            <w:r>
              <w:t>variable_larga</w:t>
            </w:r>
            <w:proofErr w:type="spellEnd"/>
          </w:p>
          <w:p w:rsidR="007918DB" w:rsidRDefault="007918DB" w:rsidP="0035270D">
            <w:pPr>
              <w:jc w:val="both"/>
            </w:pPr>
            <w:r>
              <w:t xml:space="preserve">Estas variables tienen una dirección fija determinada el momento </w:t>
            </w:r>
            <w:r>
              <w:lastRenderedPageBreak/>
              <w:t>de reservar espacio en memoria.</w:t>
            </w:r>
          </w:p>
        </w:tc>
      </w:tr>
      <w:tr w:rsidR="007918DB" w:rsidTr="0035270D">
        <w:tc>
          <w:tcPr>
            <w:tcW w:w="2235" w:type="dxa"/>
          </w:tcPr>
          <w:p w:rsidR="007918DB" w:rsidRDefault="007918DB" w:rsidP="0035270D">
            <w:pPr>
              <w:jc w:val="both"/>
            </w:pPr>
            <w:r>
              <w:lastRenderedPageBreak/>
              <w:t xml:space="preserve">Variables </w:t>
            </w:r>
            <w:r w:rsidR="00F55DD0">
              <w:t>con dirección calculada</w:t>
            </w:r>
          </w:p>
        </w:tc>
        <w:tc>
          <w:tcPr>
            <w:tcW w:w="7287" w:type="dxa"/>
          </w:tcPr>
          <w:p w:rsidR="007918DB" w:rsidRDefault="00F55DD0" w:rsidP="0035270D">
            <w:pPr>
              <w:jc w:val="both"/>
            </w:pPr>
            <w:r>
              <w:t>Como:</w:t>
            </w:r>
          </w:p>
          <w:p w:rsidR="00F55DD0" w:rsidRPr="00F55DD0" w:rsidRDefault="00F55DD0" w:rsidP="00F55DD0">
            <w:pPr>
              <w:pStyle w:val="Prrafodelista"/>
              <w:numPr>
                <w:ilvl w:val="0"/>
                <w:numId w:val="61"/>
              </w:numPr>
              <w:jc w:val="both"/>
              <w:rPr>
                <w:sz w:val="22"/>
              </w:rPr>
            </w:pPr>
            <w:proofErr w:type="spellStart"/>
            <w:r w:rsidRPr="00F55DD0">
              <w:rPr>
                <w:sz w:val="22"/>
              </w:rPr>
              <w:t>x.campo</w:t>
            </w:r>
            <w:proofErr w:type="spellEnd"/>
          </w:p>
          <w:p w:rsidR="00F55DD0" w:rsidRDefault="00F55DD0" w:rsidP="00F55DD0">
            <w:pPr>
              <w:pStyle w:val="Prrafodelista"/>
              <w:numPr>
                <w:ilvl w:val="0"/>
                <w:numId w:val="61"/>
              </w:numPr>
              <w:jc w:val="both"/>
            </w:pPr>
            <w:r w:rsidRPr="00F55DD0">
              <w:rPr>
                <w:sz w:val="22"/>
              </w:rPr>
              <w:t>arreglo[5]</w:t>
            </w:r>
          </w:p>
          <w:p w:rsidR="007918DB" w:rsidRDefault="00F55DD0" w:rsidP="0035270D">
            <w:pPr>
              <w:jc w:val="both"/>
            </w:pPr>
            <w:r>
              <w:t>La dirección de estas variables es también fija, pero requiere que se calcule mediante una dirección base y un desplazamiento.</w:t>
            </w:r>
          </w:p>
        </w:tc>
      </w:tr>
    </w:tbl>
    <w:p w:rsidR="007918DB" w:rsidRDefault="007918DB" w:rsidP="007918DB">
      <w:pPr>
        <w:ind w:firstLine="708"/>
        <w:jc w:val="both"/>
      </w:pPr>
    </w:p>
    <w:p w:rsidR="007918DB" w:rsidRDefault="007918DB" w:rsidP="00A533E9">
      <w:pPr>
        <w:ind w:firstLine="708"/>
        <w:jc w:val="both"/>
      </w:pPr>
    </w:p>
    <w:p w:rsidR="001E7505" w:rsidRDefault="001E7505" w:rsidP="001E7505">
      <w:pPr>
        <w:pStyle w:val="Ttulo3"/>
      </w:pPr>
      <w:bookmarkStart w:id="29" w:name="_Toc29757913"/>
      <w:r>
        <w:t>Campos de acceso</w:t>
      </w:r>
      <w:bookmarkEnd w:id="29"/>
    </w:p>
    <w:p w:rsidR="001E7505" w:rsidRDefault="001E7505" w:rsidP="00A533E9">
      <w:pPr>
        <w:ind w:firstLine="708"/>
        <w:jc w:val="both"/>
      </w:pPr>
    </w:p>
    <w:tbl>
      <w:tblPr>
        <w:tblStyle w:val="Tablaconcuadrcula"/>
        <w:tblW w:w="0" w:type="auto"/>
        <w:tblLook w:val="04A0" w:firstRow="1" w:lastRow="0" w:firstColumn="1" w:lastColumn="0" w:noHBand="0" w:noVBand="1"/>
      </w:tblPr>
      <w:tblGrid>
        <w:gridCol w:w="2235"/>
        <w:gridCol w:w="7287"/>
      </w:tblGrid>
      <w:tr w:rsidR="00F55DD0" w:rsidTr="0035270D">
        <w:tc>
          <w:tcPr>
            <w:tcW w:w="2235" w:type="dxa"/>
          </w:tcPr>
          <w:p w:rsidR="00F55DD0" w:rsidRDefault="00F55DD0" w:rsidP="0035270D">
            <w:pPr>
              <w:jc w:val="both"/>
            </w:pPr>
            <w:r>
              <w:t>TIPO:</w:t>
            </w:r>
          </w:p>
        </w:tc>
        <w:tc>
          <w:tcPr>
            <w:tcW w:w="7287" w:type="dxa"/>
          </w:tcPr>
          <w:p w:rsidR="00F55DD0" w:rsidRDefault="00F55DD0" w:rsidP="0035270D">
            <w:pPr>
              <w:jc w:val="both"/>
            </w:pPr>
            <w:r>
              <w:t xml:space="preserve">Se lee en el campo </w:t>
            </w:r>
            <w:proofErr w:type="spellStart"/>
            <w:r>
              <w:t>TOperand.F</w:t>
            </w:r>
            <w:r w:rsidR="0011000B">
              <w:t>Typ</w:t>
            </w:r>
            <w:proofErr w:type="spellEnd"/>
            <w:r>
              <w:t>.</w:t>
            </w:r>
          </w:p>
        </w:tc>
      </w:tr>
      <w:tr w:rsidR="00F55DD0" w:rsidTr="0035270D">
        <w:tc>
          <w:tcPr>
            <w:tcW w:w="2235" w:type="dxa"/>
          </w:tcPr>
          <w:p w:rsidR="00F55DD0" w:rsidRDefault="00F55DD0" w:rsidP="0035270D">
            <w:pPr>
              <w:jc w:val="both"/>
            </w:pPr>
            <w:r>
              <w:t>VALOR:</w:t>
            </w:r>
          </w:p>
        </w:tc>
        <w:tc>
          <w:tcPr>
            <w:tcW w:w="7287" w:type="dxa"/>
          </w:tcPr>
          <w:p w:rsidR="00F55DD0" w:rsidRDefault="0011000B" w:rsidP="0035270D">
            <w:pPr>
              <w:jc w:val="both"/>
            </w:pPr>
            <w:r>
              <w:t>Se lee en la RAM en la dirección correspondiente.</w:t>
            </w:r>
          </w:p>
        </w:tc>
      </w:tr>
      <w:tr w:rsidR="0011000B" w:rsidTr="0035270D">
        <w:tc>
          <w:tcPr>
            <w:tcW w:w="2235" w:type="dxa"/>
          </w:tcPr>
          <w:p w:rsidR="0011000B" w:rsidRDefault="0011000B" w:rsidP="0035270D">
            <w:pPr>
              <w:jc w:val="both"/>
            </w:pPr>
            <w:r>
              <w:t>DIRECCIÓN</w:t>
            </w:r>
          </w:p>
        </w:tc>
        <w:tc>
          <w:tcPr>
            <w:tcW w:w="7287" w:type="dxa"/>
          </w:tcPr>
          <w:p w:rsidR="007F3AD2" w:rsidRDefault="006C72B9" w:rsidP="006C72B9">
            <w:pPr>
              <w:jc w:val="both"/>
            </w:pPr>
            <w:r>
              <w:t xml:space="preserve">Se lee de </w:t>
            </w:r>
            <w:proofErr w:type="spellStart"/>
            <w:r w:rsidR="008355FF">
              <w:t>TOperand.FVar</w:t>
            </w:r>
            <w:r>
              <w:t>.</w:t>
            </w:r>
            <w:r w:rsidRPr="006C72B9">
              <w:t>addr</w:t>
            </w:r>
            <w:proofErr w:type="spellEnd"/>
          </w:p>
        </w:tc>
      </w:tr>
    </w:tbl>
    <w:p w:rsidR="00F55DD0" w:rsidRDefault="00F55DD0" w:rsidP="00A533E9">
      <w:pPr>
        <w:ind w:firstLine="708"/>
        <w:jc w:val="both"/>
      </w:pPr>
    </w:p>
    <w:p w:rsidR="00D8694E" w:rsidRDefault="008355FF" w:rsidP="00A533E9">
      <w:pPr>
        <w:ind w:firstLine="708"/>
        <w:jc w:val="both"/>
      </w:pPr>
      <w:r>
        <w:t xml:space="preserve">El campo </w:t>
      </w:r>
      <w:proofErr w:type="spellStart"/>
      <w:r>
        <w:t>FVar</w:t>
      </w:r>
      <w:proofErr w:type="spellEnd"/>
      <w:r>
        <w:t xml:space="preserve"> es</w:t>
      </w:r>
      <w:r w:rsidR="00D8694E">
        <w:t xml:space="preserve"> usa un objeto </w:t>
      </w:r>
      <w:proofErr w:type="spellStart"/>
      <w:r w:rsidR="00D8694E">
        <w:t>TxpEleVar</w:t>
      </w:r>
      <w:proofErr w:type="spellEnd"/>
      <w:r w:rsidR="00D8694E">
        <w:t xml:space="preserve">, que es un tipo de elemento de la sintaxis, y que es la clase que representa a una variable. </w:t>
      </w:r>
    </w:p>
    <w:p w:rsidR="00D8694E" w:rsidRDefault="00D8694E" w:rsidP="00A533E9">
      <w:pPr>
        <w:ind w:firstLine="708"/>
        <w:jc w:val="both"/>
      </w:pPr>
    </w:p>
    <w:p w:rsidR="00272285" w:rsidRDefault="009A1F7D" w:rsidP="00A533E9">
      <w:pPr>
        <w:ind w:firstLine="708"/>
        <w:jc w:val="both"/>
      </w:pPr>
      <w:r>
        <w:t xml:space="preserve">El </w:t>
      </w:r>
      <w:r w:rsidR="00D8694E">
        <w:t xml:space="preserve">operando incluye una referencia a un </w:t>
      </w:r>
      <w:r w:rsidR="00713F85">
        <w:t xml:space="preserve">elemento </w:t>
      </w:r>
      <w:proofErr w:type="spellStart"/>
      <w:r>
        <w:t>TxpEleVar</w:t>
      </w:r>
      <w:proofErr w:type="spellEnd"/>
      <w:r w:rsidR="00D8694E">
        <w:t xml:space="preserve">, y a través de </w:t>
      </w:r>
      <w:r>
        <w:t>esa referencia</w:t>
      </w:r>
      <w:r w:rsidR="00D8694E">
        <w:t xml:space="preserve">, puede acceder a </w:t>
      </w:r>
      <w:r>
        <w:t xml:space="preserve">su dirección y </w:t>
      </w:r>
      <w:r w:rsidR="00D8694E">
        <w:t>campos</w:t>
      </w:r>
      <w:r>
        <w:t xml:space="preserve">/métodos adicionales </w:t>
      </w:r>
      <w:r w:rsidR="00D8694E">
        <w:t xml:space="preserve">de la variable. La referencia implica que </w:t>
      </w:r>
      <w:proofErr w:type="spellStart"/>
      <w:r w:rsidR="00D8694E">
        <w:t>TOperand</w:t>
      </w:r>
      <w:proofErr w:type="spellEnd"/>
      <w:r w:rsidR="00D8694E">
        <w:t>, no es el contenedor de la variable, sino que solo guarda la referencia a una variable</w:t>
      </w:r>
      <w:r w:rsidR="00023964">
        <w:t xml:space="preserve"> (de cualquier tipo)</w:t>
      </w:r>
      <w:r w:rsidR="00D8694E">
        <w:t xml:space="preserve"> ya existente. En otras palabras</w:t>
      </w:r>
      <w:r w:rsidR="00713F85">
        <w:t>,</w:t>
      </w:r>
      <w:r w:rsidR="00D8694E">
        <w:t xml:space="preserve"> </w:t>
      </w:r>
      <w:proofErr w:type="spellStart"/>
      <w:r w:rsidR="00D8694E">
        <w:t>TOperand</w:t>
      </w:r>
      <w:proofErr w:type="spellEnd"/>
      <w:r w:rsidR="00D8694E">
        <w:t xml:space="preserve"> no crea ni destruye variables, solo </w:t>
      </w:r>
      <w:proofErr w:type="gramStart"/>
      <w:r w:rsidR="00D8694E">
        <w:t>las</w:t>
      </w:r>
      <w:proofErr w:type="gramEnd"/>
      <w:r w:rsidR="00D8694E">
        <w:t xml:space="preserve"> referencia.</w:t>
      </w:r>
    </w:p>
    <w:p w:rsidR="00D8694E" w:rsidRDefault="00D8694E" w:rsidP="00A533E9">
      <w:pPr>
        <w:ind w:firstLine="708"/>
        <w:jc w:val="both"/>
      </w:pPr>
    </w:p>
    <w:p w:rsidR="00DE6D7E" w:rsidRDefault="00DE6D7E" w:rsidP="00DE6D7E">
      <w:pPr>
        <w:ind w:firstLine="708"/>
        <w:jc w:val="both"/>
      </w:pPr>
      <w:r>
        <w:t xml:space="preserve">En general los Operandos </w:t>
      </w:r>
      <w:proofErr w:type="spellStart"/>
      <w:r w:rsidR="008355FF">
        <w:t>stVariab</w:t>
      </w:r>
      <w:proofErr w:type="spellEnd"/>
      <w:r>
        <w:t xml:space="preserve"> tampoco ocupan espacio en la memoria </w:t>
      </w:r>
      <w:r w:rsidR="00023964">
        <w:t>del sistema</w:t>
      </w:r>
      <w:r>
        <w:t>, y solo se acceden a ellas cuando son llamadas en las expresiones.</w:t>
      </w:r>
    </w:p>
    <w:p w:rsidR="0088459C" w:rsidRDefault="0088459C">
      <w:pPr>
        <w:rPr>
          <w:rFonts w:ascii="Arial" w:hAnsi="Arial" w:cs="Arial"/>
          <w:b/>
          <w:bCs/>
          <w:i/>
          <w:iCs/>
          <w:sz w:val="28"/>
          <w:szCs w:val="28"/>
        </w:rPr>
      </w:pPr>
      <w:r>
        <w:br w:type="page"/>
      </w:r>
    </w:p>
    <w:p w:rsidR="00F076E8" w:rsidRDefault="00735EDB" w:rsidP="00735EDB">
      <w:pPr>
        <w:pStyle w:val="Ttulo2"/>
      </w:pPr>
      <w:bookmarkStart w:id="30" w:name="_Toc29757914"/>
      <w:r>
        <w:lastRenderedPageBreak/>
        <w:t xml:space="preserve">Operandos </w:t>
      </w:r>
      <w:proofErr w:type="spellStart"/>
      <w:r w:rsidR="00532CEC">
        <w:t>stVarRef</w:t>
      </w:r>
      <w:bookmarkEnd w:id="30"/>
      <w:proofErr w:type="spellEnd"/>
    </w:p>
    <w:p w:rsidR="008A3F1D" w:rsidRDefault="008A3F1D" w:rsidP="00B726FE">
      <w:pPr>
        <w:ind w:firstLine="708"/>
        <w:jc w:val="both"/>
      </w:pPr>
    </w:p>
    <w:p w:rsidR="00F076E8" w:rsidRDefault="00F076E8" w:rsidP="00B726FE">
      <w:pPr>
        <w:ind w:firstLine="708"/>
        <w:jc w:val="both"/>
      </w:pPr>
      <w:r>
        <w:t xml:space="preserve">Este caso indica que, la dirección final del </w:t>
      </w:r>
      <w:r w:rsidR="006F3405">
        <w:t>valor</w:t>
      </w:r>
      <w:r>
        <w:t xml:space="preserve"> se debe </w:t>
      </w:r>
      <w:r w:rsidR="006C2D00">
        <w:t>calcula</w:t>
      </w:r>
      <w:r w:rsidR="00BE0798">
        <w:t>r</w:t>
      </w:r>
      <w:r w:rsidR="006C2D00">
        <w:t xml:space="preserve"> en base a una variable</w:t>
      </w:r>
      <w:r>
        <w:t>.</w:t>
      </w:r>
    </w:p>
    <w:p w:rsidR="008A3F1D" w:rsidRDefault="008A3F1D" w:rsidP="00B726FE">
      <w:pPr>
        <w:ind w:firstLine="708"/>
        <w:jc w:val="both"/>
      </w:pPr>
    </w:p>
    <w:p w:rsidR="008A3F1D" w:rsidRDefault="002F03EA" w:rsidP="00B726FE">
      <w:pPr>
        <w:ind w:firstLine="708"/>
        <w:jc w:val="both"/>
      </w:pPr>
      <w:r>
        <w:t xml:space="preserve">En este </w:t>
      </w:r>
      <w:r w:rsidR="008A3F1D">
        <w:t>tipo de referencia, se tienen los RT libres para los cálculos, de posibles expresiones y no</w:t>
      </w:r>
      <w:r w:rsidR="00AA1F36">
        <w:t xml:space="preserve"> </w:t>
      </w:r>
      <w:r w:rsidR="008A3F1D">
        <w:t>se usará la pila, como respaldo.</w:t>
      </w:r>
    </w:p>
    <w:p w:rsidR="008A3F1D" w:rsidRDefault="008A3F1D" w:rsidP="00B726FE">
      <w:pPr>
        <w:ind w:firstLine="708"/>
        <w:jc w:val="both"/>
      </w:pPr>
    </w:p>
    <w:p w:rsidR="008A3F1D" w:rsidRDefault="00AA1F36" w:rsidP="00B726FE">
      <w:pPr>
        <w:ind w:firstLine="708"/>
        <w:jc w:val="both"/>
      </w:pPr>
      <w:r>
        <w:t>El cuadro siguiente resume algunos ejemplos de este tipo de referencias, asumiendo que “p” es una variable de tipo puntero y “a” es un arreglo unidimensional.</w:t>
      </w:r>
    </w:p>
    <w:p w:rsidR="008A3F1D" w:rsidRDefault="008A3F1D" w:rsidP="00B726FE">
      <w:pPr>
        <w:ind w:firstLine="708"/>
        <w:jc w:val="both"/>
      </w:pPr>
    </w:p>
    <w:tbl>
      <w:tblPr>
        <w:tblStyle w:val="Tablaconcuadrcula"/>
        <w:tblW w:w="0" w:type="auto"/>
        <w:tblLook w:val="04A0" w:firstRow="1" w:lastRow="0" w:firstColumn="1" w:lastColumn="0" w:noHBand="0" w:noVBand="1"/>
      </w:tblPr>
      <w:tblGrid>
        <w:gridCol w:w="1668"/>
        <w:gridCol w:w="3544"/>
        <w:gridCol w:w="4386"/>
      </w:tblGrid>
      <w:tr w:rsidR="00AA1F36" w:rsidRPr="00AA1F36" w:rsidTr="00963736">
        <w:tc>
          <w:tcPr>
            <w:tcW w:w="1668" w:type="dxa"/>
          </w:tcPr>
          <w:p w:rsidR="00AA1F36" w:rsidRPr="00AA1F36" w:rsidRDefault="00AA1F36" w:rsidP="00AA1F36">
            <w:pPr>
              <w:jc w:val="center"/>
              <w:rPr>
                <w:b/>
              </w:rPr>
            </w:pPr>
            <w:r w:rsidRPr="00AA1F36">
              <w:rPr>
                <w:b/>
              </w:rPr>
              <w:t>EJEMPLO</w:t>
            </w:r>
          </w:p>
        </w:tc>
        <w:tc>
          <w:tcPr>
            <w:tcW w:w="3544" w:type="dxa"/>
          </w:tcPr>
          <w:p w:rsidR="00AA1F36" w:rsidRPr="00AA1F36" w:rsidRDefault="00AA1F36" w:rsidP="00AA1F36">
            <w:pPr>
              <w:jc w:val="center"/>
              <w:rPr>
                <w:b/>
              </w:rPr>
            </w:pPr>
            <w:r w:rsidRPr="00AA1F36">
              <w:rPr>
                <w:b/>
              </w:rPr>
              <w:t>DESCRIPCIÓN</w:t>
            </w:r>
          </w:p>
        </w:tc>
        <w:tc>
          <w:tcPr>
            <w:tcW w:w="4386" w:type="dxa"/>
          </w:tcPr>
          <w:p w:rsidR="00AA1F36" w:rsidRPr="00AA1F36" w:rsidRDefault="00AA1F36" w:rsidP="00AA1F36">
            <w:pPr>
              <w:jc w:val="center"/>
              <w:rPr>
                <w:b/>
              </w:rPr>
            </w:pPr>
            <w:r w:rsidRPr="00AA1F36">
              <w:rPr>
                <w:b/>
              </w:rPr>
              <w:t>DEPENDENCIA</w:t>
            </w:r>
          </w:p>
        </w:tc>
      </w:tr>
      <w:tr w:rsidR="00AA1F36" w:rsidTr="00963736">
        <w:tc>
          <w:tcPr>
            <w:tcW w:w="1668" w:type="dxa"/>
          </w:tcPr>
          <w:p w:rsidR="00AA1F36" w:rsidRDefault="00AA1F36" w:rsidP="00B726FE">
            <w:pPr>
              <w:jc w:val="both"/>
            </w:pPr>
            <w:r>
              <w:t>p^</w:t>
            </w:r>
          </w:p>
        </w:tc>
        <w:tc>
          <w:tcPr>
            <w:tcW w:w="3544" w:type="dxa"/>
          </w:tcPr>
          <w:p w:rsidR="00AA1F36" w:rsidRDefault="00AA1F36" w:rsidP="00B726FE">
            <w:pPr>
              <w:jc w:val="both"/>
            </w:pPr>
            <w:r>
              <w:t xml:space="preserve">Puntero </w:t>
            </w:r>
            <w:proofErr w:type="spellStart"/>
            <w:r>
              <w:t>de</w:t>
            </w:r>
            <w:r w:rsidR="006F3405">
              <w:t>s</w:t>
            </w:r>
            <w:r>
              <w:t>referenciado</w:t>
            </w:r>
            <w:proofErr w:type="spellEnd"/>
          </w:p>
        </w:tc>
        <w:tc>
          <w:tcPr>
            <w:tcW w:w="4386" w:type="dxa"/>
          </w:tcPr>
          <w:p w:rsidR="00AA1F36" w:rsidRDefault="00AA1F36" w:rsidP="00B726FE">
            <w:pPr>
              <w:jc w:val="both"/>
            </w:pPr>
            <w:r>
              <w:t>Dirección de una variable “p”</w:t>
            </w:r>
          </w:p>
        </w:tc>
      </w:tr>
      <w:tr w:rsidR="00AA1F36" w:rsidTr="00963736">
        <w:tc>
          <w:tcPr>
            <w:tcW w:w="1668" w:type="dxa"/>
          </w:tcPr>
          <w:p w:rsidR="00963736" w:rsidRPr="00963736" w:rsidRDefault="00963736" w:rsidP="00963736">
            <w:pPr>
              <w:jc w:val="both"/>
            </w:pPr>
            <w:proofErr w:type="spellStart"/>
            <w:r w:rsidRPr="00963736">
              <w:t>mem</w:t>
            </w:r>
            <w:proofErr w:type="spellEnd"/>
            <w:r w:rsidRPr="00963736">
              <w:t>[</w:t>
            </w:r>
            <w:r>
              <w:t>var1</w:t>
            </w:r>
            <w:r w:rsidRPr="00963736">
              <w:t>]</w:t>
            </w:r>
          </w:p>
          <w:p w:rsidR="00AA1F36" w:rsidRDefault="00AA1F36" w:rsidP="00963736">
            <w:pPr>
              <w:jc w:val="both"/>
            </w:pPr>
          </w:p>
        </w:tc>
        <w:tc>
          <w:tcPr>
            <w:tcW w:w="3544" w:type="dxa"/>
          </w:tcPr>
          <w:p w:rsidR="00AA1F36" w:rsidRDefault="00AA1F36" w:rsidP="00963736">
            <w:pPr>
              <w:jc w:val="both"/>
            </w:pPr>
            <w:r>
              <w:t xml:space="preserve">Arreglo </w:t>
            </w:r>
            <w:proofErr w:type="spellStart"/>
            <w:r w:rsidR="00963736">
              <w:t>mem</w:t>
            </w:r>
            <w:proofErr w:type="spellEnd"/>
            <w:r w:rsidR="002B580D">
              <w:rPr>
                <w:rStyle w:val="Refdenotaalpie"/>
              </w:rPr>
              <w:footnoteReference w:id="3"/>
            </w:r>
            <w:r w:rsidR="00963736">
              <w:t xml:space="preserve"> indexado por variable </w:t>
            </w:r>
          </w:p>
        </w:tc>
        <w:tc>
          <w:tcPr>
            <w:tcW w:w="4386" w:type="dxa"/>
          </w:tcPr>
          <w:p w:rsidR="00AA1F36" w:rsidRDefault="00AA1F36" w:rsidP="00B726FE">
            <w:pPr>
              <w:jc w:val="both"/>
            </w:pPr>
            <w:r>
              <w:t xml:space="preserve">Dirección </w:t>
            </w:r>
            <w:r w:rsidR="00963736">
              <w:t>de variable var1</w:t>
            </w:r>
          </w:p>
          <w:p w:rsidR="00AA1F36" w:rsidRDefault="00AA1F36" w:rsidP="00B726FE">
            <w:pPr>
              <w:jc w:val="both"/>
            </w:pPr>
          </w:p>
        </w:tc>
      </w:tr>
    </w:tbl>
    <w:p w:rsidR="00AA1F36" w:rsidRDefault="00AA1F36" w:rsidP="00B726FE">
      <w:pPr>
        <w:ind w:firstLine="708"/>
        <w:jc w:val="both"/>
      </w:pPr>
    </w:p>
    <w:p w:rsidR="008A3F1D" w:rsidRDefault="004F2A03" w:rsidP="00B726FE">
      <w:pPr>
        <w:ind w:firstLine="708"/>
        <w:jc w:val="both"/>
      </w:pPr>
      <w:r>
        <w:t xml:space="preserve">Como se aprecia, el cálculo de la dirección final del valor, depende solo de </w:t>
      </w:r>
      <w:r w:rsidR="006F3405">
        <w:t>una</w:t>
      </w:r>
      <w:r w:rsidR="00C2065C">
        <w:t xml:space="preserve"> </w:t>
      </w:r>
      <w:r>
        <w:t>variable.</w:t>
      </w:r>
      <w:r w:rsidR="007812E1">
        <w:t xml:space="preserve"> Eso implica que no se requi</w:t>
      </w:r>
      <w:r w:rsidR="002B4B2C">
        <w:t>e</w:t>
      </w:r>
      <w:r w:rsidR="007812E1">
        <w:t xml:space="preserve">re </w:t>
      </w:r>
      <w:r w:rsidR="002B4B2C">
        <w:t xml:space="preserve">realizar cálculos en </w:t>
      </w:r>
      <w:r w:rsidR="00C2065C">
        <w:t>la CPU</w:t>
      </w:r>
      <w:r w:rsidR="002B4B2C">
        <w:t>, sino hasta el momento en que se requiera acceder al valor.</w:t>
      </w:r>
    </w:p>
    <w:p w:rsidR="002B4B2C" w:rsidRDefault="002B4B2C" w:rsidP="00B726FE">
      <w:pPr>
        <w:ind w:firstLine="708"/>
        <w:jc w:val="both"/>
      </w:pPr>
    </w:p>
    <w:p w:rsidR="002B4B2C" w:rsidRDefault="002B4B2C" w:rsidP="00B726FE">
      <w:pPr>
        <w:ind w:firstLine="708"/>
        <w:jc w:val="both"/>
      </w:pPr>
      <w:r>
        <w:t xml:space="preserve">Esto ayuda al cálculo de las </w:t>
      </w:r>
      <w:proofErr w:type="spellStart"/>
      <w:r>
        <w:t>subexpresiones</w:t>
      </w:r>
      <w:proofErr w:type="spellEnd"/>
      <w:r>
        <w:t xml:space="preserve"> al dejar libre los RT.</w:t>
      </w:r>
    </w:p>
    <w:p w:rsidR="002B4B2C" w:rsidRDefault="002B4B2C" w:rsidP="00B726FE">
      <w:pPr>
        <w:ind w:firstLine="708"/>
        <w:jc w:val="both"/>
      </w:pPr>
    </w:p>
    <w:p w:rsidR="002B4B2C" w:rsidRDefault="002B4B2C" w:rsidP="00B726FE">
      <w:pPr>
        <w:ind w:firstLine="708"/>
        <w:jc w:val="both"/>
      </w:pPr>
      <w:r>
        <w:t xml:space="preserve">Lo común es que en las ROB o ROU, se conviertan las </w:t>
      </w:r>
      <w:proofErr w:type="spellStart"/>
      <w:r w:rsidR="00532CEC">
        <w:t>stVarRef</w:t>
      </w:r>
      <w:proofErr w:type="spellEnd"/>
      <w:r>
        <w:t xml:space="preserve"> al tipo </w:t>
      </w:r>
      <w:proofErr w:type="spellStart"/>
      <w:r>
        <w:t>stExpres</w:t>
      </w:r>
      <w:proofErr w:type="spellEnd"/>
      <w:r>
        <w:t>, para trabajar sobre ellos, aunque esto pueda representar pérdida de eficiencia</w:t>
      </w:r>
      <w:r w:rsidR="00CE1DE8">
        <w:t xml:space="preserve"> en algunos casos</w:t>
      </w:r>
      <w:r>
        <w:t>, pero simplifica los casos necesarios de implementación de las ROB y ROU.</w:t>
      </w:r>
    </w:p>
    <w:p w:rsidR="002B4B2C" w:rsidRDefault="002B4B2C" w:rsidP="00B726FE">
      <w:pPr>
        <w:ind w:firstLine="708"/>
        <w:jc w:val="both"/>
      </w:pPr>
    </w:p>
    <w:p w:rsidR="002B4B2C" w:rsidRDefault="002B4B2C" w:rsidP="00B726FE">
      <w:pPr>
        <w:ind w:firstLine="708"/>
        <w:jc w:val="both"/>
      </w:pPr>
      <w:r>
        <w:t>Por ejemplo, la expresión:</w:t>
      </w:r>
    </w:p>
    <w:p w:rsidR="002B4B2C" w:rsidRDefault="002B4B2C" w:rsidP="00B726FE">
      <w:pPr>
        <w:ind w:firstLine="708"/>
        <w:jc w:val="both"/>
      </w:pPr>
    </w:p>
    <w:p w:rsidR="002B4B2C" w:rsidRDefault="002B4B2C" w:rsidP="00B726FE">
      <w:pPr>
        <w:ind w:firstLine="708"/>
        <w:jc w:val="both"/>
      </w:pPr>
      <w:r>
        <w:t>5 + x^</w:t>
      </w:r>
    </w:p>
    <w:p w:rsidR="002B4B2C" w:rsidRDefault="002B4B2C" w:rsidP="00B726FE">
      <w:pPr>
        <w:ind w:firstLine="708"/>
        <w:jc w:val="both"/>
      </w:pPr>
    </w:p>
    <w:p w:rsidR="002B4B2C" w:rsidRDefault="002B4B2C" w:rsidP="00B726FE">
      <w:pPr>
        <w:ind w:firstLine="708"/>
        <w:jc w:val="both"/>
      </w:pPr>
      <w:r>
        <w:t>Que corresponde a el caso: “</w:t>
      </w:r>
      <w:proofErr w:type="spellStart"/>
      <w:r>
        <w:t>stConst</w:t>
      </w:r>
      <w:proofErr w:type="spellEnd"/>
      <w:r>
        <w:t xml:space="preserve"> + </w:t>
      </w:r>
      <w:proofErr w:type="spellStart"/>
      <w:r w:rsidR="00532CEC">
        <w:t>stVarRef</w:t>
      </w:r>
      <w:proofErr w:type="spellEnd"/>
      <w:r>
        <w:t>”, se convierte a “</w:t>
      </w:r>
      <w:proofErr w:type="spellStart"/>
      <w:r>
        <w:t>stConst</w:t>
      </w:r>
      <w:proofErr w:type="spellEnd"/>
      <w:r>
        <w:t xml:space="preserve"> + </w:t>
      </w:r>
      <w:proofErr w:type="spellStart"/>
      <w:r>
        <w:t>stExpres</w:t>
      </w:r>
      <w:proofErr w:type="spellEnd"/>
      <w:r>
        <w:t>”, convirtiendo primero p^, a una expresión en los RT.</w:t>
      </w:r>
    </w:p>
    <w:p w:rsidR="002B4B2C" w:rsidRDefault="002B4B2C" w:rsidP="00B726FE">
      <w:pPr>
        <w:ind w:firstLine="708"/>
        <w:jc w:val="both"/>
      </w:pPr>
    </w:p>
    <w:p w:rsidR="002B4B2C" w:rsidRDefault="002B4B2C" w:rsidP="00B726FE">
      <w:pPr>
        <w:ind w:firstLine="708"/>
        <w:jc w:val="both"/>
      </w:pPr>
      <w:r>
        <w:t>Solo en el caso en que la referencia se encuentre al lado izquierdo de una asignación, se requiere la referencia pura, porque aquí se trata de cambiar el valor de un</w:t>
      </w:r>
      <w:r w:rsidR="004C7BF4">
        <w:t>a</w:t>
      </w:r>
      <w:r>
        <w:t xml:space="preserve"> variable referenciada:</w:t>
      </w:r>
    </w:p>
    <w:p w:rsidR="002B4B2C" w:rsidRDefault="002B4B2C" w:rsidP="00B726FE">
      <w:pPr>
        <w:ind w:firstLine="708"/>
        <w:jc w:val="both"/>
      </w:pPr>
    </w:p>
    <w:p w:rsidR="002B4B2C" w:rsidRDefault="002B4B2C" w:rsidP="00B726FE">
      <w:pPr>
        <w:ind w:firstLine="708"/>
        <w:jc w:val="both"/>
      </w:pPr>
      <w:r>
        <w:t>p</w:t>
      </w:r>
      <w:proofErr w:type="gramStart"/>
      <w:r>
        <w:t>^ :</w:t>
      </w:r>
      <w:proofErr w:type="gramEnd"/>
      <w:r>
        <w:t>= 5;</w:t>
      </w:r>
    </w:p>
    <w:p w:rsidR="002B4B2C" w:rsidRDefault="002B4B2C" w:rsidP="00B726FE">
      <w:pPr>
        <w:ind w:firstLine="708"/>
        <w:jc w:val="both"/>
      </w:pPr>
    </w:p>
    <w:p w:rsidR="00F076E8" w:rsidRDefault="004C7BF4" w:rsidP="00B726FE">
      <w:pPr>
        <w:ind w:firstLine="708"/>
        <w:jc w:val="both"/>
      </w:pPr>
      <w:r>
        <w:t>Por esto</w:t>
      </w:r>
      <w:r w:rsidR="002B580D">
        <w:t>,</w:t>
      </w:r>
      <w:r>
        <w:t xml:space="preserve"> las ROB de asignación no simplifican </w:t>
      </w:r>
      <w:r w:rsidR="005819A4">
        <w:t xml:space="preserve">al operando </w:t>
      </w:r>
      <w:r w:rsidR="002B580D">
        <w:t xml:space="preserve">cuando están </w:t>
      </w:r>
      <w:r w:rsidR="005819A4">
        <w:t>al lado izquierdo</w:t>
      </w:r>
      <w:r>
        <w:t>.</w:t>
      </w:r>
    </w:p>
    <w:p w:rsidR="009D13D1" w:rsidRDefault="009D13D1" w:rsidP="00B726FE">
      <w:pPr>
        <w:ind w:firstLine="708"/>
        <w:jc w:val="both"/>
      </w:pPr>
    </w:p>
    <w:p w:rsidR="00BA7AE8" w:rsidRDefault="00BA7AE8" w:rsidP="00BA7AE8">
      <w:pPr>
        <w:pStyle w:val="Ttulo3"/>
      </w:pPr>
      <w:bookmarkStart w:id="31" w:name="_Toc29757915"/>
      <w:r>
        <w:t>Campos de Acceso</w:t>
      </w:r>
      <w:bookmarkEnd w:id="31"/>
      <w:r>
        <w:t xml:space="preserve"> </w:t>
      </w:r>
    </w:p>
    <w:p w:rsidR="00BA7AE8" w:rsidRDefault="00BA7AE8" w:rsidP="00B726FE">
      <w:pPr>
        <w:ind w:firstLine="708"/>
        <w:jc w:val="both"/>
      </w:pPr>
    </w:p>
    <w:p w:rsidR="00B835F9" w:rsidRDefault="00A21520" w:rsidP="00B726FE">
      <w:pPr>
        <w:ind w:firstLine="708"/>
        <w:jc w:val="both"/>
      </w:pPr>
      <w:r>
        <w:t xml:space="preserve">El almacenamiento </w:t>
      </w:r>
      <w:proofErr w:type="spellStart"/>
      <w:r w:rsidR="00532CEC">
        <w:t>stVarRef</w:t>
      </w:r>
      <w:proofErr w:type="spellEnd"/>
      <w:r>
        <w:t xml:space="preserve">, se definió para facilitar la implementación de los punteros y arreglos. </w:t>
      </w:r>
    </w:p>
    <w:p w:rsidR="00B835F9" w:rsidRDefault="00B835F9" w:rsidP="00B726FE">
      <w:pPr>
        <w:ind w:firstLine="708"/>
        <w:jc w:val="both"/>
      </w:pPr>
    </w:p>
    <w:p w:rsidR="00CC06C9" w:rsidRDefault="006D0BA2" w:rsidP="00B726FE">
      <w:pPr>
        <w:ind w:firstLine="708"/>
        <w:jc w:val="both"/>
      </w:pPr>
      <w:r>
        <w:t>E</w:t>
      </w:r>
      <w:r w:rsidR="00B835F9">
        <w:t>ste almacenamiento, requiere una dirección física</w:t>
      </w:r>
      <w:r>
        <w:t xml:space="preserve"> y un tipo</w:t>
      </w:r>
      <w:r w:rsidR="00CC06C9">
        <w:t>, los cuales se almacenan en:</w:t>
      </w:r>
    </w:p>
    <w:p w:rsidR="002B580D" w:rsidRDefault="002B580D" w:rsidP="00B726FE">
      <w:pPr>
        <w:ind w:firstLine="708"/>
        <w:jc w:val="both"/>
      </w:pPr>
    </w:p>
    <w:tbl>
      <w:tblPr>
        <w:tblStyle w:val="Tablaconcuadrcula"/>
        <w:tblW w:w="0" w:type="auto"/>
        <w:tblLook w:val="04A0" w:firstRow="1" w:lastRow="0" w:firstColumn="1" w:lastColumn="0" w:noHBand="0" w:noVBand="1"/>
      </w:tblPr>
      <w:tblGrid>
        <w:gridCol w:w="2235"/>
        <w:gridCol w:w="7287"/>
      </w:tblGrid>
      <w:tr w:rsidR="002B580D" w:rsidTr="00E87CFA">
        <w:tc>
          <w:tcPr>
            <w:tcW w:w="2235" w:type="dxa"/>
          </w:tcPr>
          <w:p w:rsidR="002B580D" w:rsidRDefault="002B580D" w:rsidP="00E87CFA">
            <w:pPr>
              <w:jc w:val="both"/>
            </w:pPr>
            <w:r>
              <w:t>TIPO:</w:t>
            </w:r>
          </w:p>
        </w:tc>
        <w:tc>
          <w:tcPr>
            <w:tcW w:w="7287" w:type="dxa"/>
          </w:tcPr>
          <w:p w:rsidR="002B580D" w:rsidRDefault="002B580D" w:rsidP="00E87CFA">
            <w:pPr>
              <w:jc w:val="both"/>
            </w:pPr>
            <w:r>
              <w:t xml:space="preserve">Se lee en el campo </w:t>
            </w:r>
            <w:proofErr w:type="spellStart"/>
            <w:r>
              <w:t>TOperand.FTyp</w:t>
            </w:r>
            <w:proofErr w:type="spellEnd"/>
            <w:r>
              <w:t>.</w:t>
            </w:r>
          </w:p>
        </w:tc>
      </w:tr>
      <w:tr w:rsidR="002B580D" w:rsidTr="00E87CFA">
        <w:tc>
          <w:tcPr>
            <w:tcW w:w="2235" w:type="dxa"/>
          </w:tcPr>
          <w:p w:rsidR="002B580D" w:rsidRDefault="002B580D" w:rsidP="00E87CFA">
            <w:pPr>
              <w:jc w:val="both"/>
            </w:pPr>
            <w:r>
              <w:t>VALOR:</w:t>
            </w:r>
          </w:p>
        </w:tc>
        <w:tc>
          <w:tcPr>
            <w:tcW w:w="7287" w:type="dxa"/>
          </w:tcPr>
          <w:p w:rsidR="002B580D" w:rsidRDefault="002B580D" w:rsidP="00E87CFA">
            <w:pPr>
              <w:jc w:val="both"/>
            </w:pPr>
            <w:r>
              <w:t>Se lee en la RAM en la dirección correspondiente.</w:t>
            </w:r>
          </w:p>
        </w:tc>
      </w:tr>
      <w:tr w:rsidR="002B580D" w:rsidTr="00E87CFA">
        <w:tc>
          <w:tcPr>
            <w:tcW w:w="2235" w:type="dxa"/>
          </w:tcPr>
          <w:p w:rsidR="002B580D" w:rsidRDefault="002B580D" w:rsidP="00E87CFA">
            <w:pPr>
              <w:jc w:val="both"/>
            </w:pPr>
            <w:r>
              <w:t>DIRECCIÓN</w:t>
            </w:r>
          </w:p>
        </w:tc>
        <w:tc>
          <w:tcPr>
            <w:tcW w:w="7287" w:type="dxa"/>
          </w:tcPr>
          <w:p w:rsidR="002B580D" w:rsidRDefault="00BD07C5" w:rsidP="005819A4">
            <w:pPr>
              <w:jc w:val="both"/>
            </w:pPr>
            <w:r>
              <w:t xml:space="preserve">Se lee de </w:t>
            </w:r>
            <w:proofErr w:type="spellStart"/>
            <w:r>
              <w:t>mem</w:t>
            </w:r>
            <w:proofErr w:type="spellEnd"/>
            <w:r>
              <w:t>[</w:t>
            </w:r>
            <w:proofErr w:type="spellStart"/>
            <w:r w:rsidR="002B580D">
              <w:t>TOperand.FVar</w:t>
            </w:r>
            <w:r>
              <w:t>.addr</w:t>
            </w:r>
            <w:proofErr w:type="spellEnd"/>
            <w:r>
              <w:t>]</w:t>
            </w:r>
          </w:p>
        </w:tc>
      </w:tr>
    </w:tbl>
    <w:p w:rsidR="002B580D" w:rsidRDefault="002B580D" w:rsidP="00B726FE">
      <w:pPr>
        <w:ind w:firstLine="708"/>
        <w:jc w:val="both"/>
      </w:pPr>
    </w:p>
    <w:p w:rsidR="000D00F1" w:rsidRDefault="00780535" w:rsidP="00B726FE">
      <w:pPr>
        <w:ind w:firstLine="708"/>
        <w:jc w:val="both"/>
      </w:pPr>
      <w:r>
        <w:t xml:space="preserve">La dirección final del operando se debe obtener leyendo el valor de </w:t>
      </w:r>
      <w:proofErr w:type="spellStart"/>
      <w:r>
        <w:t>FVar</w:t>
      </w:r>
      <w:proofErr w:type="spellEnd"/>
      <w:r w:rsidR="00BD07C5">
        <w:t>, a la que se le llama “variable base”.</w:t>
      </w:r>
    </w:p>
    <w:p w:rsidR="000D00F1" w:rsidRDefault="000D00F1" w:rsidP="00B726FE">
      <w:pPr>
        <w:ind w:firstLine="708"/>
        <w:jc w:val="both"/>
      </w:pPr>
    </w:p>
    <w:p w:rsidR="00735EDB" w:rsidRDefault="00735EDB" w:rsidP="00B726FE">
      <w:pPr>
        <w:ind w:firstLine="708"/>
        <w:jc w:val="both"/>
      </w:pPr>
      <w:r>
        <w:t xml:space="preserve">Como es usual, se ha definido </w:t>
      </w:r>
      <w:r w:rsidR="007F744D">
        <w:t xml:space="preserve">un </w:t>
      </w:r>
      <w:r>
        <w:t xml:space="preserve">método dentro de </w:t>
      </w:r>
      <w:r w:rsidR="00D1472A">
        <w:t>TGenCodBas_PIC16</w:t>
      </w:r>
      <w:r>
        <w:t xml:space="preserve">, para trabajar con rutinas ROU y operandos de tipo </w:t>
      </w:r>
      <w:proofErr w:type="spellStart"/>
      <w:r w:rsidR="00532CEC">
        <w:t>stVarRef</w:t>
      </w:r>
      <w:proofErr w:type="spellEnd"/>
      <w:r>
        <w:t>:</w:t>
      </w:r>
    </w:p>
    <w:p w:rsidR="00735EDB" w:rsidRDefault="00735EDB" w:rsidP="00B726FE">
      <w:pPr>
        <w:ind w:firstLine="708"/>
        <w:jc w:val="both"/>
      </w:pPr>
    </w:p>
    <w:p w:rsidR="00300060" w:rsidRDefault="00300060" w:rsidP="00BA7AE8">
      <w:pPr>
        <w:shd w:val="clear" w:color="auto" w:fill="DAEEF3" w:themeFill="accent5" w:themeFillTint="33"/>
        <w:spacing w:after="20"/>
        <w:jc w:val="both"/>
        <w:rPr>
          <w:rFonts w:ascii="Courier New" w:hAnsi="Courier New" w:cs="Courier New"/>
          <w:b/>
          <w:noProof/>
          <w:color w:val="008000"/>
          <w:sz w:val="20"/>
        </w:rPr>
      </w:pPr>
    </w:p>
    <w:p w:rsidR="00735EDB" w:rsidRPr="00E328AD" w:rsidRDefault="00963736" w:rsidP="00963736">
      <w:pPr>
        <w:shd w:val="clear" w:color="auto" w:fill="DAEEF3" w:themeFill="accent5" w:themeFillTint="33"/>
        <w:spacing w:after="20"/>
        <w:jc w:val="both"/>
        <w:rPr>
          <w:rFonts w:ascii="Courier New" w:hAnsi="Courier New" w:cs="Courier New"/>
          <w:noProof/>
          <w:color w:val="000000"/>
          <w:sz w:val="20"/>
          <w:lang w:val="en-US"/>
        </w:rPr>
      </w:pPr>
      <w:r w:rsidRPr="00E328AD">
        <w:rPr>
          <w:rFonts w:ascii="Courier New" w:hAnsi="Courier New" w:cs="Courier New"/>
          <w:b/>
          <w:noProof/>
          <w:color w:val="008000"/>
          <w:sz w:val="20"/>
          <w:lang w:val="en-US"/>
        </w:rPr>
        <w:t xml:space="preserve">procedure </w:t>
      </w:r>
      <w:r w:rsidRPr="00E328AD">
        <w:rPr>
          <w:rFonts w:ascii="Courier New" w:hAnsi="Courier New" w:cs="Courier New"/>
          <w:noProof/>
          <w:color w:val="000000"/>
          <w:sz w:val="20"/>
          <w:lang w:val="en-US"/>
        </w:rPr>
        <w:t>SetROUResultVarRef</w:t>
      </w:r>
      <w:r w:rsidRPr="00E328AD">
        <w:rPr>
          <w:rFonts w:ascii="Courier New" w:hAnsi="Courier New" w:cs="Courier New"/>
          <w:b/>
          <w:noProof/>
          <w:color w:val="FF0000"/>
          <w:sz w:val="20"/>
          <w:lang w:val="en-US"/>
        </w:rPr>
        <w:t>(</w:t>
      </w:r>
      <w:r w:rsidRPr="00E328AD">
        <w:rPr>
          <w:rFonts w:ascii="Courier New" w:hAnsi="Courier New" w:cs="Courier New"/>
          <w:noProof/>
          <w:color w:val="000000"/>
          <w:sz w:val="20"/>
          <w:lang w:val="en-US"/>
        </w:rPr>
        <w:t>rVarBase</w:t>
      </w:r>
      <w:r w:rsidRPr="00E328AD">
        <w:rPr>
          <w:rFonts w:ascii="Courier New" w:hAnsi="Courier New" w:cs="Courier New"/>
          <w:b/>
          <w:noProof/>
          <w:color w:val="FF0000"/>
          <w:sz w:val="20"/>
          <w:lang w:val="en-US"/>
        </w:rPr>
        <w:t>:</w:t>
      </w:r>
      <w:r w:rsidRPr="00E328AD">
        <w:rPr>
          <w:rFonts w:ascii="Courier New" w:hAnsi="Courier New" w:cs="Courier New"/>
          <w:noProof/>
          <w:color w:val="000000"/>
          <w:sz w:val="20"/>
          <w:lang w:val="en-US"/>
        </w:rPr>
        <w:t xml:space="preserve"> TxpEleVar</w:t>
      </w:r>
      <w:r w:rsidRPr="00E328AD">
        <w:rPr>
          <w:rFonts w:ascii="Courier New" w:hAnsi="Courier New" w:cs="Courier New"/>
          <w:b/>
          <w:noProof/>
          <w:color w:val="FF0000"/>
          <w:sz w:val="20"/>
          <w:lang w:val="en-US"/>
        </w:rPr>
        <w:t>;</w:t>
      </w:r>
      <w:r w:rsidRPr="00E328AD">
        <w:rPr>
          <w:rFonts w:ascii="Courier New" w:hAnsi="Courier New" w:cs="Courier New"/>
          <w:noProof/>
          <w:color w:val="000000"/>
          <w:sz w:val="20"/>
          <w:lang w:val="en-US"/>
        </w:rPr>
        <w:t xml:space="preserve"> xtyp</w:t>
      </w:r>
      <w:r w:rsidRPr="00E328AD">
        <w:rPr>
          <w:rFonts w:ascii="Courier New" w:hAnsi="Courier New" w:cs="Courier New"/>
          <w:b/>
          <w:noProof/>
          <w:color w:val="FF0000"/>
          <w:sz w:val="20"/>
          <w:lang w:val="en-US"/>
        </w:rPr>
        <w:t>:</w:t>
      </w:r>
      <w:r w:rsidRPr="00E328AD">
        <w:rPr>
          <w:rFonts w:ascii="Courier New" w:hAnsi="Courier New" w:cs="Courier New"/>
          <w:noProof/>
          <w:color w:val="000000"/>
          <w:sz w:val="20"/>
          <w:lang w:val="en-US"/>
        </w:rPr>
        <w:t xml:space="preserve"> TxpEleType</w:t>
      </w:r>
      <w:r w:rsidRPr="00E328AD">
        <w:rPr>
          <w:rFonts w:ascii="Courier New" w:hAnsi="Courier New" w:cs="Courier New"/>
          <w:b/>
          <w:noProof/>
          <w:color w:val="FF0000"/>
          <w:sz w:val="20"/>
          <w:lang w:val="en-US"/>
        </w:rPr>
        <w:t>);</w:t>
      </w:r>
    </w:p>
    <w:p w:rsidR="00300060" w:rsidRPr="00E328AD" w:rsidRDefault="00300060" w:rsidP="00BA7AE8">
      <w:pPr>
        <w:shd w:val="clear" w:color="auto" w:fill="DAEEF3" w:themeFill="accent5" w:themeFillTint="33"/>
        <w:spacing w:after="20"/>
        <w:jc w:val="both"/>
        <w:rPr>
          <w:rFonts w:ascii="Courier New" w:hAnsi="Courier New" w:cs="Courier New"/>
          <w:noProof/>
          <w:color w:val="000000"/>
          <w:sz w:val="20"/>
          <w:lang w:val="en-US"/>
        </w:rPr>
      </w:pPr>
    </w:p>
    <w:p w:rsidR="00CF238A" w:rsidRPr="00E328AD" w:rsidRDefault="00CF238A" w:rsidP="00B726FE">
      <w:pPr>
        <w:ind w:firstLine="708"/>
        <w:jc w:val="both"/>
        <w:rPr>
          <w:lang w:val="en-US"/>
        </w:rPr>
      </w:pPr>
    </w:p>
    <w:p w:rsidR="00963736" w:rsidRDefault="00963736" w:rsidP="00963736">
      <w:pPr>
        <w:pStyle w:val="Ttulo2"/>
      </w:pPr>
      <w:bookmarkStart w:id="32" w:name="_Toc29757916"/>
      <w:r>
        <w:t xml:space="preserve">Operandos </w:t>
      </w:r>
      <w:proofErr w:type="spellStart"/>
      <w:r w:rsidRPr="00DB1A6E">
        <w:t>stVar</w:t>
      </w:r>
      <w:r>
        <w:t>Con</w:t>
      </w:r>
      <w:r w:rsidRPr="00DB1A6E">
        <w:t>Ref</w:t>
      </w:r>
      <w:bookmarkEnd w:id="32"/>
      <w:proofErr w:type="spellEnd"/>
    </w:p>
    <w:p w:rsidR="00963736" w:rsidRDefault="00963736" w:rsidP="00B726FE">
      <w:pPr>
        <w:ind w:firstLine="708"/>
        <w:jc w:val="both"/>
      </w:pPr>
    </w:p>
    <w:p w:rsidR="00963736" w:rsidRDefault="00963736" w:rsidP="00963736">
      <w:pPr>
        <w:ind w:firstLine="708"/>
        <w:jc w:val="both"/>
      </w:pPr>
      <w:r>
        <w:t>Este caso indica que, la dirección final del valor se debe calcular en base a una variable y a un desplazamiento constante.</w:t>
      </w:r>
    </w:p>
    <w:p w:rsidR="00963736" w:rsidRDefault="00963736" w:rsidP="00963736">
      <w:pPr>
        <w:ind w:firstLine="708"/>
        <w:jc w:val="both"/>
      </w:pPr>
    </w:p>
    <w:p w:rsidR="00963736" w:rsidRDefault="00963736" w:rsidP="00963736">
      <w:pPr>
        <w:ind w:firstLine="708"/>
        <w:jc w:val="both"/>
      </w:pPr>
      <w:r>
        <w:t>En este tipo de referencia, se tienen los RT libres para los cálculos, de posibles expresiones y no se usará la pila, como respaldo.</w:t>
      </w:r>
    </w:p>
    <w:p w:rsidR="00963736" w:rsidRDefault="00963736" w:rsidP="00963736">
      <w:pPr>
        <w:ind w:firstLine="708"/>
        <w:jc w:val="both"/>
      </w:pPr>
    </w:p>
    <w:p w:rsidR="00963736" w:rsidRDefault="00963736" w:rsidP="00963736">
      <w:pPr>
        <w:ind w:firstLine="708"/>
        <w:jc w:val="both"/>
      </w:pPr>
      <w:r>
        <w:t xml:space="preserve">El cuadro siguiente resume </w:t>
      </w:r>
      <w:r w:rsidR="00780535">
        <w:t>algunas expresiones que pueden generar este tipo de almacenamiento:</w:t>
      </w:r>
    </w:p>
    <w:p w:rsidR="00963736" w:rsidRDefault="00963736" w:rsidP="00963736">
      <w:pPr>
        <w:ind w:firstLine="708"/>
        <w:jc w:val="both"/>
      </w:pPr>
    </w:p>
    <w:tbl>
      <w:tblPr>
        <w:tblStyle w:val="Tablaconcuadrcula"/>
        <w:tblW w:w="0" w:type="auto"/>
        <w:tblLook w:val="04A0" w:firstRow="1" w:lastRow="0" w:firstColumn="1" w:lastColumn="0" w:noHBand="0" w:noVBand="1"/>
      </w:tblPr>
      <w:tblGrid>
        <w:gridCol w:w="1526"/>
        <w:gridCol w:w="3685"/>
        <w:gridCol w:w="4387"/>
      </w:tblGrid>
      <w:tr w:rsidR="00963736" w:rsidRPr="00AA1F36" w:rsidTr="006630C0">
        <w:tc>
          <w:tcPr>
            <w:tcW w:w="1526" w:type="dxa"/>
          </w:tcPr>
          <w:p w:rsidR="00963736" w:rsidRPr="00AA1F36" w:rsidRDefault="00963736" w:rsidP="006630C0">
            <w:pPr>
              <w:jc w:val="center"/>
              <w:rPr>
                <w:b/>
              </w:rPr>
            </w:pPr>
            <w:r w:rsidRPr="00AA1F36">
              <w:rPr>
                <w:b/>
              </w:rPr>
              <w:t>EJEMPLO</w:t>
            </w:r>
          </w:p>
        </w:tc>
        <w:tc>
          <w:tcPr>
            <w:tcW w:w="3685" w:type="dxa"/>
          </w:tcPr>
          <w:p w:rsidR="00963736" w:rsidRPr="00AA1F36" w:rsidRDefault="00963736" w:rsidP="006630C0">
            <w:pPr>
              <w:jc w:val="center"/>
              <w:rPr>
                <w:b/>
              </w:rPr>
            </w:pPr>
            <w:r w:rsidRPr="00AA1F36">
              <w:rPr>
                <w:b/>
              </w:rPr>
              <w:t>DESCRIPCIÓN</w:t>
            </w:r>
          </w:p>
        </w:tc>
        <w:tc>
          <w:tcPr>
            <w:tcW w:w="4387" w:type="dxa"/>
          </w:tcPr>
          <w:p w:rsidR="00963736" w:rsidRPr="00AA1F36" w:rsidRDefault="00963736" w:rsidP="006630C0">
            <w:pPr>
              <w:jc w:val="center"/>
              <w:rPr>
                <w:b/>
              </w:rPr>
            </w:pPr>
            <w:r w:rsidRPr="00AA1F36">
              <w:rPr>
                <w:b/>
              </w:rPr>
              <w:t>DEPENDENCIA</w:t>
            </w:r>
          </w:p>
        </w:tc>
      </w:tr>
      <w:tr w:rsidR="00963736" w:rsidTr="006630C0">
        <w:tc>
          <w:tcPr>
            <w:tcW w:w="1526" w:type="dxa"/>
          </w:tcPr>
          <w:p w:rsidR="00963736" w:rsidRPr="00780535" w:rsidRDefault="00780535" w:rsidP="00780535">
            <w:pPr>
              <w:jc w:val="both"/>
              <w:rPr>
                <w:sz w:val="22"/>
              </w:rPr>
            </w:pPr>
            <w:proofErr w:type="spellStart"/>
            <w:r>
              <w:rPr>
                <w:sz w:val="22"/>
              </w:rPr>
              <w:lastRenderedPageBreak/>
              <w:t>mem</w:t>
            </w:r>
            <w:proofErr w:type="spellEnd"/>
            <w:r>
              <w:rPr>
                <w:sz w:val="22"/>
              </w:rPr>
              <w:t>[x+3]</w:t>
            </w:r>
          </w:p>
        </w:tc>
        <w:tc>
          <w:tcPr>
            <w:tcW w:w="3685" w:type="dxa"/>
          </w:tcPr>
          <w:p w:rsidR="00963736" w:rsidRDefault="00780535" w:rsidP="006630C0">
            <w:pPr>
              <w:jc w:val="both"/>
            </w:pPr>
            <w:r>
              <w:t>Memoria indexada</w:t>
            </w:r>
          </w:p>
        </w:tc>
        <w:tc>
          <w:tcPr>
            <w:tcW w:w="4387" w:type="dxa"/>
          </w:tcPr>
          <w:p w:rsidR="00963736" w:rsidRDefault="00963736" w:rsidP="00780535">
            <w:pPr>
              <w:jc w:val="both"/>
            </w:pPr>
            <w:r>
              <w:t>Dirección de variable “</w:t>
            </w:r>
            <w:r w:rsidR="00780535">
              <w:t>x</w:t>
            </w:r>
            <w:r>
              <w:t>”</w:t>
            </w:r>
            <w:r w:rsidR="00780535">
              <w:t xml:space="preserve"> y constante 3</w:t>
            </w:r>
          </w:p>
        </w:tc>
      </w:tr>
      <w:tr w:rsidR="00963736" w:rsidTr="006630C0">
        <w:tc>
          <w:tcPr>
            <w:tcW w:w="1526" w:type="dxa"/>
          </w:tcPr>
          <w:p w:rsidR="00963736" w:rsidRPr="00780535" w:rsidRDefault="00780535" w:rsidP="00780535">
            <w:pPr>
              <w:jc w:val="both"/>
              <w:rPr>
                <w:sz w:val="22"/>
              </w:rPr>
            </w:pPr>
            <w:r>
              <w:rPr>
                <w:sz w:val="22"/>
              </w:rPr>
              <w:t>arreglo[i]</w:t>
            </w:r>
          </w:p>
        </w:tc>
        <w:tc>
          <w:tcPr>
            <w:tcW w:w="3685" w:type="dxa"/>
          </w:tcPr>
          <w:p w:rsidR="00963736" w:rsidRDefault="00963736" w:rsidP="00780535">
            <w:pPr>
              <w:jc w:val="both"/>
            </w:pPr>
            <w:r>
              <w:t xml:space="preserve">Arreglo indexado </w:t>
            </w:r>
            <w:r w:rsidR="00780535">
              <w:t>por variable</w:t>
            </w:r>
          </w:p>
        </w:tc>
        <w:tc>
          <w:tcPr>
            <w:tcW w:w="4387" w:type="dxa"/>
          </w:tcPr>
          <w:p w:rsidR="00963736" w:rsidRDefault="00963736" w:rsidP="006630C0">
            <w:pPr>
              <w:jc w:val="both"/>
            </w:pPr>
            <w:r>
              <w:t xml:space="preserve">Dirección del arreglo </w:t>
            </w:r>
            <w:r w:rsidR="00780535">
              <w:t>(constante) y variable</w:t>
            </w:r>
          </w:p>
          <w:p w:rsidR="00963736" w:rsidRDefault="00963736" w:rsidP="006630C0">
            <w:pPr>
              <w:jc w:val="both"/>
            </w:pPr>
          </w:p>
        </w:tc>
      </w:tr>
      <w:tr w:rsidR="00780535" w:rsidTr="006630C0">
        <w:tc>
          <w:tcPr>
            <w:tcW w:w="1526" w:type="dxa"/>
          </w:tcPr>
          <w:p w:rsidR="00780535" w:rsidRDefault="00780535" w:rsidP="00780535">
            <w:pPr>
              <w:jc w:val="both"/>
              <w:rPr>
                <w:sz w:val="22"/>
              </w:rPr>
            </w:pPr>
            <w:r>
              <w:rPr>
                <w:sz w:val="22"/>
              </w:rPr>
              <w:t>arreglo[i+3]</w:t>
            </w:r>
          </w:p>
        </w:tc>
        <w:tc>
          <w:tcPr>
            <w:tcW w:w="3685" w:type="dxa"/>
          </w:tcPr>
          <w:p w:rsidR="00780535" w:rsidRDefault="00780535" w:rsidP="00780535">
            <w:pPr>
              <w:jc w:val="both"/>
            </w:pPr>
            <w:r>
              <w:t>Arreglo indexado por variable sumada a constante</w:t>
            </w:r>
          </w:p>
        </w:tc>
        <w:tc>
          <w:tcPr>
            <w:tcW w:w="4387" w:type="dxa"/>
          </w:tcPr>
          <w:p w:rsidR="00780535" w:rsidRDefault="00780535" w:rsidP="00780535">
            <w:pPr>
              <w:jc w:val="both"/>
            </w:pPr>
            <w:r>
              <w:t>Dirección del arreglo (constante) y variable más constante.</w:t>
            </w:r>
          </w:p>
          <w:p w:rsidR="00780535" w:rsidRDefault="00780535" w:rsidP="006630C0">
            <w:pPr>
              <w:jc w:val="both"/>
            </w:pPr>
          </w:p>
        </w:tc>
      </w:tr>
      <w:tr w:rsidR="00780535" w:rsidTr="006630C0">
        <w:tc>
          <w:tcPr>
            <w:tcW w:w="1526" w:type="dxa"/>
          </w:tcPr>
          <w:p w:rsidR="00780535" w:rsidRDefault="00780535" w:rsidP="00780535">
            <w:pPr>
              <w:jc w:val="both"/>
              <w:rPr>
                <w:sz w:val="22"/>
              </w:rPr>
            </w:pPr>
            <w:r>
              <w:rPr>
                <w:sz w:val="22"/>
              </w:rPr>
              <w:t>(p+3)^</w:t>
            </w:r>
          </w:p>
        </w:tc>
        <w:tc>
          <w:tcPr>
            <w:tcW w:w="3685" w:type="dxa"/>
          </w:tcPr>
          <w:p w:rsidR="00780535" w:rsidRDefault="00780535" w:rsidP="006630C0">
            <w:pPr>
              <w:jc w:val="both"/>
            </w:pPr>
          </w:p>
        </w:tc>
        <w:tc>
          <w:tcPr>
            <w:tcW w:w="4387" w:type="dxa"/>
          </w:tcPr>
          <w:p w:rsidR="00780535" w:rsidRDefault="00780535" w:rsidP="006630C0">
            <w:pPr>
              <w:jc w:val="both"/>
            </w:pPr>
            <w:r>
              <w:t>Dirección de puntero más constante.</w:t>
            </w:r>
          </w:p>
        </w:tc>
      </w:tr>
    </w:tbl>
    <w:p w:rsidR="00963736" w:rsidRDefault="00963736" w:rsidP="00963736">
      <w:pPr>
        <w:ind w:firstLine="708"/>
        <w:jc w:val="both"/>
      </w:pPr>
    </w:p>
    <w:p w:rsidR="00963736" w:rsidRDefault="00963736" w:rsidP="00963736">
      <w:pPr>
        <w:ind w:firstLine="708"/>
        <w:jc w:val="both"/>
      </w:pPr>
      <w:r>
        <w:t>Como se aprecia, el cálculo de la dirección final del valor, depende de</w:t>
      </w:r>
      <w:r w:rsidR="00780535">
        <w:t xml:space="preserve">l contenido de </w:t>
      </w:r>
      <w:r>
        <w:t>una variable</w:t>
      </w:r>
      <w:r w:rsidR="00780535">
        <w:t xml:space="preserve"> sumado a una dirección constante (o dos constantes que se pueden expresar como una sola)</w:t>
      </w:r>
      <w:r>
        <w:t>. Eso implica que no se requiere realizar cálculos en la CPU, sino hasta el momento en que se requiera acceder al valor.</w:t>
      </w:r>
    </w:p>
    <w:p w:rsidR="00963736" w:rsidRDefault="00963736" w:rsidP="00963736">
      <w:pPr>
        <w:ind w:firstLine="708"/>
        <w:jc w:val="both"/>
      </w:pPr>
    </w:p>
    <w:p w:rsidR="00963736" w:rsidRDefault="00963736" w:rsidP="00963736">
      <w:pPr>
        <w:ind w:firstLine="708"/>
        <w:jc w:val="both"/>
      </w:pPr>
      <w:r>
        <w:t xml:space="preserve">Esto ayuda al cálculo de las </w:t>
      </w:r>
      <w:proofErr w:type="spellStart"/>
      <w:r>
        <w:t>subexpresiones</w:t>
      </w:r>
      <w:proofErr w:type="spellEnd"/>
      <w:r>
        <w:t xml:space="preserve"> al dejar libre los RT.</w:t>
      </w:r>
    </w:p>
    <w:p w:rsidR="00963736" w:rsidRDefault="00963736" w:rsidP="00963736">
      <w:pPr>
        <w:ind w:firstLine="708"/>
        <w:jc w:val="both"/>
      </w:pPr>
    </w:p>
    <w:p w:rsidR="00963736" w:rsidRDefault="00963736" w:rsidP="00963736">
      <w:pPr>
        <w:ind w:firstLine="708"/>
        <w:jc w:val="both"/>
      </w:pPr>
      <w:r>
        <w:t xml:space="preserve">Lo común es que en las ROB o ROU, se conviertan las </w:t>
      </w:r>
      <w:proofErr w:type="spellStart"/>
      <w:r>
        <w:t>stVar</w:t>
      </w:r>
      <w:r w:rsidR="00780535">
        <w:t>Con</w:t>
      </w:r>
      <w:r>
        <w:t>Ref</w:t>
      </w:r>
      <w:proofErr w:type="spellEnd"/>
      <w:r>
        <w:t xml:space="preserve"> al tipo </w:t>
      </w:r>
      <w:proofErr w:type="spellStart"/>
      <w:r>
        <w:t>stExpres</w:t>
      </w:r>
      <w:proofErr w:type="spellEnd"/>
      <w:r>
        <w:t>, para trabajar sobre ellos, aunque esto pueda representar pérdida de eficiencia en algunos casos, pero simplifica los casos necesarios de implementación de las ROB y ROU.</w:t>
      </w:r>
    </w:p>
    <w:p w:rsidR="00963736" w:rsidRDefault="00963736" w:rsidP="00963736">
      <w:pPr>
        <w:ind w:firstLine="708"/>
        <w:jc w:val="both"/>
      </w:pPr>
    </w:p>
    <w:p w:rsidR="00963736" w:rsidRDefault="00963736" w:rsidP="00963736">
      <w:pPr>
        <w:ind w:firstLine="708"/>
        <w:jc w:val="both"/>
      </w:pPr>
      <w:r>
        <w:t>Por ejemplo, la expresión:</w:t>
      </w:r>
    </w:p>
    <w:p w:rsidR="00963736" w:rsidRDefault="00963736" w:rsidP="00963736">
      <w:pPr>
        <w:ind w:firstLine="708"/>
        <w:jc w:val="both"/>
      </w:pPr>
    </w:p>
    <w:p w:rsidR="00963736" w:rsidRDefault="00963736" w:rsidP="00963736">
      <w:pPr>
        <w:ind w:firstLine="708"/>
        <w:jc w:val="both"/>
      </w:pPr>
      <w:r>
        <w:t xml:space="preserve">5 + </w:t>
      </w:r>
      <w:r w:rsidR="002B580D">
        <w:t>(</w:t>
      </w:r>
      <w:r>
        <w:t>x</w:t>
      </w:r>
      <w:r w:rsidR="002B580D">
        <w:t>+1</w:t>
      </w:r>
      <w:proofErr w:type="gramStart"/>
      <w:r w:rsidR="002B580D">
        <w:t>)</w:t>
      </w:r>
      <w:r>
        <w:t>^</w:t>
      </w:r>
      <w:proofErr w:type="gramEnd"/>
    </w:p>
    <w:p w:rsidR="00963736" w:rsidRDefault="00963736" w:rsidP="00963736">
      <w:pPr>
        <w:ind w:firstLine="708"/>
        <w:jc w:val="both"/>
      </w:pPr>
    </w:p>
    <w:p w:rsidR="00963736" w:rsidRDefault="00963736" w:rsidP="00963736">
      <w:pPr>
        <w:ind w:firstLine="708"/>
        <w:jc w:val="both"/>
      </w:pPr>
      <w:r>
        <w:t>Que corresponde a el caso: “</w:t>
      </w:r>
      <w:proofErr w:type="spellStart"/>
      <w:r>
        <w:t>stConst</w:t>
      </w:r>
      <w:proofErr w:type="spellEnd"/>
      <w:r>
        <w:t xml:space="preserve"> + </w:t>
      </w:r>
      <w:proofErr w:type="spellStart"/>
      <w:r>
        <w:t>stVa</w:t>
      </w:r>
      <w:r w:rsidR="002B580D">
        <w:t>Con</w:t>
      </w:r>
      <w:r>
        <w:t>rRef</w:t>
      </w:r>
      <w:proofErr w:type="spellEnd"/>
      <w:r>
        <w:t>”, se convierte a “</w:t>
      </w:r>
      <w:proofErr w:type="spellStart"/>
      <w:r>
        <w:t>stConst</w:t>
      </w:r>
      <w:proofErr w:type="spellEnd"/>
      <w:r>
        <w:t xml:space="preserve"> + </w:t>
      </w:r>
      <w:proofErr w:type="spellStart"/>
      <w:r>
        <w:t>stExpres</w:t>
      </w:r>
      <w:proofErr w:type="spellEnd"/>
      <w:r>
        <w:t>”, convirtiendo primero p^, a una expresión en los RT.</w:t>
      </w:r>
    </w:p>
    <w:p w:rsidR="00963736" w:rsidRDefault="00963736" w:rsidP="00963736">
      <w:pPr>
        <w:ind w:firstLine="708"/>
        <w:jc w:val="both"/>
      </w:pPr>
    </w:p>
    <w:p w:rsidR="00963736" w:rsidRDefault="00963736" w:rsidP="00963736">
      <w:pPr>
        <w:ind w:firstLine="708"/>
        <w:jc w:val="both"/>
      </w:pPr>
      <w:r>
        <w:t>Solo en el caso en que la referencia se encuentre al lado izquierdo de una asignación, se requiere la referencia pura, porque aquí se trata de cambiar el valor de una variable referenciada:</w:t>
      </w:r>
    </w:p>
    <w:p w:rsidR="00963736" w:rsidRDefault="00963736" w:rsidP="00963736">
      <w:pPr>
        <w:ind w:firstLine="708"/>
        <w:jc w:val="both"/>
      </w:pPr>
    </w:p>
    <w:p w:rsidR="00963736" w:rsidRDefault="005819A4" w:rsidP="00963736">
      <w:pPr>
        <w:ind w:firstLine="708"/>
        <w:jc w:val="both"/>
      </w:pPr>
      <w:r>
        <w:t>(</w:t>
      </w:r>
      <w:r w:rsidR="00963736">
        <w:t>p</w:t>
      </w:r>
      <w:r>
        <w:t>+1)</w:t>
      </w:r>
      <w:proofErr w:type="gramStart"/>
      <w:r w:rsidR="00963736">
        <w:t>^</w:t>
      </w:r>
      <w:r>
        <w:t xml:space="preserve"> </w:t>
      </w:r>
      <w:r w:rsidR="00963736">
        <w:t>:</w:t>
      </w:r>
      <w:proofErr w:type="gramEnd"/>
      <w:r w:rsidR="00963736">
        <w:t>= 5;</w:t>
      </w:r>
    </w:p>
    <w:p w:rsidR="00963736" w:rsidRDefault="00963736" w:rsidP="00963736">
      <w:pPr>
        <w:ind w:firstLine="708"/>
        <w:jc w:val="both"/>
      </w:pPr>
    </w:p>
    <w:p w:rsidR="00963736" w:rsidRDefault="005819A4" w:rsidP="00963736">
      <w:pPr>
        <w:ind w:firstLine="708"/>
        <w:jc w:val="both"/>
      </w:pPr>
      <w:r>
        <w:t>Por esto, las ROB de asignación no simplifican al operando cuando están al lado izquierdo.</w:t>
      </w:r>
    </w:p>
    <w:p w:rsidR="00963736" w:rsidRDefault="00963736" w:rsidP="00963736">
      <w:pPr>
        <w:ind w:firstLine="708"/>
        <w:jc w:val="both"/>
      </w:pPr>
    </w:p>
    <w:p w:rsidR="00963736" w:rsidRDefault="00963736" w:rsidP="00963736">
      <w:pPr>
        <w:pStyle w:val="Ttulo3"/>
      </w:pPr>
      <w:bookmarkStart w:id="33" w:name="_Toc29757917"/>
      <w:r>
        <w:t>Campos de Acceso</w:t>
      </w:r>
      <w:bookmarkEnd w:id="33"/>
      <w:r>
        <w:t xml:space="preserve"> </w:t>
      </w:r>
    </w:p>
    <w:p w:rsidR="00963736" w:rsidRDefault="00963736" w:rsidP="00963736">
      <w:pPr>
        <w:ind w:firstLine="708"/>
        <w:jc w:val="both"/>
      </w:pPr>
    </w:p>
    <w:p w:rsidR="00963736" w:rsidRDefault="00963736" w:rsidP="00963736">
      <w:pPr>
        <w:ind w:firstLine="708"/>
        <w:jc w:val="both"/>
      </w:pPr>
      <w:r>
        <w:lastRenderedPageBreak/>
        <w:t xml:space="preserve">El almacenamiento </w:t>
      </w:r>
      <w:proofErr w:type="spellStart"/>
      <w:r>
        <w:t>stVar</w:t>
      </w:r>
      <w:r w:rsidR="00780535">
        <w:t>Con</w:t>
      </w:r>
      <w:r>
        <w:t>Ref</w:t>
      </w:r>
      <w:proofErr w:type="spellEnd"/>
      <w:r>
        <w:t xml:space="preserve">, se definió para facilitar la implementación de los punteros y arreglos. </w:t>
      </w:r>
    </w:p>
    <w:p w:rsidR="00963736" w:rsidRDefault="00963736" w:rsidP="00963736">
      <w:pPr>
        <w:ind w:firstLine="708"/>
        <w:jc w:val="both"/>
      </w:pPr>
    </w:p>
    <w:p w:rsidR="00963736" w:rsidRDefault="00963736" w:rsidP="00963736">
      <w:pPr>
        <w:ind w:firstLine="708"/>
        <w:jc w:val="both"/>
      </w:pPr>
      <w:r>
        <w:t>Este almacenamiento, requiere una dirección física y un tipo, los cuales se almacenan en:</w:t>
      </w:r>
    </w:p>
    <w:p w:rsidR="009D01EF" w:rsidRDefault="009D01EF" w:rsidP="00963736">
      <w:pPr>
        <w:ind w:firstLine="708"/>
        <w:jc w:val="both"/>
      </w:pPr>
    </w:p>
    <w:tbl>
      <w:tblPr>
        <w:tblStyle w:val="Tablaconcuadrcula"/>
        <w:tblW w:w="0" w:type="auto"/>
        <w:tblLook w:val="04A0" w:firstRow="1" w:lastRow="0" w:firstColumn="1" w:lastColumn="0" w:noHBand="0" w:noVBand="1"/>
      </w:tblPr>
      <w:tblGrid>
        <w:gridCol w:w="2235"/>
        <w:gridCol w:w="7287"/>
      </w:tblGrid>
      <w:tr w:rsidR="009A607B" w:rsidTr="00E87CFA">
        <w:tc>
          <w:tcPr>
            <w:tcW w:w="2235" w:type="dxa"/>
          </w:tcPr>
          <w:p w:rsidR="009A607B" w:rsidRDefault="009A607B" w:rsidP="00E87CFA">
            <w:pPr>
              <w:jc w:val="both"/>
            </w:pPr>
            <w:r>
              <w:t>TIPO:</w:t>
            </w:r>
          </w:p>
        </w:tc>
        <w:tc>
          <w:tcPr>
            <w:tcW w:w="7287" w:type="dxa"/>
          </w:tcPr>
          <w:p w:rsidR="009A607B" w:rsidRDefault="009A607B" w:rsidP="00E87CFA">
            <w:pPr>
              <w:jc w:val="both"/>
            </w:pPr>
            <w:r>
              <w:t xml:space="preserve">Se lee en el campo </w:t>
            </w:r>
            <w:proofErr w:type="spellStart"/>
            <w:r>
              <w:t>TOperand.FTyp</w:t>
            </w:r>
            <w:proofErr w:type="spellEnd"/>
            <w:r>
              <w:t>.</w:t>
            </w:r>
          </w:p>
        </w:tc>
      </w:tr>
      <w:tr w:rsidR="009A607B" w:rsidTr="00E87CFA">
        <w:tc>
          <w:tcPr>
            <w:tcW w:w="2235" w:type="dxa"/>
          </w:tcPr>
          <w:p w:rsidR="009A607B" w:rsidRDefault="009A607B" w:rsidP="00E87CFA">
            <w:pPr>
              <w:jc w:val="both"/>
            </w:pPr>
            <w:r>
              <w:t>VALOR:</w:t>
            </w:r>
          </w:p>
        </w:tc>
        <w:tc>
          <w:tcPr>
            <w:tcW w:w="7287" w:type="dxa"/>
          </w:tcPr>
          <w:p w:rsidR="009A607B" w:rsidRDefault="009A607B" w:rsidP="00E87CFA">
            <w:pPr>
              <w:jc w:val="both"/>
            </w:pPr>
            <w:r>
              <w:t>Se lee en la RAM en la dirección correspondiente.</w:t>
            </w:r>
          </w:p>
        </w:tc>
      </w:tr>
      <w:tr w:rsidR="009A607B" w:rsidTr="00E87CFA">
        <w:tc>
          <w:tcPr>
            <w:tcW w:w="2235" w:type="dxa"/>
          </w:tcPr>
          <w:p w:rsidR="009A607B" w:rsidRDefault="009A607B" w:rsidP="00E87CFA">
            <w:pPr>
              <w:jc w:val="both"/>
            </w:pPr>
            <w:r>
              <w:t>DIRECCIÓN</w:t>
            </w:r>
          </w:p>
        </w:tc>
        <w:tc>
          <w:tcPr>
            <w:tcW w:w="7287" w:type="dxa"/>
          </w:tcPr>
          <w:p w:rsidR="009A607B" w:rsidRDefault="009A607B" w:rsidP="00E87CFA">
            <w:pPr>
              <w:jc w:val="both"/>
            </w:pPr>
            <w:r>
              <w:t xml:space="preserve">Se lee de </w:t>
            </w:r>
            <w:proofErr w:type="spellStart"/>
            <w:r>
              <w:t>mem</w:t>
            </w:r>
            <w:proofErr w:type="spellEnd"/>
            <w:r>
              <w:t>[</w:t>
            </w:r>
            <w:proofErr w:type="spellStart"/>
            <w:r>
              <w:t>TOperand.FVar.addr</w:t>
            </w:r>
            <w:proofErr w:type="spellEnd"/>
            <w:r>
              <w:t xml:space="preserve">] + </w:t>
            </w:r>
            <w:proofErr w:type="spellStart"/>
            <w:r w:rsidRPr="009A607B">
              <w:t>TOperand.FConst</w:t>
            </w:r>
            <w:r>
              <w:t>.ValInt</w:t>
            </w:r>
            <w:proofErr w:type="spellEnd"/>
          </w:p>
        </w:tc>
      </w:tr>
    </w:tbl>
    <w:p w:rsidR="009A607B" w:rsidRDefault="009A607B" w:rsidP="00963736">
      <w:pPr>
        <w:ind w:firstLine="708"/>
        <w:jc w:val="both"/>
      </w:pPr>
    </w:p>
    <w:p w:rsidR="00963736" w:rsidRDefault="00963736" w:rsidP="00963736">
      <w:pPr>
        <w:ind w:firstLine="708"/>
        <w:jc w:val="both"/>
      </w:pPr>
      <w:r>
        <w:t xml:space="preserve">El campo </w:t>
      </w:r>
      <w:proofErr w:type="spellStart"/>
      <w:r>
        <w:t>FVar</w:t>
      </w:r>
      <w:proofErr w:type="spellEnd"/>
      <w:r>
        <w:t xml:space="preserve"> representa a la dirección base </w:t>
      </w:r>
      <w:r w:rsidR="003453F4">
        <w:t>que debe ser sumada a la constante para obtener la dirección final.</w:t>
      </w:r>
    </w:p>
    <w:p w:rsidR="00963736" w:rsidRDefault="00963736" w:rsidP="00963736">
      <w:pPr>
        <w:ind w:firstLine="708"/>
        <w:jc w:val="both"/>
      </w:pPr>
    </w:p>
    <w:p w:rsidR="00963736" w:rsidRDefault="00963736" w:rsidP="00963736">
      <w:pPr>
        <w:ind w:firstLine="708"/>
        <w:jc w:val="both"/>
      </w:pPr>
      <w:r>
        <w:t xml:space="preserve">Como es usual, se ha definido un método dentro de TGenCodBas_PIC16, para trabajar con rutinas ROU y operandos de tipo </w:t>
      </w:r>
      <w:proofErr w:type="spellStart"/>
      <w:r>
        <w:t>stVarRef</w:t>
      </w:r>
      <w:proofErr w:type="spellEnd"/>
      <w:r>
        <w:t>:</w:t>
      </w:r>
    </w:p>
    <w:p w:rsidR="00963736" w:rsidRDefault="00963736" w:rsidP="00963736">
      <w:pPr>
        <w:ind w:firstLine="708"/>
        <w:jc w:val="both"/>
      </w:pPr>
    </w:p>
    <w:p w:rsidR="00963736" w:rsidRDefault="00963736" w:rsidP="00963736">
      <w:pPr>
        <w:shd w:val="clear" w:color="auto" w:fill="DAEEF3" w:themeFill="accent5" w:themeFillTint="33"/>
        <w:spacing w:after="20"/>
        <w:jc w:val="both"/>
        <w:rPr>
          <w:rFonts w:ascii="Courier New" w:hAnsi="Courier New" w:cs="Courier New"/>
          <w:b/>
          <w:noProof/>
          <w:color w:val="008000"/>
          <w:sz w:val="20"/>
        </w:rPr>
      </w:pPr>
    </w:p>
    <w:p w:rsidR="00963736" w:rsidRPr="003453F4" w:rsidRDefault="003453F4" w:rsidP="003453F4">
      <w:pPr>
        <w:shd w:val="clear" w:color="auto" w:fill="DAEEF3" w:themeFill="accent5" w:themeFillTint="33"/>
        <w:spacing w:after="20"/>
        <w:jc w:val="both"/>
        <w:rPr>
          <w:rFonts w:ascii="Courier New" w:hAnsi="Courier New" w:cs="Courier New"/>
          <w:noProof/>
          <w:color w:val="000000"/>
          <w:sz w:val="20"/>
        </w:rPr>
      </w:pPr>
      <w:r w:rsidRPr="003453F4">
        <w:rPr>
          <w:rFonts w:ascii="Courier New" w:hAnsi="Courier New" w:cs="Courier New"/>
          <w:b/>
          <w:noProof/>
          <w:color w:val="008000"/>
          <w:sz w:val="20"/>
        </w:rPr>
        <w:t xml:space="preserve">procedure </w:t>
      </w:r>
      <w:r w:rsidRPr="003453F4">
        <w:rPr>
          <w:rFonts w:ascii="Courier New" w:hAnsi="Courier New" w:cs="Courier New"/>
          <w:noProof/>
          <w:color w:val="000000"/>
          <w:sz w:val="20"/>
        </w:rPr>
        <w:t>SetResultVarConRef</w:t>
      </w:r>
      <w:r w:rsidRPr="003453F4">
        <w:rPr>
          <w:rFonts w:ascii="Courier New" w:hAnsi="Courier New" w:cs="Courier New"/>
          <w:b/>
          <w:noProof/>
          <w:color w:val="FF0000"/>
          <w:sz w:val="20"/>
        </w:rPr>
        <w:t>(</w:t>
      </w:r>
      <w:r w:rsidRPr="003453F4">
        <w:rPr>
          <w:rFonts w:ascii="Courier New" w:hAnsi="Courier New" w:cs="Courier New"/>
          <w:noProof/>
          <w:color w:val="000000"/>
          <w:sz w:val="20"/>
        </w:rPr>
        <w:t>rVarBase</w:t>
      </w:r>
      <w:r w:rsidRPr="003453F4">
        <w:rPr>
          <w:rFonts w:ascii="Courier New" w:hAnsi="Courier New" w:cs="Courier New"/>
          <w:b/>
          <w:noProof/>
          <w:color w:val="FF0000"/>
          <w:sz w:val="20"/>
        </w:rPr>
        <w:t>:</w:t>
      </w:r>
      <w:r w:rsidRPr="003453F4">
        <w:rPr>
          <w:rFonts w:ascii="Courier New" w:hAnsi="Courier New" w:cs="Courier New"/>
          <w:noProof/>
          <w:color w:val="000000"/>
          <w:sz w:val="20"/>
        </w:rPr>
        <w:t xml:space="preserve"> TxpEleVar</w:t>
      </w:r>
      <w:r w:rsidRPr="003453F4">
        <w:rPr>
          <w:rFonts w:ascii="Courier New" w:hAnsi="Courier New" w:cs="Courier New"/>
          <w:b/>
          <w:noProof/>
          <w:color w:val="FF0000"/>
          <w:sz w:val="20"/>
        </w:rPr>
        <w:t>;</w:t>
      </w:r>
      <w:r w:rsidRPr="003453F4">
        <w:rPr>
          <w:rFonts w:ascii="Courier New" w:hAnsi="Courier New" w:cs="Courier New"/>
          <w:noProof/>
          <w:color w:val="000000"/>
          <w:sz w:val="20"/>
        </w:rPr>
        <w:t xml:space="preserve"> consAddr</w:t>
      </w:r>
      <w:r w:rsidRPr="003453F4">
        <w:rPr>
          <w:rFonts w:ascii="Courier New" w:hAnsi="Courier New" w:cs="Courier New"/>
          <w:b/>
          <w:noProof/>
          <w:color w:val="FF0000"/>
          <w:sz w:val="20"/>
        </w:rPr>
        <w:t>:</w:t>
      </w:r>
      <w:r w:rsidRPr="003453F4">
        <w:rPr>
          <w:rFonts w:ascii="Courier New" w:hAnsi="Courier New" w:cs="Courier New"/>
          <w:noProof/>
          <w:color w:val="000000"/>
          <w:sz w:val="20"/>
        </w:rPr>
        <w:t xml:space="preserve"> integer</w:t>
      </w:r>
      <w:r w:rsidRPr="003453F4">
        <w:rPr>
          <w:rFonts w:ascii="Courier New" w:hAnsi="Courier New" w:cs="Courier New"/>
          <w:b/>
          <w:noProof/>
          <w:color w:val="FF0000"/>
          <w:sz w:val="20"/>
        </w:rPr>
        <w:t>;</w:t>
      </w:r>
      <w:r w:rsidRPr="003453F4">
        <w:rPr>
          <w:rFonts w:ascii="Courier New" w:hAnsi="Courier New" w:cs="Courier New"/>
          <w:noProof/>
          <w:color w:val="000000"/>
          <w:sz w:val="20"/>
        </w:rPr>
        <w:t xml:space="preserve"> xtyp</w:t>
      </w:r>
      <w:r w:rsidRPr="003453F4">
        <w:rPr>
          <w:rFonts w:ascii="Courier New" w:hAnsi="Courier New" w:cs="Courier New"/>
          <w:b/>
          <w:noProof/>
          <w:color w:val="FF0000"/>
          <w:sz w:val="20"/>
        </w:rPr>
        <w:t>:</w:t>
      </w:r>
      <w:r w:rsidRPr="003453F4">
        <w:rPr>
          <w:rFonts w:ascii="Courier New" w:hAnsi="Courier New" w:cs="Courier New"/>
          <w:noProof/>
          <w:color w:val="000000"/>
          <w:sz w:val="20"/>
        </w:rPr>
        <w:t xml:space="preserve"> TxpEleType</w:t>
      </w:r>
      <w:r w:rsidRPr="003453F4">
        <w:rPr>
          <w:rFonts w:ascii="Courier New" w:hAnsi="Courier New" w:cs="Courier New"/>
          <w:b/>
          <w:noProof/>
          <w:color w:val="FF0000"/>
          <w:sz w:val="20"/>
        </w:rPr>
        <w:t>);</w:t>
      </w:r>
    </w:p>
    <w:p w:rsidR="00963736" w:rsidRPr="00BA7AE8" w:rsidRDefault="00963736" w:rsidP="00963736">
      <w:pPr>
        <w:shd w:val="clear" w:color="auto" w:fill="DAEEF3" w:themeFill="accent5" w:themeFillTint="33"/>
        <w:spacing w:after="20"/>
        <w:jc w:val="both"/>
        <w:rPr>
          <w:rFonts w:ascii="Courier New" w:hAnsi="Courier New" w:cs="Courier New"/>
          <w:noProof/>
          <w:color w:val="000000"/>
          <w:sz w:val="20"/>
        </w:rPr>
      </w:pPr>
    </w:p>
    <w:p w:rsidR="00963736" w:rsidRDefault="00963736" w:rsidP="00B726FE">
      <w:pPr>
        <w:ind w:firstLine="708"/>
        <w:jc w:val="both"/>
      </w:pPr>
    </w:p>
    <w:p w:rsidR="00963736" w:rsidRDefault="00963736" w:rsidP="00B726FE">
      <w:pPr>
        <w:ind w:firstLine="708"/>
        <w:jc w:val="both"/>
      </w:pPr>
    </w:p>
    <w:p w:rsidR="00F076E8" w:rsidRDefault="00BA7AE8" w:rsidP="00735EDB">
      <w:pPr>
        <w:pStyle w:val="Ttulo2"/>
      </w:pPr>
      <w:bookmarkStart w:id="34" w:name="_Toc29757918"/>
      <w:bookmarkStart w:id="35" w:name="_Ref29765853"/>
      <w:r>
        <w:t xml:space="preserve">Operandos </w:t>
      </w:r>
      <w:proofErr w:type="spellStart"/>
      <w:r w:rsidR="00AF744D">
        <w:t>stExpRef</w:t>
      </w:r>
      <w:bookmarkEnd w:id="34"/>
      <w:bookmarkEnd w:id="35"/>
      <w:proofErr w:type="spellEnd"/>
      <w:r w:rsidR="00F076E8">
        <w:t xml:space="preserve"> </w:t>
      </w:r>
    </w:p>
    <w:p w:rsidR="002B4B2C" w:rsidRDefault="002B4B2C" w:rsidP="00B726FE">
      <w:pPr>
        <w:ind w:firstLine="708"/>
        <w:jc w:val="both"/>
      </w:pPr>
    </w:p>
    <w:p w:rsidR="00C0532D" w:rsidRPr="00F74E15" w:rsidRDefault="007C2EEA" w:rsidP="00B726FE">
      <w:pPr>
        <w:ind w:firstLine="708"/>
        <w:jc w:val="both"/>
      </w:pPr>
      <w:r>
        <w:t>Este caso indica que, la dirección final del valor</w:t>
      </w:r>
      <w:r w:rsidR="00A07BE9">
        <w:t xml:space="preserve"> del operando</w:t>
      </w:r>
      <w:r>
        <w:t xml:space="preserve">, </w:t>
      </w:r>
      <w:r w:rsidR="00A07BE9">
        <w:t xml:space="preserve">está almacenada </w:t>
      </w:r>
      <w:r w:rsidR="00A07BE9" w:rsidRPr="00F74E15">
        <w:t>en el registro IX</w:t>
      </w:r>
      <w:r w:rsidR="00F74E15">
        <w:t xml:space="preserve">, mapeado en la página cero (Ver sección </w:t>
      </w:r>
      <w:r w:rsidR="00F74E15">
        <w:fldChar w:fldCharType="begin"/>
      </w:r>
      <w:r w:rsidR="00F74E15">
        <w:instrText xml:space="preserve"> REF _Ref29766333 \r \h </w:instrText>
      </w:r>
      <w:r w:rsidR="00F74E15">
        <w:fldChar w:fldCharType="separate"/>
      </w:r>
      <w:r w:rsidR="00F74E15">
        <w:t>6.6.2</w:t>
      </w:r>
      <w:r w:rsidR="00F74E15">
        <w:fldChar w:fldCharType="end"/>
      </w:r>
      <w:r w:rsidR="00F74E15">
        <w:t>)</w:t>
      </w:r>
      <w:r w:rsidRPr="00F74E15">
        <w:t>.</w:t>
      </w:r>
    </w:p>
    <w:p w:rsidR="004C7BF4" w:rsidRPr="002629D5" w:rsidRDefault="004C7BF4" w:rsidP="00B726FE">
      <w:pPr>
        <w:ind w:firstLine="708"/>
        <w:jc w:val="both"/>
        <w:rPr>
          <w:highlight w:val="yellow"/>
        </w:rPr>
      </w:pPr>
    </w:p>
    <w:p w:rsidR="00A07BE9" w:rsidRDefault="00A07BE9" w:rsidP="00B726FE">
      <w:pPr>
        <w:ind w:firstLine="708"/>
        <w:jc w:val="both"/>
      </w:pPr>
      <w:r w:rsidRPr="00F74E15">
        <w:t xml:space="preserve">Formalmente el </w:t>
      </w:r>
      <w:proofErr w:type="spellStart"/>
      <w:r w:rsidRPr="00F74E15">
        <w:t>stExpRef</w:t>
      </w:r>
      <w:proofErr w:type="spellEnd"/>
      <w:r w:rsidRPr="00F74E15">
        <w:t xml:space="preserve"> debería dejar la dirección en los RT, pero se elige IX</w:t>
      </w:r>
      <w:r>
        <w:t xml:space="preserve"> po</w:t>
      </w:r>
      <w:r w:rsidR="00F73ADE">
        <w:t>r</w:t>
      </w:r>
      <w:r>
        <w:t xml:space="preserve"> facilidad para la implementación</w:t>
      </w:r>
      <w:r w:rsidR="00F73ADE">
        <w:t>, en esta arquitectura</w:t>
      </w:r>
      <w:r>
        <w:t>.</w:t>
      </w:r>
    </w:p>
    <w:p w:rsidR="004C7BF4" w:rsidRDefault="004C7BF4" w:rsidP="00B726FE">
      <w:pPr>
        <w:ind w:firstLine="708"/>
        <w:jc w:val="both"/>
      </w:pPr>
    </w:p>
    <w:p w:rsidR="004C7BF4" w:rsidRDefault="004C7BF4" w:rsidP="00B726FE">
      <w:pPr>
        <w:ind w:firstLine="708"/>
        <w:jc w:val="both"/>
      </w:pPr>
      <w:r>
        <w:t>En general se consideran operandos de este tipo, cuando se tiene que hacer una evaluación de expresión antes de obtener el índice de la referencia:</w:t>
      </w:r>
    </w:p>
    <w:p w:rsidR="004C7BF4" w:rsidRDefault="004C7BF4" w:rsidP="00B726FE">
      <w:pPr>
        <w:ind w:firstLine="708"/>
        <w:jc w:val="both"/>
      </w:pPr>
    </w:p>
    <w:tbl>
      <w:tblPr>
        <w:tblStyle w:val="Tablaconcuadrcula"/>
        <w:tblW w:w="9612" w:type="dxa"/>
        <w:tblLook w:val="04A0" w:firstRow="1" w:lastRow="0" w:firstColumn="1" w:lastColumn="0" w:noHBand="0" w:noVBand="1"/>
      </w:tblPr>
      <w:tblGrid>
        <w:gridCol w:w="739"/>
        <w:gridCol w:w="1779"/>
        <w:gridCol w:w="3260"/>
        <w:gridCol w:w="3834"/>
      </w:tblGrid>
      <w:tr w:rsidR="00923DF9" w:rsidRPr="00AA1F36" w:rsidTr="00923DF9">
        <w:tc>
          <w:tcPr>
            <w:tcW w:w="739" w:type="dxa"/>
          </w:tcPr>
          <w:p w:rsidR="00923DF9" w:rsidRPr="006879FB" w:rsidRDefault="00923DF9" w:rsidP="00923DF9">
            <w:pPr>
              <w:jc w:val="center"/>
              <w:rPr>
                <w:b/>
              </w:rPr>
            </w:pPr>
            <w:r>
              <w:rPr>
                <w:b/>
              </w:rPr>
              <w:t>Caso</w:t>
            </w:r>
          </w:p>
        </w:tc>
        <w:tc>
          <w:tcPr>
            <w:tcW w:w="1779" w:type="dxa"/>
          </w:tcPr>
          <w:p w:rsidR="00923DF9" w:rsidRPr="00AA1F36" w:rsidRDefault="00923DF9" w:rsidP="00923DF9">
            <w:pPr>
              <w:jc w:val="center"/>
              <w:rPr>
                <w:b/>
              </w:rPr>
            </w:pPr>
            <w:r w:rsidRPr="00AA1F36">
              <w:rPr>
                <w:b/>
              </w:rPr>
              <w:t>EJEMPLO</w:t>
            </w:r>
          </w:p>
        </w:tc>
        <w:tc>
          <w:tcPr>
            <w:tcW w:w="3260" w:type="dxa"/>
          </w:tcPr>
          <w:p w:rsidR="00923DF9" w:rsidRPr="00AA1F36" w:rsidRDefault="00923DF9" w:rsidP="00923DF9">
            <w:pPr>
              <w:jc w:val="center"/>
              <w:rPr>
                <w:b/>
              </w:rPr>
            </w:pPr>
            <w:r w:rsidRPr="00AA1F36">
              <w:rPr>
                <w:b/>
              </w:rPr>
              <w:t>DESCRIPCIÓN</w:t>
            </w:r>
          </w:p>
        </w:tc>
        <w:tc>
          <w:tcPr>
            <w:tcW w:w="3834" w:type="dxa"/>
          </w:tcPr>
          <w:p w:rsidR="00923DF9" w:rsidRPr="00AA1F36" w:rsidRDefault="00923DF9" w:rsidP="00923DF9">
            <w:pPr>
              <w:jc w:val="center"/>
              <w:rPr>
                <w:b/>
              </w:rPr>
            </w:pPr>
            <w:r w:rsidRPr="00AA1F36">
              <w:rPr>
                <w:b/>
              </w:rPr>
              <w:t>DEPENDENCIA</w:t>
            </w:r>
          </w:p>
        </w:tc>
      </w:tr>
      <w:tr w:rsidR="00923DF9" w:rsidTr="00923DF9">
        <w:tc>
          <w:tcPr>
            <w:tcW w:w="739" w:type="dxa"/>
          </w:tcPr>
          <w:p w:rsidR="00923DF9" w:rsidRDefault="00923DF9" w:rsidP="00923DF9">
            <w:pPr>
              <w:jc w:val="center"/>
            </w:pPr>
            <w:r>
              <w:t>1</w:t>
            </w:r>
          </w:p>
        </w:tc>
        <w:tc>
          <w:tcPr>
            <w:tcW w:w="1779" w:type="dxa"/>
          </w:tcPr>
          <w:p w:rsidR="00E328AD" w:rsidRDefault="00E328AD" w:rsidP="00E328AD">
            <w:pPr>
              <w:jc w:val="both"/>
              <w:rPr>
                <w:sz w:val="22"/>
              </w:rPr>
            </w:pPr>
            <w:r>
              <w:rPr>
                <w:sz w:val="22"/>
              </w:rPr>
              <w:t>(puntero+q+1)^</w:t>
            </w:r>
          </w:p>
          <w:p w:rsidR="00923DF9" w:rsidRDefault="00923DF9" w:rsidP="00E328AD">
            <w:pPr>
              <w:jc w:val="both"/>
            </w:pPr>
          </w:p>
        </w:tc>
        <w:tc>
          <w:tcPr>
            <w:tcW w:w="3260" w:type="dxa"/>
          </w:tcPr>
          <w:p w:rsidR="00923DF9" w:rsidRDefault="00923DF9" w:rsidP="00923DF9">
            <w:pPr>
              <w:jc w:val="both"/>
            </w:pPr>
            <w:r>
              <w:t xml:space="preserve">Expresión Puntero </w:t>
            </w:r>
            <w:proofErr w:type="spellStart"/>
            <w:r>
              <w:t>dereferenciado</w:t>
            </w:r>
            <w:proofErr w:type="spellEnd"/>
          </w:p>
        </w:tc>
        <w:tc>
          <w:tcPr>
            <w:tcW w:w="3834" w:type="dxa"/>
          </w:tcPr>
          <w:p w:rsidR="00923DF9" w:rsidRDefault="00923DF9" w:rsidP="00923DF9">
            <w:pPr>
              <w:jc w:val="both"/>
            </w:pPr>
            <w:r>
              <w:t>Valor de la expresión: p</w:t>
            </w:r>
            <w:r w:rsidR="00642373">
              <w:t>untero+q</w:t>
            </w:r>
            <w:r>
              <w:t>+3</w:t>
            </w:r>
          </w:p>
        </w:tc>
      </w:tr>
      <w:tr w:rsidR="00923DF9" w:rsidTr="00923DF9">
        <w:tc>
          <w:tcPr>
            <w:tcW w:w="739" w:type="dxa"/>
          </w:tcPr>
          <w:p w:rsidR="00923DF9" w:rsidRDefault="00923DF9" w:rsidP="00923DF9">
            <w:pPr>
              <w:jc w:val="center"/>
            </w:pPr>
            <w:r>
              <w:t>2</w:t>
            </w:r>
          </w:p>
        </w:tc>
        <w:tc>
          <w:tcPr>
            <w:tcW w:w="1779" w:type="dxa"/>
          </w:tcPr>
          <w:p w:rsidR="00E328AD" w:rsidRDefault="00E328AD" w:rsidP="00E328AD">
            <w:pPr>
              <w:jc w:val="both"/>
              <w:rPr>
                <w:sz w:val="22"/>
              </w:rPr>
            </w:pPr>
            <w:r>
              <w:rPr>
                <w:sz w:val="22"/>
              </w:rPr>
              <w:t>arreglo[</w:t>
            </w:r>
            <w:proofErr w:type="spellStart"/>
            <w:r>
              <w:rPr>
                <w:sz w:val="22"/>
              </w:rPr>
              <w:t>x+y</w:t>
            </w:r>
            <w:proofErr w:type="spellEnd"/>
            <w:r>
              <w:rPr>
                <w:sz w:val="22"/>
              </w:rPr>
              <w:t>]</w:t>
            </w:r>
          </w:p>
          <w:p w:rsidR="00923DF9" w:rsidRDefault="00923DF9" w:rsidP="00E328AD">
            <w:pPr>
              <w:jc w:val="both"/>
            </w:pPr>
          </w:p>
        </w:tc>
        <w:tc>
          <w:tcPr>
            <w:tcW w:w="3260" w:type="dxa"/>
          </w:tcPr>
          <w:p w:rsidR="00923DF9" w:rsidRDefault="00923DF9" w:rsidP="00923DF9">
            <w:pPr>
              <w:jc w:val="both"/>
            </w:pPr>
            <w:r>
              <w:t xml:space="preserve">Expresión Puntero </w:t>
            </w:r>
            <w:proofErr w:type="spellStart"/>
            <w:r>
              <w:t>dereferenciado</w:t>
            </w:r>
            <w:proofErr w:type="spellEnd"/>
          </w:p>
        </w:tc>
        <w:tc>
          <w:tcPr>
            <w:tcW w:w="3834" w:type="dxa"/>
          </w:tcPr>
          <w:p w:rsidR="00923DF9" w:rsidRDefault="00923DF9" w:rsidP="00923DF9">
            <w:pPr>
              <w:jc w:val="both"/>
            </w:pPr>
            <w:r>
              <w:t xml:space="preserve">Valor de la expresión: </w:t>
            </w:r>
            <w:proofErr w:type="spellStart"/>
            <w:r w:rsidR="00642373">
              <w:t>x+y</w:t>
            </w:r>
            <w:proofErr w:type="spellEnd"/>
          </w:p>
        </w:tc>
      </w:tr>
      <w:tr w:rsidR="00923DF9" w:rsidTr="00923DF9">
        <w:tc>
          <w:tcPr>
            <w:tcW w:w="739" w:type="dxa"/>
          </w:tcPr>
          <w:p w:rsidR="00923DF9" w:rsidRDefault="00923DF9" w:rsidP="00923DF9">
            <w:pPr>
              <w:jc w:val="center"/>
            </w:pPr>
            <w:r>
              <w:t>3</w:t>
            </w:r>
          </w:p>
        </w:tc>
        <w:tc>
          <w:tcPr>
            <w:tcW w:w="1779" w:type="dxa"/>
          </w:tcPr>
          <w:p w:rsidR="00923DF9" w:rsidRDefault="00E328AD" w:rsidP="00923DF9">
            <w:pPr>
              <w:jc w:val="both"/>
            </w:pPr>
            <w:r>
              <w:rPr>
                <w:sz w:val="22"/>
              </w:rPr>
              <w:t>puntero^^</w:t>
            </w:r>
          </w:p>
        </w:tc>
        <w:tc>
          <w:tcPr>
            <w:tcW w:w="3260" w:type="dxa"/>
          </w:tcPr>
          <w:p w:rsidR="00923DF9" w:rsidRDefault="00923DF9" w:rsidP="00923DF9">
            <w:pPr>
              <w:jc w:val="both"/>
            </w:pPr>
            <w:r>
              <w:t>Arreglo indexado por expresión.</w:t>
            </w:r>
          </w:p>
        </w:tc>
        <w:tc>
          <w:tcPr>
            <w:tcW w:w="3834" w:type="dxa"/>
          </w:tcPr>
          <w:p w:rsidR="00923DF9" w:rsidRDefault="00923DF9" w:rsidP="00923DF9">
            <w:pPr>
              <w:jc w:val="both"/>
            </w:pPr>
            <w:r>
              <w:t xml:space="preserve">Valor de la expresión </w:t>
            </w:r>
            <w:r w:rsidR="00642373">
              <w:t>puntero^</w:t>
            </w:r>
          </w:p>
        </w:tc>
      </w:tr>
    </w:tbl>
    <w:p w:rsidR="00F076E8" w:rsidRDefault="00F076E8" w:rsidP="00B726FE">
      <w:pPr>
        <w:ind w:firstLine="708"/>
        <w:jc w:val="both"/>
      </w:pPr>
    </w:p>
    <w:p w:rsidR="00A74535" w:rsidRDefault="00A74535" w:rsidP="00A74535">
      <w:pPr>
        <w:ind w:firstLine="708"/>
        <w:jc w:val="both"/>
      </w:pPr>
      <w:r>
        <w:lastRenderedPageBreak/>
        <w:t>Como se aprecia, el cálculo de la dirección final del valor, depende del valor de una expresión.</w:t>
      </w:r>
    </w:p>
    <w:p w:rsidR="00A74535" w:rsidRDefault="00A74535" w:rsidP="00A74535">
      <w:pPr>
        <w:ind w:firstLine="708"/>
        <w:jc w:val="both"/>
      </w:pPr>
    </w:p>
    <w:p w:rsidR="00A74535" w:rsidRDefault="00642373" w:rsidP="00642373">
      <w:pPr>
        <w:ind w:firstLine="708"/>
        <w:jc w:val="both"/>
      </w:pPr>
      <w:r>
        <w:t>Cuando la expresión se encuentra al lado derecho de una asignación (</w:t>
      </w:r>
      <w:proofErr w:type="spellStart"/>
      <w:r>
        <w:t>Getter</w:t>
      </w:r>
      <w:proofErr w:type="spellEnd"/>
      <w:r>
        <w:t xml:space="preserve">), este tipo de operando se suele convertir a </w:t>
      </w:r>
      <w:proofErr w:type="spellStart"/>
      <w:r w:rsidR="00A74535">
        <w:t>stExpres</w:t>
      </w:r>
      <w:proofErr w:type="spellEnd"/>
      <w:r w:rsidR="00A74535">
        <w:t xml:space="preserve">, para trabajar sobre ellos, </w:t>
      </w:r>
      <w:r>
        <w:t>y evitar manejar muchos almacenamientos en las RO</w:t>
      </w:r>
      <w:r w:rsidR="00A74535">
        <w:t>.</w:t>
      </w:r>
    </w:p>
    <w:p w:rsidR="0055049C" w:rsidRDefault="0055049C" w:rsidP="0055049C">
      <w:pPr>
        <w:ind w:firstLine="708"/>
        <w:jc w:val="both"/>
      </w:pPr>
    </w:p>
    <w:p w:rsidR="0055049C" w:rsidRDefault="0055049C" w:rsidP="0055049C">
      <w:pPr>
        <w:ind w:firstLine="708"/>
        <w:jc w:val="both"/>
      </w:pPr>
      <w:r>
        <w:t>Solo cuando referencia se encuentre al lado izquierdo de una asignación (Setter), se requiere la referencia pura:</w:t>
      </w:r>
    </w:p>
    <w:p w:rsidR="0055049C" w:rsidRDefault="0055049C" w:rsidP="0055049C">
      <w:pPr>
        <w:ind w:firstLine="708"/>
        <w:jc w:val="both"/>
      </w:pPr>
    </w:p>
    <w:p w:rsidR="0055049C" w:rsidRDefault="0055049C" w:rsidP="0055049C">
      <w:pPr>
        <w:ind w:firstLine="708"/>
        <w:jc w:val="both"/>
      </w:pPr>
      <w:r>
        <w:t>(</w:t>
      </w:r>
      <w:proofErr w:type="spellStart"/>
      <w:r>
        <w:t>p+q</w:t>
      </w:r>
      <w:proofErr w:type="spellEnd"/>
      <w:r>
        <w:t>)</w:t>
      </w:r>
      <w:proofErr w:type="gramStart"/>
      <w:r>
        <w:t>^ :</w:t>
      </w:r>
      <w:proofErr w:type="gramEnd"/>
      <w:r>
        <w:t>= 5;</w:t>
      </w:r>
    </w:p>
    <w:p w:rsidR="0055049C" w:rsidRDefault="0055049C" w:rsidP="0055049C">
      <w:pPr>
        <w:ind w:firstLine="708"/>
        <w:jc w:val="both"/>
      </w:pPr>
    </w:p>
    <w:p w:rsidR="00A74535" w:rsidRDefault="00642373" w:rsidP="00A74535">
      <w:pPr>
        <w:ind w:firstLine="708"/>
        <w:jc w:val="both"/>
      </w:pPr>
      <w:r>
        <w:t xml:space="preserve">En general cualquier </w:t>
      </w:r>
      <w:r w:rsidR="0055049C">
        <w:t xml:space="preserve">caso en que no se pueda expresar fácilmente un Operando como referenciado por una variable (y una constante tal vez), se puede usar el almacenamiento </w:t>
      </w:r>
      <w:proofErr w:type="spellStart"/>
      <w:r w:rsidR="0055049C">
        <w:t>stExpRef</w:t>
      </w:r>
      <w:proofErr w:type="spellEnd"/>
      <w:r w:rsidR="0055049C">
        <w:t>. Esto pasa, por ejemplo, con los arreglos de un tamaño que no sea un byte:</w:t>
      </w:r>
    </w:p>
    <w:p w:rsidR="00A74535" w:rsidRDefault="00A74535" w:rsidP="00A74535">
      <w:pPr>
        <w:ind w:firstLine="708"/>
        <w:jc w:val="both"/>
      </w:pPr>
    </w:p>
    <w:p w:rsidR="00A74535" w:rsidRDefault="0055049C" w:rsidP="00A74535">
      <w:pPr>
        <w:ind w:firstLine="708"/>
        <w:jc w:val="both"/>
      </w:pPr>
      <w:proofErr w:type="spellStart"/>
      <w:r>
        <w:t>Arreglo_de_words</w:t>
      </w:r>
      <w:proofErr w:type="spellEnd"/>
      <w:r>
        <w:t>[i]</w:t>
      </w:r>
    </w:p>
    <w:p w:rsidR="00A74535" w:rsidRDefault="00A74535" w:rsidP="00A74535">
      <w:pPr>
        <w:ind w:firstLine="708"/>
        <w:jc w:val="both"/>
      </w:pPr>
    </w:p>
    <w:p w:rsidR="0055049C" w:rsidRDefault="0055049C" w:rsidP="00A74535">
      <w:pPr>
        <w:ind w:firstLine="708"/>
        <w:jc w:val="both"/>
      </w:pPr>
      <w:r>
        <w:t>Esta expresión requiere un cálculo previo para hallar la dirección real</w:t>
      </w:r>
      <w:r w:rsidR="008B4C4F">
        <w:t xml:space="preserve">, </w:t>
      </w:r>
      <w:r>
        <w:t>en bytes</w:t>
      </w:r>
      <w:r w:rsidR="008B4C4F">
        <w:t xml:space="preserve">, </w:t>
      </w:r>
      <w:r>
        <w:t>del operando</w:t>
      </w:r>
      <w:r w:rsidR="008B4C4F">
        <w:t xml:space="preserve"> (multiplicar el índice por 2)</w:t>
      </w:r>
      <w:r>
        <w:t xml:space="preserve">, así que también se podría expresar como un </w:t>
      </w:r>
      <w:proofErr w:type="spellStart"/>
      <w:r>
        <w:t>stExpRef</w:t>
      </w:r>
      <w:proofErr w:type="spellEnd"/>
      <w:r>
        <w:t xml:space="preserve">, cuando se use como </w:t>
      </w:r>
      <w:r w:rsidR="008B4C4F">
        <w:t>“</w:t>
      </w:r>
      <w:r>
        <w:t>setter</w:t>
      </w:r>
      <w:r w:rsidR="008B4C4F">
        <w:t>”</w:t>
      </w:r>
      <w:r>
        <w:t>.</w:t>
      </w:r>
    </w:p>
    <w:p w:rsidR="00A74535" w:rsidRDefault="00A74535" w:rsidP="00A74535">
      <w:pPr>
        <w:ind w:firstLine="708"/>
        <w:jc w:val="both"/>
      </w:pPr>
    </w:p>
    <w:p w:rsidR="00D02DF5" w:rsidRDefault="00D02DF5" w:rsidP="00D02DF5">
      <w:pPr>
        <w:pStyle w:val="Ttulo3"/>
      </w:pPr>
      <w:bookmarkStart w:id="36" w:name="_Toc29757919"/>
      <w:r>
        <w:t>Campos de Acceso</w:t>
      </w:r>
      <w:bookmarkEnd w:id="36"/>
      <w:r>
        <w:t xml:space="preserve"> </w:t>
      </w:r>
    </w:p>
    <w:p w:rsidR="00D02DF5" w:rsidRDefault="00D02DF5" w:rsidP="00D02DF5">
      <w:pPr>
        <w:ind w:firstLine="708"/>
        <w:jc w:val="both"/>
      </w:pPr>
    </w:p>
    <w:p w:rsidR="009D01EF" w:rsidRDefault="009D01EF" w:rsidP="009D01EF">
      <w:pPr>
        <w:ind w:firstLine="708"/>
        <w:jc w:val="both"/>
      </w:pPr>
      <w:r>
        <w:t xml:space="preserve">Este almacenamiento, </w:t>
      </w:r>
      <w:r w:rsidR="00F2088A">
        <w:t xml:space="preserve">solo requiere el </w:t>
      </w:r>
      <w:r>
        <w:t>tipo</w:t>
      </w:r>
      <w:r w:rsidR="00F2088A">
        <w:t xml:space="preserve"> del operando</w:t>
      </w:r>
      <w:r>
        <w:t>:</w:t>
      </w:r>
    </w:p>
    <w:p w:rsidR="009D01EF" w:rsidRDefault="009D01EF" w:rsidP="009D01EF">
      <w:pPr>
        <w:ind w:firstLine="708"/>
        <w:jc w:val="both"/>
      </w:pPr>
    </w:p>
    <w:tbl>
      <w:tblPr>
        <w:tblStyle w:val="Tablaconcuadrcula"/>
        <w:tblW w:w="0" w:type="auto"/>
        <w:tblLook w:val="04A0" w:firstRow="1" w:lastRow="0" w:firstColumn="1" w:lastColumn="0" w:noHBand="0" w:noVBand="1"/>
      </w:tblPr>
      <w:tblGrid>
        <w:gridCol w:w="2235"/>
        <w:gridCol w:w="7287"/>
      </w:tblGrid>
      <w:tr w:rsidR="00F73ADE" w:rsidTr="00661303">
        <w:tc>
          <w:tcPr>
            <w:tcW w:w="2235" w:type="dxa"/>
          </w:tcPr>
          <w:p w:rsidR="00F73ADE" w:rsidRDefault="00F73ADE" w:rsidP="00661303">
            <w:pPr>
              <w:jc w:val="both"/>
            </w:pPr>
            <w:r>
              <w:t>TIPO:</w:t>
            </w:r>
          </w:p>
        </w:tc>
        <w:tc>
          <w:tcPr>
            <w:tcW w:w="7287" w:type="dxa"/>
          </w:tcPr>
          <w:p w:rsidR="00F73ADE" w:rsidRDefault="00F73ADE" w:rsidP="00661303">
            <w:pPr>
              <w:jc w:val="both"/>
            </w:pPr>
            <w:r>
              <w:t xml:space="preserve">Se lee en el campo </w:t>
            </w:r>
            <w:proofErr w:type="spellStart"/>
            <w:r>
              <w:t>TOperand.FTyp</w:t>
            </w:r>
            <w:proofErr w:type="spellEnd"/>
            <w:r>
              <w:t>.</w:t>
            </w:r>
          </w:p>
        </w:tc>
      </w:tr>
      <w:tr w:rsidR="00F73ADE" w:rsidTr="00661303">
        <w:tc>
          <w:tcPr>
            <w:tcW w:w="2235" w:type="dxa"/>
          </w:tcPr>
          <w:p w:rsidR="00F73ADE" w:rsidRDefault="00F73ADE" w:rsidP="00661303">
            <w:pPr>
              <w:jc w:val="both"/>
            </w:pPr>
            <w:r>
              <w:t>VALOR:</w:t>
            </w:r>
          </w:p>
        </w:tc>
        <w:tc>
          <w:tcPr>
            <w:tcW w:w="7287" w:type="dxa"/>
          </w:tcPr>
          <w:p w:rsidR="00F73ADE" w:rsidRDefault="00F73ADE" w:rsidP="00661303">
            <w:pPr>
              <w:jc w:val="both"/>
            </w:pPr>
            <w:r>
              <w:t>Se lee en la RAM en la dirección correspondiente.</w:t>
            </w:r>
          </w:p>
        </w:tc>
      </w:tr>
      <w:tr w:rsidR="00F73ADE" w:rsidTr="00661303">
        <w:tc>
          <w:tcPr>
            <w:tcW w:w="2235" w:type="dxa"/>
          </w:tcPr>
          <w:p w:rsidR="00F73ADE" w:rsidRDefault="00F73ADE" w:rsidP="00661303">
            <w:pPr>
              <w:jc w:val="both"/>
            </w:pPr>
            <w:r>
              <w:t>DIRECCIÓN</w:t>
            </w:r>
          </w:p>
        </w:tc>
        <w:tc>
          <w:tcPr>
            <w:tcW w:w="7287" w:type="dxa"/>
          </w:tcPr>
          <w:p w:rsidR="00F73ADE" w:rsidRDefault="00F73ADE" w:rsidP="00F74E15">
            <w:pPr>
              <w:jc w:val="both"/>
            </w:pPr>
            <w:r>
              <w:t>Se lee del</w:t>
            </w:r>
            <w:r w:rsidR="00F74E15">
              <w:t xml:space="preserve"> </w:t>
            </w:r>
            <w:r>
              <w:t>registro</w:t>
            </w:r>
            <w:r w:rsidR="00F74E15">
              <w:t xml:space="preserve"> IX</w:t>
            </w:r>
          </w:p>
        </w:tc>
      </w:tr>
    </w:tbl>
    <w:p w:rsidR="00F73ADE" w:rsidRDefault="00F73ADE" w:rsidP="009D01EF">
      <w:pPr>
        <w:ind w:firstLine="708"/>
        <w:jc w:val="both"/>
      </w:pPr>
    </w:p>
    <w:p w:rsidR="00D02DF5" w:rsidRDefault="00D02DF5" w:rsidP="00D02DF5">
      <w:pPr>
        <w:ind w:firstLine="708"/>
        <w:jc w:val="both"/>
      </w:pPr>
      <w:r>
        <w:t xml:space="preserve">Como es usual, se ha definido un método dentro de </w:t>
      </w:r>
      <w:r w:rsidR="00D1472A">
        <w:t>TGenCodBas_PIC16</w:t>
      </w:r>
      <w:r>
        <w:t xml:space="preserve">, para trabajar con rutinas ROU y operandos de tipo </w:t>
      </w:r>
      <w:proofErr w:type="spellStart"/>
      <w:r w:rsidR="00AF744D">
        <w:t>stExpRef</w:t>
      </w:r>
      <w:proofErr w:type="spellEnd"/>
      <w:r>
        <w:t>:</w:t>
      </w:r>
    </w:p>
    <w:p w:rsidR="00D02DF5" w:rsidRDefault="00D02DF5" w:rsidP="00D02DF5">
      <w:pPr>
        <w:ind w:firstLine="708"/>
        <w:jc w:val="both"/>
      </w:pPr>
    </w:p>
    <w:p w:rsidR="00300060" w:rsidRDefault="00300060" w:rsidP="00300060">
      <w:pPr>
        <w:shd w:val="clear" w:color="auto" w:fill="DAEEF3" w:themeFill="accent5" w:themeFillTint="33"/>
        <w:spacing w:after="20"/>
        <w:jc w:val="both"/>
        <w:rPr>
          <w:rFonts w:ascii="Courier New" w:hAnsi="Courier New" w:cs="Courier New"/>
          <w:b/>
          <w:noProof/>
          <w:color w:val="008000"/>
          <w:sz w:val="20"/>
        </w:rPr>
      </w:pPr>
    </w:p>
    <w:p w:rsidR="00D02DF5" w:rsidRPr="0070320F" w:rsidRDefault="0070320F" w:rsidP="0070320F">
      <w:pPr>
        <w:shd w:val="clear" w:color="auto" w:fill="DAEEF3" w:themeFill="accent5" w:themeFillTint="33"/>
        <w:spacing w:after="20"/>
        <w:jc w:val="both"/>
        <w:rPr>
          <w:rFonts w:ascii="Courier New" w:hAnsi="Courier New" w:cs="Courier New"/>
          <w:noProof/>
          <w:color w:val="000000"/>
          <w:sz w:val="20"/>
          <w:lang w:val="en-US"/>
        </w:rPr>
      </w:pPr>
      <w:r w:rsidRPr="0070320F">
        <w:rPr>
          <w:rFonts w:ascii="Courier New" w:hAnsi="Courier New" w:cs="Courier New"/>
          <w:b/>
          <w:noProof/>
          <w:color w:val="008000"/>
          <w:sz w:val="20"/>
          <w:lang w:val="en-US"/>
        </w:rPr>
        <w:t xml:space="preserve">procedure </w:t>
      </w:r>
      <w:r w:rsidRPr="0070320F">
        <w:rPr>
          <w:rFonts w:ascii="Courier New" w:hAnsi="Courier New" w:cs="Courier New"/>
          <w:noProof/>
          <w:color w:val="000000"/>
          <w:sz w:val="20"/>
          <w:lang w:val="en-US"/>
        </w:rPr>
        <w:t>TGenCodBas.SetROUResultExpRef</w:t>
      </w:r>
      <w:r w:rsidRPr="0070320F">
        <w:rPr>
          <w:rFonts w:ascii="Courier New" w:hAnsi="Courier New" w:cs="Courier New"/>
          <w:b/>
          <w:noProof/>
          <w:color w:val="FF0000"/>
          <w:sz w:val="20"/>
          <w:lang w:val="en-US"/>
        </w:rPr>
        <w:t>(</w:t>
      </w:r>
      <w:r w:rsidRPr="0070320F">
        <w:rPr>
          <w:rFonts w:ascii="Courier New" w:hAnsi="Courier New" w:cs="Courier New"/>
          <w:noProof/>
          <w:color w:val="000000"/>
          <w:sz w:val="20"/>
          <w:lang w:val="en-US"/>
        </w:rPr>
        <w:t>typ</w:t>
      </w:r>
      <w:r w:rsidRPr="0070320F">
        <w:rPr>
          <w:rFonts w:ascii="Courier New" w:hAnsi="Courier New" w:cs="Courier New"/>
          <w:b/>
          <w:noProof/>
          <w:color w:val="FF0000"/>
          <w:sz w:val="20"/>
          <w:lang w:val="en-US"/>
        </w:rPr>
        <w:t>:</w:t>
      </w:r>
      <w:r w:rsidRPr="0070320F">
        <w:rPr>
          <w:rFonts w:ascii="Courier New" w:hAnsi="Courier New" w:cs="Courier New"/>
          <w:noProof/>
          <w:color w:val="000000"/>
          <w:sz w:val="20"/>
          <w:lang w:val="en-US"/>
        </w:rPr>
        <w:t xml:space="preserve"> TxpEleType</w:t>
      </w:r>
      <w:r w:rsidRPr="0070320F">
        <w:rPr>
          <w:rFonts w:ascii="Courier New" w:hAnsi="Courier New" w:cs="Courier New"/>
          <w:b/>
          <w:noProof/>
          <w:color w:val="FF0000"/>
          <w:sz w:val="20"/>
          <w:lang w:val="en-US"/>
        </w:rPr>
        <w:t>);</w:t>
      </w:r>
    </w:p>
    <w:p w:rsidR="00300060" w:rsidRPr="002E13B9" w:rsidRDefault="00300060" w:rsidP="00300060">
      <w:pPr>
        <w:shd w:val="clear" w:color="auto" w:fill="DAEEF3" w:themeFill="accent5" w:themeFillTint="33"/>
        <w:spacing w:after="20"/>
        <w:jc w:val="both"/>
        <w:rPr>
          <w:rFonts w:ascii="Courier New" w:hAnsi="Courier New" w:cs="Courier New"/>
          <w:noProof/>
          <w:color w:val="000000"/>
          <w:sz w:val="20"/>
          <w:lang w:val="en-US"/>
        </w:rPr>
      </w:pPr>
    </w:p>
    <w:p w:rsidR="00D02DF5" w:rsidRPr="002E13B9" w:rsidRDefault="00D02DF5" w:rsidP="00D02DF5">
      <w:pPr>
        <w:ind w:firstLine="708"/>
        <w:jc w:val="both"/>
        <w:rPr>
          <w:lang w:val="en-US"/>
        </w:rPr>
      </w:pPr>
    </w:p>
    <w:p w:rsidR="00A74535" w:rsidRPr="0070320F" w:rsidRDefault="00A74535" w:rsidP="00B726FE">
      <w:pPr>
        <w:ind w:firstLine="708"/>
        <w:jc w:val="both"/>
        <w:rPr>
          <w:lang w:val="en-US"/>
        </w:rPr>
      </w:pPr>
    </w:p>
    <w:p w:rsidR="002B580D" w:rsidRDefault="002B580D" w:rsidP="002B580D">
      <w:pPr>
        <w:pStyle w:val="Ttulo2"/>
      </w:pPr>
      <w:bookmarkStart w:id="37" w:name="_Toc29757920"/>
      <w:r>
        <w:lastRenderedPageBreak/>
        <w:t>Operandos Asignables</w:t>
      </w:r>
      <w:bookmarkEnd w:id="37"/>
    </w:p>
    <w:p w:rsidR="002B580D" w:rsidRDefault="002B580D" w:rsidP="002B580D">
      <w:pPr>
        <w:ind w:firstLine="708"/>
        <w:jc w:val="both"/>
      </w:pPr>
    </w:p>
    <w:p w:rsidR="002B580D" w:rsidRDefault="002B580D" w:rsidP="002B580D">
      <w:pPr>
        <w:ind w:firstLine="708"/>
        <w:jc w:val="both"/>
      </w:pPr>
      <w:r>
        <w:t>Dentro de los operandos en sus distintos tipos de almacenamiento, se identifica un grupo que incluye a los operandos que son asignables, es decir que pueden ocupar la posición izquierda de una expresión de asignación:</w:t>
      </w:r>
    </w:p>
    <w:p w:rsidR="002B580D" w:rsidRDefault="002B580D" w:rsidP="002B580D">
      <w:pPr>
        <w:ind w:firstLine="708"/>
        <w:jc w:val="both"/>
      </w:pPr>
    </w:p>
    <w:p w:rsidR="002B580D" w:rsidRPr="001F0AA5" w:rsidRDefault="002B580D" w:rsidP="002B580D">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rsidR="002B580D" w:rsidRDefault="002B580D" w:rsidP="002B580D">
      <w:pPr>
        <w:ind w:firstLine="708"/>
        <w:jc w:val="both"/>
      </w:pPr>
    </w:p>
    <w:p w:rsidR="002B580D" w:rsidRDefault="002B580D" w:rsidP="002B580D">
      <w:pPr>
        <w:ind w:firstLine="708"/>
        <w:jc w:val="both"/>
      </w:pPr>
      <w:r>
        <w:t xml:space="preserve">Un operando, asignable por excelencia, es siempre un operando de almacenamiento </w:t>
      </w:r>
      <w:proofErr w:type="spellStart"/>
      <w:r w:rsidRPr="001F0AA5">
        <w:t>st</w:t>
      </w:r>
      <w:r>
        <w:t>Variab</w:t>
      </w:r>
      <w:proofErr w:type="spellEnd"/>
      <w:r>
        <w:t>:</w:t>
      </w:r>
    </w:p>
    <w:p w:rsidR="002B580D" w:rsidRDefault="002B580D" w:rsidP="002B580D">
      <w:pPr>
        <w:ind w:firstLine="708"/>
        <w:jc w:val="both"/>
      </w:pPr>
    </w:p>
    <w:p w:rsidR="002B580D" w:rsidRPr="00151031" w:rsidRDefault="002B580D" w:rsidP="002B580D">
      <w:pPr>
        <w:ind w:firstLine="708"/>
        <w:jc w:val="both"/>
      </w:pPr>
      <w:proofErr w:type="spellStart"/>
      <w:proofErr w:type="gramStart"/>
      <w:r>
        <w:t>varByte</w:t>
      </w:r>
      <w:proofErr w:type="spellEnd"/>
      <w:proofErr w:type="gramEnd"/>
      <w:r>
        <w:t xml:space="preserve"> := 1;  //</w:t>
      </w:r>
      <w:proofErr w:type="spellStart"/>
      <w:r>
        <w:t>varByte</w:t>
      </w:r>
      <w:proofErr w:type="spellEnd"/>
      <w:r>
        <w:t xml:space="preserve"> es una variable</w:t>
      </w:r>
    </w:p>
    <w:p w:rsidR="002B580D" w:rsidRDefault="002B580D" w:rsidP="002B580D">
      <w:pPr>
        <w:ind w:firstLine="708"/>
        <w:jc w:val="both"/>
      </w:pPr>
    </w:p>
    <w:p w:rsidR="002B580D" w:rsidRDefault="002B580D" w:rsidP="002B580D">
      <w:pPr>
        <w:ind w:firstLine="708"/>
        <w:jc w:val="both"/>
      </w:pPr>
      <w:r>
        <w:t>Esto significa que las variables se pueden asignar siempre.</w:t>
      </w:r>
    </w:p>
    <w:p w:rsidR="002B580D" w:rsidRDefault="002B580D" w:rsidP="002B580D">
      <w:pPr>
        <w:ind w:firstLine="708"/>
        <w:jc w:val="both"/>
      </w:pPr>
    </w:p>
    <w:p w:rsidR="002B580D" w:rsidRDefault="002B580D" w:rsidP="002B580D">
      <w:pPr>
        <w:ind w:firstLine="708"/>
        <w:jc w:val="both"/>
      </w:pPr>
      <w:r>
        <w:t xml:space="preserve">Pero en el compilador, se permiten adicionalmente algunos operandos de tipo </w:t>
      </w:r>
      <w:proofErr w:type="spellStart"/>
      <w:r>
        <w:t>stExpres</w:t>
      </w:r>
      <w:proofErr w:type="spellEnd"/>
      <w:r>
        <w:t xml:space="preserve">. </w:t>
      </w:r>
    </w:p>
    <w:p w:rsidR="002B580D" w:rsidRDefault="002B580D" w:rsidP="002B580D">
      <w:pPr>
        <w:ind w:firstLine="708"/>
        <w:jc w:val="both"/>
      </w:pPr>
    </w:p>
    <w:p w:rsidR="002B580D" w:rsidRDefault="002B580D" w:rsidP="002B580D">
      <w:pPr>
        <w:ind w:firstLine="708"/>
        <w:jc w:val="both"/>
      </w:pPr>
      <w:r>
        <w:t>Si consideramos las siguientes declaraciones:</w:t>
      </w:r>
    </w:p>
    <w:p w:rsidR="002B580D" w:rsidRDefault="002B580D" w:rsidP="002B580D">
      <w:pPr>
        <w:ind w:firstLine="708"/>
        <w:jc w:val="both"/>
      </w:pPr>
    </w:p>
    <w:p w:rsidR="002B580D" w:rsidRPr="002E13B9" w:rsidRDefault="002B580D" w:rsidP="002B580D">
      <w:pPr>
        <w:ind w:firstLine="708"/>
        <w:jc w:val="both"/>
        <w:rPr>
          <w:lang w:val="en-US"/>
        </w:rPr>
      </w:pPr>
      <w:r w:rsidRPr="002E13B9">
        <w:rPr>
          <w:lang w:val="en-US"/>
        </w:rPr>
        <w:t xml:space="preserve">VAR </w:t>
      </w:r>
    </w:p>
    <w:p w:rsidR="002B580D" w:rsidRPr="002E13B9" w:rsidRDefault="002B580D" w:rsidP="002B580D">
      <w:pPr>
        <w:ind w:firstLine="708"/>
        <w:jc w:val="both"/>
        <w:rPr>
          <w:lang w:val="en-US"/>
        </w:rPr>
      </w:pPr>
      <w:r w:rsidRPr="002E13B9">
        <w:rPr>
          <w:lang w:val="en-US"/>
        </w:rPr>
        <w:t xml:space="preserve">  </w:t>
      </w:r>
      <w:proofErr w:type="spellStart"/>
      <w:proofErr w:type="gramStart"/>
      <w:r w:rsidRPr="002E13B9">
        <w:rPr>
          <w:lang w:val="en-US"/>
        </w:rPr>
        <w:t>varByte</w:t>
      </w:r>
      <w:proofErr w:type="spellEnd"/>
      <w:proofErr w:type="gramEnd"/>
      <w:r w:rsidRPr="002E13B9">
        <w:rPr>
          <w:lang w:val="en-US"/>
        </w:rPr>
        <w:t>: byte;</w:t>
      </w:r>
    </w:p>
    <w:p w:rsidR="002B580D" w:rsidRPr="002E13B9" w:rsidRDefault="002B580D" w:rsidP="002B580D">
      <w:pPr>
        <w:ind w:firstLine="708"/>
        <w:jc w:val="both"/>
        <w:rPr>
          <w:lang w:val="en-US"/>
        </w:rPr>
      </w:pPr>
      <w:r w:rsidRPr="002E13B9">
        <w:rPr>
          <w:lang w:val="en-US"/>
        </w:rPr>
        <w:t xml:space="preserve">  </w:t>
      </w:r>
      <w:proofErr w:type="spellStart"/>
      <w:proofErr w:type="gramStart"/>
      <w:r w:rsidRPr="002E13B9">
        <w:rPr>
          <w:lang w:val="en-US"/>
        </w:rPr>
        <w:t>pByte</w:t>
      </w:r>
      <w:proofErr w:type="spellEnd"/>
      <w:proofErr w:type="gramEnd"/>
      <w:r w:rsidRPr="002E13B9">
        <w:rPr>
          <w:lang w:val="en-US"/>
        </w:rPr>
        <w:t>: ^byte;</w:t>
      </w:r>
    </w:p>
    <w:p w:rsidR="002B580D" w:rsidRDefault="002B580D" w:rsidP="002B580D">
      <w:pPr>
        <w:ind w:firstLine="708"/>
        <w:jc w:val="both"/>
      </w:pPr>
      <w:r w:rsidRPr="002E13B9">
        <w:rPr>
          <w:lang w:val="en-US"/>
        </w:rPr>
        <w:t xml:space="preserve">  </w:t>
      </w:r>
      <w:proofErr w:type="spellStart"/>
      <w:proofErr w:type="gramStart"/>
      <w:r>
        <w:t>ppByte</w:t>
      </w:r>
      <w:proofErr w:type="spellEnd"/>
      <w:proofErr w:type="gramEnd"/>
      <w:r>
        <w:t xml:space="preserve">: ^byte;  </w:t>
      </w:r>
    </w:p>
    <w:p w:rsidR="002B580D" w:rsidRDefault="002B580D" w:rsidP="002B580D">
      <w:pPr>
        <w:ind w:firstLine="708"/>
        <w:jc w:val="both"/>
      </w:pPr>
    </w:p>
    <w:p w:rsidR="002B580D" w:rsidRDefault="002B580D" w:rsidP="002B580D">
      <w:pPr>
        <w:ind w:firstLine="708"/>
        <w:jc w:val="both"/>
      </w:pPr>
      <w:r>
        <w:t>Entonces los siguientes casos se consideran como Operando asignable</w:t>
      </w:r>
    </w:p>
    <w:p w:rsidR="002B580D" w:rsidRDefault="002B580D" w:rsidP="002B580D">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2B580D" w:rsidRPr="00780A13" w:rsidTr="00E87CFA">
        <w:tc>
          <w:tcPr>
            <w:tcW w:w="3062" w:type="dxa"/>
          </w:tcPr>
          <w:p w:rsidR="002B580D" w:rsidRPr="00780A13" w:rsidRDefault="002B580D" w:rsidP="00E87CFA">
            <w:pPr>
              <w:jc w:val="both"/>
              <w:rPr>
                <w:b/>
              </w:rPr>
            </w:pPr>
            <w:r w:rsidRPr="00780A13">
              <w:rPr>
                <w:b/>
              </w:rPr>
              <w:t xml:space="preserve">OPERANDO </w:t>
            </w:r>
          </w:p>
        </w:tc>
        <w:tc>
          <w:tcPr>
            <w:tcW w:w="4212" w:type="dxa"/>
          </w:tcPr>
          <w:p w:rsidR="002B580D" w:rsidRPr="00780A13" w:rsidRDefault="002B580D" w:rsidP="00E87CFA">
            <w:pPr>
              <w:jc w:val="both"/>
              <w:rPr>
                <w:b/>
              </w:rPr>
            </w:pPr>
            <w:r w:rsidRPr="00780A13">
              <w:rPr>
                <w:b/>
              </w:rPr>
              <w:t>DESCRIPCIÓN</w:t>
            </w:r>
          </w:p>
        </w:tc>
        <w:tc>
          <w:tcPr>
            <w:tcW w:w="2324" w:type="dxa"/>
          </w:tcPr>
          <w:p w:rsidR="002B580D" w:rsidRPr="00780A13" w:rsidRDefault="002B580D" w:rsidP="00E87CFA">
            <w:pPr>
              <w:jc w:val="both"/>
              <w:rPr>
                <w:b/>
              </w:rPr>
            </w:pPr>
            <w:r w:rsidRPr="00780A13">
              <w:rPr>
                <w:b/>
              </w:rPr>
              <w:t>ALMACENAMIENTO</w:t>
            </w:r>
          </w:p>
        </w:tc>
      </w:tr>
      <w:tr w:rsidR="002B580D" w:rsidTr="00E87CFA">
        <w:tc>
          <w:tcPr>
            <w:tcW w:w="3062" w:type="dxa"/>
          </w:tcPr>
          <w:p w:rsidR="002B580D" w:rsidRDefault="002B580D" w:rsidP="00E87CFA">
            <w:pPr>
              <w:jc w:val="both"/>
            </w:pPr>
            <w:proofErr w:type="spellStart"/>
            <w:r>
              <w:t>varByte</w:t>
            </w:r>
            <w:proofErr w:type="spellEnd"/>
          </w:p>
        </w:tc>
        <w:tc>
          <w:tcPr>
            <w:tcW w:w="4212" w:type="dxa"/>
          </w:tcPr>
          <w:p w:rsidR="002B580D" w:rsidRDefault="002B580D" w:rsidP="00E87CFA">
            <w:pPr>
              <w:jc w:val="both"/>
            </w:pPr>
            <w:r>
              <w:t>Variable referenciada por dirección constante: @</w:t>
            </w:r>
            <w:proofErr w:type="spellStart"/>
            <w:r>
              <w:t>varByte</w:t>
            </w:r>
            <w:proofErr w:type="spellEnd"/>
          </w:p>
        </w:tc>
        <w:tc>
          <w:tcPr>
            <w:tcW w:w="2324" w:type="dxa"/>
          </w:tcPr>
          <w:p w:rsidR="002B580D" w:rsidRDefault="002B580D" w:rsidP="00E87CFA">
            <w:pPr>
              <w:jc w:val="both"/>
            </w:pPr>
            <w:proofErr w:type="spellStart"/>
            <w:r>
              <w:t>stVariab</w:t>
            </w:r>
            <w:proofErr w:type="spellEnd"/>
          </w:p>
        </w:tc>
      </w:tr>
      <w:tr w:rsidR="002B580D" w:rsidTr="00E87CFA">
        <w:tc>
          <w:tcPr>
            <w:tcW w:w="3062" w:type="dxa"/>
          </w:tcPr>
          <w:p w:rsidR="002B580D" w:rsidRDefault="002B580D" w:rsidP="00E87CFA">
            <w:pPr>
              <w:jc w:val="both"/>
            </w:pPr>
            <w:proofErr w:type="spellStart"/>
            <w:r>
              <w:t>pByte</w:t>
            </w:r>
            <w:proofErr w:type="spellEnd"/>
            <w:r>
              <w:t>^</w:t>
            </w:r>
          </w:p>
        </w:tc>
        <w:tc>
          <w:tcPr>
            <w:tcW w:w="4212" w:type="dxa"/>
          </w:tcPr>
          <w:p w:rsidR="002B580D" w:rsidRDefault="002B580D" w:rsidP="00E87CFA">
            <w:pPr>
              <w:jc w:val="both"/>
            </w:pPr>
            <w:r>
              <w:t xml:space="preserve">Variable referenciada por variable: </w:t>
            </w:r>
            <w:proofErr w:type="spellStart"/>
            <w:r>
              <w:t>pByte</w:t>
            </w:r>
            <w:proofErr w:type="spellEnd"/>
          </w:p>
        </w:tc>
        <w:tc>
          <w:tcPr>
            <w:tcW w:w="2324" w:type="dxa"/>
          </w:tcPr>
          <w:p w:rsidR="002B580D" w:rsidRDefault="002B580D" w:rsidP="00E87CFA">
            <w:pPr>
              <w:jc w:val="both"/>
            </w:pPr>
            <w:proofErr w:type="spellStart"/>
            <w:r>
              <w:t>stVarRef</w:t>
            </w:r>
            <w:proofErr w:type="spellEnd"/>
          </w:p>
        </w:tc>
      </w:tr>
      <w:tr w:rsidR="002B580D" w:rsidTr="00E87CFA">
        <w:tc>
          <w:tcPr>
            <w:tcW w:w="3062" w:type="dxa"/>
          </w:tcPr>
          <w:p w:rsidR="002B580D" w:rsidRDefault="002B580D" w:rsidP="00E87CFA">
            <w:pPr>
              <w:jc w:val="both"/>
            </w:pPr>
            <w:r>
              <w:t>(</w:t>
            </w:r>
            <w:proofErr w:type="spellStart"/>
            <w:r>
              <w:t>pByte</w:t>
            </w:r>
            <w:proofErr w:type="spellEnd"/>
            <w:r>
              <w:t xml:space="preserve"> + 1)^</w:t>
            </w:r>
          </w:p>
        </w:tc>
        <w:tc>
          <w:tcPr>
            <w:tcW w:w="4212" w:type="dxa"/>
          </w:tcPr>
          <w:p w:rsidR="002B580D" w:rsidRDefault="002B580D" w:rsidP="00E87CFA">
            <w:pPr>
              <w:jc w:val="both"/>
            </w:pPr>
            <w:r>
              <w:t xml:space="preserve">Variable referenciada por expresión simple: </w:t>
            </w:r>
            <w:proofErr w:type="spellStart"/>
            <w:r>
              <w:t>pByte</w:t>
            </w:r>
            <w:proofErr w:type="spellEnd"/>
            <w:r>
              <w:t xml:space="preserve"> + 1</w:t>
            </w:r>
          </w:p>
        </w:tc>
        <w:tc>
          <w:tcPr>
            <w:tcW w:w="2324" w:type="dxa"/>
          </w:tcPr>
          <w:p w:rsidR="002B580D" w:rsidRDefault="002B580D" w:rsidP="00E87CFA">
            <w:pPr>
              <w:jc w:val="both"/>
            </w:pPr>
            <w:proofErr w:type="spellStart"/>
            <w:r>
              <w:t>stExpRef</w:t>
            </w:r>
            <w:proofErr w:type="spellEnd"/>
          </w:p>
        </w:tc>
      </w:tr>
      <w:tr w:rsidR="002B580D" w:rsidTr="00E87CFA">
        <w:tc>
          <w:tcPr>
            <w:tcW w:w="3062" w:type="dxa"/>
          </w:tcPr>
          <w:p w:rsidR="002B580D" w:rsidRDefault="002B580D" w:rsidP="00E87CFA">
            <w:pPr>
              <w:jc w:val="both"/>
            </w:pPr>
            <w:r>
              <w:t>(pByte+varByte+1)^</w:t>
            </w:r>
          </w:p>
          <w:p w:rsidR="002B580D" w:rsidRDefault="002B580D" w:rsidP="00E87CFA">
            <w:pPr>
              <w:jc w:val="both"/>
            </w:pPr>
          </w:p>
        </w:tc>
        <w:tc>
          <w:tcPr>
            <w:tcW w:w="4212" w:type="dxa"/>
          </w:tcPr>
          <w:p w:rsidR="002B580D" w:rsidRDefault="002B580D" w:rsidP="00E87CFA">
            <w:pPr>
              <w:jc w:val="both"/>
            </w:pPr>
            <w:r>
              <w:t>Variable referenciada por expresión:</w:t>
            </w:r>
          </w:p>
          <w:p w:rsidR="002B580D" w:rsidRDefault="002B580D" w:rsidP="00E87CFA">
            <w:pPr>
              <w:jc w:val="both"/>
            </w:pPr>
            <w:r>
              <w:t>pByte+varByte+1</w:t>
            </w:r>
          </w:p>
        </w:tc>
        <w:tc>
          <w:tcPr>
            <w:tcW w:w="2324" w:type="dxa"/>
          </w:tcPr>
          <w:p w:rsidR="002B580D" w:rsidRDefault="002B580D" w:rsidP="00E87CFA">
            <w:pPr>
              <w:jc w:val="both"/>
            </w:pPr>
            <w:proofErr w:type="spellStart"/>
            <w:r>
              <w:t>stExpRef</w:t>
            </w:r>
            <w:proofErr w:type="spellEnd"/>
          </w:p>
        </w:tc>
      </w:tr>
      <w:tr w:rsidR="002B580D" w:rsidTr="00E87CFA">
        <w:tc>
          <w:tcPr>
            <w:tcW w:w="3062" w:type="dxa"/>
          </w:tcPr>
          <w:p w:rsidR="002B580D" w:rsidRDefault="002B580D" w:rsidP="00E87CFA">
            <w:pPr>
              <w:jc w:val="both"/>
            </w:pPr>
            <w:proofErr w:type="spellStart"/>
            <w:r>
              <w:t>ppByte</w:t>
            </w:r>
            <w:proofErr w:type="spellEnd"/>
            <w:r>
              <w:t>^^</w:t>
            </w:r>
          </w:p>
        </w:tc>
        <w:tc>
          <w:tcPr>
            <w:tcW w:w="4212" w:type="dxa"/>
          </w:tcPr>
          <w:p w:rsidR="002B580D" w:rsidRDefault="002B580D" w:rsidP="00E87CFA">
            <w:pPr>
              <w:jc w:val="both"/>
            </w:pPr>
            <w:r>
              <w:t xml:space="preserve">Variable referenciada por expresión: </w:t>
            </w:r>
            <w:proofErr w:type="spellStart"/>
            <w:r>
              <w:t>ppByte</w:t>
            </w:r>
            <w:proofErr w:type="spellEnd"/>
            <w:r>
              <w:t>^</w:t>
            </w:r>
          </w:p>
        </w:tc>
        <w:tc>
          <w:tcPr>
            <w:tcW w:w="2324" w:type="dxa"/>
          </w:tcPr>
          <w:p w:rsidR="002B580D" w:rsidRDefault="002B580D" w:rsidP="00E87CFA">
            <w:pPr>
              <w:jc w:val="both"/>
            </w:pPr>
            <w:proofErr w:type="spellStart"/>
            <w:r>
              <w:t>stExpRef</w:t>
            </w:r>
            <w:proofErr w:type="spellEnd"/>
          </w:p>
        </w:tc>
      </w:tr>
      <w:tr w:rsidR="002B580D" w:rsidTr="00E87CFA">
        <w:tc>
          <w:tcPr>
            <w:tcW w:w="3062" w:type="dxa"/>
          </w:tcPr>
          <w:p w:rsidR="002B580D" w:rsidRDefault="002B580D" w:rsidP="00E87CFA">
            <w:pPr>
              <w:jc w:val="both"/>
            </w:pPr>
            <w:r>
              <w:t>(ppByte+1)^^</w:t>
            </w:r>
          </w:p>
        </w:tc>
        <w:tc>
          <w:tcPr>
            <w:tcW w:w="4212" w:type="dxa"/>
          </w:tcPr>
          <w:p w:rsidR="002B580D" w:rsidRDefault="002B580D" w:rsidP="00E87CFA">
            <w:pPr>
              <w:jc w:val="both"/>
            </w:pPr>
            <w:r>
              <w:t>Variable referenciada por expresión: (ppByte+1)^</w:t>
            </w:r>
          </w:p>
        </w:tc>
        <w:tc>
          <w:tcPr>
            <w:tcW w:w="2324" w:type="dxa"/>
          </w:tcPr>
          <w:p w:rsidR="002B580D" w:rsidRDefault="002B580D" w:rsidP="00E87CFA">
            <w:pPr>
              <w:jc w:val="both"/>
            </w:pPr>
            <w:proofErr w:type="spellStart"/>
            <w:r>
              <w:t>stExpRef</w:t>
            </w:r>
            <w:proofErr w:type="spellEnd"/>
          </w:p>
        </w:tc>
      </w:tr>
      <w:tr w:rsidR="002B580D" w:rsidTr="00E87CFA">
        <w:tc>
          <w:tcPr>
            <w:tcW w:w="3062" w:type="dxa"/>
          </w:tcPr>
          <w:p w:rsidR="002B580D" w:rsidRDefault="002B580D" w:rsidP="00E87CFA">
            <w:pPr>
              <w:jc w:val="both"/>
            </w:pPr>
            <w:r>
              <w:lastRenderedPageBreak/>
              <w:t>arreglo[3]</w:t>
            </w:r>
          </w:p>
        </w:tc>
        <w:tc>
          <w:tcPr>
            <w:tcW w:w="4212" w:type="dxa"/>
          </w:tcPr>
          <w:p w:rsidR="002B580D" w:rsidRDefault="002B580D" w:rsidP="00E87CFA">
            <w:pPr>
              <w:jc w:val="both"/>
            </w:pPr>
            <w:r>
              <w:t>Variable referenciada por dirección constante: @arreglo + 3</w:t>
            </w:r>
          </w:p>
        </w:tc>
        <w:tc>
          <w:tcPr>
            <w:tcW w:w="2324" w:type="dxa"/>
          </w:tcPr>
          <w:p w:rsidR="002B580D" w:rsidRDefault="002B580D" w:rsidP="00E87CFA">
            <w:pPr>
              <w:jc w:val="both"/>
            </w:pPr>
            <w:proofErr w:type="spellStart"/>
            <w:r>
              <w:t>stVariab</w:t>
            </w:r>
            <w:proofErr w:type="spellEnd"/>
          </w:p>
        </w:tc>
      </w:tr>
      <w:tr w:rsidR="002B580D" w:rsidTr="00E87CFA">
        <w:tc>
          <w:tcPr>
            <w:tcW w:w="3062" w:type="dxa"/>
          </w:tcPr>
          <w:p w:rsidR="002B580D" w:rsidRDefault="002B580D" w:rsidP="00E87CFA">
            <w:pPr>
              <w:jc w:val="both"/>
            </w:pPr>
            <w:r>
              <w:t>arreglo[x]</w:t>
            </w:r>
          </w:p>
          <w:p w:rsidR="002B580D" w:rsidRDefault="002B580D" w:rsidP="00E87CFA">
            <w:pPr>
              <w:jc w:val="both"/>
            </w:pPr>
          </w:p>
        </w:tc>
        <w:tc>
          <w:tcPr>
            <w:tcW w:w="4212" w:type="dxa"/>
          </w:tcPr>
          <w:p w:rsidR="002B580D" w:rsidRDefault="002B580D" w:rsidP="00E87CFA">
            <w:pPr>
              <w:jc w:val="both"/>
            </w:pPr>
            <w:r>
              <w:t>Variable referenciada por expresión:</w:t>
            </w:r>
          </w:p>
          <w:p w:rsidR="002B580D" w:rsidRDefault="002B580D" w:rsidP="00E87CFA">
            <w:pPr>
              <w:jc w:val="both"/>
            </w:pPr>
            <w:r>
              <w:t>@arreglo + x</w:t>
            </w:r>
          </w:p>
        </w:tc>
        <w:tc>
          <w:tcPr>
            <w:tcW w:w="2324" w:type="dxa"/>
          </w:tcPr>
          <w:p w:rsidR="002B580D" w:rsidRDefault="002B580D" w:rsidP="00E87CFA">
            <w:pPr>
              <w:jc w:val="both"/>
            </w:pPr>
            <w:proofErr w:type="spellStart"/>
            <w:r>
              <w:t>stExpRef</w:t>
            </w:r>
            <w:proofErr w:type="spellEnd"/>
          </w:p>
        </w:tc>
      </w:tr>
      <w:tr w:rsidR="002B580D" w:rsidTr="00E87CFA">
        <w:tc>
          <w:tcPr>
            <w:tcW w:w="3062" w:type="dxa"/>
          </w:tcPr>
          <w:p w:rsidR="002B580D" w:rsidRDefault="002B580D" w:rsidP="00E87CFA">
            <w:pPr>
              <w:jc w:val="both"/>
            </w:pPr>
            <w:r>
              <w:t>arreglo[x+3]</w:t>
            </w:r>
          </w:p>
        </w:tc>
        <w:tc>
          <w:tcPr>
            <w:tcW w:w="4212" w:type="dxa"/>
          </w:tcPr>
          <w:p w:rsidR="002B580D" w:rsidRDefault="002B580D" w:rsidP="00E87CFA">
            <w:pPr>
              <w:jc w:val="both"/>
            </w:pPr>
            <w:r>
              <w:t>Variable referenciada por expresión:</w:t>
            </w:r>
          </w:p>
          <w:p w:rsidR="002B580D" w:rsidRDefault="002B580D" w:rsidP="00E87CFA">
            <w:pPr>
              <w:jc w:val="both"/>
            </w:pPr>
            <w:r>
              <w:t xml:space="preserve">@arreglo + 3 + x </w:t>
            </w:r>
          </w:p>
        </w:tc>
        <w:tc>
          <w:tcPr>
            <w:tcW w:w="2324" w:type="dxa"/>
          </w:tcPr>
          <w:p w:rsidR="002B580D" w:rsidRDefault="002B580D" w:rsidP="00E87CFA">
            <w:pPr>
              <w:jc w:val="both"/>
            </w:pPr>
            <w:proofErr w:type="spellStart"/>
            <w:r>
              <w:t>stExpRef</w:t>
            </w:r>
            <w:proofErr w:type="spellEnd"/>
          </w:p>
        </w:tc>
      </w:tr>
    </w:tbl>
    <w:p w:rsidR="002B580D" w:rsidRDefault="002B580D" w:rsidP="002B580D">
      <w:pPr>
        <w:ind w:firstLine="708"/>
        <w:jc w:val="both"/>
      </w:pPr>
      <w:r>
        <w:t xml:space="preserve"> </w:t>
      </w:r>
    </w:p>
    <w:p w:rsidR="002B580D" w:rsidRPr="00151031" w:rsidRDefault="002B580D" w:rsidP="002B580D">
      <w:pPr>
        <w:ind w:firstLine="708"/>
        <w:jc w:val="both"/>
      </w:pPr>
    </w:p>
    <w:p w:rsidR="007341B9" w:rsidRDefault="00CA12EC" w:rsidP="005273C3">
      <w:pPr>
        <w:pStyle w:val="Ttulo2"/>
      </w:pPr>
      <w:bookmarkStart w:id="38" w:name="_Toc29757921"/>
      <w:r>
        <w:t xml:space="preserve">Almacenamiento en </w:t>
      </w:r>
      <w:r w:rsidR="005273C3">
        <w:t xml:space="preserve">las </w:t>
      </w:r>
      <w:r>
        <w:t>ROB</w:t>
      </w:r>
      <w:bookmarkEnd w:id="38"/>
    </w:p>
    <w:p w:rsidR="007341B9" w:rsidRDefault="007341B9" w:rsidP="007341B9">
      <w:pPr>
        <w:ind w:firstLine="708"/>
        <w:jc w:val="both"/>
      </w:pPr>
    </w:p>
    <w:p w:rsidR="00CA12EC" w:rsidRDefault="00CA12EC" w:rsidP="007341B9">
      <w:pPr>
        <w:ind w:firstLine="708"/>
        <w:jc w:val="both"/>
      </w:pPr>
      <w:r>
        <w:t>Las ROB, manejan dos operandos, y por lo tanto se tienen dos almacenamientos</w:t>
      </w:r>
      <w:r w:rsidR="00326AD0">
        <w:t xml:space="preserve"> independientes para cada ROB</w:t>
      </w:r>
      <w:r>
        <w:t>.</w:t>
      </w:r>
    </w:p>
    <w:p w:rsidR="00326AD0" w:rsidRDefault="00326AD0" w:rsidP="007341B9">
      <w:pPr>
        <w:ind w:firstLine="708"/>
        <w:jc w:val="both"/>
      </w:pPr>
    </w:p>
    <w:p w:rsidR="007341B9" w:rsidRDefault="00CA12EC" w:rsidP="007341B9">
      <w:pPr>
        <w:ind w:firstLine="708"/>
        <w:jc w:val="both"/>
      </w:pPr>
      <w:r>
        <w:t xml:space="preserve">Para fines de simplificación de código, es común en </w:t>
      </w:r>
      <w:r w:rsidR="007341B9">
        <w:t xml:space="preserve">una ROB, usar las combinaciones de </w:t>
      </w:r>
      <w:r>
        <w:t xml:space="preserve">los </w:t>
      </w:r>
      <w:r w:rsidR="007341B9">
        <w:t>almacenamiento</w:t>
      </w:r>
      <w:r w:rsidR="00326AD0">
        <w:t>s</w:t>
      </w:r>
      <w:r>
        <w:t xml:space="preserve"> de ambos operandos. Por ello </w:t>
      </w:r>
      <w:r w:rsidR="007341B9">
        <w:t xml:space="preserve">se ha creado la función </w:t>
      </w:r>
      <w:proofErr w:type="spellStart"/>
      <w:proofErr w:type="gramStart"/>
      <w:r w:rsidR="007341B9" w:rsidRPr="007341B9">
        <w:t>TCompilerBase.</w:t>
      </w:r>
      <w:r w:rsidR="00431D4B" w:rsidRPr="00431D4B">
        <w:t>stoOperation</w:t>
      </w:r>
      <w:proofErr w:type="spellEnd"/>
      <w:r w:rsidR="007341B9">
        <w:t>(</w:t>
      </w:r>
      <w:proofErr w:type="gramEnd"/>
      <w:r w:rsidR="007341B9">
        <w:t>), que devuelve un enumerado que contiene información de ambos almacenamientos juntos:</w:t>
      </w:r>
    </w:p>
    <w:p w:rsidR="007341B9" w:rsidRDefault="007341B9" w:rsidP="007341B9">
      <w:pPr>
        <w:ind w:firstLine="708"/>
        <w:jc w:val="both"/>
      </w:pP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F64D5D">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TStoOperandsROB </w:t>
      </w:r>
      <w:r w:rsidRPr="002E13B9">
        <w:rPr>
          <w:rFonts w:ascii="Courier New" w:hAnsi="Courier New" w:cs="Courier New"/>
          <w:b/>
          <w:noProof/>
          <w:color w:val="FF0000"/>
          <w:sz w:val="20"/>
          <w:lang w:val="en-US"/>
        </w:rPr>
        <w:t>=(</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Pr="002E13B9">
        <w:rPr>
          <w:rFonts w:ascii="Courier New" w:hAnsi="Courier New" w:cs="Courier New"/>
          <w:b/>
          <w:noProof/>
          <w:color w:val="008000"/>
          <w:sz w:val="20"/>
          <w:lang w:val="en-US"/>
        </w:rPr>
        <w:t xml:space="preserve">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%000000,</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%000001,</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stConst_Variab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%000010,</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stConst_VarRefVar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%000011,</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stConst_VarRefExp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%000100,</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stExpres_</w:t>
      </w:r>
      <w:r w:rsidRPr="002E13B9">
        <w:rPr>
          <w:rFonts w:ascii="Courier New" w:hAnsi="Courier New" w:cs="Courier New"/>
          <w:b/>
          <w:noProof/>
          <w:color w:val="008000"/>
          <w:sz w:val="20"/>
          <w:lang w:val="en-US"/>
        </w:rPr>
        <w:t xml:space="preserve">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%001000,</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stExpres_Expres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%001001,</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stExpres_Variab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%001010,</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stExpres_VarRefVar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%001011,</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stExpres_VarRefExp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%001100,</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stVariab_</w:t>
      </w:r>
      <w:r w:rsidRPr="002E13B9">
        <w:rPr>
          <w:rFonts w:ascii="Courier New" w:hAnsi="Courier New" w:cs="Courier New"/>
          <w:b/>
          <w:noProof/>
          <w:color w:val="008000"/>
          <w:sz w:val="20"/>
          <w:lang w:val="en-US"/>
        </w:rPr>
        <w:t xml:space="preserve">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%010000,</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stVariab_Expres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%010001,</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stVariab_Variab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%010010,</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stVariab_VarRefVar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%010011,</w:t>
      </w:r>
    </w:p>
    <w:p w:rsidR="00F64D5D" w:rsidRPr="002E13B9" w:rsidRDefault="00F64D5D" w:rsidP="00F64D5D">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stVariab_VarRefExp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%010100</w:t>
      </w:r>
    </w:p>
    <w:p w:rsidR="007341B9" w:rsidRPr="00F64D5D" w:rsidRDefault="00F64D5D" w:rsidP="00F64D5D">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F64D5D">
        <w:rPr>
          <w:rFonts w:ascii="Courier New" w:hAnsi="Courier New" w:cs="Courier New"/>
          <w:b/>
          <w:noProof/>
          <w:color w:val="FF0000"/>
          <w:sz w:val="20"/>
        </w:rPr>
        <w:t>);</w:t>
      </w:r>
    </w:p>
    <w:p w:rsidR="007341B9" w:rsidRDefault="007341B9" w:rsidP="007341B9"/>
    <w:p w:rsidR="00CA12EC" w:rsidRDefault="00CA12EC" w:rsidP="007341B9">
      <w:r>
        <w:tab/>
        <w:t>Luego, en la implementación de la ROB, se puede usar una simple instrucción CASE, para cada caso:</w:t>
      </w:r>
    </w:p>
    <w:p w:rsidR="00CA12EC" w:rsidRDefault="00CA12EC" w:rsidP="007341B9"/>
    <w:p w:rsidR="005273C3" w:rsidRPr="002E13B9" w:rsidRDefault="005273C3" w:rsidP="005273C3">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rsidR="00CA12EC" w:rsidRPr="002E13B9" w:rsidRDefault="00CA12EC" w:rsidP="005273C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00431D4B"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rsidR="00CA12EC" w:rsidRPr="002E13B9" w:rsidRDefault="00CA12EC" w:rsidP="005273C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stConst_Variab</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CA12EC" w:rsidRPr="002E13B9" w:rsidRDefault="005273C3" w:rsidP="005273C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CA12EC" w:rsidRPr="002E13B9" w:rsidRDefault="00CA12EC" w:rsidP="005273C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CA12EC" w:rsidRPr="002E13B9" w:rsidRDefault="00CA12EC" w:rsidP="005273C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rsidR="005273C3" w:rsidRPr="002E13B9" w:rsidRDefault="005273C3" w:rsidP="005273C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p>
    <w:p w:rsidR="00CA12EC" w:rsidRPr="002E13B9" w:rsidRDefault="00CA12EC" w:rsidP="005273C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stVariab_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5273C3" w:rsidRDefault="005273C3" w:rsidP="007341B9"/>
    <w:p w:rsidR="005273C3" w:rsidRDefault="005273C3" w:rsidP="005273C3">
      <w:pPr>
        <w:ind w:firstLine="708"/>
      </w:pPr>
      <w:r>
        <w:t>De esta manera se simplifica la generación de código de las ROB.</w:t>
      </w:r>
    </w:p>
    <w:p w:rsidR="005273C3" w:rsidRDefault="005273C3" w:rsidP="00EE51CF">
      <w:pPr>
        <w:ind w:firstLine="708"/>
        <w:jc w:val="both"/>
      </w:pPr>
    </w:p>
    <w:p w:rsidR="005273C3" w:rsidRDefault="00EE51CF" w:rsidP="00EE51CF">
      <w:pPr>
        <w:ind w:firstLine="708"/>
        <w:jc w:val="both"/>
      </w:pPr>
      <w:r>
        <w:t xml:space="preserve">Formalmente se podrían implementar las 25 combinaciones de almacenamientos, pero en la práctica se suelen simplificar algunos casos, de modo que la implementación se </w:t>
      </w:r>
      <w:r w:rsidR="00326AD0">
        <w:t xml:space="preserve">reduce </w:t>
      </w:r>
      <w:r>
        <w:t>considerablemente</w:t>
      </w:r>
      <w:r w:rsidR="00326AD0">
        <w:t xml:space="preserve"> en número de casos</w:t>
      </w:r>
      <w:r>
        <w:t>.</w:t>
      </w:r>
    </w:p>
    <w:p w:rsidR="007341B9" w:rsidRDefault="007341B9" w:rsidP="005273C3">
      <w:pPr>
        <w:ind w:firstLine="708"/>
        <w:rPr>
          <w:rFonts w:ascii="Arial" w:hAnsi="Arial" w:cs="Arial"/>
          <w:b/>
          <w:bCs/>
          <w:kern w:val="32"/>
          <w:sz w:val="32"/>
          <w:szCs w:val="32"/>
        </w:rPr>
      </w:pPr>
    </w:p>
    <w:p w:rsidR="009D73AD" w:rsidRDefault="009D73AD" w:rsidP="009D73AD">
      <w:pPr>
        <w:pStyle w:val="Ttulo2"/>
      </w:pPr>
      <w:bookmarkStart w:id="39" w:name="_Ref493234561"/>
      <w:bookmarkStart w:id="40" w:name="_Ref493234572"/>
      <w:bookmarkStart w:id="41" w:name="_Toc29757922"/>
      <w:r>
        <w:t>Limitaciones de los Operandos</w:t>
      </w:r>
      <w:bookmarkEnd w:id="41"/>
    </w:p>
    <w:p w:rsidR="009D73AD" w:rsidRDefault="009D73AD" w:rsidP="009D73AD">
      <w:pPr>
        <w:ind w:firstLine="708"/>
        <w:jc w:val="both"/>
      </w:pPr>
    </w:p>
    <w:p w:rsidR="009D73AD" w:rsidRDefault="00C85761" w:rsidP="009D73AD">
      <w:pPr>
        <w:ind w:firstLine="708"/>
        <w:jc w:val="both"/>
      </w:pPr>
      <w:r>
        <w:t>L</w:t>
      </w:r>
      <w:r w:rsidR="009D73AD">
        <w:t>os índices de arreglos, son solo de tipo byte (hasta $FF)</w:t>
      </w:r>
      <w:r>
        <w:t>.</w:t>
      </w:r>
    </w:p>
    <w:p w:rsidR="009D73AD" w:rsidRDefault="009D73AD" w:rsidP="009D73AD">
      <w:pPr>
        <w:ind w:firstLine="708"/>
        <w:jc w:val="both"/>
      </w:pPr>
    </w:p>
    <w:p w:rsidR="009D73AD" w:rsidRDefault="009D73AD" w:rsidP="009D73AD">
      <w:pPr>
        <w:ind w:firstLine="708"/>
        <w:jc w:val="both"/>
      </w:pPr>
      <w:r>
        <w:t xml:space="preserve">Quedaría pendiente la implementación de un puntero </w:t>
      </w:r>
      <w:r w:rsidR="00C85761">
        <w:t>corto</w:t>
      </w:r>
      <w:r>
        <w:t xml:space="preserve">, </w:t>
      </w:r>
      <w:r w:rsidR="00C85761">
        <w:t>para aprovechar las facilidades de acceso a la página cero</w:t>
      </w:r>
      <w:r>
        <w:t>.</w:t>
      </w:r>
    </w:p>
    <w:p w:rsidR="009D73AD" w:rsidRDefault="009D73AD" w:rsidP="009D73AD">
      <w:pPr>
        <w:ind w:firstLine="708"/>
        <w:jc w:val="both"/>
      </w:pPr>
    </w:p>
    <w:p w:rsidR="009D73AD" w:rsidRDefault="009D73AD" w:rsidP="009D73AD">
      <w:pPr>
        <w:ind w:firstLine="708"/>
        <w:jc w:val="both"/>
      </w:pPr>
      <w:r>
        <w:t xml:space="preserve">Tampoco se han definido arreglos multidimensionales y </w:t>
      </w:r>
      <w:r w:rsidR="00C85761">
        <w:t>pero se espera poder definirlos como arreglos de arreglos.</w:t>
      </w:r>
    </w:p>
    <w:p w:rsidR="009D73AD" w:rsidRDefault="009D73AD" w:rsidP="009D73AD">
      <w:pPr>
        <w:ind w:firstLine="708"/>
        <w:jc w:val="both"/>
      </w:pPr>
    </w:p>
    <w:p w:rsidR="009D73AD" w:rsidRDefault="009D73AD" w:rsidP="009D73AD">
      <w:pPr>
        <w:ind w:firstLine="708"/>
        <w:jc w:val="both"/>
      </w:pPr>
    </w:p>
    <w:p w:rsidR="009D73AD" w:rsidRDefault="009D73AD">
      <w:pPr>
        <w:rPr>
          <w:rFonts w:ascii="Arial" w:hAnsi="Arial" w:cs="Arial"/>
          <w:b/>
          <w:bCs/>
          <w:kern w:val="32"/>
          <w:sz w:val="32"/>
          <w:szCs w:val="32"/>
        </w:rPr>
      </w:pPr>
      <w:r>
        <w:br w:type="page"/>
      </w:r>
    </w:p>
    <w:p w:rsidR="000C3A08" w:rsidRDefault="000C3A08" w:rsidP="000C3A08">
      <w:pPr>
        <w:pStyle w:val="Ttulo1"/>
      </w:pPr>
      <w:bookmarkStart w:id="42" w:name="_Toc29757923"/>
      <w:r>
        <w:lastRenderedPageBreak/>
        <w:t>RUTINAS DE OPERACIÓN</w:t>
      </w:r>
      <w:bookmarkEnd w:id="42"/>
    </w:p>
    <w:p w:rsidR="000C3A08" w:rsidRDefault="000C3A08" w:rsidP="000C3A08"/>
    <w:p w:rsidR="000C3A08" w:rsidRDefault="000C3A08" w:rsidP="000C3A08">
      <w:pPr>
        <w:ind w:firstLine="708"/>
        <w:jc w:val="both"/>
      </w:pPr>
      <w:r>
        <w:t>La sección principal, en la generación de código, lo constituyen las rutinas de operación. Ellas generan el código para todas las operaciones definidas entre los tipos compatibles.</w:t>
      </w:r>
    </w:p>
    <w:p w:rsidR="000C3A08" w:rsidRDefault="000C3A08" w:rsidP="000C3A08">
      <w:pPr>
        <w:ind w:left="708"/>
      </w:pPr>
    </w:p>
    <w:p w:rsidR="000C3A08" w:rsidRDefault="000C3A08" w:rsidP="000C3A08">
      <w:pPr>
        <w:pStyle w:val="Ttulo2"/>
      </w:pPr>
      <w:bookmarkStart w:id="43" w:name="_Toc29757924"/>
      <w:r>
        <w:t xml:space="preserve">Código de las </w:t>
      </w:r>
      <w:proofErr w:type="spellStart"/>
      <w:r>
        <w:t>subexpresiones</w:t>
      </w:r>
      <w:bookmarkEnd w:id="43"/>
      <w:proofErr w:type="spellEnd"/>
    </w:p>
    <w:p w:rsidR="000C3A08" w:rsidRDefault="000C3A08" w:rsidP="000C3A08">
      <w:pPr>
        <w:ind w:firstLine="708"/>
        <w:jc w:val="both"/>
      </w:pPr>
    </w:p>
    <w:p w:rsidR="000C3A08" w:rsidRDefault="000C3A08" w:rsidP="000C3A08">
      <w:pPr>
        <w:ind w:firstLine="708"/>
        <w:jc w:val="both"/>
      </w:pPr>
      <w:r>
        <w:t>Las sub-expresiones trabajan también de forma similar a las expresiones en el sentido de que deben devolver también sus resultados en los registros de trabajo, y pueden usar registros auxiliares.</w:t>
      </w:r>
    </w:p>
    <w:p w:rsidR="000C3A08" w:rsidRDefault="000C3A08" w:rsidP="000C3A08">
      <w:pPr>
        <w:ind w:firstLine="708"/>
        <w:jc w:val="both"/>
      </w:pPr>
    </w:p>
    <w:p w:rsidR="000C3A08" w:rsidRDefault="000C3A08" w:rsidP="000C3A08">
      <w:pPr>
        <w:ind w:firstLine="708"/>
        <w:jc w:val="both"/>
      </w:pPr>
      <w:r>
        <w:t>El tratamiento de las expresiones es recursiva, de modo que toda expresión, por muy compleja que sea, se reducirá siempre a un conjunto finito de:</w:t>
      </w:r>
    </w:p>
    <w:p w:rsidR="000C3A08" w:rsidRDefault="000C3A08" w:rsidP="000C3A08">
      <w:pPr>
        <w:ind w:firstLine="708"/>
        <w:jc w:val="both"/>
      </w:pPr>
    </w:p>
    <w:p w:rsidR="000C3A08" w:rsidRDefault="000C3A08" w:rsidP="004B4BD8">
      <w:pPr>
        <w:numPr>
          <w:ilvl w:val="0"/>
          <w:numId w:val="5"/>
        </w:numPr>
        <w:jc w:val="both"/>
      </w:pPr>
      <w:r>
        <w:t xml:space="preserve">Sub-expresiones binarias. </w:t>
      </w:r>
    </w:p>
    <w:p w:rsidR="000C3A08" w:rsidRDefault="000C3A08" w:rsidP="004B4BD8">
      <w:pPr>
        <w:numPr>
          <w:ilvl w:val="0"/>
          <w:numId w:val="5"/>
        </w:numPr>
        <w:jc w:val="both"/>
      </w:pPr>
      <w:r>
        <w:t xml:space="preserve">Sub-expresiones unarias. </w:t>
      </w:r>
    </w:p>
    <w:p w:rsidR="000C3A08" w:rsidRDefault="000C3A08" w:rsidP="000C3A08">
      <w:pPr>
        <w:ind w:firstLine="708"/>
        <w:jc w:val="both"/>
      </w:pPr>
    </w:p>
    <w:p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rsidR="000C3A08" w:rsidRDefault="000C3A08" w:rsidP="000C3A08">
      <w:pPr>
        <w:ind w:firstLine="708"/>
        <w:jc w:val="both"/>
      </w:pPr>
    </w:p>
    <w:p w:rsidR="000C3A08" w:rsidRDefault="000C3A08" w:rsidP="000C3A08">
      <w:pPr>
        <w:ind w:firstLine="708"/>
        <w:jc w:val="both"/>
      </w:pPr>
      <w:r>
        <w:t xml:space="preserve">Recordar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t>stVariab</w:t>
      </w:r>
      <w:proofErr w:type="spellEnd"/>
      <w:r>
        <w:t>) no generan código de evaluación.</w:t>
      </w:r>
    </w:p>
    <w:p w:rsidR="000C3A08" w:rsidRDefault="000C3A08" w:rsidP="000C3A08">
      <w:pPr>
        <w:ind w:firstLine="708"/>
        <w:jc w:val="both"/>
      </w:pPr>
    </w:p>
    <w:p w:rsidR="000C3A08" w:rsidRDefault="000C3A08" w:rsidP="000C3A08">
      <w:pPr>
        <w:pStyle w:val="Ttulo2"/>
      </w:pPr>
      <w:bookmarkStart w:id="44" w:name="_Ref493272950"/>
      <w:bookmarkStart w:id="45" w:name="_Toc29757925"/>
      <w:r>
        <w:t>Devolución de resultados</w:t>
      </w:r>
      <w:bookmarkEnd w:id="44"/>
      <w:bookmarkEnd w:id="45"/>
    </w:p>
    <w:p w:rsidR="000C3A08" w:rsidRDefault="000C3A08" w:rsidP="000C3A08">
      <w:pPr>
        <w:ind w:firstLine="708"/>
        <w:jc w:val="both"/>
      </w:pPr>
    </w:p>
    <w:p w:rsidR="000C3A08" w:rsidRDefault="000C3A08" w:rsidP="000C3A08">
      <w:pPr>
        <w:ind w:firstLine="708"/>
        <w:jc w:val="both"/>
      </w:pPr>
      <w:r>
        <w:t xml:space="preserve">Los algoritmos generados para el cálculo de las expresiones, dentro del </w:t>
      </w:r>
      <w:r w:rsidR="007C0916">
        <w:t>CPU</w:t>
      </w:r>
      <w:r>
        <w:t>, deben devolver resultados en algún lugar. Para ello, se han definido algunas normas dentro del compilador:</w:t>
      </w:r>
    </w:p>
    <w:p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0C3A08" w:rsidRPr="00601495" w:rsidTr="00FD2847">
        <w:tc>
          <w:tcPr>
            <w:tcW w:w="2093" w:type="dxa"/>
            <w:shd w:val="clear" w:color="auto" w:fill="auto"/>
          </w:tcPr>
          <w:p w:rsidR="000C3A08" w:rsidRPr="00601495" w:rsidRDefault="000C3A08" w:rsidP="000C3A08">
            <w:pPr>
              <w:jc w:val="center"/>
              <w:rPr>
                <w:b/>
              </w:rPr>
            </w:pPr>
            <w:r w:rsidRPr="00601495">
              <w:rPr>
                <w:b/>
              </w:rPr>
              <w:t>TIPO DE DATO</w:t>
            </w:r>
          </w:p>
        </w:tc>
        <w:tc>
          <w:tcPr>
            <w:tcW w:w="5386" w:type="dxa"/>
          </w:tcPr>
          <w:p w:rsidR="000C3A08" w:rsidRPr="00601495" w:rsidRDefault="000C3A08" w:rsidP="000C3A08">
            <w:pPr>
              <w:jc w:val="center"/>
              <w:rPr>
                <w:b/>
              </w:rPr>
            </w:pPr>
            <w:r w:rsidRPr="00601495">
              <w:rPr>
                <w:b/>
              </w:rPr>
              <w:t>LUGAR DONDE SE DEVUELVE EL RESULTADO</w:t>
            </w:r>
          </w:p>
        </w:tc>
        <w:tc>
          <w:tcPr>
            <w:tcW w:w="1843" w:type="dxa"/>
          </w:tcPr>
          <w:p w:rsidR="000C3A08" w:rsidRPr="00601495" w:rsidRDefault="000C3A08" w:rsidP="000C3A08">
            <w:pPr>
              <w:jc w:val="center"/>
              <w:rPr>
                <w:b/>
              </w:rPr>
            </w:pPr>
            <w:r w:rsidRPr="00601495">
              <w:rPr>
                <w:b/>
              </w:rPr>
              <w:t>NOTACIÓN ABREVIADA</w:t>
            </w:r>
          </w:p>
        </w:tc>
      </w:tr>
      <w:tr w:rsidR="000C3A08" w:rsidTr="00FD2847">
        <w:tc>
          <w:tcPr>
            <w:tcW w:w="2093" w:type="dxa"/>
            <w:shd w:val="clear" w:color="auto" w:fill="auto"/>
          </w:tcPr>
          <w:p w:rsidR="000C3A08" w:rsidRDefault="000C3A08" w:rsidP="000C3A08">
            <w:pPr>
              <w:jc w:val="both"/>
            </w:pPr>
            <w:proofErr w:type="spellStart"/>
            <w:r>
              <w:t>Boolean</w:t>
            </w:r>
            <w:bookmarkStart w:id="46" w:name="uno"/>
            <w:bookmarkEnd w:id="46"/>
            <w:proofErr w:type="spellEnd"/>
          </w:p>
        </w:tc>
        <w:tc>
          <w:tcPr>
            <w:tcW w:w="5386" w:type="dxa"/>
          </w:tcPr>
          <w:p w:rsidR="000C3A08" w:rsidRDefault="00A10539" w:rsidP="00A10539">
            <w:pPr>
              <w:jc w:val="both"/>
            </w:pPr>
            <w:r>
              <w:t>Acumulador A</w:t>
            </w:r>
            <w:r w:rsidR="000C3A08">
              <w:rPr>
                <w:rStyle w:val="Refdenotaalpie"/>
              </w:rPr>
              <w:footnoteReference w:id="4"/>
            </w:r>
            <w:r w:rsidR="000C3A08">
              <w:t>.</w:t>
            </w:r>
          </w:p>
        </w:tc>
        <w:tc>
          <w:tcPr>
            <w:tcW w:w="1843" w:type="dxa"/>
          </w:tcPr>
          <w:p w:rsidR="000C3A08" w:rsidRDefault="000C3A08" w:rsidP="000C3A08">
            <w:pPr>
              <w:jc w:val="both"/>
            </w:pPr>
            <w:r>
              <w:t>Z</w:t>
            </w:r>
          </w:p>
        </w:tc>
      </w:tr>
      <w:tr w:rsidR="000C3A08" w:rsidTr="00FD2847">
        <w:tc>
          <w:tcPr>
            <w:tcW w:w="2093" w:type="dxa"/>
            <w:shd w:val="clear" w:color="auto" w:fill="auto"/>
          </w:tcPr>
          <w:p w:rsidR="000C3A08" w:rsidRDefault="000C3A08" w:rsidP="000C3A08">
            <w:pPr>
              <w:jc w:val="both"/>
            </w:pPr>
            <w:r>
              <w:t xml:space="preserve">Byte o </w:t>
            </w:r>
            <w:proofErr w:type="spellStart"/>
            <w:r>
              <w:t>Char</w:t>
            </w:r>
            <w:proofErr w:type="spellEnd"/>
          </w:p>
        </w:tc>
        <w:tc>
          <w:tcPr>
            <w:tcW w:w="5386" w:type="dxa"/>
          </w:tcPr>
          <w:p w:rsidR="000C3A08" w:rsidRDefault="000C3A08" w:rsidP="00A10539">
            <w:pPr>
              <w:jc w:val="both"/>
            </w:pPr>
            <w:r>
              <w:t xml:space="preserve">Acumulador </w:t>
            </w:r>
            <w:r w:rsidR="00A10539">
              <w:t>A</w:t>
            </w:r>
          </w:p>
        </w:tc>
        <w:tc>
          <w:tcPr>
            <w:tcW w:w="1843" w:type="dxa"/>
          </w:tcPr>
          <w:p w:rsidR="000C3A08" w:rsidRDefault="000C3A08" w:rsidP="008E08D8">
            <w:pPr>
              <w:jc w:val="both"/>
            </w:pPr>
            <w:r>
              <w:t>(</w:t>
            </w:r>
            <w:r w:rsidR="008E08D8">
              <w:t>A</w:t>
            </w:r>
            <w:r>
              <w:t>)</w:t>
            </w:r>
          </w:p>
        </w:tc>
      </w:tr>
      <w:tr w:rsidR="000C3A08" w:rsidTr="00FD2847">
        <w:tc>
          <w:tcPr>
            <w:tcW w:w="2093" w:type="dxa"/>
            <w:shd w:val="clear" w:color="auto" w:fill="auto"/>
          </w:tcPr>
          <w:p w:rsidR="000C3A08" w:rsidRDefault="000C3A08" w:rsidP="000C3A08">
            <w:pPr>
              <w:jc w:val="both"/>
            </w:pPr>
            <w:r>
              <w:t>Word</w:t>
            </w:r>
          </w:p>
        </w:tc>
        <w:tc>
          <w:tcPr>
            <w:tcW w:w="5386" w:type="dxa"/>
          </w:tcPr>
          <w:p w:rsidR="008E08D8" w:rsidRDefault="000C3A08" w:rsidP="008E08D8">
            <w:pPr>
              <w:jc w:val="both"/>
            </w:pPr>
            <w:r>
              <w:t xml:space="preserve">Byte alto </w:t>
            </w:r>
            <w:r w:rsidR="008E08D8">
              <w:t xml:space="preserve">-&gt; </w:t>
            </w:r>
            <w:r>
              <w:t>en la variable interna H</w:t>
            </w:r>
            <w:r w:rsidR="008E08D8">
              <w:t>.</w:t>
            </w:r>
          </w:p>
          <w:p w:rsidR="000C3A08" w:rsidRDefault="008E08D8" w:rsidP="008E08D8">
            <w:pPr>
              <w:jc w:val="both"/>
            </w:pPr>
            <w:r>
              <w:t>B</w:t>
            </w:r>
            <w:r w:rsidR="000C3A08">
              <w:t xml:space="preserve">yte bajo </w:t>
            </w:r>
            <w:r>
              <w:t xml:space="preserve">-&gt; </w:t>
            </w:r>
            <w:r w:rsidR="000C3A08">
              <w:t xml:space="preserve">en </w:t>
            </w:r>
            <w:r>
              <w:t xml:space="preserve">el </w:t>
            </w:r>
            <w:r w:rsidR="000C3A08">
              <w:t>acumulador</w:t>
            </w:r>
            <w:r>
              <w:t xml:space="preserve"> A.</w:t>
            </w:r>
          </w:p>
        </w:tc>
        <w:tc>
          <w:tcPr>
            <w:tcW w:w="1843" w:type="dxa"/>
          </w:tcPr>
          <w:p w:rsidR="000C3A08" w:rsidRDefault="000C3A08" w:rsidP="008E08D8">
            <w:pPr>
              <w:jc w:val="both"/>
            </w:pPr>
            <w:r>
              <w:t>(H,</w:t>
            </w:r>
            <w:r w:rsidR="008E08D8">
              <w:t>A</w:t>
            </w:r>
            <w:r>
              <w:t>)</w:t>
            </w:r>
          </w:p>
        </w:tc>
      </w:tr>
      <w:tr w:rsidR="000C3A08" w:rsidTr="00FD2847">
        <w:tc>
          <w:tcPr>
            <w:tcW w:w="2093" w:type="dxa"/>
            <w:shd w:val="clear" w:color="auto" w:fill="auto"/>
          </w:tcPr>
          <w:p w:rsidR="000C3A08" w:rsidRDefault="000C3A08" w:rsidP="000C3A08">
            <w:pPr>
              <w:jc w:val="both"/>
            </w:pPr>
            <w:proofErr w:type="spellStart"/>
            <w:r>
              <w:t>DWord</w:t>
            </w:r>
            <w:proofErr w:type="spellEnd"/>
          </w:p>
        </w:tc>
        <w:tc>
          <w:tcPr>
            <w:tcW w:w="5386" w:type="dxa"/>
          </w:tcPr>
          <w:p w:rsidR="000C3A08" w:rsidRDefault="000C3A08" w:rsidP="008E08D8">
            <w:pPr>
              <w:jc w:val="both"/>
            </w:pPr>
            <w:r>
              <w:t xml:space="preserve">En los registros </w:t>
            </w:r>
            <w:r w:rsidR="008E08D8">
              <w:t>A</w:t>
            </w:r>
            <w:r>
              <w:t>, H, E y U</w:t>
            </w:r>
          </w:p>
        </w:tc>
        <w:tc>
          <w:tcPr>
            <w:tcW w:w="1843" w:type="dxa"/>
          </w:tcPr>
          <w:p w:rsidR="000C3A08" w:rsidRDefault="000C3A08" w:rsidP="008E08D8">
            <w:pPr>
              <w:jc w:val="both"/>
            </w:pPr>
            <w:r>
              <w:t>(U,E,H,</w:t>
            </w:r>
            <w:r w:rsidR="008E08D8">
              <w:t>A</w:t>
            </w:r>
            <w:r>
              <w:t>)</w:t>
            </w:r>
          </w:p>
        </w:tc>
      </w:tr>
    </w:tbl>
    <w:p w:rsidR="000C3A08" w:rsidRDefault="000C3A08" w:rsidP="000C3A08">
      <w:pPr>
        <w:ind w:firstLine="708"/>
        <w:jc w:val="both"/>
      </w:pPr>
    </w:p>
    <w:p w:rsidR="000C3A08" w:rsidRDefault="000C3A08" w:rsidP="000C3A08">
      <w:pPr>
        <w:ind w:firstLine="708"/>
        <w:jc w:val="both"/>
      </w:pPr>
      <w:r>
        <w:t xml:space="preserve">Los registros </w:t>
      </w:r>
      <w:r w:rsidR="008E08D8">
        <w:t>A</w:t>
      </w:r>
      <w:r>
        <w:t xml:space="preserve">, H, E y U, son llamados también “Registros de resultado”, porque se usan para devolver el resultado de una expresión. </w:t>
      </w:r>
    </w:p>
    <w:p w:rsidR="00F503EE" w:rsidRDefault="00F503EE" w:rsidP="000C3A08">
      <w:pPr>
        <w:ind w:firstLine="708"/>
        <w:jc w:val="both"/>
      </w:pPr>
    </w:p>
    <w:p w:rsidR="000C3A08" w:rsidRDefault="000C3A08" w:rsidP="000C3A08">
      <w:pPr>
        <w:ind w:firstLine="708"/>
        <w:jc w:val="both"/>
      </w:pPr>
      <w:r>
        <w:t>Cualquier rutina de evaluación de expresión (Evaluación de operaciones binarias, unarias o de función) debe devolver su resultado en los Registros de trabajo.</w:t>
      </w:r>
    </w:p>
    <w:p w:rsidR="000C3A08" w:rsidRDefault="000C3A08" w:rsidP="000C3A08">
      <w:pPr>
        <w:ind w:firstLine="708"/>
        <w:jc w:val="both"/>
      </w:pPr>
    </w:p>
    <w:p w:rsidR="000C3A08" w:rsidRDefault="000C3A08" w:rsidP="000C3A08">
      <w:pPr>
        <w:ind w:firstLine="708"/>
        <w:jc w:val="both"/>
      </w:pPr>
      <w:r>
        <w:t>El siguiente código, es un ejemplo de subrutina generada con la instrucción: “a +</w:t>
      </w:r>
      <w:smartTag w:uri="urn:schemas-microsoft-com:office:smarttags" w:element="metricconverter">
        <w:smartTagPr>
          <w:attr w:name="ProductID" w:val="1”"/>
        </w:smartTagPr>
        <w:r>
          <w:t>1”</w:t>
        </w:r>
      </w:smartTag>
      <w:r>
        <w:t>, donde “a” es una variable byte:</w:t>
      </w:r>
    </w:p>
    <w:p w:rsidR="000C3A08" w:rsidRDefault="000C3A08" w:rsidP="000C3A08">
      <w:pPr>
        <w:ind w:firstLine="708"/>
        <w:jc w:val="both"/>
      </w:pPr>
    </w:p>
    <w:p w:rsidR="000C3A08" w:rsidRDefault="000C3A08" w:rsidP="000C3A08">
      <w:pPr>
        <w:ind w:firstLine="708"/>
        <w:jc w:val="both"/>
      </w:pPr>
      <w:proofErr w:type="gramStart"/>
      <w:r>
        <w:t>a+</w:t>
      </w:r>
      <w:proofErr w:type="gramEnd"/>
      <w:r>
        <w:t>1;</w:t>
      </w:r>
    </w:p>
    <w:p w:rsidR="000C3A08" w:rsidRDefault="000C3A08" w:rsidP="000C3A08">
      <w:pPr>
        <w:ind w:firstLine="708"/>
        <w:jc w:val="both"/>
      </w:pPr>
      <w:r>
        <w:t xml:space="preserve">    $0020: </w:t>
      </w:r>
      <w:proofErr w:type="spellStart"/>
      <w:r>
        <w:t>movlw</w:t>
      </w:r>
      <w:proofErr w:type="spellEnd"/>
      <w:r>
        <w:t xml:space="preserve"> 001 </w:t>
      </w:r>
    </w:p>
    <w:p w:rsidR="000C3A08" w:rsidRDefault="000C3A08" w:rsidP="000C3A08">
      <w:pPr>
        <w:ind w:firstLine="708"/>
        <w:jc w:val="both"/>
      </w:pPr>
      <w:r>
        <w:t xml:space="preserve">    $0021: </w:t>
      </w:r>
      <w:proofErr w:type="spellStart"/>
      <w:r>
        <w:t>addwf</w:t>
      </w:r>
      <w:proofErr w:type="spellEnd"/>
      <w:r>
        <w:t xml:space="preserve"> </w:t>
      </w:r>
      <w:proofErr w:type="spellStart"/>
      <w:r>
        <w:t>a</w:t>
      </w:r>
      <w:proofErr w:type="gramStart"/>
      <w:r>
        <w:t>,w</w:t>
      </w:r>
      <w:proofErr w:type="spellEnd"/>
      <w:proofErr w:type="gramEnd"/>
    </w:p>
    <w:p w:rsidR="000C3A08" w:rsidRDefault="000C3A08" w:rsidP="000C3A08">
      <w:pPr>
        <w:ind w:firstLine="708"/>
        <w:jc w:val="both"/>
      </w:pPr>
    </w:p>
    <w:p w:rsidR="000C3A08" w:rsidRDefault="000C3A08" w:rsidP="000C3A08">
      <w:pPr>
        <w:ind w:firstLine="708"/>
        <w:jc w:val="both"/>
      </w:pPr>
      <w:r>
        <w:t xml:space="preserve">Esta sencilla operación cumple con la norma de devolución de resultados, porque se está devolviendo el resultado en el registro </w:t>
      </w:r>
      <w:r w:rsidR="00A60F1A">
        <w:t>A</w:t>
      </w:r>
      <w:r>
        <w:t>, ya que el dato esperado es de tipo byte.</w:t>
      </w:r>
    </w:p>
    <w:p w:rsidR="000C3A08" w:rsidRDefault="000C3A08" w:rsidP="000C3A08">
      <w:pPr>
        <w:ind w:firstLine="708"/>
        <w:jc w:val="both"/>
      </w:pPr>
    </w:p>
    <w:p w:rsidR="000C3A08" w:rsidRDefault="000C3A08" w:rsidP="000C3A08">
      <w:pPr>
        <w:ind w:firstLine="708"/>
        <w:jc w:val="both"/>
      </w:pPr>
      <w:r>
        <w:t>Consideremos un caso más elaborado de suma de dos variables “b” y “c” de tipo Word:</w:t>
      </w:r>
    </w:p>
    <w:p w:rsidR="000C3A08" w:rsidRDefault="000C3A08" w:rsidP="000C3A08">
      <w:pPr>
        <w:ind w:firstLine="708"/>
        <w:jc w:val="both"/>
      </w:pPr>
    </w:p>
    <w:p w:rsidR="000C3A08" w:rsidRPr="00663FD5" w:rsidRDefault="000C3A08" w:rsidP="000C3A08">
      <w:pPr>
        <w:ind w:firstLine="708"/>
        <w:jc w:val="both"/>
        <w:rPr>
          <w:lang w:val="en-US"/>
        </w:rPr>
      </w:pPr>
      <w:proofErr w:type="spellStart"/>
      <w:r w:rsidRPr="00663FD5">
        <w:rPr>
          <w:lang w:val="en-US"/>
        </w:rPr>
        <w:t>b+c</w:t>
      </w:r>
      <w:proofErr w:type="spellEnd"/>
      <w:r w:rsidRPr="00663FD5">
        <w:rPr>
          <w:lang w:val="en-US"/>
        </w:rPr>
        <w:t>;</w:t>
      </w:r>
    </w:p>
    <w:p w:rsidR="000C3A08" w:rsidRPr="00E431D2" w:rsidRDefault="000C3A08" w:rsidP="000C3A08">
      <w:pPr>
        <w:ind w:firstLine="708"/>
        <w:jc w:val="both"/>
        <w:rPr>
          <w:lang w:val="en-US"/>
        </w:rPr>
      </w:pPr>
      <w:r w:rsidRPr="00E431D2">
        <w:rPr>
          <w:lang w:val="en-US"/>
        </w:rPr>
        <w:t xml:space="preserve">    $0001: </w:t>
      </w:r>
      <w:proofErr w:type="spellStart"/>
      <w:r w:rsidRPr="00E431D2">
        <w:rPr>
          <w:lang w:val="en-US"/>
        </w:rPr>
        <w:t>movf</w:t>
      </w:r>
      <w:proofErr w:type="spellEnd"/>
      <w:r w:rsidRPr="00E431D2">
        <w:rPr>
          <w:lang w:val="en-US"/>
        </w:rPr>
        <w:t xml:space="preserve"> </w:t>
      </w:r>
      <w:proofErr w:type="gramStart"/>
      <w:r w:rsidRPr="00E431D2">
        <w:rPr>
          <w:lang w:val="en-US"/>
        </w:rPr>
        <w:t>b[</w:t>
      </w:r>
      <w:proofErr w:type="gramEnd"/>
      <w:r w:rsidRPr="00E431D2">
        <w:rPr>
          <w:lang w:val="en-US"/>
        </w:rPr>
        <w:t xml:space="preserve">1],w </w:t>
      </w:r>
    </w:p>
    <w:p w:rsidR="000C3A08" w:rsidRPr="00E431D2" w:rsidRDefault="000C3A08" w:rsidP="000C3A08">
      <w:pPr>
        <w:ind w:firstLine="708"/>
        <w:jc w:val="both"/>
        <w:rPr>
          <w:lang w:val="en-US"/>
        </w:rPr>
      </w:pPr>
      <w:r w:rsidRPr="00E431D2">
        <w:rPr>
          <w:lang w:val="en-US"/>
        </w:rPr>
        <w:t xml:space="preserve">    $0002: </w:t>
      </w:r>
      <w:proofErr w:type="spellStart"/>
      <w:r w:rsidRPr="00E431D2">
        <w:rPr>
          <w:lang w:val="en-US"/>
        </w:rPr>
        <w:t>addwf</w:t>
      </w:r>
      <w:proofErr w:type="spellEnd"/>
      <w:r w:rsidRPr="00E431D2">
        <w:rPr>
          <w:lang w:val="en-US"/>
        </w:rPr>
        <w:t xml:space="preserve"> </w:t>
      </w:r>
      <w:proofErr w:type="gramStart"/>
      <w:r w:rsidRPr="00E431D2">
        <w:rPr>
          <w:lang w:val="en-US"/>
        </w:rPr>
        <w:t>c[</w:t>
      </w:r>
      <w:proofErr w:type="gramEnd"/>
      <w:r w:rsidRPr="00E431D2">
        <w:rPr>
          <w:lang w:val="en-US"/>
        </w:rPr>
        <w:t xml:space="preserve">1],w </w:t>
      </w:r>
    </w:p>
    <w:p w:rsidR="000C3A08" w:rsidRPr="00E431D2" w:rsidRDefault="000C3A08" w:rsidP="000C3A08">
      <w:pPr>
        <w:ind w:firstLine="708"/>
        <w:jc w:val="both"/>
        <w:rPr>
          <w:lang w:val="en-US"/>
        </w:rPr>
      </w:pPr>
      <w:r w:rsidRPr="00E431D2">
        <w:rPr>
          <w:lang w:val="en-US"/>
        </w:rPr>
        <w:t xml:space="preserve">    $0003: </w:t>
      </w:r>
      <w:proofErr w:type="spellStart"/>
      <w:r w:rsidRPr="00E431D2">
        <w:rPr>
          <w:lang w:val="en-US"/>
        </w:rPr>
        <w:t>movwf</w:t>
      </w:r>
      <w:proofErr w:type="spellEnd"/>
      <w:r w:rsidRPr="00E431D2">
        <w:rPr>
          <w:lang w:val="en-US"/>
        </w:rPr>
        <w:t xml:space="preserve"> _H </w:t>
      </w:r>
    </w:p>
    <w:p w:rsidR="000C3A08" w:rsidRPr="00E431D2" w:rsidRDefault="000C3A08" w:rsidP="000C3A08">
      <w:pPr>
        <w:ind w:firstLine="708"/>
        <w:jc w:val="both"/>
        <w:rPr>
          <w:lang w:val="en-US"/>
        </w:rPr>
      </w:pPr>
      <w:r w:rsidRPr="00E431D2">
        <w:rPr>
          <w:lang w:val="en-US"/>
        </w:rPr>
        <w:t xml:space="preserve">    $0004: </w:t>
      </w:r>
      <w:proofErr w:type="spellStart"/>
      <w:r w:rsidRPr="00E431D2">
        <w:rPr>
          <w:lang w:val="en-US"/>
        </w:rPr>
        <w:t>movf</w:t>
      </w:r>
      <w:proofErr w:type="spellEnd"/>
      <w:r w:rsidRPr="00E431D2">
        <w:rPr>
          <w:lang w:val="en-US"/>
        </w:rPr>
        <w:t xml:space="preserve"> </w:t>
      </w:r>
      <w:proofErr w:type="gramStart"/>
      <w:r w:rsidRPr="00E431D2">
        <w:rPr>
          <w:lang w:val="en-US"/>
        </w:rPr>
        <w:t>b[</w:t>
      </w:r>
      <w:proofErr w:type="gramEnd"/>
      <w:r w:rsidRPr="00E431D2">
        <w:rPr>
          <w:lang w:val="en-US"/>
        </w:rPr>
        <w:t xml:space="preserve">0],w </w:t>
      </w:r>
    </w:p>
    <w:p w:rsidR="000C3A08" w:rsidRPr="00E431D2" w:rsidRDefault="000C3A08" w:rsidP="000C3A08">
      <w:pPr>
        <w:ind w:firstLine="708"/>
        <w:jc w:val="both"/>
        <w:rPr>
          <w:lang w:val="en-US"/>
        </w:rPr>
      </w:pPr>
      <w:r w:rsidRPr="00E431D2">
        <w:rPr>
          <w:lang w:val="en-US"/>
        </w:rPr>
        <w:t xml:space="preserve">    $0005: </w:t>
      </w:r>
      <w:proofErr w:type="spellStart"/>
      <w:r w:rsidRPr="00E431D2">
        <w:rPr>
          <w:lang w:val="en-US"/>
        </w:rPr>
        <w:t>addwf</w:t>
      </w:r>
      <w:proofErr w:type="spellEnd"/>
      <w:r w:rsidRPr="00E431D2">
        <w:rPr>
          <w:lang w:val="en-US"/>
        </w:rPr>
        <w:t xml:space="preserve"> </w:t>
      </w:r>
      <w:proofErr w:type="gramStart"/>
      <w:r w:rsidRPr="00E431D2">
        <w:rPr>
          <w:lang w:val="en-US"/>
        </w:rPr>
        <w:t>c[</w:t>
      </w:r>
      <w:proofErr w:type="gramEnd"/>
      <w:r w:rsidRPr="00E431D2">
        <w:rPr>
          <w:lang w:val="en-US"/>
        </w:rPr>
        <w:t xml:space="preserve">0],w </w:t>
      </w:r>
    </w:p>
    <w:p w:rsidR="000C3A08" w:rsidRPr="002E13B9" w:rsidRDefault="000C3A08" w:rsidP="000C3A08">
      <w:pPr>
        <w:ind w:firstLine="708"/>
        <w:jc w:val="both"/>
        <w:rPr>
          <w:lang w:val="es-PE"/>
        </w:rPr>
      </w:pPr>
      <w:r w:rsidRPr="00E431D2">
        <w:rPr>
          <w:lang w:val="en-US"/>
        </w:rPr>
        <w:t xml:space="preserve">    </w:t>
      </w:r>
      <w:r w:rsidRPr="002E13B9">
        <w:rPr>
          <w:lang w:val="es-PE"/>
        </w:rPr>
        <w:t xml:space="preserve">$0006: </w:t>
      </w:r>
      <w:proofErr w:type="spellStart"/>
      <w:r w:rsidRPr="002E13B9">
        <w:rPr>
          <w:lang w:val="es-PE"/>
        </w:rPr>
        <w:t>btfsc</w:t>
      </w:r>
      <w:proofErr w:type="spellEnd"/>
      <w:r w:rsidRPr="002E13B9">
        <w:rPr>
          <w:lang w:val="es-PE"/>
        </w:rPr>
        <w:t xml:space="preserve"> 003, 0 </w:t>
      </w:r>
    </w:p>
    <w:p w:rsidR="000C3A08" w:rsidRPr="002E13B9" w:rsidRDefault="000C3A08" w:rsidP="000C3A08">
      <w:pPr>
        <w:ind w:firstLine="708"/>
        <w:jc w:val="both"/>
        <w:rPr>
          <w:lang w:val="es-PE"/>
        </w:rPr>
      </w:pPr>
      <w:r w:rsidRPr="002E13B9">
        <w:rPr>
          <w:lang w:val="es-PE"/>
        </w:rPr>
        <w:t xml:space="preserve">    $0007: </w:t>
      </w:r>
      <w:proofErr w:type="spellStart"/>
      <w:r w:rsidRPr="002E13B9">
        <w:rPr>
          <w:lang w:val="es-PE"/>
        </w:rPr>
        <w:t>incf</w:t>
      </w:r>
      <w:proofErr w:type="spellEnd"/>
      <w:r w:rsidRPr="002E13B9">
        <w:rPr>
          <w:lang w:val="es-PE"/>
        </w:rPr>
        <w:t xml:space="preserve"> _</w:t>
      </w:r>
      <w:proofErr w:type="spellStart"/>
      <w:r w:rsidRPr="002E13B9">
        <w:rPr>
          <w:lang w:val="es-PE"/>
        </w:rPr>
        <w:t>H</w:t>
      </w:r>
      <w:proofErr w:type="gramStart"/>
      <w:r w:rsidRPr="002E13B9">
        <w:rPr>
          <w:lang w:val="es-PE"/>
        </w:rPr>
        <w:t>,f</w:t>
      </w:r>
      <w:proofErr w:type="spellEnd"/>
      <w:proofErr w:type="gramEnd"/>
    </w:p>
    <w:p w:rsidR="000C3A08" w:rsidRDefault="000C3A08" w:rsidP="000C3A08">
      <w:pPr>
        <w:ind w:firstLine="708"/>
        <w:jc w:val="both"/>
      </w:pPr>
    </w:p>
    <w:p w:rsidR="000C3A08" w:rsidRDefault="000C3A08" w:rsidP="000C3A08">
      <w:pPr>
        <w:ind w:firstLine="708"/>
        <w:jc w:val="both"/>
      </w:pPr>
      <w:r>
        <w:t>La evaluación de esta expresión es más elaborada pero el resultado debe cumplir con la norma de devolver el valor en los registros (</w:t>
      </w:r>
      <w:proofErr w:type="spellStart"/>
      <w:r>
        <w:t>H</w:t>
      </w:r>
      <w:proofErr w:type="gramStart"/>
      <w:r>
        <w:t>,w</w:t>
      </w:r>
      <w:proofErr w:type="spellEnd"/>
      <w:proofErr w:type="gramEnd"/>
      <w:r>
        <w:t>)</w:t>
      </w:r>
    </w:p>
    <w:p w:rsidR="000C3A08" w:rsidRDefault="000C3A08" w:rsidP="000C3A08">
      <w:pPr>
        <w:ind w:firstLine="708"/>
        <w:jc w:val="both"/>
      </w:pPr>
    </w:p>
    <w:p w:rsidR="000C3A08" w:rsidRDefault="000C3A08" w:rsidP="000C3A08">
      <w:pPr>
        <w:ind w:firstLine="708"/>
        <w:jc w:val="both"/>
      </w:pPr>
      <w:r>
        <w:t xml:space="preserve">Puede suceder, que la evaluación de una </w:t>
      </w:r>
      <w:proofErr w:type="spellStart"/>
      <w:r>
        <w:t>subexpresión</w:t>
      </w:r>
      <w:proofErr w:type="spellEnd"/>
      <w:r>
        <w:t>, requiera además de registros auxiliares, para sus cálculos intermedios, pero eso no afecta el uso de los registros de trabajo.</w:t>
      </w:r>
    </w:p>
    <w:p w:rsidR="000C3A08" w:rsidRDefault="000C3A08" w:rsidP="000C3A08">
      <w:pPr>
        <w:ind w:firstLine="708"/>
        <w:jc w:val="both"/>
      </w:pPr>
    </w:p>
    <w:p w:rsidR="000C3A08" w:rsidRDefault="000C3A08" w:rsidP="000C3A08">
      <w:pPr>
        <w:ind w:firstLine="708"/>
        <w:jc w:val="both"/>
      </w:pPr>
      <w:r>
        <w:t xml:space="preserve">Hay que aclarar que los registros de resultado, se usan solo cuando se evalúa una expresión que requiere algún tipo de cálculo en el </w:t>
      </w:r>
      <w:r w:rsidR="007C0916">
        <w:t>CPU</w:t>
      </w:r>
      <w:r>
        <w:t xml:space="preserve">. Los operandos de tipo </w:t>
      </w:r>
      <w:r>
        <w:lastRenderedPageBreak/>
        <w:t>constante, no generan código de evaluación, sino que se escribe directamente el valor cuando son requeridos.</w:t>
      </w:r>
    </w:p>
    <w:p w:rsidR="000C3A08" w:rsidRDefault="000C3A08" w:rsidP="000C3A08">
      <w:pPr>
        <w:ind w:firstLine="708"/>
        <w:jc w:val="both"/>
      </w:pPr>
    </w:p>
    <w:p w:rsidR="000C3A08" w:rsidRDefault="000C3A08" w:rsidP="000C3A08">
      <w:pPr>
        <w:ind w:firstLine="708"/>
        <w:jc w:val="both"/>
      </w:pPr>
      <w:r>
        <w:t>Los operandos de tipo variable, tampoco generan código de evaluación (así que no usan los registros de resultado), sino que se guarda los datos de la variable y solamente se escribe el direccionamiento apropiado, para acceder a su valor, cuando su valor es requerido.</w:t>
      </w:r>
    </w:p>
    <w:p w:rsidR="000C3A08" w:rsidRDefault="000C3A08" w:rsidP="000C3A08">
      <w:pPr>
        <w:ind w:firstLine="708"/>
        <w:jc w:val="both"/>
      </w:pPr>
    </w:p>
    <w:p w:rsidR="000C3A08" w:rsidRDefault="000C3A08" w:rsidP="000C3A08">
      <w:pPr>
        <w:ind w:firstLine="708"/>
        <w:jc w:val="both"/>
      </w:pPr>
      <w:r>
        <w:t>Solo las expresiones que involucran cálculo, como “1+x” o “</w:t>
      </w:r>
      <w:proofErr w:type="spellStart"/>
      <w:r>
        <w:t>hacer_algo</w:t>
      </w:r>
      <w:proofErr w:type="spellEnd"/>
      <w:r>
        <w:t>;” generarán código y harán uso de los registros de resultado.</w:t>
      </w:r>
    </w:p>
    <w:p w:rsidR="000C3A08" w:rsidRDefault="000C3A08" w:rsidP="000C3A08">
      <w:pPr>
        <w:ind w:firstLine="708"/>
        <w:jc w:val="both"/>
      </w:pPr>
    </w:p>
    <w:p w:rsidR="000C3A08" w:rsidRDefault="000C3A08" w:rsidP="000C3A08">
      <w:pPr>
        <w:pStyle w:val="Ttulo2"/>
      </w:pPr>
      <w:bookmarkStart w:id="47" w:name="_Toc29757926"/>
      <w:r>
        <w:t>Llamadas a las rutinas de operación</w:t>
      </w:r>
      <w:bookmarkEnd w:id="39"/>
      <w:bookmarkEnd w:id="40"/>
      <w:bookmarkEnd w:id="47"/>
    </w:p>
    <w:p w:rsidR="000C3A08" w:rsidRDefault="000C3A08" w:rsidP="000C3A08">
      <w:pPr>
        <w:ind w:firstLine="708"/>
        <w:jc w:val="both"/>
      </w:pPr>
    </w:p>
    <w:p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rsidR="000C3A08" w:rsidRDefault="000C3A08" w:rsidP="000C3A08">
      <w:pPr>
        <w:ind w:firstLine="708"/>
        <w:jc w:val="both"/>
      </w:pPr>
    </w:p>
    <w:p w:rsidR="000C3A08" w:rsidRDefault="000C3A08" w:rsidP="004B4BD8">
      <w:pPr>
        <w:numPr>
          <w:ilvl w:val="0"/>
          <w:numId w:val="14"/>
        </w:numPr>
        <w:jc w:val="both"/>
      </w:pPr>
      <w:r>
        <w:t>Los operandos se encuentran en los punteros p1 y p2. Para acceder a los operandos, se debe usar la notación p1^ y p2^.</w:t>
      </w:r>
    </w:p>
    <w:p w:rsidR="000C3A08" w:rsidRDefault="000C3A08" w:rsidP="004B4BD8">
      <w:pPr>
        <w:numPr>
          <w:ilvl w:val="0"/>
          <w:numId w:val="14"/>
        </w:numPr>
        <w:jc w:val="both"/>
      </w:pPr>
      <w:r>
        <w:t>El almacenamiento de cada operando, se puede leer en los campos p1^.</w:t>
      </w:r>
      <w:r w:rsidR="007D06B8">
        <w:t>Sto</w:t>
      </w:r>
      <w:r>
        <w:t xml:space="preserve"> y p2^.</w:t>
      </w:r>
      <w:r w:rsidR="007D06B8">
        <w:t>Sto</w:t>
      </w:r>
      <w:r>
        <w:t>.</w:t>
      </w:r>
    </w:p>
    <w:p w:rsidR="000C3A08" w:rsidRDefault="002B39AC" w:rsidP="004B4BD8">
      <w:pPr>
        <w:numPr>
          <w:ilvl w:val="0"/>
          <w:numId w:val="14"/>
        </w:numPr>
        <w:jc w:val="both"/>
      </w:pPr>
      <w:r>
        <w:t xml:space="preserve">Los almacenamientos </w:t>
      </w:r>
      <w:r w:rsidR="000C3A08">
        <w:t>combinad</w:t>
      </w:r>
      <w:r>
        <w:t xml:space="preserve">os </w:t>
      </w:r>
      <w:r w:rsidR="000C3A08">
        <w:t>de los dos operandos, se puede leer con la función “</w:t>
      </w:r>
      <w:proofErr w:type="spellStart"/>
      <w:r w:rsidR="00431D4B">
        <w:t>s</w:t>
      </w:r>
      <w:r w:rsidR="000C3A08" w:rsidRPr="004A381D">
        <w:t>t</w:t>
      </w:r>
      <w:r w:rsidR="00431D4B">
        <w:t>o</w:t>
      </w:r>
      <w:r w:rsidR="000C3A08" w:rsidRPr="004A381D">
        <w:t>Operation</w:t>
      </w:r>
      <w:proofErr w:type="spellEnd"/>
      <w:r w:rsidR="000C3A08">
        <w:t>”.</w:t>
      </w:r>
    </w:p>
    <w:p w:rsidR="000C3A08" w:rsidRDefault="000C3A08" w:rsidP="004B4BD8">
      <w:pPr>
        <w:numPr>
          <w:ilvl w:val="0"/>
          <w:numId w:val="14"/>
        </w:numPr>
        <w:jc w:val="both"/>
      </w:pPr>
      <w:r>
        <w:t>El resultado se debe devolver en el operando “res”. Los campos que siempre deben llenarse son “</w:t>
      </w:r>
      <w:proofErr w:type="spellStart"/>
      <w:r w:rsidR="007D06B8">
        <w:t>Sto</w:t>
      </w:r>
      <w:proofErr w:type="spellEnd"/>
      <w:r>
        <w:t>” y “</w:t>
      </w:r>
      <w:proofErr w:type="spellStart"/>
      <w:r>
        <w:t>typ</w:t>
      </w:r>
      <w:proofErr w:type="spellEnd"/>
      <w:r>
        <w:t>”.</w:t>
      </w:r>
    </w:p>
    <w:p w:rsidR="000C3A08" w:rsidRDefault="000C3A08" w:rsidP="004B4BD8">
      <w:pPr>
        <w:numPr>
          <w:ilvl w:val="0"/>
          <w:numId w:val="14"/>
        </w:numPr>
        <w:jc w:val="both"/>
      </w:pPr>
      <w:r>
        <w:t>Los campos adicionales, a actualizar en “res”, dependerán del</w:t>
      </w:r>
      <w:r w:rsidR="00431D4B">
        <w:t xml:space="preserve"> almacenamiento </w:t>
      </w:r>
      <w:r>
        <w:t>y tipo que devuelva.</w:t>
      </w:r>
    </w:p>
    <w:p w:rsidR="000C3A08" w:rsidRDefault="000C3A08" w:rsidP="000C3A08">
      <w:pPr>
        <w:ind w:firstLine="708"/>
        <w:jc w:val="both"/>
      </w:pPr>
    </w:p>
    <w:p w:rsidR="000C3A08" w:rsidRDefault="000C3A08" w:rsidP="000C3A08">
      <w:pPr>
        <w:ind w:firstLine="708"/>
        <w:jc w:val="both"/>
      </w:pPr>
      <w:r>
        <w:t xml:space="preserve">Como ejemplo, consideremos la rutina de operación </w:t>
      </w:r>
      <w:proofErr w:type="spellStart"/>
      <w:r>
        <w:t>ROB_</w:t>
      </w:r>
      <w:r w:rsidRPr="00BE4911">
        <w:t>word_add_</w:t>
      </w:r>
      <w:proofErr w:type="gramStart"/>
      <w:r w:rsidRPr="00BE4911">
        <w:t>word</w:t>
      </w:r>
      <w:proofErr w:type="spellEnd"/>
      <w:r>
        <w:t>(</w:t>
      </w:r>
      <w:proofErr w:type="gramEnd"/>
      <w:r>
        <w:t>):</w:t>
      </w:r>
    </w:p>
    <w:p w:rsidR="000C3A08" w:rsidRDefault="000C3A08" w:rsidP="000C3A08">
      <w:pPr>
        <w:ind w:firstLine="708"/>
        <w:jc w:val="both"/>
      </w:pPr>
    </w:p>
    <w:p w:rsidR="000C3A08" w:rsidRPr="002E13B9" w:rsidRDefault="000C3A08" w:rsidP="000C3A08">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TGenCod.ROB_word_add_word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SetRes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0C3A08" w:rsidRPr="002E13B9" w:rsidRDefault="000C3A08" w:rsidP="000C3A08">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00431D4B" w:rsidRPr="002E13B9">
        <w:rPr>
          <w:rFonts w:ascii="Courier New" w:hAnsi="Courier New" w:cs="Courier New"/>
          <w:noProof/>
          <w:color w:val="000000"/>
          <w:sz w:val="20"/>
          <w:lang w:val="en-US"/>
        </w:rPr>
        <w:t>stoOperation</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of</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stConst_Variab</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C81E2E" w:rsidRPr="00C81E2E" w:rsidRDefault="0099049B" w:rsidP="00C81E2E">
      <w:pPr>
        <w:shd w:val="clear" w:color="auto" w:fill="DEEAF6"/>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SetROBResultExpres_word(Opt);</w:t>
      </w:r>
    </w:p>
    <w:p w:rsidR="00C81E2E" w:rsidRPr="00C81E2E" w:rsidRDefault="0099049B" w:rsidP="00C81E2E">
      <w:pPr>
        <w:shd w:val="clear" w:color="auto" w:fill="DEEAF6"/>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_CLC;</w:t>
      </w:r>
    </w:p>
    <w:p w:rsidR="00C81E2E" w:rsidRPr="00C81E2E" w:rsidRDefault="0099049B" w:rsidP="00C81E2E">
      <w:pPr>
        <w:shd w:val="clear" w:color="auto" w:fill="DEEAF6"/>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_LDAi(value1L);</w:t>
      </w:r>
    </w:p>
    <w:p w:rsidR="00C81E2E" w:rsidRPr="00C81E2E" w:rsidRDefault="0099049B" w:rsidP="00C81E2E">
      <w:pPr>
        <w:shd w:val="clear" w:color="auto" w:fill="DEEAF6"/>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_ADC(byte2L);</w:t>
      </w:r>
    </w:p>
    <w:p w:rsidR="00C81E2E" w:rsidRPr="00C81E2E" w:rsidRDefault="0099049B" w:rsidP="00C81E2E">
      <w:pPr>
        <w:shd w:val="clear" w:color="auto" w:fill="DEEAF6"/>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_TAX;  //Save</w:t>
      </w:r>
    </w:p>
    <w:p w:rsidR="00C81E2E" w:rsidRPr="00C81E2E" w:rsidRDefault="0099049B" w:rsidP="00C81E2E">
      <w:pPr>
        <w:shd w:val="clear" w:color="auto" w:fill="DEEAF6"/>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_LDAi(value1H);</w:t>
      </w:r>
    </w:p>
    <w:p w:rsidR="00C81E2E" w:rsidRPr="00C81E2E" w:rsidRDefault="0099049B" w:rsidP="00C81E2E">
      <w:pPr>
        <w:shd w:val="clear" w:color="auto" w:fill="DEEAF6"/>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_ADC(byte2H);</w:t>
      </w:r>
    </w:p>
    <w:p w:rsidR="00C81E2E" w:rsidRPr="00C81E2E" w:rsidRDefault="0099049B" w:rsidP="00C81E2E">
      <w:pPr>
        <w:shd w:val="clear" w:color="auto" w:fill="DEEAF6"/>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_STA(H.addr);</w:t>
      </w:r>
    </w:p>
    <w:p w:rsidR="00C81E2E" w:rsidRPr="00C81E2E" w:rsidRDefault="00C81E2E" w:rsidP="00C81E2E">
      <w:pPr>
        <w:shd w:val="clear" w:color="auto" w:fill="DEEAF6"/>
        <w:spacing w:after="20"/>
        <w:jc w:val="both"/>
        <w:rPr>
          <w:rFonts w:ascii="Courier New" w:hAnsi="Courier New" w:cs="Courier New"/>
          <w:noProof/>
          <w:color w:val="000000"/>
          <w:sz w:val="20"/>
          <w:lang w:val="en-US"/>
        </w:rPr>
      </w:pPr>
      <w:r w:rsidRPr="00C81E2E">
        <w:rPr>
          <w:rFonts w:ascii="Courier New" w:hAnsi="Courier New" w:cs="Courier New"/>
          <w:noProof/>
          <w:color w:val="000000"/>
          <w:sz w:val="20"/>
          <w:lang w:val="en-US"/>
        </w:rPr>
        <w:t xml:space="preserve">  </w:t>
      </w:r>
      <w:r w:rsidR="0099049B">
        <w:rPr>
          <w:rFonts w:ascii="Courier New" w:hAnsi="Courier New" w:cs="Courier New"/>
          <w:noProof/>
          <w:color w:val="000000"/>
          <w:sz w:val="20"/>
          <w:lang w:val="en-US"/>
        </w:rPr>
        <w:t xml:space="preserve">  </w:t>
      </w:r>
      <w:r w:rsidRPr="00C81E2E">
        <w:rPr>
          <w:rFonts w:ascii="Courier New" w:hAnsi="Courier New" w:cs="Courier New"/>
          <w:noProof/>
          <w:color w:val="000000"/>
          <w:sz w:val="20"/>
          <w:lang w:val="en-US"/>
        </w:rPr>
        <w:t xml:space="preserve">  _TXA;  //Restore A</w:t>
      </w:r>
    </w:p>
    <w:p w:rsidR="000C3A08" w:rsidRPr="002E13B9" w:rsidRDefault="0099049B" w:rsidP="00C81E2E">
      <w:pPr>
        <w:shd w:val="clear" w:color="auto" w:fill="DEEAF6"/>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sidR="00C81E2E" w:rsidRPr="00C81E2E">
        <w:rPr>
          <w:rFonts w:ascii="Courier New" w:hAnsi="Courier New" w:cs="Courier New"/>
          <w:noProof/>
          <w:color w:val="000000"/>
          <w:sz w:val="20"/>
          <w:lang w:val="en-US"/>
        </w:rPr>
        <w:t xml:space="preserve">    LastIsTXA := true;</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5E3654" w:rsidRDefault="000C3A08" w:rsidP="000C3A08">
      <w:pPr>
        <w:shd w:val="clear" w:color="000000"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lastRenderedPageBreak/>
        <w:t xml:space="preserve">    </w:t>
      </w:r>
      <w:r w:rsidRPr="005E3654">
        <w:rPr>
          <w:rFonts w:ascii="Courier New" w:hAnsi="Courier New" w:cs="Courier New"/>
          <w:noProof/>
          <w:color w:val="000000"/>
          <w:sz w:val="20"/>
        </w:rPr>
        <w:t>...</w:t>
      </w:r>
    </w:p>
    <w:p w:rsidR="000C3A08" w:rsidRDefault="000C3A08" w:rsidP="000C3A08">
      <w:pPr>
        <w:ind w:firstLine="708"/>
        <w:jc w:val="both"/>
      </w:pPr>
    </w:p>
    <w:p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rsidR="000C3A08" w:rsidRDefault="000C3A08" w:rsidP="000C3A08">
      <w:pPr>
        <w:ind w:firstLine="708"/>
        <w:jc w:val="both"/>
      </w:pPr>
    </w:p>
    <w:p w:rsidR="000C3A08" w:rsidRDefault="000C3A08" w:rsidP="000C3A08">
      <w:pPr>
        <w:ind w:firstLine="708"/>
        <w:jc w:val="both"/>
      </w:pPr>
      <w:r>
        <w:t>Notar que como el operando p1, es de tipo constante, leemos su valor usando la propiedad p1^.HByte y p1^.LByte, que son propiedades que se aplican a constantes.</w:t>
      </w:r>
    </w:p>
    <w:p w:rsidR="000C3A08" w:rsidRDefault="000C3A08" w:rsidP="000C3A08">
      <w:pPr>
        <w:ind w:firstLine="708"/>
        <w:jc w:val="both"/>
      </w:pPr>
    </w:p>
    <w:p w:rsidR="000C3A08" w:rsidRDefault="000C3A08" w:rsidP="000C3A08">
      <w:pPr>
        <w:ind w:firstLine="708"/>
        <w:jc w:val="both"/>
      </w:pPr>
      <w:r>
        <w:t>Por otro lado, como p2 es de tipo variable, usamos las propiedades p2^.Hoffs y p2^.Loffs, para acceder a las direcciones físicas de la variable.</w:t>
      </w:r>
    </w:p>
    <w:p w:rsidR="000C3A08" w:rsidRDefault="000C3A08" w:rsidP="000C3A08">
      <w:pPr>
        <w:ind w:firstLine="708"/>
        <w:jc w:val="both"/>
      </w:pPr>
    </w:p>
    <w:p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r>
        <w:t>SetROBResult</w:t>
      </w:r>
      <w:r w:rsidRPr="004E27DC">
        <w:t>Expres_</w:t>
      </w:r>
      <w:proofErr w:type="gramStart"/>
      <w:r w:rsidRPr="004E27DC">
        <w:t>word</w:t>
      </w:r>
      <w:proofErr w:type="spellEnd"/>
      <w:r>
        <w:t>(</w:t>
      </w:r>
      <w:proofErr w:type="gramEnd"/>
      <w:r>
        <w:t>). Esto es obligatorio, para que el compilador pueda seguir trabajando.</w:t>
      </w:r>
    </w:p>
    <w:p w:rsidR="000C3A08" w:rsidRDefault="000C3A08" w:rsidP="000C3A08">
      <w:pPr>
        <w:ind w:firstLine="708"/>
        <w:jc w:val="both"/>
      </w:pPr>
    </w:p>
    <w:p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rsidR="000C3A08" w:rsidRDefault="000C3A08" w:rsidP="000C3A08">
      <w:pPr>
        <w:ind w:firstLine="708"/>
        <w:jc w:val="both"/>
      </w:pPr>
    </w:p>
    <w:p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rsidTr="00FD2847">
        <w:tc>
          <w:tcPr>
            <w:tcW w:w="2235" w:type="dxa"/>
            <w:shd w:val="clear" w:color="auto" w:fill="auto"/>
          </w:tcPr>
          <w:p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rsidR="000C3A08" w:rsidRPr="00E64D2C" w:rsidRDefault="000C3A08" w:rsidP="000C3A08">
            <w:pPr>
              <w:jc w:val="center"/>
              <w:rPr>
                <w:b/>
              </w:rPr>
            </w:pPr>
            <w:r w:rsidRPr="00E64D2C">
              <w:rPr>
                <w:b/>
              </w:rPr>
              <w:t>Campos adicionales a llenar, de “res”.</w:t>
            </w:r>
          </w:p>
        </w:tc>
      </w:tr>
      <w:tr w:rsidR="000C3A08" w:rsidTr="00FD2847">
        <w:tc>
          <w:tcPr>
            <w:tcW w:w="2235" w:type="dxa"/>
            <w:shd w:val="clear" w:color="auto" w:fill="auto"/>
          </w:tcPr>
          <w:p w:rsidR="000C3A08" w:rsidRDefault="000C3A08" w:rsidP="000C3A08">
            <w:pPr>
              <w:jc w:val="both"/>
            </w:pPr>
            <w:proofErr w:type="spellStart"/>
            <w:r>
              <w:t>st</w:t>
            </w:r>
            <w:r w:rsidRPr="005E3654">
              <w:t>Const</w:t>
            </w:r>
            <w:proofErr w:type="spellEnd"/>
          </w:p>
        </w:tc>
        <w:tc>
          <w:tcPr>
            <w:tcW w:w="7287" w:type="dxa"/>
            <w:shd w:val="clear" w:color="auto" w:fill="auto"/>
          </w:tcPr>
          <w:p w:rsidR="000C3A08" w:rsidRDefault="000C3A08" w:rsidP="000C3A08">
            <w:pPr>
              <w:jc w:val="both"/>
            </w:pPr>
            <w:r>
              <w:t>S</w:t>
            </w:r>
            <w:r w:rsidRPr="007670C6">
              <w:t>e debe actualizar</w:t>
            </w:r>
            <w:r>
              <w:t>:</w:t>
            </w:r>
          </w:p>
          <w:p w:rsidR="000C3A08" w:rsidRDefault="000C3A08" w:rsidP="000C3A08">
            <w:pPr>
              <w:jc w:val="both"/>
            </w:pPr>
            <w:r>
              <w:t xml:space="preserve">  </w:t>
            </w:r>
            <w:proofErr w:type="spellStart"/>
            <w:proofErr w:type="gramStart"/>
            <w:r>
              <w:t>valInt</w:t>
            </w:r>
            <w:proofErr w:type="spellEnd"/>
            <w:proofErr w:type="gramEnd"/>
            <w:r>
              <w:t>, si “</w:t>
            </w:r>
            <w:proofErr w:type="spellStart"/>
            <w:r>
              <w:t>typ</w:t>
            </w:r>
            <w:proofErr w:type="spellEnd"/>
            <w:r>
              <w:t xml:space="preserve">” es </w:t>
            </w:r>
            <w:proofErr w:type="spellStart"/>
            <w:r>
              <w:t>Char</w:t>
            </w:r>
            <w:proofErr w:type="spellEnd"/>
            <w:r>
              <w:t>, Byte o Word.</w:t>
            </w:r>
          </w:p>
          <w:p w:rsidR="000C3A08" w:rsidRDefault="000C3A08" w:rsidP="000C3A08">
            <w:pPr>
              <w:jc w:val="both"/>
            </w:pPr>
            <w:r>
              <w:t xml:space="preserve">  </w:t>
            </w:r>
            <w:proofErr w:type="spellStart"/>
            <w:proofErr w:type="gramStart"/>
            <w:r>
              <w:t>valFloat</w:t>
            </w:r>
            <w:proofErr w:type="spellEnd"/>
            <w:proofErr w:type="gramEnd"/>
            <w:r>
              <w:t>, si “</w:t>
            </w:r>
            <w:proofErr w:type="spellStart"/>
            <w:r>
              <w:t>typ</w:t>
            </w:r>
            <w:proofErr w:type="spellEnd"/>
            <w:r>
              <w:t xml:space="preserve">” es </w:t>
            </w:r>
            <w:proofErr w:type="spellStart"/>
            <w:r>
              <w:t>Float</w:t>
            </w:r>
            <w:proofErr w:type="spellEnd"/>
            <w:r>
              <w:t>. (no implementado aún)</w:t>
            </w:r>
          </w:p>
          <w:p w:rsidR="000C3A08" w:rsidRDefault="000C3A08" w:rsidP="00E5430D">
            <w:pPr>
              <w:jc w:val="both"/>
            </w:pPr>
            <w:r>
              <w:t xml:space="preserve">  </w:t>
            </w:r>
            <w:proofErr w:type="spellStart"/>
            <w:proofErr w:type="gramStart"/>
            <w:r>
              <w:t>valBool</w:t>
            </w:r>
            <w:proofErr w:type="spellEnd"/>
            <w:proofErr w:type="gramEnd"/>
            <w:r>
              <w:t>, si “</w:t>
            </w:r>
            <w:proofErr w:type="spellStart"/>
            <w:r>
              <w:t>typ</w:t>
            </w:r>
            <w:proofErr w:type="spellEnd"/>
            <w:r>
              <w:t xml:space="preserve">” es </w:t>
            </w:r>
            <w:proofErr w:type="spellStart"/>
            <w:r>
              <w:t>Boolean</w:t>
            </w:r>
            <w:proofErr w:type="spellEnd"/>
            <w:r>
              <w:t>.</w:t>
            </w:r>
          </w:p>
        </w:tc>
      </w:tr>
      <w:tr w:rsidR="000C3A08" w:rsidTr="00FD2847">
        <w:tc>
          <w:tcPr>
            <w:tcW w:w="2235" w:type="dxa"/>
            <w:shd w:val="clear" w:color="auto" w:fill="auto"/>
          </w:tcPr>
          <w:p w:rsidR="000C3A08" w:rsidRDefault="000C3A08" w:rsidP="000C3A08">
            <w:pPr>
              <w:jc w:val="both"/>
            </w:pPr>
            <w:proofErr w:type="spellStart"/>
            <w:r>
              <w:t>st</w:t>
            </w:r>
            <w:r w:rsidRPr="005E3654">
              <w:t>Variab</w:t>
            </w:r>
            <w:proofErr w:type="spellEnd"/>
          </w:p>
        </w:tc>
        <w:tc>
          <w:tcPr>
            <w:tcW w:w="7287" w:type="dxa"/>
            <w:shd w:val="clear" w:color="auto" w:fill="auto"/>
          </w:tcPr>
          <w:p w:rsidR="000C3A08" w:rsidRDefault="000C3A08" w:rsidP="000C3A08">
            <w:pPr>
              <w:jc w:val="both"/>
            </w:pPr>
            <w:r>
              <w:t xml:space="preserve">Solo se debe </w:t>
            </w:r>
            <w:r w:rsidRPr="007670C6">
              <w:t>actualizar “</w:t>
            </w:r>
            <w:proofErr w:type="spellStart"/>
            <w:r w:rsidRPr="007670C6">
              <w:t>rVar</w:t>
            </w:r>
            <w:proofErr w:type="spellEnd"/>
            <w:r w:rsidRPr="007670C6">
              <w:t>”.</w:t>
            </w:r>
          </w:p>
        </w:tc>
      </w:tr>
      <w:tr w:rsidR="000C3A08" w:rsidTr="00FD2847">
        <w:tc>
          <w:tcPr>
            <w:tcW w:w="2235" w:type="dxa"/>
            <w:shd w:val="clear" w:color="auto" w:fill="auto"/>
          </w:tcPr>
          <w:p w:rsidR="000C3A08" w:rsidRDefault="000C3A08" w:rsidP="000C3A08">
            <w:pPr>
              <w:jc w:val="both"/>
            </w:pPr>
            <w:proofErr w:type="spellStart"/>
            <w:r>
              <w:t>st</w:t>
            </w:r>
            <w:r w:rsidRPr="005E3654">
              <w:t>Expres</w:t>
            </w:r>
            <w:proofErr w:type="spellEnd"/>
          </w:p>
        </w:tc>
        <w:tc>
          <w:tcPr>
            <w:tcW w:w="7287" w:type="dxa"/>
            <w:shd w:val="clear" w:color="auto" w:fill="auto"/>
          </w:tcPr>
          <w:p w:rsidR="000C3A08" w:rsidRDefault="000C3A08" w:rsidP="000C3A08">
            <w:pPr>
              <w:jc w:val="both"/>
            </w:pPr>
            <w:r>
              <w:t>N</w:t>
            </w:r>
            <w:r w:rsidRPr="007670C6">
              <w:t>o hace falta actualizar algún campo más</w:t>
            </w:r>
          </w:p>
        </w:tc>
      </w:tr>
    </w:tbl>
    <w:p w:rsidR="000C3A08" w:rsidRDefault="000C3A08" w:rsidP="000C3A08">
      <w:pPr>
        <w:ind w:firstLine="708"/>
        <w:jc w:val="both"/>
      </w:pPr>
    </w:p>
    <w:p w:rsidR="000C3A08" w:rsidRDefault="000C3A08" w:rsidP="000C3A08">
      <w:pPr>
        <w:ind w:firstLine="708"/>
        <w:jc w:val="both"/>
      </w:pPr>
      <w:r>
        <w:t>Para facilitar la actualización de “res”, en rutinas ROP se han creado diversos métodos:</w:t>
      </w:r>
    </w:p>
    <w:p w:rsidR="000C3A08" w:rsidRDefault="000C3A08" w:rsidP="000C3A08">
      <w:pPr>
        <w:ind w:firstLine="708"/>
        <w:jc w:val="both"/>
      </w:pPr>
    </w:p>
    <w:p w:rsidR="000C3A08" w:rsidRPr="00424639" w:rsidRDefault="000C3A08" w:rsidP="000C3A08">
      <w:pPr>
        <w:shd w:val="clear" w:color="000000" w:fill="DEEAF6"/>
        <w:spacing w:after="20"/>
        <w:jc w:val="both"/>
        <w:rPr>
          <w:rFonts w:ascii="Courier New" w:hAnsi="Courier New" w:cs="Courier New"/>
          <w:noProof/>
          <w:color w:val="0000FF"/>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00FF"/>
          <w:sz w:val="20"/>
        </w:rPr>
        <w:t>//</w:t>
      </w:r>
      <w:r w:rsidRPr="00424639">
        <w:rPr>
          <w:rFonts w:ascii="Courier New" w:hAnsi="Courier New" w:cs="Courier New"/>
          <w:noProof/>
          <w:color w:val="0000FF"/>
          <w:sz w:val="20"/>
        </w:rPr>
        <w:t>Fija el resultado de ROP como constante</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424639">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SetROBResultConst_bool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valBool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SetROBResultConst_byte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SetROBResultConst_char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SetROBResultConst_word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valWord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SetROBResultConst_dword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valWord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Int64</w:t>
      </w:r>
      <w:r w:rsidRPr="002E13B9">
        <w:rPr>
          <w:rFonts w:ascii="Courier New" w:hAnsi="Courier New" w:cs="Courier New"/>
          <w:b/>
          <w:noProof/>
          <w:color w:val="FF0000"/>
          <w:sz w:val="20"/>
          <w:lang w:val="en-US"/>
        </w:rPr>
        <w:t>);</w:t>
      </w:r>
    </w:p>
    <w:p w:rsidR="000C3A08" w:rsidRPr="00424639" w:rsidRDefault="000C3A08" w:rsidP="000C3A08">
      <w:pPr>
        <w:shd w:val="clear" w:color="000000" w:fill="DEEAF6"/>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24639">
        <w:rPr>
          <w:rFonts w:ascii="Courier New" w:hAnsi="Courier New" w:cs="Courier New"/>
          <w:b/>
          <w:noProof/>
          <w:color w:val="0000FF"/>
          <w:sz w:val="20"/>
        </w:rPr>
        <w:t>//</w:t>
      </w:r>
      <w:r w:rsidRPr="00424639">
        <w:rPr>
          <w:rFonts w:ascii="Courier New" w:hAnsi="Courier New" w:cs="Courier New"/>
          <w:noProof/>
          <w:color w:val="0000FF"/>
          <w:sz w:val="20"/>
        </w:rPr>
        <w:t>Fija el resultado de ROP como variable</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Variab</w:t>
      </w:r>
      <w:r w:rsidRPr="00424639">
        <w:rPr>
          <w:rFonts w:ascii="Courier New" w:hAnsi="Courier New" w:cs="Courier New"/>
          <w:b/>
          <w:noProof/>
          <w:color w:val="FF0000"/>
          <w:sz w:val="20"/>
        </w:rPr>
        <w:t>(</w:t>
      </w:r>
      <w:r w:rsidRPr="00424639">
        <w:rPr>
          <w:rFonts w:ascii="Courier New" w:hAnsi="Courier New" w:cs="Courier New"/>
          <w:noProof/>
          <w:color w:val="000000"/>
          <w:sz w:val="20"/>
        </w:rPr>
        <w:t>rVar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TxpEleVar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Inverted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 </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false</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FF"/>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00FF"/>
          <w:sz w:val="20"/>
        </w:rPr>
        <w:t>//</w:t>
      </w:r>
      <w:r w:rsidRPr="00424639">
        <w:rPr>
          <w:rFonts w:ascii="Courier New" w:hAnsi="Courier New" w:cs="Courier New"/>
          <w:noProof/>
          <w:color w:val="0000FF"/>
          <w:sz w:val="20"/>
        </w:rPr>
        <w:t>Fija el resultado de ROP como expresión</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SetROBResultExpres_bool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Opt: TxpOperation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Inverted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SetROBResultExpres_byte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Opt: TxpOperation</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SetROBResultExpres_char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Opt: TxpOperation</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SetROBResultExpres_word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Opt: TxpOperation</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SetROBResultExpres_dword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Opt: TxpOperation</w:t>
      </w:r>
      <w:r w:rsidRPr="002E13B9">
        <w:rPr>
          <w:rFonts w:ascii="Courier New" w:hAnsi="Courier New" w:cs="Courier New"/>
          <w:b/>
          <w:noProof/>
          <w:color w:val="FF0000"/>
          <w:sz w:val="20"/>
          <w:lang w:val="en-US"/>
        </w:rPr>
        <w:t>);</w:t>
      </w:r>
    </w:p>
    <w:p w:rsidR="000C3A08" w:rsidRPr="002E13B9" w:rsidRDefault="000C3A08" w:rsidP="000C3A08">
      <w:pPr>
        <w:ind w:firstLine="708"/>
        <w:jc w:val="both"/>
        <w:rPr>
          <w:lang w:val="en-US"/>
        </w:rPr>
      </w:pPr>
    </w:p>
    <w:p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t>6.3.4</w:t>
      </w:r>
      <w:r>
        <w:fldChar w:fldCharType="end"/>
      </w:r>
      <w:r>
        <w:t>)</w:t>
      </w:r>
    </w:p>
    <w:p w:rsidR="000C3A08" w:rsidRDefault="000C3A08" w:rsidP="000C3A08">
      <w:pPr>
        <w:ind w:firstLine="708"/>
        <w:jc w:val="both"/>
      </w:pPr>
    </w:p>
    <w:p w:rsidR="000C3A08" w:rsidRDefault="000C3A08" w:rsidP="000C3A08">
      <w:pPr>
        <w:ind w:firstLine="708"/>
        <w:jc w:val="both"/>
      </w:pPr>
      <w:r>
        <w:t xml:space="preserve">Para operaciones unarias, las normas para las ROP son similares a las de las binarias, excepto, claro, porque hay un solo operando, por lo tanto, solo se debe leer p1, y </w:t>
      </w:r>
      <w:r w:rsidR="00DA7C35">
        <w:t>el almacenamiento</w:t>
      </w:r>
      <w:r>
        <w:t xml:space="preserve"> del operando se debe leer de </w:t>
      </w:r>
      <w:r w:rsidRPr="007670C6">
        <w:t>p1^.</w:t>
      </w:r>
      <w:r w:rsidR="007D06B8">
        <w:t>Sto</w:t>
      </w:r>
      <w:r>
        <w:t>.</w:t>
      </w:r>
    </w:p>
    <w:p w:rsidR="00DA7C35" w:rsidRDefault="00DA7C35" w:rsidP="000C3A08">
      <w:pPr>
        <w:ind w:firstLine="708"/>
        <w:jc w:val="both"/>
      </w:pPr>
    </w:p>
    <w:p w:rsidR="000C3A08" w:rsidRDefault="000C3A08" w:rsidP="000C3A08">
      <w:pPr>
        <w:ind w:firstLine="708"/>
        <w:jc w:val="both"/>
      </w:pPr>
      <w:r>
        <w:t xml:space="preserve">No confundir los métodos </w:t>
      </w:r>
      <w:proofErr w:type="spellStart"/>
      <w:r>
        <w:t>SetROBResult</w:t>
      </w:r>
      <w:proofErr w:type="spellEnd"/>
      <w:r>
        <w:t xml:space="preserve">*, con los métodos </w:t>
      </w:r>
      <w:proofErr w:type="spellStart"/>
      <w:r>
        <w:t>SetResult</w:t>
      </w:r>
      <w:proofErr w:type="spellEnd"/>
      <w:r>
        <w:t>*:</w:t>
      </w:r>
    </w:p>
    <w:p w:rsidR="000C3A08" w:rsidRDefault="000C3A08" w:rsidP="000C3A08">
      <w:pPr>
        <w:ind w:left="1068"/>
        <w:jc w:val="both"/>
      </w:pP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424639">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SetResultConst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typ</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TxpEleType</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SetResultVariab</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rVar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TxpEleVar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Inverted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false</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SetResultExpres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typ</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TxpEleType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ChkRTState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true</w:t>
      </w:r>
      <w:r w:rsidRPr="002E13B9">
        <w:rPr>
          <w:rFonts w:ascii="Courier New" w:hAnsi="Courier New" w:cs="Courier New"/>
          <w:b/>
          <w:noProof/>
          <w:color w:val="FF0000"/>
          <w:sz w:val="20"/>
          <w:lang w:val="en-US"/>
        </w:rPr>
        <w:t>);</w:t>
      </w:r>
    </w:p>
    <w:p w:rsidR="000C3A08" w:rsidRPr="002E13B9" w:rsidRDefault="000C3A08" w:rsidP="000C3A08">
      <w:pPr>
        <w:ind w:left="1068"/>
        <w:jc w:val="both"/>
        <w:rPr>
          <w:lang w:val="en-US"/>
        </w:rPr>
      </w:pPr>
    </w:p>
    <w:p w:rsidR="000C3A08" w:rsidRDefault="000C3A08" w:rsidP="000C3A08">
      <w:pPr>
        <w:ind w:firstLine="708"/>
        <w:jc w:val="both"/>
      </w:pPr>
      <w:r>
        <w:t xml:space="preserve">Que se pueden usar fuera de las ROP. </w:t>
      </w:r>
    </w:p>
    <w:p w:rsidR="000C3A08" w:rsidRDefault="000C3A08" w:rsidP="000C3A08">
      <w:pPr>
        <w:ind w:firstLine="708"/>
        <w:jc w:val="both"/>
      </w:pPr>
    </w:p>
    <w:p w:rsidR="000C3A08" w:rsidRDefault="000C3A08" w:rsidP="000C3A08">
      <w:pPr>
        <w:ind w:firstLine="708"/>
        <w:jc w:val="both"/>
      </w:pPr>
      <w:r>
        <w:t xml:space="preserve">Los métodos </w:t>
      </w:r>
      <w:proofErr w:type="spellStart"/>
      <w:r>
        <w:t>SetROBResutl</w:t>
      </w:r>
      <w:proofErr w:type="spellEnd"/>
      <w:r>
        <w:t>* se deben usar dentro de las ROB, porque acceden a los parámetros que toda ROP utiliza, como p1, p2.</w:t>
      </w:r>
    </w:p>
    <w:p w:rsidR="000C3A08" w:rsidRDefault="000C3A08" w:rsidP="000C3A08">
      <w:pPr>
        <w:ind w:firstLine="708"/>
        <w:jc w:val="both"/>
      </w:pPr>
    </w:p>
    <w:p w:rsidR="000C3A08" w:rsidRDefault="000C3A08" w:rsidP="000C3A08">
      <w:pPr>
        <w:ind w:firstLine="708"/>
        <w:jc w:val="both"/>
      </w:pPr>
      <w:r>
        <w:t xml:space="preserve">No se debe usar, nunca los métodos </w:t>
      </w:r>
      <w:proofErr w:type="spellStart"/>
      <w:r>
        <w:t>SetROBResutl</w:t>
      </w:r>
      <w:proofErr w:type="spellEnd"/>
      <w:r>
        <w:t>*, fuera del contexto de las ROP, porque pueden generar error o generar código innecesario o erróneo.</w:t>
      </w:r>
    </w:p>
    <w:p w:rsidR="000C3A08" w:rsidRDefault="000C3A08" w:rsidP="000C3A08">
      <w:pPr>
        <w:ind w:firstLine="708"/>
        <w:jc w:val="both"/>
      </w:pPr>
    </w:p>
    <w:p w:rsidR="000C3A08" w:rsidRDefault="000C3A08" w:rsidP="000C3A08">
      <w:pPr>
        <w:pStyle w:val="Ttulo2"/>
      </w:pPr>
      <w:r>
        <w:br w:type="page"/>
      </w:r>
      <w:bookmarkStart w:id="48" w:name="_Toc29757927"/>
      <w:r>
        <w:lastRenderedPageBreak/>
        <w:t>Implementación de las rutinas de Operación</w:t>
      </w:r>
      <w:bookmarkEnd w:id="48"/>
    </w:p>
    <w:p w:rsidR="000C3A08" w:rsidRDefault="000C3A08" w:rsidP="000C3A08">
      <w:pPr>
        <w:ind w:firstLine="708"/>
        <w:jc w:val="both"/>
      </w:pPr>
    </w:p>
    <w:p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rsidR="000C3A08" w:rsidRDefault="000C3A08" w:rsidP="000C3A08">
      <w:pPr>
        <w:ind w:firstLine="708"/>
        <w:jc w:val="both"/>
      </w:pPr>
    </w:p>
    <w:p w:rsidR="000C3A08" w:rsidRDefault="000C3A08" w:rsidP="000C3A08">
      <w:pPr>
        <w:ind w:firstLine="708"/>
        <w:jc w:val="both"/>
      </w:pPr>
      <w:r>
        <w:t xml:space="preserve">En general, las rutinas de operación binarias se </w:t>
      </w:r>
      <w:r w:rsidR="0096149E">
        <w:t xml:space="preserve">deberían implementar </w:t>
      </w:r>
      <w:r>
        <w:t xml:space="preserve">para </w:t>
      </w:r>
      <w:r w:rsidR="0096149E">
        <w:t>25</w:t>
      </w:r>
      <w:r>
        <w:t xml:space="preserve"> casos:</w:t>
      </w:r>
    </w:p>
    <w:p w:rsidR="000C3A08" w:rsidRDefault="000C3A08" w:rsidP="000C3A08">
      <w:pPr>
        <w:ind w:firstLine="708"/>
        <w:jc w:val="both"/>
      </w:pPr>
    </w:p>
    <w:p w:rsidR="0096149E" w:rsidRDefault="0096149E" w:rsidP="004B4BD8">
      <w:pPr>
        <w:numPr>
          <w:ilvl w:val="0"/>
          <w:numId w:val="40"/>
        </w:numPr>
        <w:jc w:val="both"/>
      </w:pPr>
      <w:proofErr w:type="spellStart"/>
      <w:r>
        <w:t>stConst_Const</w:t>
      </w:r>
      <w:proofErr w:type="spellEnd"/>
      <w:r>
        <w:t xml:space="preserve">      </w:t>
      </w:r>
    </w:p>
    <w:p w:rsidR="0096149E" w:rsidRDefault="0096149E" w:rsidP="004B4BD8">
      <w:pPr>
        <w:numPr>
          <w:ilvl w:val="0"/>
          <w:numId w:val="40"/>
        </w:numPr>
        <w:jc w:val="both"/>
      </w:pPr>
      <w:proofErr w:type="spellStart"/>
      <w:r>
        <w:t>stConst_Variab</w:t>
      </w:r>
      <w:proofErr w:type="spellEnd"/>
      <w:r>
        <w:t xml:space="preserve">      </w:t>
      </w:r>
    </w:p>
    <w:p w:rsidR="0096149E" w:rsidRDefault="0096149E" w:rsidP="004B4BD8">
      <w:pPr>
        <w:numPr>
          <w:ilvl w:val="0"/>
          <w:numId w:val="40"/>
        </w:numPr>
        <w:jc w:val="both"/>
      </w:pPr>
      <w:proofErr w:type="spellStart"/>
      <w:r>
        <w:t>stConst_Expres</w:t>
      </w:r>
      <w:proofErr w:type="spellEnd"/>
      <w:r>
        <w:t xml:space="preserve">      </w:t>
      </w:r>
    </w:p>
    <w:p w:rsidR="0096149E" w:rsidRDefault="0096149E" w:rsidP="004B4BD8">
      <w:pPr>
        <w:numPr>
          <w:ilvl w:val="0"/>
          <w:numId w:val="40"/>
        </w:numPr>
        <w:jc w:val="both"/>
      </w:pPr>
      <w:proofErr w:type="spellStart"/>
      <w:r>
        <w:t>stConst_VarRefVar</w:t>
      </w:r>
      <w:proofErr w:type="spellEnd"/>
      <w:r>
        <w:t xml:space="preserve">   </w:t>
      </w:r>
    </w:p>
    <w:p w:rsidR="0096149E" w:rsidRDefault="0096149E" w:rsidP="004B4BD8">
      <w:pPr>
        <w:numPr>
          <w:ilvl w:val="0"/>
          <w:numId w:val="40"/>
        </w:numPr>
        <w:jc w:val="both"/>
      </w:pPr>
      <w:proofErr w:type="spellStart"/>
      <w:r>
        <w:t>stConst_VarRefExp</w:t>
      </w:r>
      <w:proofErr w:type="spellEnd"/>
      <w:r>
        <w:t xml:space="preserve">   </w:t>
      </w:r>
    </w:p>
    <w:p w:rsidR="0096149E" w:rsidRDefault="0096149E" w:rsidP="004B4BD8">
      <w:pPr>
        <w:numPr>
          <w:ilvl w:val="0"/>
          <w:numId w:val="40"/>
        </w:numPr>
        <w:jc w:val="both"/>
      </w:pPr>
      <w:proofErr w:type="spellStart"/>
      <w:r>
        <w:t>stVariab_Const</w:t>
      </w:r>
      <w:proofErr w:type="spellEnd"/>
      <w:r>
        <w:t xml:space="preserve">      </w:t>
      </w:r>
    </w:p>
    <w:p w:rsidR="0096149E" w:rsidRDefault="0096149E" w:rsidP="004B4BD8">
      <w:pPr>
        <w:numPr>
          <w:ilvl w:val="0"/>
          <w:numId w:val="40"/>
        </w:numPr>
        <w:jc w:val="both"/>
      </w:pPr>
      <w:proofErr w:type="spellStart"/>
      <w:r>
        <w:t>stVariab_Variab</w:t>
      </w:r>
      <w:proofErr w:type="spellEnd"/>
      <w:r>
        <w:t xml:space="preserve">     </w:t>
      </w:r>
    </w:p>
    <w:p w:rsidR="0096149E" w:rsidRDefault="0096149E" w:rsidP="004B4BD8">
      <w:pPr>
        <w:numPr>
          <w:ilvl w:val="0"/>
          <w:numId w:val="40"/>
        </w:numPr>
        <w:jc w:val="both"/>
      </w:pPr>
      <w:proofErr w:type="spellStart"/>
      <w:r>
        <w:t>stVariab_Expres</w:t>
      </w:r>
      <w:proofErr w:type="spellEnd"/>
      <w:r>
        <w:t xml:space="preserve">    </w:t>
      </w:r>
    </w:p>
    <w:p w:rsidR="0096149E" w:rsidRDefault="0096149E" w:rsidP="004B4BD8">
      <w:pPr>
        <w:numPr>
          <w:ilvl w:val="0"/>
          <w:numId w:val="40"/>
        </w:numPr>
        <w:jc w:val="both"/>
      </w:pPr>
      <w:proofErr w:type="spellStart"/>
      <w:r>
        <w:t>stVariab_VarRefVar</w:t>
      </w:r>
      <w:proofErr w:type="spellEnd"/>
      <w:r>
        <w:t xml:space="preserve">  </w:t>
      </w:r>
    </w:p>
    <w:p w:rsidR="0096149E" w:rsidRDefault="0096149E" w:rsidP="004B4BD8">
      <w:pPr>
        <w:numPr>
          <w:ilvl w:val="0"/>
          <w:numId w:val="40"/>
        </w:numPr>
        <w:jc w:val="both"/>
      </w:pPr>
      <w:proofErr w:type="spellStart"/>
      <w:r>
        <w:t>stVariab_VarRefExp</w:t>
      </w:r>
      <w:proofErr w:type="spellEnd"/>
      <w:r>
        <w:t xml:space="preserve"> </w:t>
      </w:r>
    </w:p>
    <w:p w:rsidR="0096149E" w:rsidRDefault="0096149E" w:rsidP="004B4BD8">
      <w:pPr>
        <w:numPr>
          <w:ilvl w:val="0"/>
          <w:numId w:val="40"/>
        </w:numPr>
        <w:jc w:val="both"/>
      </w:pPr>
      <w:proofErr w:type="spellStart"/>
      <w:r>
        <w:t>stExpres_Const</w:t>
      </w:r>
      <w:proofErr w:type="spellEnd"/>
      <w:r>
        <w:t xml:space="preserve">     </w:t>
      </w:r>
    </w:p>
    <w:p w:rsidR="0096149E" w:rsidRDefault="0096149E" w:rsidP="004B4BD8">
      <w:pPr>
        <w:numPr>
          <w:ilvl w:val="0"/>
          <w:numId w:val="40"/>
        </w:numPr>
        <w:jc w:val="both"/>
      </w:pPr>
      <w:proofErr w:type="spellStart"/>
      <w:r>
        <w:t>stExpres_Variab</w:t>
      </w:r>
      <w:proofErr w:type="spellEnd"/>
      <w:r>
        <w:t xml:space="preserve">    </w:t>
      </w:r>
    </w:p>
    <w:p w:rsidR="0096149E" w:rsidRDefault="0096149E" w:rsidP="004B4BD8">
      <w:pPr>
        <w:numPr>
          <w:ilvl w:val="0"/>
          <w:numId w:val="40"/>
        </w:numPr>
        <w:jc w:val="both"/>
      </w:pPr>
      <w:proofErr w:type="spellStart"/>
      <w:r>
        <w:t>stExpres_Expres</w:t>
      </w:r>
      <w:proofErr w:type="spellEnd"/>
      <w:r>
        <w:t xml:space="preserve">    </w:t>
      </w:r>
    </w:p>
    <w:p w:rsidR="0096149E" w:rsidRDefault="0096149E" w:rsidP="004B4BD8">
      <w:pPr>
        <w:numPr>
          <w:ilvl w:val="0"/>
          <w:numId w:val="40"/>
        </w:numPr>
        <w:jc w:val="both"/>
      </w:pPr>
      <w:proofErr w:type="spellStart"/>
      <w:r>
        <w:t>stExpres_VarRefVar</w:t>
      </w:r>
      <w:proofErr w:type="spellEnd"/>
      <w:r>
        <w:t xml:space="preserve"> </w:t>
      </w:r>
    </w:p>
    <w:p w:rsidR="0096149E" w:rsidRDefault="0096149E" w:rsidP="004B4BD8">
      <w:pPr>
        <w:numPr>
          <w:ilvl w:val="0"/>
          <w:numId w:val="40"/>
        </w:numPr>
        <w:jc w:val="both"/>
      </w:pPr>
      <w:proofErr w:type="spellStart"/>
      <w:r>
        <w:t>stExpres_VarRefExp</w:t>
      </w:r>
      <w:proofErr w:type="spellEnd"/>
      <w:r>
        <w:t xml:space="preserve"> </w:t>
      </w:r>
    </w:p>
    <w:p w:rsidR="0096149E" w:rsidRDefault="00532CEC" w:rsidP="004B4BD8">
      <w:pPr>
        <w:numPr>
          <w:ilvl w:val="0"/>
          <w:numId w:val="40"/>
        </w:numPr>
        <w:jc w:val="both"/>
      </w:pPr>
      <w:proofErr w:type="spellStart"/>
      <w:r>
        <w:t>stVarRef</w:t>
      </w:r>
      <w:r w:rsidR="0096149E">
        <w:t>_Const</w:t>
      </w:r>
      <w:proofErr w:type="spellEnd"/>
      <w:r w:rsidR="0096149E">
        <w:t xml:space="preserve">    </w:t>
      </w:r>
    </w:p>
    <w:p w:rsidR="0096149E" w:rsidRDefault="00532CEC" w:rsidP="004B4BD8">
      <w:pPr>
        <w:numPr>
          <w:ilvl w:val="0"/>
          <w:numId w:val="40"/>
        </w:numPr>
        <w:jc w:val="both"/>
      </w:pPr>
      <w:proofErr w:type="spellStart"/>
      <w:r>
        <w:t>stVarRef</w:t>
      </w:r>
      <w:r w:rsidR="0096149E">
        <w:t>_Variab</w:t>
      </w:r>
      <w:proofErr w:type="spellEnd"/>
      <w:r w:rsidR="0096149E">
        <w:t xml:space="preserve">   </w:t>
      </w:r>
    </w:p>
    <w:p w:rsidR="0096149E" w:rsidRDefault="00532CEC" w:rsidP="004B4BD8">
      <w:pPr>
        <w:numPr>
          <w:ilvl w:val="0"/>
          <w:numId w:val="40"/>
        </w:numPr>
        <w:jc w:val="both"/>
      </w:pPr>
      <w:proofErr w:type="spellStart"/>
      <w:r>
        <w:t>stVarRef</w:t>
      </w:r>
      <w:r w:rsidR="0096149E">
        <w:t>_Expres</w:t>
      </w:r>
      <w:proofErr w:type="spellEnd"/>
      <w:r w:rsidR="0096149E">
        <w:t xml:space="preserve">   </w:t>
      </w:r>
    </w:p>
    <w:p w:rsidR="0096149E" w:rsidRDefault="00532CEC" w:rsidP="004B4BD8">
      <w:pPr>
        <w:numPr>
          <w:ilvl w:val="0"/>
          <w:numId w:val="40"/>
        </w:numPr>
        <w:jc w:val="both"/>
      </w:pPr>
      <w:proofErr w:type="spellStart"/>
      <w:r>
        <w:t>stVarRef</w:t>
      </w:r>
      <w:r w:rsidR="0096149E">
        <w:t>_VarRefVar</w:t>
      </w:r>
      <w:proofErr w:type="spellEnd"/>
    </w:p>
    <w:p w:rsidR="0096149E" w:rsidRDefault="00532CEC" w:rsidP="004B4BD8">
      <w:pPr>
        <w:numPr>
          <w:ilvl w:val="0"/>
          <w:numId w:val="40"/>
        </w:numPr>
        <w:jc w:val="both"/>
      </w:pPr>
      <w:proofErr w:type="spellStart"/>
      <w:r>
        <w:t>stVarRef</w:t>
      </w:r>
      <w:r w:rsidR="0096149E">
        <w:t>_VarRefExp</w:t>
      </w:r>
      <w:proofErr w:type="spellEnd"/>
    </w:p>
    <w:p w:rsidR="0096149E" w:rsidRDefault="00AF744D" w:rsidP="004B4BD8">
      <w:pPr>
        <w:numPr>
          <w:ilvl w:val="0"/>
          <w:numId w:val="40"/>
        </w:numPr>
        <w:jc w:val="both"/>
      </w:pPr>
      <w:proofErr w:type="spellStart"/>
      <w:r>
        <w:t>stExpRef</w:t>
      </w:r>
      <w:r w:rsidR="0096149E">
        <w:t>_Const</w:t>
      </w:r>
      <w:proofErr w:type="spellEnd"/>
      <w:r w:rsidR="0096149E">
        <w:t xml:space="preserve">    </w:t>
      </w:r>
    </w:p>
    <w:p w:rsidR="0096149E" w:rsidRDefault="00AF744D" w:rsidP="004B4BD8">
      <w:pPr>
        <w:numPr>
          <w:ilvl w:val="0"/>
          <w:numId w:val="40"/>
        </w:numPr>
        <w:jc w:val="both"/>
      </w:pPr>
      <w:proofErr w:type="spellStart"/>
      <w:r>
        <w:t>stExpRef</w:t>
      </w:r>
      <w:r w:rsidR="0096149E">
        <w:t>_Variab</w:t>
      </w:r>
      <w:proofErr w:type="spellEnd"/>
      <w:r w:rsidR="0096149E">
        <w:t xml:space="preserve">   </w:t>
      </w:r>
    </w:p>
    <w:p w:rsidR="0096149E" w:rsidRDefault="00AF744D" w:rsidP="004B4BD8">
      <w:pPr>
        <w:numPr>
          <w:ilvl w:val="0"/>
          <w:numId w:val="40"/>
        </w:numPr>
        <w:jc w:val="both"/>
      </w:pPr>
      <w:proofErr w:type="spellStart"/>
      <w:r>
        <w:t>stExpRef</w:t>
      </w:r>
      <w:r w:rsidR="0096149E">
        <w:t>_Expres</w:t>
      </w:r>
      <w:proofErr w:type="spellEnd"/>
      <w:r w:rsidR="0096149E">
        <w:t xml:space="preserve">   </w:t>
      </w:r>
    </w:p>
    <w:p w:rsidR="0096149E" w:rsidRDefault="00AF744D" w:rsidP="004B4BD8">
      <w:pPr>
        <w:numPr>
          <w:ilvl w:val="0"/>
          <w:numId w:val="40"/>
        </w:numPr>
        <w:jc w:val="both"/>
      </w:pPr>
      <w:proofErr w:type="spellStart"/>
      <w:r>
        <w:t>stExpRef</w:t>
      </w:r>
      <w:r w:rsidR="0096149E">
        <w:t>_VarRefVar</w:t>
      </w:r>
      <w:proofErr w:type="spellEnd"/>
    </w:p>
    <w:p w:rsidR="000C3A08" w:rsidRDefault="00AF744D" w:rsidP="004B4BD8">
      <w:pPr>
        <w:numPr>
          <w:ilvl w:val="0"/>
          <w:numId w:val="40"/>
        </w:numPr>
        <w:jc w:val="both"/>
      </w:pPr>
      <w:proofErr w:type="spellStart"/>
      <w:r>
        <w:t>stExpRef</w:t>
      </w:r>
      <w:r w:rsidR="0096149E">
        <w:t>_VarRefExp</w:t>
      </w:r>
      <w:proofErr w:type="spellEnd"/>
    </w:p>
    <w:p w:rsidR="000C3A08" w:rsidRDefault="000C3A08" w:rsidP="000C3A08">
      <w:pPr>
        <w:ind w:firstLine="708"/>
        <w:jc w:val="both"/>
      </w:pPr>
    </w:p>
    <w:p w:rsidR="000C3A08" w:rsidRDefault="000C3A08" w:rsidP="000C3A08">
      <w:pPr>
        <w:ind w:firstLine="708"/>
        <w:jc w:val="both"/>
      </w:pPr>
      <w:r>
        <w:t xml:space="preserve">Que corresponden a las combinaciones de </w:t>
      </w:r>
      <w:r w:rsidR="0096149E">
        <w:t>los almacenamientos</w:t>
      </w:r>
      <w:r>
        <w:t xml:space="preserve"> de los operandos.</w:t>
      </w:r>
    </w:p>
    <w:p w:rsidR="000C3A08" w:rsidRDefault="000C3A08" w:rsidP="000C3A08">
      <w:pPr>
        <w:ind w:firstLine="708"/>
        <w:jc w:val="both"/>
      </w:pPr>
    </w:p>
    <w:p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solo implementará, los casos:</w:t>
      </w:r>
    </w:p>
    <w:p w:rsidR="000C3A08" w:rsidRDefault="000C3A08" w:rsidP="000C3A08">
      <w:pPr>
        <w:ind w:firstLine="708"/>
        <w:jc w:val="both"/>
      </w:pPr>
    </w:p>
    <w:p w:rsidR="000C3A08" w:rsidRDefault="00EC2946" w:rsidP="004B4BD8">
      <w:pPr>
        <w:numPr>
          <w:ilvl w:val="0"/>
          <w:numId w:val="39"/>
        </w:numPr>
        <w:jc w:val="both"/>
      </w:pPr>
      <w:proofErr w:type="spellStart"/>
      <w:r>
        <w:t>st</w:t>
      </w:r>
      <w:r w:rsidR="000C3A08">
        <w:t>Variab_Const</w:t>
      </w:r>
      <w:proofErr w:type="spellEnd"/>
      <w:r w:rsidR="000C3A08">
        <w:t xml:space="preserve"> </w:t>
      </w:r>
    </w:p>
    <w:p w:rsidR="000C3A08" w:rsidRDefault="00EC2946" w:rsidP="004B4BD8">
      <w:pPr>
        <w:numPr>
          <w:ilvl w:val="0"/>
          <w:numId w:val="39"/>
        </w:numPr>
        <w:jc w:val="both"/>
      </w:pPr>
      <w:proofErr w:type="spellStart"/>
      <w:r>
        <w:t>st</w:t>
      </w:r>
      <w:r w:rsidR="000C3A08">
        <w:t>Variab_Variab</w:t>
      </w:r>
      <w:proofErr w:type="spellEnd"/>
    </w:p>
    <w:p w:rsidR="000C3A08" w:rsidRDefault="00EC2946" w:rsidP="004B4BD8">
      <w:pPr>
        <w:numPr>
          <w:ilvl w:val="0"/>
          <w:numId w:val="39"/>
        </w:numPr>
        <w:jc w:val="both"/>
      </w:pPr>
      <w:proofErr w:type="spellStart"/>
      <w:r>
        <w:t>st</w:t>
      </w:r>
      <w:r w:rsidR="000C3A08">
        <w:t>Variab_Expres</w:t>
      </w:r>
      <w:proofErr w:type="spellEnd"/>
    </w:p>
    <w:p w:rsidR="0096149E" w:rsidRDefault="0096149E" w:rsidP="0096149E">
      <w:pPr>
        <w:jc w:val="both"/>
      </w:pPr>
    </w:p>
    <w:p w:rsidR="0096149E" w:rsidRDefault="0096149E" w:rsidP="0096149E">
      <w:pPr>
        <w:ind w:left="576"/>
        <w:jc w:val="both"/>
      </w:pPr>
      <w:r>
        <w:t>Pero también se debe implementar:</w:t>
      </w:r>
    </w:p>
    <w:p w:rsidR="0096149E" w:rsidRDefault="0096149E" w:rsidP="0096149E">
      <w:pPr>
        <w:ind w:left="576"/>
        <w:jc w:val="both"/>
      </w:pPr>
    </w:p>
    <w:p w:rsidR="0096149E" w:rsidRDefault="00532CEC" w:rsidP="004B4BD8">
      <w:pPr>
        <w:pStyle w:val="Prrafodelista"/>
        <w:numPr>
          <w:ilvl w:val="0"/>
          <w:numId w:val="53"/>
        </w:numPr>
        <w:jc w:val="both"/>
      </w:pPr>
      <w:proofErr w:type="spellStart"/>
      <w:r>
        <w:t>stVarRef</w:t>
      </w:r>
      <w:r w:rsidR="0096149E">
        <w:t>_Const</w:t>
      </w:r>
      <w:proofErr w:type="spellEnd"/>
      <w:r w:rsidR="0096149E">
        <w:t xml:space="preserve">    </w:t>
      </w:r>
    </w:p>
    <w:p w:rsidR="0096149E" w:rsidRDefault="00532CEC" w:rsidP="004B4BD8">
      <w:pPr>
        <w:pStyle w:val="Prrafodelista"/>
        <w:numPr>
          <w:ilvl w:val="0"/>
          <w:numId w:val="53"/>
        </w:numPr>
        <w:jc w:val="both"/>
      </w:pPr>
      <w:proofErr w:type="spellStart"/>
      <w:r>
        <w:t>stVarRef</w:t>
      </w:r>
      <w:r w:rsidR="0096149E">
        <w:t>_Variab</w:t>
      </w:r>
      <w:proofErr w:type="spellEnd"/>
      <w:r w:rsidR="0096149E">
        <w:t xml:space="preserve">   </w:t>
      </w:r>
    </w:p>
    <w:p w:rsidR="0096149E" w:rsidRDefault="00532CEC" w:rsidP="004B4BD8">
      <w:pPr>
        <w:pStyle w:val="Prrafodelista"/>
        <w:numPr>
          <w:ilvl w:val="0"/>
          <w:numId w:val="53"/>
        </w:numPr>
        <w:jc w:val="both"/>
      </w:pPr>
      <w:proofErr w:type="spellStart"/>
      <w:r>
        <w:t>stVarRef</w:t>
      </w:r>
      <w:r w:rsidR="0096149E">
        <w:t>_Expres</w:t>
      </w:r>
      <w:proofErr w:type="spellEnd"/>
      <w:r w:rsidR="0096149E">
        <w:t xml:space="preserve">   </w:t>
      </w:r>
    </w:p>
    <w:p w:rsidR="0096149E" w:rsidRDefault="00532CEC" w:rsidP="004B4BD8">
      <w:pPr>
        <w:pStyle w:val="Prrafodelista"/>
        <w:numPr>
          <w:ilvl w:val="0"/>
          <w:numId w:val="53"/>
        </w:numPr>
        <w:jc w:val="both"/>
      </w:pPr>
      <w:proofErr w:type="spellStart"/>
      <w:r>
        <w:t>stVarRef</w:t>
      </w:r>
      <w:r w:rsidR="0096149E">
        <w:t>_VarRefVar</w:t>
      </w:r>
      <w:proofErr w:type="spellEnd"/>
    </w:p>
    <w:p w:rsidR="0096149E" w:rsidRDefault="00532CEC" w:rsidP="004B4BD8">
      <w:pPr>
        <w:pStyle w:val="Prrafodelista"/>
        <w:numPr>
          <w:ilvl w:val="0"/>
          <w:numId w:val="53"/>
        </w:numPr>
        <w:jc w:val="both"/>
      </w:pPr>
      <w:proofErr w:type="spellStart"/>
      <w:r>
        <w:t>stVarRef</w:t>
      </w:r>
      <w:r w:rsidR="0096149E">
        <w:t>_VarRefExp</w:t>
      </w:r>
      <w:proofErr w:type="spellEnd"/>
    </w:p>
    <w:p w:rsidR="0096149E" w:rsidRDefault="0096149E" w:rsidP="0096149E">
      <w:pPr>
        <w:ind w:left="576" w:firstLine="3015"/>
        <w:jc w:val="both"/>
      </w:pPr>
    </w:p>
    <w:p w:rsidR="0096149E" w:rsidRDefault="00AF744D" w:rsidP="004B4BD8">
      <w:pPr>
        <w:pStyle w:val="Prrafodelista"/>
        <w:numPr>
          <w:ilvl w:val="0"/>
          <w:numId w:val="53"/>
        </w:numPr>
        <w:jc w:val="both"/>
      </w:pPr>
      <w:proofErr w:type="spellStart"/>
      <w:r>
        <w:t>stExpRef</w:t>
      </w:r>
      <w:r w:rsidR="0096149E">
        <w:t>_Const</w:t>
      </w:r>
      <w:proofErr w:type="spellEnd"/>
      <w:r w:rsidR="0096149E">
        <w:t xml:space="preserve">    </w:t>
      </w:r>
    </w:p>
    <w:p w:rsidR="0096149E" w:rsidRDefault="00AF744D" w:rsidP="004B4BD8">
      <w:pPr>
        <w:pStyle w:val="Prrafodelista"/>
        <w:numPr>
          <w:ilvl w:val="0"/>
          <w:numId w:val="53"/>
        </w:numPr>
        <w:jc w:val="both"/>
      </w:pPr>
      <w:proofErr w:type="spellStart"/>
      <w:r>
        <w:t>stExpRef</w:t>
      </w:r>
      <w:r w:rsidR="0096149E">
        <w:t>_Variab</w:t>
      </w:r>
      <w:proofErr w:type="spellEnd"/>
      <w:r w:rsidR="0096149E">
        <w:t xml:space="preserve">   </w:t>
      </w:r>
    </w:p>
    <w:p w:rsidR="0096149E" w:rsidRDefault="00AF744D" w:rsidP="004B4BD8">
      <w:pPr>
        <w:pStyle w:val="Prrafodelista"/>
        <w:numPr>
          <w:ilvl w:val="0"/>
          <w:numId w:val="53"/>
        </w:numPr>
        <w:jc w:val="both"/>
      </w:pPr>
      <w:proofErr w:type="spellStart"/>
      <w:r>
        <w:t>stExpRef</w:t>
      </w:r>
      <w:r w:rsidR="0096149E">
        <w:t>_Expres</w:t>
      </w:r>
      <w:proofErr w:type="spellEnd"/>
      <w:r w:rsidR="0096149E">
        <w:t xml:space="preserve">   </w:t>
      </w:r>
    </w:p>
    <w:p w:rsidR="0096149E" w:rsidRDefault="00AF744D" w:rsidP="004B4BD8">
      <w:pPr>
        <w:pStyle w:val="Prrafodelista"/>
        <w:numPr>
          <w:ilvl w:val="0"/>
          <w:numId w:val="53"/>
        </w:numPr>
        <w:jc w:val="both"/>
      </w:pPr>
      <w:proofErr w:type="spellStart"/>
      <w:r>
        <w:t>stExpRef</w:t>
      </w:r>
      <w:r w:rsidR="0096149E">
        <w:t>_VarRefVar</w:t>
      </w:r>
      <w:proofErr w:type="spellEnd"/>
    </w:p>
    <w:p w:rsidR="0096149E" w:rsidRDefault="00AF744D" w:rsidP="004B4BD8">
      <w:pPr>
        <w:pStyle w:val="Prrafodelista"/>
        <w:numPr>
          <w:ilvl w:val="0"/>
          <w:numId w:val="53"/>
        </w:numPr>
        <w:jc w:val="both"/>
      </w:pPr>
      <w:proofErr w:type="spellStart"/>
      <w:r>
        <w:t>stExpRef</w:t>
      </w:r>
      <w:r w:rsidR="0096149E">
        <w:t>_VarRefExp</w:t>
      </w:r>
      <w:proofErr w:type="spellEnd"/>
    </w:p>
    <w:p w:rsidR="000C3A08" w:rsidRDefault="000C3A08" w:rsidP="000C3A08">
      <w:pPr>
        <w:jc w:val="both"/>
      </w:pPr>
    </w:p>
    <w:p w:rsidR="000C3A08" w:rsidRDefault="004F33F2" w:rsidP="000C3A08">
      <w:pPr>
        <w:ind w:left="576"/>
        <w:jc w:val="both"/>
      </w:pPr>
      <w:r>
        <w:t>Que corresponden también a variables.</w:t>
      </w:r>
      <w:r w:rsidR="000C3A08">
        <w:t xml:space="preserve"> </w:t>
      </w:r>
    </w:p>
    <w:p w:rsidR="000C3A08" w:rsidRDefault="000C3A08" w:rsidP="000C3A08">
      <w:pPr>
        <w:ind w:left="576"/>
        <w:jc w:val="both"/>
      </w:pPr>
    </w:p>
    <w:p w:rsidR="000C3A08" w:rsidRDefault="000C3A08" w:rsidP="000C3A08">
      <w:pPr>
        <w:ind w:left="576"/>
        <w:jc w:val="both"/>
      </w:pPr>
      <w:r>
        <w:t xml:space="preserve">De la misma forma, las operaciones unarias, </w:t>
      </w:r>
      <w:r w:rsidR="004F33F2">
        <w:t xml:space="preserve">deberían </w:t>
      </w:r>
      <w:r>
        <w:t>implementa</w:t>
      </w:r>
      <w:r w:rsidR="004F33F2">
        <w:t>r</w:t>
      </w:r>
      <w:r>
        <w:t xml:space="preserve"> solo </w:t>
      </w:r>
      <w:r w:rsidR="004F33F2">
        <w:t>5</w:t>
      </w:r>
      <w:r>
        <w:t xml:space="preserve"> casos:</w:t>
      </w:r>
    </w:p>
    <w:p w:rsidR="000C3A08" w:rsidRDefault="000C3A08" w:rsidP="000C3A08">
      <w:pPr>
        <w:ind w:left="576"/>
        <w:jc w:val="both"/>
      </w:pPr>
    </w:p>
    <w:p w:rsidR="000C3A08" w:rsidRDefault="00EC2946" w:rsidP="004B4BD8">
      <w:pPr>
        <w:numPr>
          <w:ilvl w:val="0"/>
          <w:numId w:val="40"/>
        </w:numPr>
        <w:jc w:val="both"/>
      </w:pPr>
      <w:proofErr w:type="spellStart"/>
      <w:r>
        <w:t>st</w:t>
      </w:r>
      <w:r w:rsidR="000C3A08">
        <w:t>Const</w:t>
      </w:r>
      <w:proofErr w:type="spellEnd"/>
      <w:r w:rsidR="000C3A08">
        <w:t xml:space="preserve"> </w:t>
      </w:r>
    </w:p>
    <w:p w:rsidR="000C3A08" w:rsidRDefault="00EC2946" w:rsidP="004B4BD8">
      <w:pPr>
        <w:numPr>
          <w:ilvl w:val="0"/>
          <w:numId w:val="40"/>
        </w:numPr>
        <w:jc w:val="both"/>
      </w:pPr>
      <w:proofErr w:type="spellStart"/>
      <w:r>
        <w:t>st</w:t>
      </w:r>
      <w:r w:rsidR="000C3A08">
        <w:t>Variab</w:t>
      </w:r>
      <w:proofErr w:type="spellEnd"/>
    </w:p>
    <w:p w:rsidR="000C3A08" w:rsidRDefault="00EC2946" w:rsidP="004B4BD8">
      <w:pPr>
        <w:numPr>
          <w:ilvl w:val="0"/>
          <w:numId w:val="40"/>
        </w:numPr>
        <w:jc w:val="both"/>
      </w:pPr>
      <w:proofErr w:type="spellStart"/>
      <w:r>
        <w:t>st</w:t>
      </w:r>
      <w:r w:rsidR="000C3A08">
        <w:t>Expres</w:t>
      </w:r>
      <w:proofErr w:type="spellEnd"/>
    </w:p>
    <w:p w:rsidR="004F33F2" w:rsidRDefault="00532CEC" w:rsidP="004B4BD8">
      <w:pPr>
        <w:numPr>
          <w:ilvl w:val="0"/>
          <w:numId w:val="40"/>
        </w:numPr>
        <w:jc w:val="both"/>
      </w:pPr>
      <w:proofErr w:type="spellStart"/>
      <w:r>
        <w:t>stVarRef</w:t>
      </w:r>
      <w:proofErr w:type="spellEnd"/>
    </w:p>
    <w:p w:rsidR="004F33F2" w:rsidRDefault="00AF744D" w:rsidP="004B4BD8">
      <w:pPr>
        <w:numPr>
          <w:ilvl w:val="0"/>
          <w:numId w:val="40"/>
        </w:numPr>
        <w:jc w:val="both"/>
      </w:pPr>
      <w:proofErr w:type="spellStart"/>
      <w:r>
        <w:t>stExpRef</w:t>
      </w:r>
      <w:proofErr w:type="spellEnd"/>
    </w:p>
    <w:p w:rsidR="000C3A08" w:rsidRDefault="000C3A08" w:rsidP="000C3A08">
      <w:pPr>
        <w:ind w:left="576"/>
        <w:jc w:val="both"/>
      </w:pPr>
    </w:p>
    <w:p w:rsidR="000C3A08" w:rsidRDefault="000C3A08" w:rsidP="000C3A08">
      <w:pPr>
        <w:ind w:firstLine="708"/>
        <w:jc w:val="both"/>
      </w:pPr>
      <w:r>
        <w:t xml:space="preserve">Que corresponden a </w:t>
      </w:r>
      <w:r w:rsidR="008910DA">
        <w:t xml:space="preserve">los 5 almacenamientos </w:t>
      </w:r>
      <w:r>
        <w:t>posibles de los operandos.</w:t>
      </w:r>
    </w:p>
    <w:p w:rsidR="000C3A08" w:rsidRDefault="000C3A08" w:rsidP="000C3A08">
      <w:pPr>
        <w:ind w:firstLine="708"/>
        <w:jc w:val="both"/>
      </w:pPr>
    </w:p>
    <w:p w:rsidR="000C3A08" w:rsidRDefault="000C3A08" w:rsidP="000C3A08">
      <w:pPr>
        <w:ind w:firstLine="708"/>
        <w:jc w:val="both"/>
      </w:pPr>
      <w:r>
        <w:t xml:space="preserve">Los parámetros (o variables) de entrada de la rutina, se pueden deducir de las rutinas </w:t>
      </w:r>
      <w:proofErr w:type="spellStart"/>
      <w:r w:rsidRPr="00296D54">
        <w:t>TCompilerBase.Oper</w:t>
      </w:r>
      <w:proofErr w:type="spellEnd"/>
      <w:r w:rsidRPr="00296D54">
        <w:t>(</w:t>
      </w:r>
      <w:r>
        <w:t xml:space="preserve">), </w:t>
      </w:r>
      <w:proofErr w:type="spellStart"/>
      <w:r w:rsidRPr="00296D54">
        <w:t>TCompilerBase.OperPre</w:t>
      </w:r>
      <w:proofErr w:type="spellEnd"/>
      <w:r w:rsidRPr="00296D54">
        <w:t>(</w:t>
      </w:r>
      <w:r>
        <w:t xml:space="preserve">) y </w:t>
      </w:r>
      <w:proofErr w:type="spellStart"/>
      <w:r w:rsidRPr="00296D54">
        <w:t>TCompilerBase.OperPost</w:t>
      </w:r>
      <w:proofErr w:type="spellEnd"/>
      <w:r w:rsidRPr="00296D54">
        <w:t>(</w:t>
      </w:r>
      <w:r>
        <w:t>), que son los métodos que hacen las llamadas a las rutinas de operación, y se puede decir que son:</w:t>
      </w:r>
    </w:p>
    <w:p w:rsidR="000C3A08" w:rsidRDefault="000C3A08" w:rsidP="000C3A08">
      <w:pPr>
        <w:ind w:firstLine="708"/>
        <w:jc w:val="both"/>
      </w:pPr>
    </w:p>
    <w:p w:rsidR="000C3A08" w:rsidRDefault="000C3A08" w:rsidP="004B4BD8">
      <w:pPr>
        <w:numPr>
          <w:ilvl w:val="0"/>
          <w:numId w:val="41"/>
        </w:numPr>
        <w:jc w:val="both"/>
      </w:pPr>
      <w:r>
        <w:t>p1 -&gt; puntero al operando 1</w:t>
      </w:r>
    </w:p>
    <w:p w:rsidR="000C3A08" w:rsidRDefault="000C3A08" w:rsidP="004B4BD8">
      <w:pPr>
        <w:numPr>
          <w:ilvl w:val="0"/>
          <w:numId w:val="41"/>
        </w:numPr>
        <w:jc w:val="both"/>
      </w:pPr>
      <w:r>
        <w:t>p2 -&gt; puntero al operando 2</w:t>
      </w:r>
    </w:p>
    <w:p w:rsidR="000C3A08" w:rsidRDefault="000C3A08" w:rsidP="000C3A08">
      <w:pPr>
        <w:ind w:left="1284" w:firstLine="132"/>
        <w:jc w:val="both"/>
      </w:pPr>
    </w:p>
    <w:p w:rsidR="000C3A08" w:rsidRDefault="000C3A08" w:rsidP="000C3A08">
      <w:pPr>
        <w:ind w:firstLine="708"/>
        <w:jc w:val="both"/>
      </w:pPr>
      <w:r>
        <w:t>Los parámetros de salida, de la rutina de operación, son también variables globales, y son:</w:t>
      </w:r>
    </w:p>
    <w:p w:rsidR="000C3A08" w:rsidRDefault="000C3A08" w:rsidP="000C3A08">
      <w:pPr>
        <w:ind w:left="1284" w:firstLine="132"/>
        <w:jc w:val="both"/>
      </w:pPr>
    </w:p>
    <w:p w:rsidR="000C3A08" w:rsidRDefault="000C3A08" w:rsidP="004B4BD8">
      <w:pPr>
        <w:numPr>
          <w:ilvl w:val="0"/>
          <w:numId w:val="41"/>
        </w:numPr>
        <w:jc w:val="both"/>
      </w:pPr>
      <w:r>
        <w:t xml:space="preserve">res -&gt; Objeto </w:t>
      </w:r>
      <w:proofErr w:type="spellStart"/>
      <w:r w:rsidRPr="00412E9F">
        <w:t>TOperand</w:t>
      </w:r>
      <w:proofErr w:type="spellEnd"/>
      <w:r>
        <w:t>, con el resultado de la operación.</w:t>
      </w:r>
    </w:p>
    <w:p w:rsidR="000C3A08" w:rsidRDefault="000C3A08" w:rsidP="004B4BD8">
      <w:pPr>
        <w:numPr>
          <w:ilvl w:val="0"/>
          <w:numId w:val="41"/>
        </w:numPr>
        <w:jc w:val="both"/>
      </w:pPr>
      <w:proofErr w:type="spellStart"/>
      <w:r w:rsidRPr="00581080">
        <w:t>InvertedFromC</w:t>
      </w:r>
      <w:proofErr w:type="spellEnd"/>
      <w:r>
        <w:t xml:space="preserve"> -&gt; Bandera que indica que el resultado booleano, se copió invertido del bit C.</w:t>
      </w:r>
    </w:p>
    <w:p w:rsidR="000C3A08" w:rsidRDefault="000C3A08" w:rsidP="000C3A08">
      <w:pPr>
        <w:ind w:left="1284" w:firstLine="132"/>
        <w:jc w:val="both"/>
      </w:pPr>
    </w:p>
    <w:p w:rsidR="000C3A08" w:rsidRDefault="000C3A08" w:rsidP="000C3A08">
      <w:pPr>
        <w:ind w:firstLine="708"/>
        <w:jc w:val="both"/>
      </w:pPr>
      <w:r>
        <w:t xml:space="preserve">El campo principal, donde se actualiza el tipo de dato del resultado y su almacenamiento, es “res” (Ver Sección </w:t>
      </w:r>
      <w:r>
        <w:fldChar w:fldCharType="begin"/>
      </w:r>
      <w:r>
        <w:instrText xml:space="preserve"> REF _Ref493234572 \r \h  \* MERGEFORMAT </w:instrText>
      </w:r>
      <w:r>
        <w:fldChar w:fldCharType="separate"/>
      </w:r>
      <w:r>
        <w:t>6.4</w:t>
      </w:r>
      <w:r>
        <w:fldChar w:fldCharType="end"/>
      </w:r>
      <w:r>
        <w:t>).</w:t>
      </w:r>
    </w:p>
    <w:p w:rsidR="000C3A08" w:rsidRDefault="000C3A08" w:rsidP="000C3A08">
      <w:pPr>
        <w:ind w:firstLine="708"/>
        <w:jc w:val="both"/>
      </w:pPr>
    </w:p>
    <w:p w:rsidR="000C3A08" w:rsidRDefault="000C3A08" w:rsidP="000C3A08">
      <w:pPr>
        <w:ind w:firstLine="708"/>
        <w:jc w:val="both"/>
      </w:pPr>
      <w:r>
        <w:t xml:space="preserve">Como ejemplo, se puede tomar una versión simplificada de la rutina de operación </w:t>
      </w:r>
      <w:proofErr w:type="spellStart"/>
      <w:r>
        <w:t>ROB_</w:t>
      </w:r>
      <w:r w:rsidRPr="00072F5B">
        <w:t>byte_equal_byte</w:t>
      </w:r>
      <w:proofErr w:type="spellEnd"/>
      <w:r>
        <w:t>:</w:t>
      </w:r>
    </w:p>
    <w:p w:rsidR="000C3A08" w:rsidRDefault="000C3A08" w:rsidP="000C3A08">
      <w:pPr>
        <w:ind w:firstLine="708"/>
        <w:jc w:val="both"/>
      </w:pPr>
    </w:p>
    <w:p w:rsidR="000C3A08" w:rsidRPr="002E13B9" w:rsidRDefault="000C3A08" w:rsidP="000C3A08">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TGenCod.ROB_byte_equal_byte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SetRes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var</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TPicRegister</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00431D4B"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rsidR="000C3A08" w:rsidRPr="002E13B9" w:rsidRDefault="000C3A08" w:rsidP="000C3A08">
      <w:pPr>
        <w:shd w:val="clear" w:color="000000"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Const_</w:t>
      </w:r>
      <w:r w:rsidRPr="002E13B9">
        <w:rPr>
          <w:rFonts w:ascii="Courier New" w:hAnsi="Courier New" w:cs="Courier New"/>
          <w:b/>
          <w:noProof/>
          <w:color w:val="008000"/>
          <w:sz w:val="20"/>
          <w:lang w:val="en-US"/>
        </w:rPr>
        <w:t>Const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compara constantes. Caso especial</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SetROBResultConst_bool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p1^.valInt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p2^.valInt</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Const_Variab</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0C3A08" w:rsidRPr="002E13B9" w:rsidRDefault="000C3A08" w:rsidP="000C3A08">
      <w:pPr>
        <w:shd w:val="clear" w:color="000000"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SetROBResultExpres_bool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Opt, </w:t>
      </w:r>
      <w:r w:rsidRPr="002E13B9">
        <w:rPr>
          <w:rFonts w:ascii="Courier New" w:hAnsi="Courier New" w:cs="Courier New"/>
          <w:b/>
          <w:noProof/>
          <w:color w:val="008000"/>
          <w:sz w:val="20"/>
          <w:lang w:val="en-US"/>
        </w:rPr>
        <w:t>false</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p1^.valInt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begin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caso especial</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F1BFD">
        <w:rPr>
          <w:rFonts w:ascii="Courier New" w:hAnsi="Courier New" w:cs="Courier New"/>
          <w:noProof/>
          <w:color w:val="000000"/>
          <w:sz w:val="20"/>
        </w:rPr>
        <w:t>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_MOVF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toF</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4F1BFD">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end else begin</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p1^.valInt</w:t>
      </w:r>
      <w:r w:rsidRPr="002E13B9">
        <w:rPr>
          <w:rFonts w:ascii="Courier New" w:hAnsi="Courier New" w:cs="Courier New"/>
          <w:b/>
          <w:noProof/>
          <w:color w:val="FF0000"/>
          <w:sz w:val="20"/>
          <w:lang w:val="en-US"/>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F1BFD">
        <w:rPr>
          <w:rFonts w:ascii="Courier New" w:hAnsi="Courier New" w:cs="Courier New"/>
          <w:noProof/>
          <w:color w:val="000000"/>
          <w:sz w:val="20"/>
        </w:rPr>
        <w:t>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Const_Expres</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p2 se evaluó y esta en W</w:t>
      </w:r>
    </w:p>
    <w:p w:rsidR="000C3A08" w:rsidRPr="002E13B9" w:rsidRDefault="000C3A08" w:rsidP="000C3A08">
      <w:pPr>
        <w:shd w:val="clear" w:color="000000" w:fill="DEEAF6"/>
        <w:spacing w:after="20"/>
        <w:jc w:val="both"/>
        <w:rPr>
          <w:rFonts w:ascii="Courier New" w:hAnsi="Courier New" w:cs="Courier New"/>
          <w:noProof/>
          <w:color w:val="0000FF"/>
          <w:sz w:val="20"/>
          <w:lang w:val="en-US"/>
        </w:rPr>
      </w:pPr>
      <w:r w:rsidRPr="004F1BFD">
        <w:rPr>
          <w:rFonts w:ascii="Courier New" w:hAnsi="Courier New" w:cs="Courier New"/>
          <w:noProof/>
          <w:color w:val="000000"/>
          <w:sz w:val="20"/>
        </w:rPr>
        <w:t xml:space="preserve">    </w:t>
      </w:r>
      <w:r w:rsidRPr="002E13B9">
        <w:rPr>
          <w:rFonts w:ascii="Courier New" w:hAnsi="Courier New" w:cs="Courier New"/>
          <w:noProof/>
          <w:color w:val="000000"/>
          <w:sz w:val="20"/>
          <w:lang w:val="en-US"/>
        </w:rPr>
        <w:t>SetROBResultExpres_bool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Opt, </w:t>
      </w:r>
      <w:r w:rsidRPr="002E13B9">
        <w:rPr>
          <w:rFonts w:ascii="Courier New" w:hAnsi="Courier New" w:cs="Courier New"/>
          <w:b/>
          <w:noProof/>
          <w:color w:val="008000"/>
          <w:sz w:val="20"/>
          <w:lang w:val="en-US"/>
        </w:rPr>
        <w:t>false</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_SUBLW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p1^.valInt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si iguales _Z</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1</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Variab_</w:t>
      </w:r>
      <w:r w:rsidRPr="002E13B9">
        <w:rPr>
          <w:rFonts w:ascii="Courier New" w:hAnsi="Courier New" w:cs="Courier New"/>
          <w:b/>
          <w:noProof/>
          <w:color w:val="008000"/>
          <w:sz w:val="20"/>
          <w:lang w:val="en-US"/>
        </w:rPr>
        <w:t>Const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0C3A08" w:rsidRPr="002E13B9" w:rsidRDefault="000C3A08" w:rsidP="000C3A08">
      <w:pPr>
        <w:shd w:val="clear" w:color="000000"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ExchangeP1_P2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 xml:space="preserve">Convierte a </w:t>
      </w:r>
      <w:r w:rsidR="00EC2946" w:rsidRPr="002E13B9">
        <w:rPr>
          <w:rFonts w:ascii="Courier New" w:hAnsi="Courier New" w:cs="Courier New"/>
          <w:noProof/>
          <w:color w:val="0000FF"/>
          <w:sz w:val="20"/>
          <w:lang w:val="en-US"/>
        </w:rPr>
        <w:t>st</w:t>
      </w:r>
      <w:r w:rsidRPr="002E13B9">
        <w:rPr>
          <w:rFonts w:ascii="Courier New" w:hAnsi="Courier New" w:cs="Courier New"/>
          <w:noProof/>
          <w:color w:val="0000FF"/>
          <w:sz w:val="20"/>
          <w:lang w:val="en-US"/>
        </w:rPr>
        <w:t>Const_Variab</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ROB_byte_equal_byte</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Variab_Variab</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begin</w:t>
      </w:r>
    </w:p>
    <w:p w:rsidR="000C3A08" w:rsidRPr="002E13B9" w:rsidRDefault="000C3A08" w:rsidP="000C3A08">
      <w:pPr>
        <w:shd w:val="clear" w:color="000000"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SetROBResultExpres_bool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Opt, </w:t>
      </w:r>
      <w:r w:rsidRPr="002E13B9">
        <w:rPr>
          <w:rFonts w:ascii="Courier New" w:hAnsi="Courier New" w:cs="Courier New"/>
          <w:b/>
          <w:noProof/>
          <w:color w:val="008000"/>
          <w:sz w:val="20"/>
          <w:lang w:val="en-US"/>
        </w:rPr>
        <w:t>false</w:t>
      </w:r>
      <w:r w:rsidRPr="002E13B9">
        <w:rPr>
          <w:rFonts w:ascii="Courier New" w:hAnsi="Courier New" w:cs="Courier New"/>
          <w:b/>
          <w:noProof/>
          <w:color w:val="FF0000"/>
          <w:sz w:val="20"/>
          <w:lang w:val="en-US"/>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F1BFD">
        <w:rPr>
          <w:rFonts w:ascii="Courier New" w:hAnsi="Courier New" w:cs="Courier New"/>
          <w:noProof/>
          <w:color w:val="000000"/>
          <w:sz w:val="20"/>
        </w:rPr>
        <w:t>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p1^.bank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_MOVF</w:t>
      </w:r>
      <w:r w:rsidRPr="004F1BFD">
        <w:rPr>
          <w:rFonts w:ascii="Courier New" w:hAnsi="Courier New" w:cs="Courier New"/>
          <w:b/>
          <w:noProof/>
          <w:color w:val="FF0000"/>
          <w:sz w:val="20"/>
        </w:rPr>
        <w:t>(</w:t>
      </w:r>
      <w:r w:rsidRPr="004F1BFD">
        <w:rPr>
          <w:rFonts w:ascii="Courier New" w:hAnsi="Courier New" w:cs="Courier New"/>
          <w:noProof/>
          <w:color w:val="000000"/>
          <w:sz w:val="20"/>
        </w:rPr>
        <w:t>p1^.offs, toW</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Variab_Expres</w:t>
      </w:r>
      <w:r w:rsidRPr="004F1BFD">
        <w:rPr>
          <w:rFonts w:ascii="Courier New" w:hAnsi="Courier New" w:cs="Courier New"/>
          <w:b/>
          <w:noProof/>
          <w:color w:val="FF0000"/>
          <w:sz w:val="20"/>
        </w:rPr>
        <w:t>:</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p2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p1^.bank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p1^.offs,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Expres_</w:t>
      </w:r>
      <w:r w:rsidRPr="004F1BFD">
        <w:rPr>
          <w:rFonts w:ascii="Courier New" w:hAnsi="Courier New" w:cs="Courier New"/>
          <w:b/>
          <w:noProof/>
          <w:color w:val="008000"/>
          <w:sz w:val="20"/>
        </w:rPr>
        <w:t>Const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p1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lastRenderedPageBreak/>
        <w:t xml:space="preserve">    _SUBLW</w:t>
      </w:r>
      <w:r w:rsidRPr="004F1BFD">
        <w:rPr>
          <w:rFonts w:ascii="Courier New" w:hAnsi="Courier New" w:cs="Courier New"/>
          <w:b/>
          <w:noProof/>
          <w:color w:val="FF0000"/>
          <w:sz w:val="20"/>
        </w:rPr>
        <w:t>(</w:t>
      </w:r>
      <w:r w:rsidRPr="004F1BFD">
        <w:rPr>
          <w:rFonts w:ascii="Courier New" w:hAnsi="Courier New" w:cs="Courier New"/>
          <w:noProof/>
          <w:color w:val="000000"/>
          <w:sz w:val="20"/>
        </w:rPr>
        <w:t>p2^.valInt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Expres_Variab</w:t>
      </w:r>
      <w:r w:rsidRPr="004F1BFD">
        <w:rPr>
          <w:rFonts w:ascii="Courier New" w:hAnsi="Courier New" w:cs="Courier New"/>
          <w:b/>
          <w:noProof/>
          <w:color w:val="FF0000"/>
          <w:sz w:val="20"/>
        </w:rPr>
        <w:t>:</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p1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4F1BFD">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Expres_Expres</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begin</w:t>
      </w:r>
    </w:p>
    <w:p w:rsidR="000C3A08" w:rsidRPr="002E13B9" w:rsidRDefault="000C3A08" w:rsidP="000C3A08">
      <w:pPr>
        <w:shd w:val="clear" w:color="000000"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SetROBResultExpres_bool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Opt, </w:t>
      </w:r>
      <w:r w:rsidRPr="002E13B9">
        <w:rPr>
          <w:rFonts w:ascii="Courier New" w:hAnsi="Courier New" w:cs="Courier New"/>
          <w:b/>
          <w:noProof/>
          <w:color w:val="008000"/>
          <w:sz w:val="20"/>
          <w:lang w:val="en-US"/>
        </w:rPr>
        <w:t>false</w:t>
      </w:r>
      <w:r w:rsidRPr="002E13B9">
        <w:rPr>
          <w:rFonts w:ascii="Courier New" w:hAnsi="Courier New" w:cs="Courier New"/>
          <w:b/>
          <w:noProof/>
          <w:color w:val="FF0000"/>
          <w:sz w:val="20"/>
          <w:lang w:val="en-US"/>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p1 debe estar salvada y p2 en el acumulador</w:t>
      </w:r>
    </w:p>
    <w:p w:rsidR="000C3A08"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FreeStkRegisterByte</w:t>
      </w:r>
      <w:r w:rsidRPr="004F1BFD">
        <w:rPr>
          <w:rFonts w:ascii="Courier New" w:hAnsi="Courier New" w:cs="Courier New"/>
          <w:b/>
          <w:noProof/>
          <w:color w:val="FF0000"/>
          <w:sz w:val="20"/>
        </w:rPr>
        <w:t>(</w:t>
      </w:r>
      <w:r w:rsidRPr="004F1BFD">
        <w:rPr>
          <w:rFonts w:ascii="Courier New" w:hAnsi="Courier New" w:cs="Courier New"/>
          <w:noProof/>
          <w:color w:val="000000"/>
          <w:sz w:val="20"/>
        </w:rPr>
        <w:t>r</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libera pila</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r.bank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r.offs,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compara directamente a lo que había en pila.</w:t>
      </w:r>
    </w:p>
    <w:p w:rsidR="000C3A08" w:rsidRPr="002E13B9" w:rsidRDefault="000C3A08" w:rsidP="000C3A08">
      <w:pPr>
        <w:shd w:val="clear" w:color="000000" w:fill="DEEAF6"/>
        <w:spacing w:after="20"/>
        <w:jc w:val="both"/>
        <w:rPr>
          <w:rFonts w:ascii="Courier New" w:hAnsi="Courier New" w:cs="Courier New"/>
          <w:noProof/>
          <w:color w:val="000000"/>
          <w:sz w:val="20"/>
          <w:lang w:val="en-US"/>
        </w:rPr>
      </w:pPr>
      <w:r w:rsidRPr="004F1BFD">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else</w:t>
      </w:r>
    </w:p>
    <w:p w:rsidR="000C3A08" w:rsidRPr="002E13B9" w:rsidRDefault="000C3A08" w:rsidP="000C3A08">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genError</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'Cannot Compile</w:t>
      </w:r>
      <w:r w:rsidRPr="002E13B9">
        <w:rPr>
          <w:rFonts w:ascii="Courier New" w:hAnsi="Courier New" w:cs="Courier New"/>
          <w:b/>
          <w:noProof/>
          <w:color w:val="800080"/>
          <w:sz w:val="20"/>
          <w:lang w:val="en-US"/>
        </w:rPr>
        <w:t>:</w:t>
      </w:r>
      <w:r w:rsidRPr="002E13B9">
        <w:rPr>
          <w:rFonts w:ascii="Courier New" w:hAnsi="Courier New" w:cs="Courier New"/>
          <w:noProof/>
          <w:color w:val="800080"/>
          <w:sz w:val="20"/>
          <w:lang w:val="en-US"/>
        </w:rPr>
        <w:t xml:space="preserve"> "%s"'</w:t>
      </w:r>
      <w:r w:rsidRPr="002E13B9">
        <w:rPr>
          <w:rFonts w:ascii="Courier New" w:hAnsi="Courier New" w:cs="Courier New"/>
          <w:noProof/>
          <w:color w:val="000000"/>
          <w:sz w:val="20"/>
          <w:lang w:val="en-US"/>
        </w:rPr>
        <w:t>, [Opt.OperationString]</w:t>
      </w:r>
      <w:r w:rsidRPr="002E13B9">
        <w:rPr>
          <w:rFonts w:ascii="Courier New" w:hAnsi="Courier New" w:cs="Courier New"/>
          <w:b/>
          <w:noProof/>
          <w:color w:val="FF0000"/>
          <w:sz w:val="20"/>
          <w:lang w:val="en-US"/>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Default="000C3A08" w:rsidP="000C3A08">
      <w:pPr>
        <w:ind w:left="576"/>
        <w:jc w:val="both"/>
      </w:pPr>
    </w:p>
    <w:p w:rsidR="000C3A08" w:rsidRDefault="000C3A08" w:rsidP="000C3A08">
      <w:pPr>
        <w:ind w:firstLine="708"/>
        <w:jc w:val="both"/>
      </w:pPr>
      <w:r>
        <w:t>Aquí, se puede ver la implementación de 9 casos de esta operación binaria. Los parámetros de entrada para esta rutina, no llegan como parámetros de la función, sino que son variables globales. Esta forma de trabajo se eligió para ahorrar el tiempo de tener que pasar los parámetros a cada rutina de operación.</w:t>
      </w:r>
    </w:p>
    <w:p w:rsidR="000C3A08" w:rsidRDefault="000C3A08" w:rsidP="000C3A08">
      <w:pPr>
        <w:ind w:firstLine="708"/>
        <w:jc w:val="both"/>
      </w:pPr>
    </w:p>
    <w:p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rsidR="000C3A08" w:rsidRDefault="000C3A08" w:rsidP="000C3A08">
      <w:pPr>
        <w:ind w:firstLine="708"/>
        <w:jc w:val="both"/>
      </w:pPr>
    </w:p>
    <w:p w:rsidR="000C3A08" w:rsidRDefault="000C3A08" w:rsidP="000C3A08">
      <w:pPr>
        <w:ind w:firstLine="708"/>
        <w:jc w:val="both"/>
      </w:pPr>
      <w:r>
        <w:t xml:space="preserve">Por optimización, siempre se tratará de devolver el resultado más sencillo en una operación. El preferido es </w:t>
      </w:r>
      <w:proofErr w:type="spellStart"/>
      <w:r w:rsidR="00EC2946">
        <w:t>st</w:t>
      </w:r>
      <w:r>
        <w:t>Const</w:t>
      </w:r>
      <w:proofErr w:type="spellEnd"/>
      <w:r>
        <w:t xml:space="preserve">, que es una constante, luego viene el </w:t>
      </w:r>
      <w:proofErr w:type="spellStart"/>
      <w:r w:rsidR="00EC2946">
        <w:t>st</w:t>
      </w:r>
      <w:r>
        <w:t>Variab</w:t>
      </w:r>
      <w:proofErr w:type="spellEnd"/>
      <w:r>
        <w:t xml:space="preserve"> y en último caso </w:t>
      </w:r>
      <w:proofErr w:type="spellStart"/>
      <w:r w:rsidR="00EC2946">
        <w:t>st</w:t>
      </w:r>
      <w:r>
        <w:t>Expres</w:t>
      </w:r>
      <w:proofErr w:type="spellEnd"/>
      <w:r>
        <w:t>.</w:t>
      </w:r>
    </w:p>
    <w:p w:rsidR="000C3A08" w:rsidRDefault="000C3A08" w:rsidP="000C3A08">
      <w:pPr>
        <w:ind w:left="576"/>
        <w:jc w:val="both"/>
      </w:pPr>
    </w:p>
    <w:p w:rsidR="000C3A08" w:rsidRDefault="000C3A08" w:rsidP="000C3A08">
      <w:pPr>
        <w:pStyle w:val="Ttulo2"/>
      </w:pPr>
      <w:bookmarkStart w:id="49" w:name="_Toc29757928"/>
      <w:r>
        <w:t>Revisión de las Rutinas de Operación</w:t>
      </w:r>
      <w:bookmarkEnd w:id="49"/>
    </w:p>
    <w:p w:rsidR="000C3A08" w:rsidRDefault="000C3A08" w:rsidP="000C3A08">
      <w:pPr>
        <w:ind w:firstLine="708"/>
        <w:jc w:val="both"/>
      </w:pPr>
    </w:p>
    <w:p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rsidR="000C3A08" w:rsidRDefault="000C3A08" w:rsidP="000C3A08">
      <w:pPr>
        <w:ind w:firstLine="708"/>
        <w:jc w:val="both"/>
      </w:pPr>
    </w:p>
    <w:p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2E13B9">
        <w:rPr>
          <w:rFonts w:ascii="Courier New" w:hAnsi="Courier New" w:cs="Courier New"/>
          <w:b/>
          <w:noProof/>
          <w:color w:val="0000FF"/>
          <w:sz w:val="20"/>
          <w:lang w:val="en-US"/>
        </w:rPr>
        <w:t>st</w:t>
      </w:r>
      <w:r w:rsidRPr="002E13B9">
        <w:rPr>
          <w:rFonts w:ascii="Courier New" w:hAnsi="Courier New" w:cs="Courier New"/>
          <w:noProof/>
          <w:color w:val="0000FF"/>
          <w:sz w:val="20"/>
          <w:lang w:val="en-US"/>
        </w:rPr>
        <w:t>Const_</w:t>
      </w:r>
      <w:r w:rsidRPr="002E13B9">
        <w:rPr>
          <w:rFonts w:ascii="Courier New" w:hAnsi="Courier New" w:cs="Courier New"/>
          <w:b/>
          <w:noProof/>
          <w:color w:val="0000FF"/>
          <w:sz w:val="20"/>
          <w:lang w:val="en-US"/>
        </w:rPr>
        <w:t>Const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p>
    <w:p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2E13B9">
        <w:rPr>
          <w:rFonts w:ascii="Courier New" w:hAnsi="Courier New" w:cs="Courier New"/>
          <w:b/>
          <w:noProof/>
          <w:color w:val="0000FF"/>
          <w:sz w:val="20"/>
          <w:lang w:val="en-US"/>
        </w:rPr>
        <w:t>st</w:t>
      </w:r>
      <w:r w:rsidRPr="002E13B9">
        <w:rPr>
          <w:rFonts w:ascii="Courier New" w:hAnsi="Courier New" w:cs="Courier New"/>
          <w:noProof/>
          <w:color w:val="0000FF"/>
          <w:sz w:val="20"/>
          <w:lang w:val="en-US"/>
        </w:rPr>
        <w:t>Const_Variab</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p>
    <w:p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2E13B9">
        <w:rPr>
          <w:rFonts w:ascii="Courier New" w:hAnsi="Courier New" w:cs="Courier New"/>
          <w:b/>
          <w:noProof/>
          <w:color w:val="0000FF"/>
          <w:sz w:val="20"/>
          <w:lang w:val="en-US"/>
        </w:rPr>
        <w:t>st</w:t>
      </w:r>
      <w:r w:rsidRPr="002E13B9">
        <w:rPr>
          <w:rFonts w:ascii="Courier New" w:hAnsi="Courier New" w:cs="Courier New"/>
          <w:noProof/>
          <w:color w:val="0000FF"/>
          <w:sz w:val="20"/>
          <w:lang w:val="en-US"/>
        </w:rPr>
        <w:t>Variab_</w:t>
      </w:r>
      <w:r w:rsidRPr="002E13B9">
        <w:rPr>
          <w:rFonts w:ascii="Courier New" w:hAnsi="Courier New" w:cs="Courier New"/>
          <w:b/>
          <w:noProof/>
          <w:color w:val="0000FF"/>
          <w:sz w:val="20"/>
          <w:lang w:val="en-US"/>
        </w:rPr>
        <w:t>Const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0C3A08" w:rsidRPr="002E13B9" w:rsidRDefault="000C3A08" w:rsidP="000C3A08">
      <w:pPr>
        <w:shd w:val="clear" w:color="auto" w:fill="DEEAF6"/>
        <w:spacing w:after="20"/>
        <w:jc w:val="both"/>
        <w:rPr>
          <w:rFonts w:ascii="Courier New" w:hAnsi="Courier New" w:cs="Courier New"/>
          <w:noProof/>
          <w:color w:val="000000"/>
          <w:sz w:val="20"/>
          <w:lang w:val="en-US"/>
        </w:rPr>
      </w:pPr>
    </w:p>
    <w:p w:rsidR="000C3A08" w:rsidRPr="0073452D" w:rsidRDefault="000C3A08" w:rsidP="000C3A08">
      <w:pPr>
        <w:shd w:val="clear" w:color="auto" w:fill="DEEAF6"/>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73452D">
        <w:rPr>
          <w:rFonts w:ascii="Courier New" w:hAnsi="Courier New" w:cs="Courier New"/>
          <w:b/>
          <w:noProof/>
          <w:color w:val="0000FF"/>
          <w:sz w:val="20"/>
        </w:rPr>
        <w:t>//</w:t>
      </w:r>
      <w:r w:rsidR="00EC2946">
        <w:rPr>
          <w:rFonts w:ascii="Courier New" w:hAnsi="Courier New" w:cs="Courier New"/>
          <w:b/>
          <w:noProof/>
          <w:color w:val="0000FF"/>
          <w:sz w:val="20"/>
        </w:rPr>
        <w:t>st</w:t>
      </w:r>
      <w:r w:rsidRPr="0073452D">
        <w:rPr>
          <w:rFonts w:ascii="Courier New" w:hAnsi="Courier New" w:cs="Courier New"/>
          <w:noProof/>
          <w:color w:val="0000FF"/>
          <w:sz w:val="20"/>
        </w:rPr>
        <w:t>Variab_Variab</w:t>
      </w:r>
    </w:p>
    <w:p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rsidR="000C3A08" w:rsidRPr="0073452D" w:rsidRDefault="000C3A08" w:rsidP="000C3A08">
      <w:pPr>
        <w:shd w:val="clear" w:color="auto" w:fill="DEEAF6"/>
        <w:spacing w:after="20"/>
        <w:jc w:val="both"/>
        <w:rPr>
          <w:rFonts w:ascii="Courier New" w:hAnsi="Courier New" w:cs="Courier New"/>
          <w:noProof/>
          <w:color w:val="000000"/>
          <w:sz w:val="20"/>
        </w:rPr>
      </w:pPr>
    </w:p>
    <w:p w:rsidR="000C3A08" w:rsidRDefault="000C3A08" w:rsidP="000C3A08">
      <w:pPr>
        <w:ind w:left="576"/>
        <w:jc w:val="both"/>
      </w:pPr>
    </w:p>
    <w:p w:rsidR="000C3A08" w:rsidRDefault="000C3A08" w:rsidP="000C3A08">
      <w:pPr>
        <w:ind w:firstLine="708"/>
        <w:jc w:val="both"/>
      </w:pPr>
      <w:r>
        <w:t>Un patrón de pruebas debe ser lo más detallado posible, para detectar los posibles problemas de implementación.</w:t>
      </w:r>
    </w:p>
    <w:p w:rsidR="000C3A08" w:rsidRDefault="000C3A08" w:rsidP="000C3A08">
      <w:pPr>
        <w:ind w:firstLine="708"/>
        <w:jc w:val="both"/>
      </w:pPr>
    </w:p>
    <w:p w:rsidR="000C3A08" w:rsidRDefault="000C3A08" w:rsidP="000C3A08">
      <w:pPr>
        <w:ind w:firstLine="708"/>
        <w:jc w:val="both"/>
      </w:pPr>
      <w:r>
        <w:t xml:space="preserve">Se suele usar un simulador como el </w:t>
      </w:r>
      <w:proofErr w:type="spellStart"/>
      <w:r>
        <w:t>Proteus</w:t>
      </w:r>
      <w:proofErr w:type="spellEnd"/>
      <w:r>
        <w:t xml:space="preserve">, para verificar que los resultados sean correctos, pero ha habido un caso en que </w:t>
      </w:r>
      <w:proofErr w:type="spellStart"/>
      <w:r>
        <w:t>Proteus</w:t>
      </w:r>
      <w:proofErr w:type="spellEnd"/>
      <w:r>
        <w:t xml:space="preserve">, daba resultados erróneos (Ver patrón de prueba /Simul_3/Test1_SystemFunc.pas), mientras que el simulador de </w:t>
      </w:r>
      <w:proofErr w:type="spellStart"/>
      <w:r>
        <w:t>MPLab</w:t>
      </w:r>
      <w:proofErr w:type="spellEnd"/>
      <w:r>
        <w:t>, trabajaba bien.</w:t>
      </w:r>
    </w:p>
    <w:p w:rsidR="000C3A08" w:rsidRDefault="000C3A08" w:rsidP="000C3A08">
      <w:pPr>
        <w:ind w:firstLine="708"/>
        <w:jc w:val="both"/>
      </w:pPr>
    </w:p>
    <w:p w:rsidR="000C3A08" w:rsidRDefault="000C3A08" w:rsidP="000C3A08">
      <w:pPr>
        <w:ind w:firstLine="708"/>
        <w:jc w:val="both"/>
      </w:pPr>
      <w:r>
        <w:t>Luego de implementada la operación y verificado que funciona el patrón de pruebas, se debe analizar el código generado en busca de operaciones innecesarias o memoria adicional usada.</w:t>
      </w:r>
    </w:p>
    <w:p w:rsidR="000C3A08" w:rsidRDefault="000C3A08" w:rsidP="000C3A08">
      <w:pPr>
        <w:ind w:firstLine="708"/>
        <w:jc w:val="both"/>
      </w:pPr>
    </w:p>
    <w:p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rsidR="000C3A08" w:rsidRDefault="000C3A08" w:rsidP="000C3A08">
      <w:pPr>
        <w:ind w:firstLine="708"/>
        <w:jc w:val="both"/>
      </w:pPr>
    </w:p>
    <w:p w:rsidR="000C3A08" w:rsidRDefault="000C3A08" w:rsidP="000C3A08">
      <w:pPr>
        <w:ind w:firstLine="708"/>
        <w:jc w:val="both"/>
      </w:pPr>
      <w:r>
        <w:t>Tampoco, hay un método para detectar memoria adicional usada, pero se debe verificar primero que:</w:t>
      </w:r>
    </w:p>
    <w:p w:rsidR="000C3A08" w:rsidRDefault="000C3A08" w:rsidP="004B4BD8">
      <w:pPr>
        <w:numPr>
          <w:ilvl w:val="0"/>
          <w:numId w:val="47"/>
        </w:numPr>
        <w:jc w:val="both"/>
      </w:pPr>
      <w:r>
        <w:t>Si el código generado, usa variables auxiliares, debe justificarse el uso de estas variables auxiliares. Por lo general el uso de variables auxiliares, depende del algoritmo implementado, pero debería restringirse su uso. En lo posible se debe motivar a usar FSR como variable auxiliar.</w:t>
      </w:r>
    </w:p>
    <w:p w:rsidR="000C3A08" w:rsidRDefault="000C3A08" w:rsidP="004B4BD8">
      <w:pPr>
        <w:numPr>
          <w:ilvl w:val="0"/>
          <w:numId w:val="47"/>
        </w:numPr>
        <w:jc w:val="both"/>
      </w:pPr>
      <w:r>
        <w:t>Si el código generado, usa la pila, debe justificarse el uso de esta pila. De acuerdo al proceso descrito, solo se debe usar RP, cuando se tienen operaciones de tipo: (A*B) + (X*Y), donde se tiene que guardar el resultado de una expresión, para poder evaluar otra. Se ha detectado casos de uso innecesario de pila, por una mala codificación del algoritmo, a pesar de que los resultados de la ROP, eran correctos.</w:t>
      </w:r>
    </w:p>
    <w:p w:rsidR="000C3A08" w:rsidRDefault="000C3A08" w:rsidP="000C3A08">
      <w:pPr>
        <w:ind w:firstLine="708"/>
        <w:jc w:val="both"/>
      </w:pPr>
    </w:p>
    <w:p w:rsidR="000C3A08" w:rsidRDefault="000C3A08" w:rsidP="000C3A08">
      <w:pPr>
        <w:ind w:firstLine="708"/>
        <w:jc w:val="both"/>
      </w:pPr>
    </w:p>
    <w:p w:rsidR="000C3A08" w:rsidRDefault="000C3A08" w:rsidP="000C3A08">
      <w:pPr>
        <w:ind w:left="576"/>
        <w:jc w:val="both"/>
      </w:pPr>
      <w:r>
        <w:t xml:space="preserve"> </w:t>
      </w:r>
    </w:p>
    <w:p w:rsidR="000C3A08" w:rsidRDefault="000C3A08" w:rsidP="000C3A08">
      <w:pPr>
        <w:ind w:left="576"/>
        <w:jc w:val="both"/>
      </w:pPr>
    </w:p>
    <w:p w:rsidR="00AD2CBF" w:rsidRDefault="000C3A08" w:rsidP="000C3A08">
      <w:pPr>
        <w:pStyle w:val="Ttulo1"/>
      </w:pPr>
      <w:r>
        <w:br w:type="page"/>
      </w:r>
      <w:bookmarkStart w:id="50" w:name="_Toc29757929"/>
      <w:r w:rsidR="00AD2CBF">
        <w:lastRenderedPageBreak/>
        <w:t>GESTIÓN DE LA MEMORIA RAM</w:t>
      </w:r>
      <w:bookmarkEnd w:id="50"/>
    </w:p>
    <w:p w:rsidR="00AD2CBF" w:rsidRDefault="00AD2CBF" w:rsidP="00AD2CBF">
      <w:pPr>
        <w:ind w:firstLine="708"/>
        <w:jc w:val="both"/>
      </w:pPr>
    </w:p>
    <w:p w:rsidR="00065057" w:rsidRDefault="00890F40" w:rsidP="00065057">
      <w:pPr>
        <w:pStyle w:val="Ttulo2"/>
      </w:pPr>
      <w:bookmarkStart w:id="51" w:name="_Toc29757930"/>
      <w:r>
        <w:t>Organización</w:t>
      </w:r>
      <w:bookmarkEnd w:id="51"/>
    </w:p>
    <w:p w:rsidR="00065057" w:rsidRDefault="00065057" w:rsidP="00AD2CBF">
      <w:pPr>
        <w:ind w:firstLine="708"/>
        <w:jc w:val="both"/>
      </w:pPr>
    </w:p>
    <w:p w:rsidR="00AD2CBF" w:rsidRDefault="00AD2CBF" w:rsidP="00AD2CBF">
      <w:pPr>
        <w:ind w:firstLine="708"/>
        <w:jc w:val="both"/>
      </w:pPr>
      <w:r>
        <w:t>Dentro de la arquitectura de</w:t>
      </w:r>
      <w:r w:rsidR="007C0916">
        <w:t>l 6502</w:t>
      </w:r>
      <w:r>
        <w:t xml:space="preserve">, lo que se tiene es un CPU </w:t>
      </w:r>
      <w:r w:rsidR="005B4EBB">
        <w:t xml:space="preserve">sencilla </w:t>
      </w:r>
      <w:r>
        <w:t>con acceso a una memoria RAM limitada</w:t>
      </w:r>
      <w:r w:rsidR="005F63E9">
        <w:t xml:space="preserve"> a 64K</w:t>
      </w:r>
      <w:r>
        <w:t>:</w:t>
      </w:r>
    </w:p>
    <w:p w:rsidR="00AD2CBF" w:rsidRDefault="00AD2CBF" w:rsidP="00AD2CBF">
      <w:pPr>
        <w:ind w:firstLine="708"/>
        <w:jc w:val="both"/>
      </w:pPr>
    </w:p>
    <w:p w:rsidR="005B4EBB" w:rsidRDefault="005B4EBB" w:rsidP="00AD2CBF">
      <w:pPr>
        <w:ind w:firstLine="708"/>
        <w:jc w:val="both"/>
      </w:pPr>
    </w:p>
    <w:p w:rsidR="00AD2CBF" w:rsidRDefault="002629D5" w:rsidP="00AD2CBF">
      <w:pPr>
        <w:ind w:firstLine="708"/>
        <w:jc w:val="both"/>
      </w:pPr>
      <w:r>
        <w:rPr>
          <w:noProof/>
          <w:lang w:val="es-PE" w:eastAsia="es-PE"/>
        </w:rPr>
        <w:drawing>
          <wp:anchor distT="0" distB="0" distL="114300" distR="114300" simplePos="0" relativeHeight="252088320" behindDoc="0" locked="0" layoutInCell="1" allowOverlap="1" wp14:anchorId="43206624" wp14:editId="4CFB4CEB">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5975FA" w:rsidRDefault="00AD2CBF" w:rsidP="00AD2CBF">
      <w:pPr>
        <w:ind w:firstLine="708"/>
        <w:jc w:val="both"/>
      </w:pPr>
      <w:r>
        <w:t>La CPU del</w:t>
      </w:r>
      <w:r w:rsidR="005F63E9">
        <w:t xml:space="preserve"> 6502 </w:t>
      </w:r>
      <w:r>
        <w:t xml:space="preserve">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rsidR="005975FA" w:rsidRDefault="005975FA" w:rsidP="00AD2CBF">
      <w:pPr>
        <w:ind w:firstLine="708"/>
        <w:jc w:val="both"/>
      </w:pPr>
    </w:p>
    <w:p w:rsidR="005F63E9" w:rsidRDefault="005F63E9" w:rsidP="005F63E9">
      <w:pPr>
        <w:ind w:firstLine="708"/>
        <w:jc w:val="both"/>
      </w:pPr>
      <w:r>
        <w:t>La memoria RAM es lineal, con direcciones que van desde $0000 a $FFFF.</w:t>
      </w:r>
    </w:p>
    <w:p w:rsidR="005F63E9" w:rsidRDefault="005F63E9" w:rsidP="005F63E9">
      <w:pPr>
        <w:ind w:firstLine="708"/>
        <w:jc w:val="both"/>
      </w:pPr>
    </w:p>
    <w:p w:rsidR="00AD2CBF" w:rsidRDefault="005F63E9" w:rsidP="005F63E9">
      <w:pPr>
        <w:ind w:firstLine="708"/>
        <w:jc w:val="both"/>
      </w:pPr>
      <w:r>
        <w:t>Se sabe que para aprovechar las posibilidades completas de indexado, en el 6502, es necesario disponer de algunos bytes en la página cero. Se podría decir que la CPU no está completa, si no tiene acceso a la página cero.</w:t>
      </w:r>
    </w:p>
    <w:p w:rsidR="00AF5A21" w:rsidRDefault="00AF5A21" w:rsidP="00AD2CBF">
      <w:pPr>
        <w:ind w:firstLine="708"/>
        <w:jc w:val="both"/>
      </w:pPr>
    </w:p>
    <w:p w:rsidR="00AF5A21" w:rsidRDefault="00AF5A21" w:rsidP="00AD2CBF">
      <w:pPr>
        <w:ind w:firstLine="708"/>
        <w:jc w:val="both"/>
      </w:pPr>
    </w:p>
    <w:p w:rsidR="002944ED" w:rsidRDefault="002944ED" w:rsidP="002944ED">
      <w:pPr>
        <w:pStyle w:val="Ttulo2"/>
      </w:pPr>
      <w:bookmarkStart w:id="52" w:name="_Ref497035874"/>
      <w:bookmarkStart w:id="53" w:name="_Ref497035879"/>
      <w:bookmarkStart w:id="54" w:name="_Toc29757931"/>
      <w:r>
        <w:t xml:space="preserve">Uso de </w:t>
      </w:r>
      <w:smartTag w:uri="urn:schemas-microsoft-com:office:smarttags" w:element="PersonName">
        <w:smartTagPr>
          <w:attr w:name="ProductID" w:val="la RAM"/>
        </w:smartTagPr>
        <w:r>
          <w:t>la RAM</w:t>
        </w:r>
      </w:smartTag>
      <w:bookmarkEnd w:id="52"/>
      <w:bookmarkEnd w:id="53"/>
      <w:bookmarkEnd w:id="54"/>
    </w:p>
    <w:p w:rsidR="002944ED" w:rsidRDefault="002944ED" w:rsidP="002944ED">
      <w:pPr>
        <w:ind w:firstLine="708"/>
        <w:jc w:val="both"/>
      </w:pPr>
    </w:p>
    <w:p w:rsidR="002944ED" w:rsidRDefault="002944ED" w:rsidP="002944ED">
      <w:pPr>
        <w:ind w:firstLine="708"/>
        <w:jc w:val="both"/>
      </w:pPr>
      <w:r>
        <w:t xml:space="preserve">En </w:t>
      </w:r>
      <w:r w:rsidR="00E946BC">
        <w:t>P65Pas</w:t>
      </w:r>
      <w:r>
        <w:t>, la memoria RAM se usará para almacenar:</w:t>
      </w:r>
    </w:p>
    <w:p w:rsidR="002944ED" w:rsidRDefault="002944ED" w:rsidP="002944ED">
      <w:pPr>
        <w:ind w:firstLine="708"/>
        <w:jc w:val="both"/>
      </w:pPr>
    </w:p>
    <w:p w:rsidR="002944ED" w:rsidRDefault="002944ED" w:rsidP="004B4BD8">
      <w:pPr>
        <w:numPr>
          <w:ilvl w:val="0"/>
          <w:numId w:val="4"/>
        </w:numPr>
        <w:jc w:val="both"/>
      </w:pPr>
      <w:r w:rsidRPr="00780350">
        <w:rPr>
          <w:b/>
        </w:rPr>
        <w:lastRenderedPageBreak/>
        <w:t>Variables.</w:t>
      </w:r>
      <w:r>
        <w:t xml:space="preserve"> Incluye las definidas en el programa fuente y las que pueda definir internamente el compilador.</w:t>
      </w:r>
    </w:p>
    <w:p w:rsidR="002944ED" w:rsidRDefault="002944ED" w:rsidP="004B4BD8">
      <w:pPr>
        <w:numPr>
          <w:ilvl w:val="0"/>
          <w:numId w:val="4"/>
        </w:numPr>
        <w:jc w:val="both"/>
      </w:pPr>
      <w:r w:rsidRPr="00780350">
        <w:rPr>
          <w:b/>
        </w:rPr>
        <w:t>Registros de trabajo</w:t>
      </w:r>
      <w:r>
        <w:t xml:space="preserve"> (adicio</w:t>
      </w:r>
      <w:bookmarkStart w:id="55" w:name="_GoBack"/>
      <w:bookmarkEnd w:id="55"/>
      <w:r>
        <w:t xml:space="preserve">nales a </w:t>
      </w:r>
      <w:proofErr w:type="spellStart"/>
      <w:r w:rsidR="00F74E15">
        <w:t>A</w:t>
      </w:r>
      <w:proofErr w:type="spellEnd"/>
      <w:r w:rsidR="00F74E15">
        <w:t>, X, Y o SR</w:t>
      </w:r>
      <w:r>
        <w:t>). Se usan para realizar cálculos y devolver resultados.</w:t>
      </w:r>
    </w:p>
    <w:p w:rsidR="002944ED" w:rsidRDefault="002944ED" w:rsidP="002944ED">
      <w:pPr>
        <w:ind w:firstLine="708"/>
        <w:jc w:val="both"/>
      </w:pPr>
    </w:p>
    <w:p w:rsidR="002944ED" w:rsidRDefault="002944ED" w:rsidP="002944ED">
      <w:pPr>
        <w:ind w:firstLine="708"/>
        <w:jc w:val="both"/>
      </w:pPr>
      <w:r>
        <w:t xml:space="preserve">Esta división funcional en la memoria disponible, obliga a implementar un gestor especial que ayude en la ubicación de la memoria a usar dentro de </w:t>
      </w:r>
      <w:smartTag w:uri="urn:schemas-microsoft-com:office:smarttags" w:element="PersonName">
        <w:smartTagPr>
          <w:attr w:name="ProductID" w:val="la RAM. Algo"/>
        </w:smartTagPr>
        <w:r>
          <w:t>la RAM. Algo</w:t>
        </w:r>
      </w:smartTag>
      <w:r>
        <w:t xml:space="preserve"> así como un gestor de memoria dinámica.</w:t>
      </w:r>
    </w:p>
    <w:p w:rsidR="002944ED" w:rsidRDefault="002944ED" w:rsidP="002944ED">
      <w:pPr>
        <w:ind w:firstLine="708"/>
        <w:jc w:val="both"/>
      </w:pPr>
    </w:p>
    <w:p w:rsidR="00670FE0" w:rsidRDefault="00670FE0" w:rsidP="002944ED">
      <w:pPr>
        <w:ind w:firstLine="708"/>
        <w:jc w:val="both"/>
      </w:pPr>
      <w:r>
        <w:t>La siguiente tabla resume a los diversos tipos de variables y registros:</w:t>
      </w:r>
    </w:p>
    <w:p w:rsidR="00670FE0" w:rsidRDefault="00670FE0" w:rsidP="002944ED">
      <w:pPr>
        <w:ind w:firstLine="708"/>
        <w:jc w:val="both"/>
      </w:pPr>
    </w:p>
    <w:tbl>
      <w:tblPr>
        <w:tblW w:w="96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75"/>
        <w:gridCol w:w="2297"/>
        <w:gridCol w:w="1748"/>
        <w:gridCol w:w="3686"/>
      </w:tblGrid>
      <w:tr w:rsidR="00670FE0" w:rsidTr="002F1261">
        <w:tc>
          <w:tcPr>
            <w:tcW w:w="1875" w:type="dxa"/>
            <w:shd w:val="clear" w:color="auto" w:fill="auto"/>
          </w:tcPr>
          <w:p w:rsidR="00670FE0" w:rsidRPr="002F1261" w:rsidRDefault="00670FE0" w:rsidP="002F1261">
            <w:pPr>
              <w:jc w:val="center"/>
              <w:rPr>
                <w:b/>
              </w:rPr>
            </w:pPr>
            <w:r w:rsidRPr="002F1261">
              <w:rPr>
                <w:b/>
              </w:rPr>
              <w:t>TIPO DE MEMORIA</w:t>
            </w:r>
          </w:p>
        </w:tc>
        <w:tc>
          <w:tcPr>
            <w:tcW w:w="2297" w:type="dxa"/>
            <w:shd w:val="clear" w:color="auto" w:fill="auto"/>
          </w:tcPr>
          <w:p w:rsidR="00670FE0" w:rsidRPr="002F1261" w:rsidRDefault="00670FE0" w:rsidP="002F1261">
            <w:pPr>
              <w:jc w:val="center"/>
              <w:rPr>
                <w:b/>
              </w:rPr>
            </w:pPr>
            <w:r w:rsidRPr="002F1261">
              <w:rPr>
                <w:b/>
              </w:rPr>
              <w:t>USO</w:t>
            </w:r>
          </w:p>
        </w:tc>
        <w:tc>
          <w:tcPr>
            <w:tcW w:w="1748" w:type="dxa"/>
            <w:shd w:val="clear" w:color="auto" w:fill="auto"/>
          </w:tcPr>
          <w:p w:rsidR="00670FE0" w:rsidRPr="002F1261" w:rsidRDefault="00670FE0" w:rsidP="002F1261">
            <w:pPr>
              <w:jc w:val="center"/>
              <w:rPr>
                <w:b/>
              </w:rPr>
            </w:pPr>
            <w:r w:rsidRPr="002F1261">
              <w:rPr>
                <w:b/>
              </w:rPr>
              <w:t>EXISTENCIA</w:t>
            </w:r>
          </w:p>
        </w:tc>
        <w:tc>
          <w:tcPr>
            <w:tcW w:w="3686" w:type="dxa"/>
            <w:shd w:val="clear" w:color="auto" w:fill="auto"/>
          </w:tcPr>
          <w:p w:rsidR="00670FE0" w:rsidRPr="002F1261" w:rsidRDefault="00670FE0" w:rsidP="002F1261">
            <w:pPr>
              <w:jc w:val="center"/>
              <w:rPr>
                <w:b/>
              </w:rPr>
            </w:pPr>
            <w:r w:rsidRPr="002F1261">
              <w:rPr>
                <w:b/>
              </w:rPr>
              <w:t>CICLO DE VIDA</w:t>
            </w:r>
          </w:p>
        </w:tc>
      </w:tr>
      <w:tr w:rsidR="00F25FC9" w:rsidTr="002F1261">
        <w:tc>
          <w:tcPr>
            <w:tcW w:w="1875" w:type="dxa"/>
            <w:shd w:val="clear" w:color="auto" w:fill="auto"/>
          </w:tcPr>
          <w:p w:rsidR="00F25FC9" w:rsidRDefault="00F25FC9" w:rsidP="002F1261">
            <w:pPr>
              <w:jc w:val="both"/>
            </w:pPr>
            <w:r>
              <w:t>Variables Globales</w:t>
            </w:r>
          </w:p>
        </w:tc>
        <w:tc>
          <w:tcPr>
            <w:tcW w:w="2297" w:type="dxa"/>
            <w:shd w:val="clear" w:color="auto" w:fill="auto"/>
          </w:tcPr>
          <w:p w:rsidR="00F25FC9" w:rsidRDefault="00F25FC9" w:rsidP="002F1261">
            <w:pPr>
              <w:jc w:val="both"/>
            </w:pPr>
            <w:r>
              <w:t>Almacena</w:t>
            </w:r>
            <w:r w:rsidR="00847DDA">
              <w:t>miento de</w:t>
            </w:r>
            <w:r>
              <w:t xml:space="preserve"> variables globales.</w:t>
            </w:r>
          </w:p>
        </w:tc>
        <w:tc>
          <w:tcPr>
            <w:tcW w:w="1748" w:type="dxa"/>
            <w:vMerge w:val="restart"/>
            <w:shd w:val="clear" w:color="auto" w:fill="auto"/>
          </w:tcPr>
          <w:p w:rsidR="00BD3982" w:rsidRDefault="00BD3982" w:rsidP="002F1261">
            <w:pPr>
              <w:jc w:val="both"/>
            </w:pPr>
          </w:p>
          <w:p w:rsidR="00BD3982" w:rsidRDefault="00BD3982" w:rsidP="002F1261">
            <w:pPr>
              <w:jc w:val="both"/>
            </w:pPr>
          </w:p>
          <w:p w:rsidR="00F25FC9" w:rsidRDefault="00F25FC9" w:rsidP="002F1261">
            <w:pPr>
              <w:jc w:val="both"/>
            </w:pPr>
            <w:r>
              <w:t>Desde que se usa la primera vez, hasta el fin del programa.</w:t>
            </w:r>
          </w:p>
          <w:p w:rsidR="00F25FC9" w:rsidRDefault="00F25FC9" w:rsidP="002F1261">
            <w:pPr>
              <w:jc w:val="both"/>
            </w:pPr>
          </w:p>
        </w:tc>
        <w:tc>
          <w:tcPr>
            <w:tcW w:w="3686" w:type="dxa"/>
            <w:shd w:val="clear" w:color="auto" w:fill="auto"/>
          </w:tcPr>
          <w:p w:rsidR="00F25FC9" w:rsidRDefault="00F25FC9" w:rsidP="002F1261">
            <w:pPr>
              <w:jc w:val="both"/>
            </w:pPr>
            <w:r>
              <w:t>Desde que se usa la primera vez, hasta el fin del programa.</w:t>
            </w:r>
          </w:p>
        </w:tc>
      </w:tr>
      <w:tr w:rsidR="00F25FC9" w:rsidTr="002F1261">
        <w:tc>
          <w:tcPr>
            <w:tcW w:w="1875" w:type="dxa"/>
            <w:shd w:val="clear" w:color="auto" w:fill="auto"/>
          </w:tcPr>
          <w:p w:rsidR="00F25FC9" w:rsidRDefault="00F25FC9" w:rsidP="002F1261">
            <w:pPr>
              <w:jc w:val="both"/>
            </w:pPr>
            <w:r>
              <w:t>Registros de Trabajo</w:t>
            </w:r>
          </w:p>
        </w:tc>
        <w:tc>
          <w:tcPr>
            <w:tcW w:w="2297" w:type="dxa"/>
            <w:shd w:val="clear" w:color="auto" w:fill="auto"/>
          </w:tcPr>
          <w:p w:rsidR="00F25FC9" w:rsidRDefault="00847DDA" w:rsidP="002F1261">
            <w:pPr>
              <w:jc w:val="both"/>
            </w:pPr>
            <w:r>
              <w:t>C</w:t>
            </w:r>
            <w:r w:rsidR="00F25FC9">
              <w:t xml:space="preserve">álculos internos y resultados de </w:t>
            </w:r>
            <w:proofErr w:type="spellStart"/>
            <w:r w:rsidR="00F25FC9">
              <w:t>subexpresiones</w:t>
            </w:r>
            <w:proofErr w:type="spellEnd"/>
            <w:r w:rsidR="00F25FC9">
              <w:t>.</w:t>
            </w:r>
          </w:p>
        </w:tc>
        <w:tc>
          <w:tcPr>
            <w:tcW w:w="1748" w:type="dxa"/>
            <w:vMerge/>
            <w:shd w:val="clear" w:color="auto" w:fill="auto"/>
          </w:tcPr>
          <w:p w:rsidR="00F25FC9" w:rsidRDefault="00F25FC9" w:rsidP="002F1261">
            <w:pPr>
              <w:jc w:val="both"/>
            </w:pPr>
          </w:p>
        </w:tc>
        <w:tc>
          <w:tcPr>
            <w:tcW w:w="3686" w:type="dxa"/>
            <w:shd w:val="clear" w:color="auto" w:fill="auto"/>
          </w:tcPr>
          <w:p w:rsidR="00F25FC9" w:rsidRDefault="00F25FC9" w:rsidP="002F1261">
            <w:pPr>
              <w:jc w:val="both"/>
            </w:pPr>
            <w:r>
              <w:t>Se liberan al final de cada expresión.</w:t>
            </w:r>
          </w:p>
        </w:tc>
      </w:tr>
      <w:tr w:rsidR="00F25FC9" w:rsidTr="002F1261">
        <w:tc>
          <w:tcPr>
            <w:tcW w:w="1875" w:type="dxa"/>
            <w:shd w:val="clear" w:color="auto" w:fill="auto"/>
          </w:tcPr>
          <w:p w:rsidR="00F25FC9" w:rsidRDefault="00F74E15" w:rsidP="00F74E15">
            <w:pPr>
              <w:jc w:val="both"/>
            </w:pPr>
            <w:r>
              <w:t>Variables</w:t>
            </w:r>
            <w:r w:rsidR="00F25FC9">
              <w:t xml:space="preserve"> </w:t>
            </w:r>
            <w:r>
              <w:t>Auxiliares</w:t>
            </w:r>
          </w:p>
        </w:tc>
        <w:tc>
          <w:tcPr>
            <w:tcW w:w="2297" w:type="dxa"/>
            <w:shd w:val="clear" w:color="auto" w:fill="auto"/>
          </w:tcPr>
          <w:p w:rsidR="00F25FC9" w:rsidRDefault="00847DDA" w:rsidP="002F1261">
            <w:pPr>
              <w:jc w:val="both"/>
            </w:pPr>
            <w:r>
              <w:t>C</w:t>
            </w:r>
            <w:r w:rsidR="00F25FC9">
              <w:t>álculos internos temporales.</w:t>
            </w:r>
          </w:p>
        </w:tc>
        <w:tc>
          <w:tcPr>
            <w:tcW w:w="1748" w:type="dxa"/>
            <w:vMerge/>
            <w:shd w:val="clear" w:color="auto" w:fill="auto"/>
          </w:tcPr>
          <w:p w:rsidR="00F25FC9" w:rsidRDefault="00F25FC9" w:rsidP="002F1261">
            <w:pPr>
              <w:jc w:val="both"/>
            </w:pPr>
          </w:p>
        </w:tc>
        <w:tc>
          <w:tcPr>
            <w:tcW w:w="3686" w:type="dxa"/>
            <w:shd w:val="clear" w:color="auto" w:fill="auto"/>
          </w:tcPr>
          <w:p w:rsidR="00F25FC9" w:rsidRDefault="00F25FC9" w:rsidP="002F1261">
            <w:pPr>
              <w:jc w:val="both"/>
            </w:pPr>
            <w:r>
              <w:t xml:space="preserve">Se liberan al final de cada </w:t>
            </w:r>
            <w:proofErr w:type="spellStart"/>
            <w:r>
              <w:t>subexpresion</w:t>
            </w:r>
            <w:proofErr w:type="spellEnd"/>
            <w:r>
              <w:t>.</w:t>
            </w:r>
          </w:p>
        </w:tc>
      </w:tr>
    </w:tbl>
    <w:p w:rsidR="00670FE0" w:rsidRDefault="00670FE0" w:rsidP="002944ED">
      <w:pPr>
        <w:ind w:firstLine="708"/>
        <w:jc w:val="both"/>
      </w:pPr>
    </w:p>
    <w:p w:rsidR="002944ED" w:rsidRDefault="00134C26" w:rsidP="002944ED">
      <w:pPr>
        <w:ind w:firstLine="708"/>
        <w:jc w:val="both"/>
      </w:pPr>
      <w:r>
        <w:t>Adicionalmente, la CPU maneja una pila interna en la página 1</w:t>
      </w:r>
      <w:r w:rsidR="002944ED">
        <w:t>.</w:t>
      </w:r>
      <w:r>
        <w:t xml:space="preserve"> Esta pila se usa para cálculos intermedios.</w:t>
      </w:r>
    </w:p>
    <w:p w:rsidR="002944ED" w:rsidRDefault="002944ED" w:rsidP="002944ED">
      <w:pPr>
        <w:ind w:firstLine="708"/>
        <w:jc w:val="both"/>
      </w:pPr>
    </w:p>
    <w:p w:rsidR="00AD2CBF" w:rsidRDefault="002944ED" w:rsidP="00574FB2">
      <w:pPr>
        <w:pStyle w:val="Ttulo3"/>
      </w:pPr>
      <w:r>
        <w:br w:type="page"/>
      </w:r>
      <w:bookmarkStart w:id="56" w:name="_Ref427686635"/>
      <w:bookmarkStart w:id="57" w:name="_Toc29757932"/>
      <w:r w:rsidR="00AD2CBF">
        <w:lastRenderedPageBreak/>
        <w:t>Registros de trabajo</w:t>
      </w:r>
      <w:bookmarkEnd w:id="56"/>
      <w:r w:rsidR="009B715B">
        <w:t xml:space="preserve"> (RT)</w:t>
      </w:r>
      <w:bookmarkEnd w:id="57"/>
    </w:p>
    <w:p w:rsidR="00AD2CBF" w:rsidRDefault="00AD2CBF" w:rsidP="00AD2CBF">
      <w:pPr>
        <w:jc w:val="both"/>
      </w:pPr>
    </w:p>
    <w:p w:rsidR="00AD2CBF" w:rsidRDefault="00AD2CBF" w:rsidP="00AD2CBF">
      <w:pPr>
        <w:ind w:firstLine="576"/>
        <w:jc w:val="both"/>
      </w:pPr>
      <w:r>
        <w:t xml:space="preserve">Como </w:t>
      </w:r>
      <w:r w:rsidR="006630C0">
        <w:t>el 6502</w:t>
      </w:r>
      <w:r>
        <w:t>, solo tienen un acumulador, frecuentemente resulta necesario disponer de registros adicionales para manejar datos de tamaño mayor a un byte.</w:t>
      </w:r>
    </w:p>
    <w:p w:rsidR="00AD2CBF" w:rsidRDefault="00AD2CBF" w:rsidP="00AD2CBF">
      <w:pPr>
        <w:ind w:firstLine="576"/>
        <w:jc w:val="both"/>
      </w:pPr>
    </w:p>
    <w:p w:rsidR="00AD2CBF" w:rsidRDefault="00AD2CBF" w:rsidP="00AD2CBF">
      <w:pPr>
        <w:ind w:firstLine="576"/>
        <w:jc w:val="both"/>
      </w:pPr>
      <w:r>
        <w:t>Por ello es que se reservan</w:t>
      </w:r>
      <w:r w:rsidR="003C4897">
        <w:t>,</w:t>
      </w:r>
      <w:r>
        <w:t xml:space="preserve"> dentro de la memoria RAM</w:t>
      </w:r>
      <w:r w:rsidR="003C4897">
        <w:t>,</w:t>
      </w:r>
      <w:r>
        <w:t xml:space="preserve"> algunas posiciones para ser usad</w:t>
      </w:r>
      <w:r w:rsidR="003C4897">
        <w:t>a</w:t>
      </w:r>
      <w:r>
        <w:t>s como registros “acumuladores” adicionales.</w:t>
      </w:r>
    </w:p>
    <w:p w:rsidR="00AD2CBF" w:rsidRDefault="00AD2CBF" w:rsidP="00AD2CBF">
      <w:pPr>
        <w:ind w:firstLine="576"/>
        <w:jc w:val="both"/>
      </w:pPr>
    </w:p>
    <w:p w:rsidR="00AD2CBF" w:rsidRDefault="00AD2CBF" w:rsidP="00AD2CBF">
      <w:pPr>
        <w:ind w:firstLine="576"/>
        <w:jc w:val="both"/>
      </w:pPr>
      <w:r>
        <w:t>Los registros de trabajo tienen 2 funciones:</w:t>
      </w:r>
    </w:p>
    <w:p w:rsidR="00AD2CBF" w:rsidRDefault="00AD2CBF" w:rsidP="00AD2CBF">
      <w:pPr>
        <w:ind w:firstLine="576"/>
        <w:jc w:val="both"/>
      </w:pPr>
    </w:p>
    <w:p w:rsidR="00AD2CBF" w:rsidRDefault="00AD2CBF" w:rsidP="004B4BD8">
      <w:pPr>
        <w:numPr>
          <w:ilvl w:val="0"/>
          <w:numId w:val="6"/>
        </w:numPr>
        <w:jc w:val="both"/>
      </w:pPr>
      <w:r>
        <w:t>Servir como medio para realizar la evaluación de expresiones.</w:t>
      </w:r>
    </w:p>
    <w:p w:rsidR="00AD2CBF" w:rsidRDefault="00AD2CBF" w:rsidP="004B4BD8">
      <w:pPr>
        <w:numPr>
          <w:ilvl w:val="0"/>
          <w:numId w:val="6"/>
        </w:numPr>
        <w:jc w:val="both"/>
      </w:pPr>
      <w:r>
        <w:t xml:space="preserve">Servir para devolver el resultado de expresiones. </w:t>
      </w:r>
    </w:p>
    <w:p w:rsidR="00AD2CBF" w:rsidRDefault="00AD2CBF" w:rsidP="00AD2CBF">
      <w:pPr>
        <w:ind w:firstLine="576"/>
        <w:jc w:val="both"/>
      </w:pPr>
    </w:p>
    <w:p w:rsidR="00AD2CBF" w:rsidRDefault="00AD2CBF" w:rsidP="00AD2CBF">
      <w:pPr>
        <w:jc w:val="both"/>
      </w:pPr>
      <w:r>
        <w:tab/>
        <w:t xml:space="preserve">Los registros de trabajo definidos para </w:t>
      </w:r>
      <w:r w:rsidR="00E946BC">
        <w:t>P65Pas</w:t>
      </w:r>
      <w:r>
        <w:t xml:space="preserve"> son:</w:t>
      </w:r>
    </w:p>
    <w:p w:rsidR="00AD2CBF" w:rsidRDefault="00AD2CBF" w:rsidP="00AD2CBF">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AD2CBF" w:rsidRPr="00531AD0">
        <w:tc>
          <w:tcPr>
            <w:tcW w:w="2552" w:type="dxa"/>
            <w:shd w:val="clear" w:color="auto" w:fill="auto"/>
          </w:tcPr>
          <w:p w:rsidR="00AD2CBF" w:rsidRPr="00531AD0" w:rsidRDefault="00AD2CBF" w:rsidP="000B5FF7">
            <w:pPr>
              <w:jc w:val="both"/>
              <w:rPr>
                <w:b/>
              </w:rPr>
            </w:pPr>
            <w:r w:rsidRPr="00531AD0">
              <w:rPr>
                <w:b/>
              </w:rPr>
              <w:t>REGISTRO</w:t>
            </w:r>
          </w:p>
        </w:tc>
        <w:tc>
          <w:tcPr>
            <w:tcW w:w="6862" w:type="dxa"/>
            <w:shd w:val="clear" w:color="auto" w:fill="auto"/>
          </w:tcPr>
          <w:p w:rsidR="00AD2CBF" w:rsidRPr="00531AD0" w:rsidRDefault="00AD2CBF" w:rsidP="000B5FF7">
            <w:pPr>
              <w:jc w:val="both"/>
              <w:rPr>
                <w:b/>
              </w:rPr>
            </w:pPr>
            <w:r w:rsidRPr="00531AD0">
              <w:rPr>
                <w:b/>
              </w:rPr>
              <w:t>DESCRIPCIÓN</w:t>
            </w:r>
          </w:p>
        </w:tc>
      </w:tr>
      <w:tr w:rsidR="00AD2CBF">
        <w:tc>
          <w:tcPr>
            <w:tcW w:w="2552" w:type="dxa"/>
            <w:shd w:val="clear" w:color="auto" w:fill="auto"/>
          </w:tcPr>
          <w:p w:rsidR="00AD2CBF" w:rsidRDefault="006630C0" w:rsidP="000B5FF7">
            <w:pPr>
              <w:ind w:firstLine="708"/>
              <w:jc w:val="both"/>
            </w:pPr>
            <w:r>
              <w:t>A</w:t>
            </w:r>
          </w:p>
        </w:tc>
        <w:tc>
          <w:tcPr>
            <w:tcW w:w="6862" w:type="dxa"/>
            <w:shd w:val="clear" w:color="auto" w:fill="auto"/>
          </w:tcPr>
          <w:p w:rsidR="00AD2CBF" w:rsidRDefault="00AD2CBF" w:rsidP="000B5FF7">
            <w:pPr>
              <w:jc w:val="both"/>
            </w:pPr>
            <w:r>
              <w:t>Acumulador de 8 bits del PIC. Registro principal de trabajo. Siempre está disponible.</w:t>
            </w:r>
          </w:p>
        </w:tc>
      </w:tr>
      <w:tr w:rsidR="00AD2CBF">
        <w:tc>
          <w:tcPr>
            <w:tcW w:w="2552" w:type="dxa"/>
            <w:shd w:val="clear" w:color="auto" w:fill="auto"/>
          </w:tcPr>
          <w:p w:rsidR="00AD2CBF" w:rsidRDefault="00AD2CBF" w:rsidP="000B5FF7">
            <w:pPr>
              <w:ind w:firstLine="708"/>
              <w:jc w:val="both"/>
            </w:pPr>
            <w:r>
              <w:t>H</w:t>
            </w:r>
          </w:p>
        </w:tc>
        <w:tc>
          <w:tcPr>
            <w:tcW w:w="6862" w:type="dxa"/>
            <w:shd w:val="clear" w:color="auto" w:fill="auto"/>
          </w:tcPr>
          <w:p w:rsidR="00AD2CBF" w:rsidRDefault="00AD2CBF" w:rsidP="000B5FF7">
            <w:pPr>
              <w:jc w:val="both"/>
            </w:pPr>
            <w:r>
              <w:t>Registro de 8 bits. Se crean a demanda</w:t>
            </w:r>
            <w:r w:rsidR="003C4897">
              <w:t>, por lo general, cuando se trabajan con variables de tipo Word.</w:t>
            </w:r>
          </w:p>
        </w:tc>
      </w:tr>
      <w:tr w:rsidR="003C4897">
        <w:tc>
          <w:tcPr>
            <w:tcW w:w="2552" w:type="dxa"/>
            <w:shd w:val="clear" w:color="auto" w:fill="auto"/>
          </w:tcPr>
          <w:p w:rsidR="003C4897" w:rsidRDefault="003C4897" w:rsidP="000B5FF7">
            <w:pPr>
              <w:ind w:firstLine="708"/>
              <w:jc w:val="both"/>
            </w:pPr>
            <w:r>
              <w:t>E,U</w:t>
            </w:r>
          </w:p>
        </w:tc>
        <w:tc>
          <w:tcPr>
            <w:tcW w:w="6862" w:type="dxa"/>
            <w:shd w:val="clear" w:color="auto" w:fill="auto"/>
          </w:tcPr>
          <w:p w:rsidR="003C4897" w:rsidRDefault="003C4897" w:rsidP="000B5FF7">
            <w:pPr>
              <w:jc w:val="both"/>
            </w:pPr>
            <w:r>
              <w:t>Registro</w:t>
            </w:r>
            <w:r w:rsidR="006630C0">
              <w:t>s</w:t>
            </w:r>
            <w:r>
              <w:t xml:space="preserve"> de 8 bits. Se crean a demanda, por lo general, cuando se trabajan con variables de tipo </w:t>
            </w:r>
            <w:proofErr w:type="spellStart"/>
            <w:r>
              <w:t>Dword</w:t>
            </w:r>
            <w:proofErr w:type="spellEnd"/>
            <w:r>
              <w:t>.</w:t>
            </w:r>
          </w:p>
        </w:tc>
      </w:tr>
    </w:tbl>
    <w:p w:rsidR="00AD2CBF" w:rsidRDefault="00AD2CBF" w:rsidP="00AD2CBF">
      <w:pPr>
        <w:ind w:firstLine="708"/>
        <w:jc w:val="both"/>
      </w:pPr>
    </w:p>
    <w:p w:rsidR="00AD2CBF" w:rsidRDefault="00AD2CBF" w:rsidP="00AD2CBF">
      <w:pPr>
        <w:ind w:firstLine="576"/>
        <w:jc w:val="both"/>
      </w:pPr>
      <w:r>
        <w:t xml:space="preserve">El acumulador </w:t>
      </w:r>
      <w:r w:rsidR="00A60F1A">
        <w:t>A</w:t>
      </w:r>
      <w:r>
        <w:t xml:space="preserve">, está siempre creado. </w:t>
      </w:r>
      <w:r w:rsidR="003C4897">
        <w:t xml:space="preserve">Los </w:t>
      </w:r>
      <w:r>
        <w:t>registro</w:t>
      </w:r>
      <w:r w:rsidR="003C4897">
        <w:t>s</w:t>
      </w:r>
      <w:r>
        <w:t xml:space="preserve"> H,</w:t>
      </w:r>
      <w:r w:rsidR="003C4897">
        <w:t xml:space="preserve"> E y U</w:t>
      </w:r>
      <w:r>
        <w:t xml:space="preserve"> será</w:t>
      </w:r>
      <w:r w:rsidR="003C4897">
        <w:t>n</w:t>
      </w:r>
      <w:r>
        <w:t xml:space="preserve"> definido</w:t>
      </w:r>
      <w:r w:rsidR="003C4897">
        <w:t>s</w:t>
      </w:r>
      <w:r>
        <w:t xml:space="preserve"> por el compilador, solo cuando este lo considere necesario, para ahorrar memoria.</w:t>
      </w:r>
    </w:p>
    <w:p w:rsidR="00AD2CBF" w:rsidRDefault="00AD2CBF" w:rsidP="00AD2CBF">
      <w:pPr>
        <w:ind w:firstLine="576"/>
        <w:jc w:val="both"/>
      </w:pPr>
    </w:p>
    <w:p w:rsidR="00AD2CBF" w:rsidRDefault="00AD2CBF" w:rsidP="00AD2CBF">
      <w:pPr>
        <w:ind w:firstLine="576"/>
        <w:jc w:val="both"/>
      </w:pPr>
      <w:r>
        <w:t>También existen “bits de trabajo”. Estos son equivalentes a los registros de trabajo porque sirven para devolver resultados, cuando se evalúan expresiones booleanas. Estos bits son:</w:t>
      </w:r>
    </w:p>
    <w:p w:rsidR="00AD2CBF" w:rsidRDefault="00AD2CBF" w:rsidP="00AD2CBF">
      <w:pPr>
        <w:ind w:firstLine="576"/>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AD2CBF" w:rsidRPr="00531AD0">
        <w:tc>
          <w:tcPr>
            <w:tcW w:w="2552" w:type="dxa"/>
            <w:shd w:val="clear" w:color="auto" w:fill="auto"/>
          </w:tcPr>
          <w:p w:rsidR="00AD2CBF" w:rsidRPr="00531AD0" w:rsidRDefault="00AD2CBF" w:rsidP="000B5FF7">
            <w:pPr>
              <w:jc w:val="both"/>
              <w:rPr>
                <w:b/>
              </w:rPr>
            </w:pPr>
            <w:r>
              <w:rPr>
                <w:b/>
              </w:rPr>
              <w:t>BIT</w:t>
            </w:r>
          </w:p>
        </w:tc>
        <w:tc>
          <w:tcPr>
            <w:tcW w:w="6862" w:type="dxa"/>
            <w:shd w:val="clear" w:color="auto" w:fill="auto"/>
          </w:tcPr>
          <w:p w:rsidR="00AD2CBF" w:rsidRPr="00531AD0" w:rsidRDefault="00AD2CBF" w:rsidP="000B5FF7">
            <w:pPr>
              <w:jc w:val="both"/>
              <w:rPr>
                <w:b/>
              </w:rPr>
            </w:pPr>
            <w:r w:rsidRPr="00531AD0">
              <w:rPr>
                <w:b/>
              </w:rPr>
              <w:t>DESCRIPCIÓN</w:t>
            </w:r>
          </w:p>
        </w:tc>
      </w:tr>
      <w:tr w:rsidR="00AD2CBF">
        <w:tc>
          <w:tcPr>
            <w:tcW w:w="2552" w:type="dxa"/>
            <w:shd w:val="clear" w:color="auto" w:fill="auto"/>
          </w:tcPr>
          <w:p w:rsidR="00AD2CBF" w:rsidRDefault="00AD2CBF" w:rsidP="000B5FF7">
            <w:pPr>
              <w:jc w:val="both"/>
            </w:pPr>
            <w:r>
              <w:t>Z de STATUS</w:t>
            </w:r>
          </w:p>
        </w:tc>
        <w:tc>
          <w:tcPr>
            <w:tcW w:w="6862" w:type="dxa"/>
            <w:shd w:val="clear" w:color="auto" w:fill="auto"/>
          </w:tcPr>
          <w:p w:rsidR="00AD2CBF" w:rsidRDefault="00AD2CBF" w:rsidP="000B5FF7">
            <w:pPr>
              <w:jc w:val="both"/>
            </w:pPr>
            <w:r>
              <w:t>Usado generalmente para devolver el valor de una expresión booleana, cuando la comparación es de igualdad o diferencia.</w:t>
            </w:r>
          </w:p>
        </w:tc>
      </w:tr>
      <w:tr w:rsidR="00AD2CBF">
        <w:tc>
          <w:tcPr>
            <w:tcW w:w="2552" w:type="dxa"/>
            <w:shd w:val="clear" w:color="auto" w:fill="auto"/>
          </w:tcPr>
          <w:p w:rsidR="00AD2CBF" w:rsidRDefault="00AD2CBF" w:rsidP="000B5FF7">
            <w:pPr>
              <w:jc w:val="both"/>
            </w:pPr>
            <w:r>
              <w:t>C de STATUS</w:t>
            </w:r>
          </w:p>
        </w:tc>
        <w:tc>
          <w:tcPr>
            <w:tcW w:w="6862" w:type="dxa"/>
            <w:shd w:val="clear" w:color="auto" w:fill="auto"/>
          </w:tcPr>
          <w:p w:rsidR="00AD2CBF" w:rsidRDefault="00AD2CBF" w:rsidP="000B5FF7">
            <w:pPr>
              <w:jc w:val="both"/>
            </w:pPr>
            <w:r>
              <w:t>Usado generalmente para devolver el valor de una expresión booleana, cuando la comparación es de tipo mayor o menor.</w:t>
            </w:r>
          </w:p>
        </w:tc>
      </w:tr>
    </w:tbl>
    <w:p w:rsidR="00AD2CBF" w:rsidRDefault="00AD2CBF" w:rsidP="00AD2CBF">
      <w:pPr>
        <w:ind w:firstLine="576"/>
        <w:jc w:val="both"/>
      </w:pPr>
    </w:p>
    <w:p w:rsidR="00AD2CBF" w:rsidRDefault="00A34949" w:rsidP="00AD2CBF">
      <w:pPr>
        <w:ind w:firstLine="576"/>
        <w:jc w:val="both"/>
      </w:pPr>
      <w:r>
        <w:t xml:space="preserve">En general solo se usa Z para devolver resultados, pero en algunos casos, por </w:t>
      </w:r>
      <w:r w:rsidR="00AD2CBF">
        <w:t>optimización del código</w:t>
      </w:r>
      <w:r>
        <w:t>, se podrá usar C</w:t>
      </w:r>
      <w:r w:rsidR="00AD2CBF">
        <w:t>.</w:t>
      </w:r>
      <w:r>
        <w:t xml:space="preserve"> Sin embargo, son casos puntuales (Ver bandera </w:t>
      </w:r>
      <w:r w:rsidRPr="00A34949">
        <w:t>"</w:t>
      </w:r>
      <w:proofErr w:type="spellStart"/>
      <w:r w:rsidRPr="00A34949">
        <w:t>InvertedFromC</w:t>
      </w:r>
      <w:proofErr w:type="spellEnd"/>
      <w:r w:rsidRPr="00A34949">
        <w:t>"</w:t>
      </w:r>
      <w:r>
        <w:t xml:space="preserve">).  </w:t>
      </w:r>
    </w:p>
    <w:p w:rsidR="00AD2CBF" w:rsidRDefault="00AD2CBF" w:rsidP="00AD2CBF">
      <w:pPr>
        <w:ind w:firstLine="576"/>
        <w:jc w:val="both"/>
      </w:pPr>
    </w:p>
    <w:p w:rsidR="00AD2CBF" w:rsidRDefault="00AD2CBF" w:rsidP="00AD2CBF">
      <w:pPr>
        <w:ind w:firstLine="576"/>
        <w:jc w:val="both"/>
      </w:pPr>
      <w:r>
        <w:t>Dijimos, que los registros de trabajo se crean a demanda. ¿Pero cómo se determina que se deben crear?</w:t>
      </w:r>
    </w:p>
    <w:p w:rsidR="00AD2CBF" w:rsidRDefault="00AD2CBF" w:rsidP="00AD2CBF">
      <w:pPr>
        <w:ind w:firstLine="576"/>
        <w:jc w:val="both"/>
      </w:pPr>
    </w:p>
    <w:p w:rsidR="00AD2CBF" w:rsidRDefault="00AD2CBF" w:rsidP="00AD2CBF">
      <w:pPr>
        <w:ind w:firstLine="576"/>
        <w:jc w:val="both"/>
      </w:pPr>
      <w:r>
        <w:t xml:space="preserve">El método es simple. El compilador va recorriendo todo el programa, de forma lineal, y generando el código de ejecución. Cuando encuentra alguna operación que requiera del registro de trabajo H, </w:t>
      </w:r>
      <w:r w:rsidR="00DD1609">
        <w:t xml:space="preserve">reservará espacio </w:t>
      </w:r>
      <w:r>
        <w:t>en la RAM</w:t>
      </w:r>
      <w:r w:rsidR="00DD1609">
        <w:t>, de forma permanente</w:t>
      </w:r>
      <w:r>
        <w:t>.</w:t>
      </w:r>
      <w:r w:rsidR="003C4897">
        <w:t xml:space="preserve"> Lo mismo sucede con los registros E y U.</w:t>
      </w:r>
    </w:p>
    <w:p w:rsidR="00AD2CBF" w:rsidRDefault="00AD2CBF" w:rsidP="00AD2CBF">
      <w:pPr>
        <w:ind w:firstLine="576"/>
        <w:jc w:val="both"/>
      </w:pPr>
    </w:p>
    <w:p w:rsidR="00AD2CBF" w:rsidRDefault="003C4897" w:rsidP="00AD2CBF">
      <w:pPr>
        <w:ind w:firstLine="576"/>
        <w:jc w:val="both"/>
      </w:pPr>
      <w:r>
        <w:t>Casi como regla,</w:t>
      </w:r>
      <w:r w:rsidR="00AD2CBF" w:rsidRPr="000B4B0C">
        <w:t xml:space="preserve"> si un programa, solo usa variables BYTE, el compilador no generará </w:t>
      </w:r>
      <w:r w:rsidR="007651BC">
        <w:t xml:space="preserve">el </w:t>
      </w:r>
      <w:r w:rsidR="00AD2CBF" w:rsidRPr="000B4B0C">
        <w:t>registro H</w:t>
      </w:r>
      <w:r w:rsidR="00AD2CBF" w:rsidRPr="000B4B0C">
        <w:rPr>
          <w:rStyle w:val="Refdenotaalpie"/>
        </w:rPr>
        <w:footnoteReference w:id="5"/>
      </w:r>
      <w:r w:rsidR="00AD2CBF" w:rsidRPr="000B4B0C">
        <w:t xml:space="preserve">. Pero si el compilador detecta una parte del código que haga uso de variables WORD, generará necesariamente </w:t>
      </w:r>
      <w:r w:rsidR="00E82639">
        <w:t xml:space="preserve">el </w:t>
      </w:r>
      <w:r w:rsidR="00AD2CBF" w:rsidRPr="000B4B0C">
        <w:t>registro H, aunque nunca llegue a usarse (como el código dentro de condicionales).</w:t>
      </w:r>
    </w:p>
    <w:p w:rsidR="00AD2CBF" w:rsidRDefault="00AD2CBF" w:rsidP="00AD2CBF">
      <w:pPr>
        <w:ind w:firstLine="576"/>
        <w:jc w:val="both"/>
      </w:pPr>
    </w:p>
    <w:p w:rsidR="00AD2CBF" w:rsidRDefault="00AD2CBF" w:rsidP="00574FB2">
      <w:pPr>
        <w:pStyle w:val="Ttulo3"/>
      </w:pPr>
      <w:bookmarkStart w:id="58" w:name="_Toc29757933"/>
      <w:r>
        <w:t>Registros Auxiliares</w:t>
      </w:r>
      <w:r w:rsidR="009B715B">
        <w:t xml:space="preserve"> (RA)</w:t>
      </w:r>
      <w:bookmarkEnd w:id="58"/>
    </w:p>
    <w:p w:rsidR="00AD2CBF" w:rsidRDefault="00AD2CBF" w:rsidP="00AD2CBF">
      <w:pPr>
        <w:ind w:firstLine="708"/>
        <w:jc w:val="both"/>
      </w:pPr>
    </w:p>
    <w:p w:rsidR="00865313" w:rsidRDefault="00AD2CBF" w:rsidP="00AD2CBF">
      <w:pPr>
        <w:ind w:firstLine="708"/>
        <w:jc w:val="both"/>
      </w:pPr>
      <w:r>
        <w:t>Adicionalmente</w:t>
      </w:r>
      <w:r w:rsidR="00BC601F">
        <w:t xml:space="preserve"> a los registros de trabajo</w:t>
      </w:r>
      <w:r>
        <w:t xml:space="preserve">, </w:t>
      </w:r>
      <w:r w:rsidR="00BC601F">
        <w:t xml:space="preserve">en la evaluación de expresiones, </w:t>
      </w:r>
      <w:r>
        <w:t>se pueden crear otras variables para cálculos intermedios. Estos son</w:t>
      </w:r>
      <w:r w:rsidR="00C714AF">
        <w:t xml:space="preserve"> llamados </w:t>
      </w:r>
      <w:r>
        <w:t xml:space="preserve">registros auxiliares. </w:t>
      </w:r>
    </w:p>
    <w:p w:rsidR="00865313" w:rsidRDefault="00865313" w:rsidP="00AD2CBF">
      <w:pPr>
        <w:ind w:firstLine="708"/>
        <w:jc w:val="both"/>
      </w:pPr>
    </w:p>
    <w:p w:rsidR="00AD2CBF" w:rsidRDefault="00AD2CBF" w:rsidP="00AD2CBF">
      <w:pPr>
        <w:ind w:firstLine="708"/>
        <w:jc w:val="both"/>
      </w:pPr>
      <w:r>
        <w:t>Estos registros se crean siempre a demanda. El acto de “crearlos”, indica simplemente, que se reservará una parte de la memoria RAM para usarlos como registros auxiliares. Este trabajo recae en el gestor de memoria.</w:t>
      </w:r>
    </w:p>
    <w:p w:rsidR="003C4897" w:rsidRDefault="003C4897" w:rsidP="00AD2CBF">
      <w:pPr>
        <w:ind w:firstLine="708"/>
        <w:jc w:val="both"/>
      </w:pPr>
    </w:p>
    <w:p w:rsidR="00943BCB" w:rsidRDefault="00943BCB" w:rsidP="00AD2CBF">
      <w:pPr>
        <w:ind w:firstLine="708"/>
        <w:jc w:val="both"/>
      </w:pPr>
      <w:r>
        <w:t>Una vez creados</w:t>
      </w:r>
      <w:r w:rsidR="00152A28">
        <w:t xml:space="preserve"> en RAM</w:t>
      </w:r>
      <w:r>
        <w:t xml:space="preserve">, los registros auxiliares </w:t>
      </w:r>
      <w:r w:rsidR="00152A28">
        <w:t xml:space="preserve">mantienen esa dirección hasta el final del programa, pero </w:t>
      </w:r>
      <w:r w:rsidR="001E7607">
        <w:t>son usados solo temporalmente, de modo que es com</w:t>
      </w:r>
      <w:r w:rsidR="00675548">
        <w:t>ún que sean usados una y otra vez.</w:t>
      </w:r>
    </w:p>
    <w:p w:rsidR="00675548" w:rsidRDefault="00675548" w:rsidP="00AD2CBF">
      <w:pPr>
        <w:ind w:firstLine="708"/>
        <w:jc w:val="both"/>
      </w:pPr>
    </w:p>
    <w:p w:rsidR="00675548" w:rsidRDefault="00675548" w:rsidP="00AD2CBF">
      <w:pPr>
        <w:ind w:firstLine="708"/>
        <w:jc w:val="both"/>
      </w:pPr>
      <w:r>
        <w:t>En general se puede decir que tienen un tiempo de vida menor que el de los registros de trabajo.</w:t>
      </w:r>
    </w:p>
    <w:p w:rsidR="00AD2CBF" w:rsidRPr="00DF5A90" w:rsidRDefault="00AD2CBF" w:rsidP="00AD2CBF">
      <w:pPr>
        <w:ind w:firstLine="576"/>
        <w:jc w:val="both"/>
      </w:pPr>
    </w:p>
    <w:p w:rsidR="00574FB2" w:rsidRDefault="00574FB2" w:rsidP="00574FB2">
      <w:pPr>
        <w:ind w:firstLine="708"/>
        <w:jc w:val="both"/>
      </w:pPr>
      <w:bookmarkStart w:id="59" w:name="_Ref479328235"/>
    </w:p>
    <w:p w:rsidR="00780FD0" w:rsidRDefault="00F96918" w:rsidP="00AD2CBF">
      <w:pPr>
        <w:pStyle w:val="Ttulo2"/>
      </w:pPr>
      <w:bookmarkStart w:id="60" w:name="_Toc29757934"/>
      <w:r>
        <w:t>Ciclo de vida de variables</w:t>
      </w:r>
      <w:bookmarkEnd w:id="59"/>
      <w:r w:rsidR="00C40CDC">
        <w:t xml:space="preserve"> y registros</w:t>
      </w:r>
      <w:bookmarkEnd w:id="60"/>
    </w:p>
    <w:p w:rsidR="00780FD0" w:rsidRDefault="00780FD0" w:rsidP="00780FD0">
      <w:pPr>
        <w:ind w:firstLine="708"/>
        <w:jc w:val="both"/>
      </w:pPr>
    </w:p>
    <w:p w:rsidR="007646B1" w:rsidRDefault="007646B1" w:rsidP="007646B1">
      <w:pPr>
        <w:ind w:firstLine="708"/>
        <w:jc w:val="both"/>
      </w:pPr>
      <w:r>
        <w:t xml:space="preserve">Toda la memoria RAM se usa como zona estática, ya que en la versión actual de </w:t>
      </w:r>
      <w:r w:rsidR="00E946BC">
        <w:t>P65Pas</w:t>
      </w:r>
      <w:r>
        <w:t>, no se permite que el mismo programa binario cree estructuras dinámicas (como sería la recursividad).</w:t>
      </w:r>
    </w:p>
    <w:p w:rsidR="007646B1" w:rsidRDefault="007646B1" w:rsidP="007646B1">
      <w:pPr>
        <w:ind w:left="708"/>
        <w:jc w:val="both"/>
      </w:pPr>
    </w:p>
    <w:p w:rsidR="007646B1" w:rsidRDefault="00780FD0" w:rsidP="007646B1">
      <w:pPr>
        <w:jc w:val="both"/>
      </w:pPr>
      <w:r>
        <w:tab/>
        <w:t xml:space="preserve">Cada tipo de </w:t>
      </w:r>
      <w:r w:rsidR="007646B1">
        <w:t xml:space="preserve">registro o </w:t>
      </w:r>
      <w:r>
        <w:t>variable, tiene un periodo de vida</w:t>
      </w:r>
      <w:r w:rsidR="007646B1">
        <w:t>,</w:t>
      </w:r>
      <w:r>
        <w:t xml:space="preserve"> </w:t>
      </w:r>
      <w:r w:rsidR="007646B1">
        <w:t>es decir un intervalo de tiempo (asociado a un intervalo de código), en el que su contenido, es usado por una rutina específica y no debe usarse para otros fines.</w:t>
      </w:r>
    </w:p>
    <w:p w:rsidR="007646B1" w:rsidRDefault="007646B1" w:rsidP="007646B1">
      <w:pPr>
        <w:jc w:val="both"/>
      </w:pPr>
    </w:p>
    <w:p w:rsidR="00780FD0" w:rsidRDefault="007646B1" w:rsidP="00A17790">
      <w:pPr>
        <w:jc w:val="both"/>
      </w:pPr>
      <w:r>
        <w:tab/>
      </w:r>
      <w:r w:rsidR="00780FD0">
        <w:t xml:space="preserve">El siguiente diagrama muestra el uso de </w:t>
      </w:r>
      <w:smartTag w:uri="urn:schemas-microsoft-com:office:smarttags" w:element="PersonName">
        <w:smartTagPr>
          <w:attr w:name="ProductID" w:val="la RAM"/>
        </w:smartTagPr>
        <w:r w:rsidR="00780FD0">
          <w:t>la RAM</w:t>
        </w:r>
      </w:smartTag>
      <w:r w:rsidR="00780FD0">
        <w:t xml:space="preserve">, </w:t>
      </w:r>
      <w:r w:rsidR="00A17790">
        <w:t>para las variables globales y locales</w:t>
      </w:r>
      <w:r w:rsidR="00780FD0">
        <w:t>, durante la ejecución de un programa típico.</w:t>
      </w:r>
    </w:p>
    <w:p w:rsidR="00A047E5" w:rsidRDefault="00A047E5" w:rsidP="007646B1">
      <w:pPr>
        <w:jc w:val="both"/>
      </w:pPr>
    </w:p>
    <w:p w:rsidR="00780FD0" w:rsidRDefault="001F3DC1" w:rsidP="00780FD0">
      <w:pPr>
        <w:ind w:firstLine="708"/>
        <w:jc w:val="both"/>
      </w:pPr>
      <w:r>
        <w:rPr>
          <w:noProof/>
          <w:lang w:val="es-PE" w:eastAsia="es-PE"/>
        </w:rPr>
        <mc:AlternateContent>
          <mc:Choice Requires="wps">
            <w:drawing>
              <wp:anchor distT="0" distB="0" distL="114300" distR="114300" simplePos="0" relativeHeight="251262976" behindDoc="0" locked="0" layoutInCell="1" allowOverlap="1" wp14:anchorId="5FC2A50B" wp14:editId="49427063">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780FD0">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C2A50B" id="Rectangle 323" o:spid="_x0000_s1043" style="position:absolute;left:0;text-align:left;margin-left:168.55pt;margin-top:9.55pt;width:81pt;height:14.25pt;z-index:25126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">
                <v:textbox inset="1.5mm,.3mm,1.5mm,.3mm">
                  <w:txbxContent>
                    <w:p w:rsidR="00F74E15" w:rsidRDefault="00F74E15" w:rsidP="00780FD0">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287552" behindDoc="0" locked="0" layoutInCell="1" allowOverlap="1" wp14:anchorId="14DE5431" wp14:editId="3050A78E">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F74E15" w:rsidRDefault="00F74E15"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DE5431" id="Rectangle 330" o:spid="_x0000_s1044" style="position:absolute;left:0;text-align:left;margin-left:256.85pt;margin-top:34.6pt;width:79.35pt;height:14.25pt;z-index:25128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Dnpp9DLwIAAFMEAAAOAAAAAAAAAAAAAAAAAC4C&#10;AABkcnMvZTJvRG9jLnhtbFBLAQItABQABgAIAAAAIQD4U1cC4AAAAAkBAAAPAAAAAAAAAAAAAAAA&#10;AIkEAABkcnMvZG93bnJldi54bWxQSwUGAAAAAAQABADzAAAAlgUAAAAA&#10;" fillcolor="#7f7f7f">
                <v:textbox inset="1.5mm,.3mm,1.5mm,.3mm">
                  <w:txbxContent>
                    <w:p w:rsidR="00F74E15" w:rsidRDefault="00F74E15"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284480" behindDoc="0" locked="0" layoutInCell="1" allowOverlap="1" wp14:anchorId="2138BE91" wp14:editId="18F37B33">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F74E15" w:rsidRDefault="00F74E15"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38BE91" id="Rectangle 329" o:spid="_x0000_s1045" style="position:absolute;left:0;text-align:left;margin-left:168.55pt;margin-top:34.6pt;width:79.35pt;height:14.25pt;z-index:25128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" fillcolor="#7f7f7f">
                <v:textbox inset="1.5mm,.3mm,1.5mm,.3mm">
                  <w:txbxContent>
                    <w:p w:rsidR="00F74E15" w:rsidRDefault="00F74E15"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249664" behindDoc="0" locked="0" layoutInCell="1" allowOverlap="1" wp14:anchorId="4FCA01AF" wp14:editId="13AF6C38">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F74E15" w:rsidRDefault="00F74E15"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FCA01AF" id="Rectangle 305" o:spid="_x0000_s1046" style="position:absolute;left:0;text-align:left;margin-left:77.9pt;margin-top:34.55pt;width:389.7pt;height:14.25pt;z-index:25124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OFPVLgIAAFM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">
                <v:textbox inset="1.5mm,.3mm,1.5mm,.3mm">
                  <w:txbxContent>
                    <w:p w:rsidR="00F74E15" w:rsidRDefault="00F74E15"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280384" behindDoc="0" locked="0" layoutInCell="1" allowOverlap="1" wp14:anchorId="4BD76B6C" wp14:editId="2240E83A">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780FD0">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BD76B6C" id="Rectangle 327" o:spid="_x0000_s1047" style="position:absolute;left:0;text-align:left;margin-left:343.85pt;margin-top:9.55pt;width:81pt;height:14.25pt;z-index:25128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QVvGPikCAABTBAAADgAAAAAAAAAAAAAAAAAuAgAAZHJzL2Uy&#10;b0RvYy54bWxQSwECLQAUAAYACAAAACEAb/Rdw94AAAAJAQAADwAAAAAAAAAAAAAAAACDBAAAZHJz&#10;L2Rvd25yZXYueG1sUEsFBgAAAAAEAAQA8wAAAI4FAAAAAA==&#10;">
                <v:textbox inset="1.5mm,.3mm,1.5mm,.3mm">
                  <w:txbxContent>
                    <w:p w:rsidR="00F74E15" w:rsidRDefault="00F74E15" w:rsidP="00780FD0">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268096" behindDoc="0" locked="0" layoutInCell="1" allowOverlap="1" wp14:anchorId="2F19B251" wp14:editId="07DA9E94">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780FD0">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19B251" id="Rectangle 324" o:spid="_x0000_s1048" style="position:absolute;left:0;text-align:left;margin-left:256.85pt;margin-top:9.55pt;width:81pt;height:14.25pt;z-index:25126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OYoAs0tAgAAUwQAAA4AAAAAAAAAAAAAAAAALgIAAGRy&#10;cy9lMm9Eb2MueG1sUEsBAi0AFAAGAAgAAAAhAHsqPrPeAAAACQEAAA8AAAAAAAAAAAAAAAAAhwQA&#10;AGRycy9kb3ducmV2LnhtbFBLBQYAAAAABAAEAPMAAACSBQAAAAA=&#10;">
                <v:textbox inset="1.5mm,.3mm,1.5mm,.3mm">
                  <w:txbxContent>
                    <w:p w:rsidR="00F74E15" w:rsidRDefault="00F74E15" w:rsidP="00780FD0">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301888" behindDoc="0" locked="0" layoutInCell="1" allowOverlap="1" wp14:anchorId="69023C60" wp14:editId="15D319F3">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D5653DC" id="AutoShape 340" o:spid="_x0000_s1026" type="#_x0000_t32" style="position:absolute;margin-left:427.5pt;margin-top:7.7pt;width:0;height:113.4pt;z-index:25130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">
                <v:stroke dashstyle="longDash"/>
              </v:shape>
            </w:pict>
          </mc:Fallback>
        </mc:AlternateContent>
      </w:r>
      <w:r>
        <w:rPr>
          <w:noProof/>
          <w:lang w:val="es-PE" w:eastAsia="es-PE"/>
        </w:rPr>
        <mc:AlternateContent>
          <mc:Choice Requires="wps">
            <w:drawing>
              <wp:anchor distT="0" distB="0" distL="114300" distR="114300" simplePos="0" relativeHeight="251275264" behindDoc="0" locked="0" layoutInCell="1" allowOverlap="1" wp14:anchorId="5E974868" wp14:editId="6CC1A268">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B681668" id="AutoShape 326" o:spid="_x0000_s1026" type="#_x0000_t32" style="position:absolute;margin-left:340.45pt;margin-top:7.7pt;width:0;height:113.4pt;z-index:25127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271168" behindDoc="0" locked="0" layoutInCell="1" allowOverlap="1" wp14:anchorId="5B806DCF" wp14:editId="69018C1E">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5A4507" id="AutoShape 325" o:spid="_x0000_s1026" type="#_x0000_t32" style="position:absolute;margin-left:252.8pt;margin-top:7.7pt;width:0;height:113.4pt;z-index:25127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">
                <v:stroke dashstyle="longDash"/>
              </v:shape>
            </w:pict>
          </mc:Fallback>
        </mc:AlternateContent>
      </w:r>
      <w:r>
        <w:rPr>
          <w:noProof/>
          <w:lang w:val="es-PE" w:eastAsia="es-PE"/>
        </w:rPr>
        <mc:AlternateContent>
          <mc:Choice Requires="wps">
            <w:drawing>
              <wp:anchor distT="0" distB="0" distL="114300" distR="114300" simplePos="0" relativeHeight="251259904" behindDoc="0" locked="0" layoutInCell="1" allowOverlap="1" wp14:anchorId="7B6946A4" wp14:editId="10C8096D">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30CC1C" id="AutoShape 322" o:spid="_x0000_s1026" type="#_x0000_t32" style="position:absolute;margin-left:164.1pt;margin-top:7.7pt;width:0;height:113.4pt;z-index:25125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">
                <v:stroke dashstyle="longDash"/>
              </v:shape>
            </w:pict>
          </mc:Fallback>
        </mc:AlternateContent>
      </w:r>
      <w:r w:rsidR="00780FD0">
        <w:tab/>
      </w:r>
    </w:p>
    <w:p w:rsidR="00780FD0" w:rsidRDefault="001F3DC1" w:rsidP="00780FD0">
      <w:pPr>
        <w:ind w:firstLine="708"/>
        <w:jc w:val="both"/>
      </w:pPr>
      <w:r>
        <w:rPr>
          <w:noProof/>
          <w:lang w:val="es-PE" w:eastAsia="es-PE"/>
        </w:rPr>
        <mc:AlternateContent>
          <mc:Choice Requires="wps">
            <w:drawing>
              <wp:anchor distT="0" distB="0" distL="114300" distR="114300" simplePos="0" relativeHeight="251243520" behindDoc="0" locked="0" layoutInCell="1" allowOverlap="1" wp14:anchorId="651E5A36" wp14:editId="5877AB9F">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780FD0">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51E5A36" id="Rectangle 288" o:spid="_x0000_s1049" style="position:absolute;left:0;text-align:left;margin-left:.55pt;margin-top:11.5pt;width:60.7pt;height:27.45pt;z-index:25124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" stroked="f">
                <v:textbox inset=".5mm,.3mm,.5mm,.3mm">
                  <w:txbxContent>
                    <w:p w:rsidR="00F74E15" w:rsidRDefault="00F74E15" w:rsidP="00780FD0">
                      <w:pPr>
                        <w:spacing w:line="220" w:lineRule="exact"/>
                      </w:pPr>
                      <w:r>
                        <w:t>Variables Locales</w:t>
                      </w:r>
                    </w:p>
                  </w:txbxContent>
                </v:textbox>
              </v:rect>
            </w:pict>
          </mc:Fallback>
        </mc:AlternateContent>
      </w:r>
    </w:p>
    <w:p w:rsidR="00780FD0" w:rsidRDefault="001F3DC1" w:rsidP="00780FD0">
      <w:pPr>
        <w:ind w:firstLine="708"/>
        <w:jc w:val="both"/>
      </w:pPr>
      <w:r>
        <w:rPr>
          <w:noProof/>
          <w:lang w:val="es-PE" w:eastAsia="es-PE"/>
        </w:rPr>
        <mc:AlternateContent>
          <mc:Choice Requires="wps">
            <w:drawing>
              <wp:anchor distT="0" distB="0" distL="114300" distR="114300" simplePos="0" relativeHeight="251293696" behindDoc="0" locked="0" layoutInCell="1" allowOverlap="1" wp14:anchorId="01FFE315" wp14:editId="50B75AD2">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F74E15" w:rsidRDefault="00F74E15"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FFE315" id="Rectangle 331" o:spid="_x0000_s1050" style="position:absolute;left:0;text-align:left;margin-left:344.85pt;margin-top:.85pt;width:79.35pt;height:14.25pt;z-index:25129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LoCk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mi1NVSqgOpCzC2Nk0ibRpAX9y1lNXF9z/2ApUnJkP&#10;lqozu6araQyikaVEhDO89JSXHmElQRU8cDZu12Ecna1D3bR0UxblsHBHFa11FHugPLI68qfOjeU6&#10;TtkwGpd2jPr1L1g9Aw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JougKQtAgAAUwQAAA4AAAAAAAAAAAAAAAAALgIAAGRy&#10;cy9lMm9Eb2MueG1sUEsBAi0AFAAGAAgAAAAhAIUpNA/eAAAACAEAAA8AAAAAAAAAAAAAAAAAhwQA&#10;AGRycy9kb3ducmV2LnhtbFBLBQYAAAAABAAEAPMAAACSBQAAAAA=&#10;" fillcolor="#7f7f7f">
                <v:textbox inset="1.5mm,.3mm,1.5mm,.3mm">
                  <w:txbxContent>
                    <w:p w:rsidR="00F74E15" w:rsidRDefault="00F74E15"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246592" behindDoc="0" locked="0" layoutInCell="1" allowOverlap="1" wp14:anchorId="2523FAFE" wp14:editId="70609E70">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47B759D" id="AutoShape 303" o:spid="_x0000_s1026" type="#_x0000_t32" style="position:absolute;margin-left:79.1pt;margin-top:9.4pt;width:386.7pt;height:0;z-index:25124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" strokeweight=".5pt">
                <v:stroke dashstyle="longDash"/>
              </v:shape>
            </w:pict>
          </mc:Fallback>
        </mc:AlternateContent>
      </w:r>
    </w:p>
    <w:p w:rsidR="00780FD0" w:rsidRDefault="001F3DC1" w:rsidP="00780FD0">
      <w:pPr>
        <w:ind w:firstLine="708"/>
        <w:jc w:val="both"/>
      </w:pPr>
      <w:r>
        <w:rPr>
          <w:noProof/>
          <w:lang w:val="es-PE" w:eastAsia="es-PE"/>
        </w:rPr>
        <mc:AlternateContent>
          <mc:Choice Requires="wps">
            <w:drawing>
              <wp:anchor distT="0" distB="0" distL="114300" distR="114300" simplePos="0" relativeHeight="251252736" behindDoc="0" locked="0" layoutInCell="1" allowOverlap="1" wp14:anchorId="45AB296C" wp14:editId="5260DC17">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780FD0">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AB296C" id="Rectangle 319" o:spid="_x0000_s1051" style="position:absolute;left:0;text-align:left;margin-left:1.2pt;margin-top:13.75pt;width:60.7pt;height:24.65pt;z-index:25125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" stroked="f">
                <v:textbox inset=".5mm,.3mm,.5mm,.3mm">
                  <w:txbxContent>
                    <w:p w:rsidR="00F74E15" w:rsidRDefault="00F74E15" w:rsidP="00780FD0">
                      <w:pPr>
                        <w:spacing w:line="220" w:lineRule="exact"/>
                      </w:pPr>
                      <w:r>
                        <w:t>Variables Globales</w:t>
                      </w:r>
                    </w:p>
                  </w:txbxContent>
                </v:textbox>
              </v:rect>
            </w:pict>
          </mc:Fallback>
        </mc:AlternateContent>
      </w:r>
    </w:p>
    <w:p w:rsidR="00780FD0" w:rsidRDefault="001F3DC1" w:rsidP="00780FD0">
      <w:pPr>
        <w:ind w:firstLine="708"/>
        <w:jc w:val="both"/>
      </w:pPr>
      <w:r>
        <w:rPr>
          <w:noProof/>
          <w:lang w:val="es-PE" w:eastAsia="es-PE"/>
        </w:rPr>
        <mc:AlternateContent>
          <mc:Choice Requires="wps">
            <w:drawing>
              <wp:anchor distT="0" distB="0" distL="114300" distR="114300" simplePos="0" relativeHeight="251255808" behindDoc="0" locked="0" layoutInCell="1" allowOverlap="1" wp14:anchorId="68E83F9C" wp14:editId="30DD3B09">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rsidR="00F74E15" w:rsidRDefault="00F74E15"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8E83F9C" id="Rectangle 320" o:spid="_x0000_s1052" style="position:absolute;left:0;text-align:left;margin-left:77.9pt;margin-top:3.6pt;width:389.55pt;height:14.25pt;z-index:25125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Ksf99LgIAAFMEAAAOAAAAAAAAAAAAAAAAAC4CAABk&#10;cnMvZTJvRG9jLnhtbFBLAQItABQABgAIAAAAIQBIdDcu3gAAAAgBAAAPAAAAAAAAAAAAAAAAAIgE&#10;AABkcnMvZG93bnJldi54bWxQSwUGAAAAAAQABADzAAAAkwUAAAAA&#10;">
                <v:textbox inset="1.5mm,.3mm,1.5mm,.3mm">
                  <w:txbxContent>
                    <w:p w:rsidR="00F74E15" w:rsidRDefault="00F74E15"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297792" behindDoc="0" locked="0" layoutInCell="1" allowOverlap="1" wp14:anchorId="322E894F" wp14:editId="3E5668A7">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rsidR="00F74E15" w:rsidRDefault="00F74E15"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2E894F" id="Rectangle 338" o:spid="_x0000_s1053" style="position:absolute;left:0;text-align:left;margin-left:106.4pt;margin-top:3.5pt;width:299.25pt;height:14.25pt;z-index:25129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pbbA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s6Ry1LW2zRGVBTtONt5ENHoLPykZcKor6n/sGAhK&#10;1AeD3VnM48EkJKfIkQglcBmpLyPMcISqaKBkNDdhvDo7B7Lr8aQiyWHsLXa0lUnsZ1Yn/ji5qV2n&#10;WxavxqWfsp7/Betf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ltsAtAgAAUwQAAA4AAAAAAAAAAAAAAAAALgIAAGRy&#10;cy9lMm9Eb2MueG1sUEsBAi0AFAAGAAgAAAAhAFQgPVjeAAAACAEAAA8AAAAAAAAAAAAAAAAAhwQA&#10;AGRycy9kb3ducmV2LnhtbFBLBQYAAAAABAAEAPMAAACSBQAAAAA=&#10;" fillcolor="#7f7f7f">
                <v:textbox inset="1.5mm,.3mm,1.5mm,.3mm">
                  <w:txbxContent>
                    <w:p w:rsidR="00F74E15" w:rsidRDefault="00F74E15" w:rsidP="00780FD0">
                      <w:pPr>
                        <w:spacing w:line="220" w:lineRule="exact"/>
                        <w:jc w:val="center"/>
                      </w:pPr>
                    </w:p>
                  </w:txbxContent>
                </v:textbox>
              </v:rect>
            </w:pict>
          </mc:Fallback>
        </mc:AlternateContent>
      </w:r>
    </w:p>
    <w:p w:rsidR="00780FD0" w:rsidRDefault="00780FD0" w:rsidP="00780FD0">
      <w:pPr>
        <w:ind w:firstLine="708"/>
        <w:jc w:val="both"/>
      </w:pPr>
    </w:p>
    <w:p w:rsidR="00780FD0" w:rsidRDefault="00780FD0" w:rsidP="00780FD0">
      <w:pPr>
        <w:ind w:firstLine="708"/>
        <w:jc w:val="both"/>
      </w:pPr>
    </w:p>
    <w:p w:rsidR="002D75F7" w:rsidRDefault="002D75F7" w:rsidP="00780FD0">
      <w:pPr>
        <w:ind w:firstLine="708"/>
        <w:jc w:val="both"/>
      </w:pPr>
    </w:p>
    <w:p w:rsidR="00A047E5" w:rsidRDefault="00A047E5" w:rsidP="00780FD0">
      <w:pPr>
        <w:ind w:firstLine="708"/>
        <w:jc w:val="both"/>
      </w:pPr>
    </w:p>
    <w:p w:rsidR="000A52AE" w:rsidRDefault="000A52AE" w:rsidP="00A17790">
      <w:pPr>
        <w:ind w:firstLine="708"/>
        <w:jc w:val="both"/>
      </w:pPr>
      <w:r>
        <w:t>La zona sombreada indica que esa memoria es usada por el programa.</w:t>
      </w:r>
    </w:p>
    <w:p w:rsidR="000A52AE" w:rsidRDefault="000A52AE" w:rsidP="00A17790">
      <w:pPr>
        <w:ind w:firstLine="708"/>
        <w:jc w:val="both"/>
      </w:pPr>
    </w:p>
    <w:p w:rsidR="00A17790" w:rsidRDefault="00A17790" w:rsidP="00A17790">
      <w:pPr>
        <w:ind w:firstLine="708"/>
        <w:jc w:val="both"/>
      </w:pPr>
      <w:r>
        <w:t>Las variables locales</w:t>
      </w:r>
      <w:r w:rsidR="00677A44">
        <w:rPr>
          <w:rStyle w:val="Refdenotaalpie"/>
        </w:rPr>
        <w:footnoteReference w:id="6"/>
      </w:r>
      <w:r>
        <w:t>, las que se definen dentro de un procedimiento o función, tienen un ciclo de vida a nivel de la función en donde son declaradas. El uso de la memoria, se reserva únicamente cuando se ejecuta la función, pero fuera de ella, el programa principal podría hacer uso de esa misma zona de memoria para otros fines.</w:t>
      </w:r>
    </w:p>
    <w:p w:rsidR="00A17790" w:rsidRDefault="00A17790" w:rsidP="00A17790">
      <w:pPr>
        <w:ind w:firstLine="708"/>
        <w:jc w:val="both"/>
      </w:pPr>
    </w:p>
    <w:p w:rsidR="00A17790" w:rsidRDefault="00A17790" w:rsidP="00A17790">
      <w:pPr>
        <w:ind w:firstLine="708"/>
        <w:jc w:val="both"/>
      </w:pPr>
      <w:r>
        <w:t>Las variables globales, sin embargo, pueden mantener su valor, con o sin cambios, durante todo el ciclo de vida del programa. Decimos entonces que tienen una vida a nivel de programa.</w:t>
      </w:r>
    </w:p>
    <w:p w:rsidR="00A17790" w:rsidRDefault="00A17790" w:rsidP="00780FD0">
      <w:pPr>
        <w:ind w:firstLine="708"/>
        <w:jc w:val="both"/>
      </w:pPr>
    </w:p>
    <w:p w:rsidR="00C40CDC" w:rsidRDefault="00C40CDC" w:rsidP="00780FD0">
      <w:pPr>
        <w:ind w:firstLine="708"/>
        <w:jc w:val="both"/>
      </w:pPr>
      <w:r>
        <w:t>Analicemos ahora el caso de los registros de trabajo y auxiliares:</w:t>
      </w:r>
    </w:p>
    <w:p w:rsidR="00A047E5" w:rsidRDefault="00A047E5" w:rsidP="00780FD0">
      <w:pPr>
        <w:ind w:firstLine="708"/>
        <w:jc w:val="both"/>
      </w:pPr>
    </w:p>
    <w:p w:rsidR="002D75F7" w:rsidRDefault="001F3DC1" w:rsidP="002D75F7">
      <w:pPr>
        <w:ind w:firstLine="708"/>
        <w:jc w:val="both"/>
      </w:pPr>
      <w:r>
        <w:rPr>
          <w:noProof/>
          <w:lang w:val="es-PE" w:eastAsia="es-PE"/>
        </w:rPr>
        <mc:AlternateContent>
          <mc:Choice Requires="wps">
            <w:drawing>
              <wp:anchor distT="0" distB="0" distL="114300" distR="114300" simplePos="0" relativeHeight="251347968" behindDoc="0" locked="0" layoutInCell="1" allowOverlap="1" wp14:anchorId="13F9970D" wp14:editId="69249307">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2D75F7">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9970D" id="Rectangle 417" o:spid="_x0000_s1054" style="position:absolute;left:0;text-align:left;margin-left:168.55pt;margin-top:9.55pt;width:81pt;height:14.25pt;z-index:25134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JhL28tAgAAUwQAAA4AAAAAAAAAAAAAAAAALgIAAGRy&#10;cy9lMm9Eb2MueG1sUEsBAi0AFAAGAAgAAAAhAI2IrA/eAAAACQEAAA8AAAAAAAAAAAAAAAAAhwQA&#10;AGRycy9kb3ducmV2LnhtbFBLBQYAAAAABAAEAPMAAACSBQAAAAA=&#10;">
                <v:textbox inset="1.5mm,.3mm,1.5mm,.3mm">
                  <w:txbxContent>
                    <w:p w:rsidR="00F74E15" w:rsidRDefault="00F74E15" w:rsidP="002D75F7">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339776" behindDoc="0" locked="0" layoutInCell="1" allowOverlap="1" wp14:anchorId="3B29746C" wp14:editId="406416E5">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2D75F7">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B29746C" id="Rectangle 415" o:spid="_x0000_s1055" style="position:absolute;left:0;text-align:left;margin-left:79.55pt;margin-top:9.55pt;width:81pt;height:14.25pt;z-index:25133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">
                <v:textbox inset="1.5mm,.3mm,1.5mm,.3mm">
                  <w:txbxContent>
                    <w:p w:rsidR="00F74E15" w:rsidRDefault="00F74E15" w:rsidP="002D75F7">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375616" behindDoc="0" locked="0" layoutInCell="1" allowOverlap="1" wp14:anchorId="5ACF29DA" wp14:editId="58858828">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ACF29DA" id="Rectangle 424" o:spid="_x0000_s1056" style="position:absolute;left:0;text-align:left;margin-left:256.85pt;margin-top:34.6pt;width:79.35pt;height:14.25pt;z-index:25137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zITp8uAgAAUwQAAA4AAAAAAAAAAAAAAAAALgIA&#10;AGRycy9lMm9Eb2MueG1sUEsBAi0AFAAGAAgAAAAhAPhTVwLgAAAACQEAAA8AAAAAAAAAAAAAAAAA&#10;iAQAAGRycy9kb3ducmV2LnhtbFBLBQYAAAAABAAEAPMAAACVBQ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72544" behindDoc="0" locked="0" layoutInCell="1" allowOverlap="1" wp14:anchorId="15C538F5" wp14:editId="4A26BAFD">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C538F5" id="Rectangle 423" o:spid="_x0000_s1057" style="position:absolute;left:0;text-align:left;margin-left:168.55pt;margin-top:34.6pt;width:79.35pt;height:14.25pt;z-index:25137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b0sxEuAgAAUwQAAA4AAAAAAAAAAAAAAAAALgIA&#10;AGRycy9lMm9Eb2MueG1sUEsBAi0AFAAGAAgAAAAhAMn+Lq7gAAAACQEAAA8AAAAAAAAAAAAAAAAA&#10;iAQAAGRycy9kb3ducmV2LnhtbFBLBQYAAAAABAAEAPMAAACVBQ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26464" behindDoc="0" locked="0" layoutInCell="1" allowOverlap="1" wp14:anchorId="4AE0474A" wp14:editId="191BB162">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E0474A" id="Rectangle 410" o:spid="_x0000_s1058" style="position:absolute;left:0;text-align:left;margin-left:85.9pt;margin-top:34.6pt;width:76pt;height:14.25pt;z-index:25132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18272" behindDoc="0" locked="0" layoutInCell="1" allowOverlap="1" wp14:anchorId="5670CBBA" wp14:editId="40447137">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670CBBA" id="Rectangle 408" o:spid="_x0000_s1059" style="position:absolute;left:0;text-align:left;margin-left:77.9pt;margin-top:34.55pt;width:389.7pt;height:14.25pt;z-index:25131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C3RoX9LQIAAFMEAAAOAAAAAAAAAAAAAAAAAC4CAABk&#10;cnMvZTJvRG9jLnhtbFBLAQItABQABgAIAAAAIQBlLvyh3wAAAAkBAAAPAAAAAAAAAAAAAAAAAIcE&#10;AABkcnMvZG93bnJldi54bWxQSwUGAAAAAAQABADzAAAAkwUAAAAA&#10;">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65376" behindDoc="0" locked="0" layoutInCell="1" allowOverlap="1" wp14:anchorId="1CB8323C" wp14:editId="616BE6CF">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2D75F7">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8323C" id="Rectangle 421" o:spid="_x0000_s1060" style="position:absolute;left:0;text-align:left;margin-left:343.85pt;margin-top:9.55pt;width:81pt;height:14.25pt;z-index:25136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Aiwpo4KwIAAFMEAAAOAAAAAAAAAAAAAAAAAC4CAABkcnMv&#10;ZTJvRG9jLnhtbFBLAQItABQABgAIAAAAIQBv9F3D3gAAAAkBAAAPAAAAAAAAAAAAAAAAAIUEAABk&#10;cnMvZG93bnJldi54bWxQSwUGAAAAAAQABADzAAAAkAUAAAAA&#10;">
                <v:textbox inset="1.5mm,.3mm,1.5mm,.3mm">
                  <w:txbxContent>
                    <w:p w:rsidR="00F74E15" w:rsidRDefault="00F74E15" w:rsidP="002D75F7">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352064" behindDoc="0" locked="0" layoutInCell="1" allowOverlap="1" wp14:anchorId="03828A30" wp14:editId="41FC17FF">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2D75F7">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828A30" id="Rectangle 418" o:spid="_x0000_s1061" style="position:absolute;left:0;text-align:left;margin-left:256.85pt;margin-top:9.55pt;width:81pt;height:14.25pt;z-index:25135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N51cBItAgAAUwQAAA4AAAAAAAAAAAAAAAAALgIAAGRy&#10;cy9lMm9Eb2MueG1sUEsBAi0AFAAGAAgAAAAhAHsqPrPeAAAACQEAAA8AAAAAAAAAAAAAAAAAhwQA&#10;AGRycy9kb3ducmV2LnhtbFBLBQYAAAAABAAEAPMAAACSBQAAAAA=&#10;">
                <v:textbox inset="1.5mm,.3mm,1.5mm,.3mm">
                  <w:txbxContent>
                    <w:p w:rsidR="00F74E15" w:rsidRDefault="00F74E15" w:rsidP="002D75F7">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360256" behindDoc="0" locked="0" layoutInCell="1" allowOverlap="1" wp14:anchorId="7F317331" wp14:editId="271D0BAC">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4F07775" id="AutoShape 420" o:spid="_x0000_s1026" type="#_x0000_t32" style="position:absolute;margin-left:340.45pt;margin-top:7.7pt;width:0;height:113.4pt;z-index:25136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357184" behindDoc="0" locked="0" layoutInCell="1" allowOverlap="1" wp14:anchorId="20559C7A" wp14:editId="0F60C9BE">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55D0146" id="AutoShape 419" o:spid="_x0000_s1026" type="#_x0000_t32" style="position:absolute;margin-left:252.8pt;margin-top:7.7pt;width:0;height:113.4pt;z-index:25135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343872" behindDoc="0" locked="0" layoutInCell="1" allowOverlap="1" wp14:anchorId="0F283433" wp14:editId="14674885">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1B959C" id="AutoShape 416" o:spid="_x0000_s1026" type="#_x0000_t32" style="position:absolute;margin-left:164.1pt;margin-top:7.7pt;width:0;height:113.4pt;z-index:25134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">
                <v:stroke dashstyle="longDash"/>
              </v:shape>
            </w:pict>
          </mc:Fallback>
        </mc:AlternateContent>
      </w:r>
      <w:r w:rsidR="002D75F7">
        <w:tab/>
      </w:r>
    </w:p>
    <w:p w:rsidR="002D75F7" w:rsidRDefault="001F3DC1" w:rsidP="002D75F7">
      <w:pPr>
        <w:ind w:firstLine="708"/>
        <w:jc w:val="both"/>
      </w:pPr>
      <w:r>
        <w:rPr>
          <w:noProof/>
          <w:lang w:val="es-PE" w:eastAsia="es-PE"/>
        </w:rPr>
        <mc:AlternateContent>
          <mc:Choice Requires="wps">
            <w:drawing>
              <wp:anchor distT="0" distB="0" distL="114300" distR="114300" simplePos="0" relativeHeight="251305984" behindDoc="0" locked="0" layoutInCell="1" allowOverlap="1" wp14:anchorId="5955CE70" wp14:editId="4BDD7A66">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2D75F7">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55CE70" id="Rectangle 405" o:spid="_x0000_s1062" style="position:absolute;left:0;text-align:left;margin-left:.55pt;margin-top:11.5pt;width:60.7pt;height:27.45pt;z-index:25130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" stroked="f">
                <v:textbox inset=".5mm,.3mm,.5mm,.3mm">
                  <w:txbxContent>
                    <w:p w:rsidR="00F74E15" w:rsidRDefault="00F74E15" w:rsidP="002D75F7">
                      <w:pPr>
                        <w:spacing w:line="220" w:lineRule="exact"/>
                      </w:pPr>
                      <w:r>
                        <w:t>Registros de trabajo</w:t>
                      </w:r>
                    </w:p>
                  </w:txbxContent>
                </v:textbox>
              </v:rect>
            </w:pict>
          </mc:Fallback>
        </mc:AlternateContent>
      </w:r>
    </w:p>
    <w:p w:rsidR="002D75F7" w:rsidRDefault="001F3DC1" w:rsidP="002D75F7">
      <w:pPr>
        <w:ind w:firstLine="708"/>
        <w:jc w:val="both"/>
      </w:pPr>
      <w:r>
        <w:rPr>
          <w:noProof/>
          <w:lang w:val="es-PE" w:eastAsia="es-PE"/>
        </w:rPr>
        <mc:AlternateContent>
          <mc:Choice Requires="wps">
            <w:drawing>
              <wp:anchor distT="0" distB="0" distL="114300" distR="114300" simplePos="0" relativeHeight="251380736" behindDoc="0" locked="0" layoutInCell="1" allowOverlap="1" wp14:anchorId="0AAD817C" wp14:editId="3D4D3123">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D817C" id="Rectangle 425" o:spid="_x0000_s1063" style="position:absolute;left:0;text-align:left;margin-left:344.85pt;margin-top:.85pt;width:79.35pt;height:14.25pt;z-index:25138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13152" behindDoc="0" locked="0" layoutInCell="1" allowOverlap="1" wp14:anchorId="5562E34E" wp14:editId="4DB70E23">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5D49A7" id="AutoShape 407" o:spid="_x0000_s1026" type="#_x0000_t32" style="position:absolute;margin-left:79.1pt;margin-top:9.4pt;width:386.7pt;height:0;z-index:25131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" strokeweight=".5pt">
                <v:stroke dashstyle="longDash"/>
              </v:shape>
            </w:pict>
          </mc:Fallback>
        </mc:AlternateContent>
      </w:r>
    </w:p>
    <w:p w:rsidR="002D75F7" w:rsidRDefault="001F3DC1" w:rsidP="002D75F7">
      <w:pPr>
        <w:ind w:firstLine="708"/>
        <w:jc w:val="both"/>
      </w:pPr>
      <w:r>
        <w:rPr>
          <w:noProof/>
          <w:lang w:val="es-PE" w:eastAsia="es-PE"/>
        </w:rPr>
        <mc:AlternateContent>
          <mc:Choice Requires="wps">
            <w:drawing>
              <wp:anchor distT="0" distB="0" distL="114300" distR="114300" simplePos="0" relativeHeight="251309056" behindDoc="0" locked="0" layoutInCell="1" allowOverlap="1" wp14:anchorId="02A636A6" wp14:editId="3D8B414B">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2D75F7">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2A636A6" id="Rectangle 406" o:spid="_x0000_s1064" style="position:absolute;left:0;text-align:left;margin-left:.55pt;margin-top:14.25pt;width:60.7pt;height:23.5pt;z-index:25130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" stroked="f">
                <v:textbox inset=".5mm,.3mm,.5mm,.3mm">
                  <w:txbxContent>
                    <w:p w:rsidR="00F74E15" w:rsidRDefault="00F74E15" w:rsidP="002D75F7">
                      <w:pPr>
                        <w:spacing w:line="220" w:lineRule="exact"/>
                      </w:pPr>
                      <w:r>
                        <w:t>Registros auxiliares</w:t>
                      </w:r>
                    </w:p>
                  </w:txbxContent>
                </v:textbox>
              </v:rect>
            </w:pict>
          </mc:Fallback>
        </mc:AlternateContent>
      </w:r>
    </w:p>
    <w:p w:rsidR="002D75F7" w:rsidRDefault="001F3DC1" w:rsidP="002D75F7">
      <w:pPr>
        <w:ind w:firstLine="708"/>
        <w:jc w:val="both"/>
      </w:pPr>
      <w:r>
        <w:rPr>
          <w:noProof/>
          <w:lang w:val="es-PE" w:eastAsia="es-PE"/>
        </w:rPr>
        <mc:AlternateContent>
          <mc:Choice Requires="wps">
            <w:drawing>
              <wp:anchor distT="0" distB="0" distL="114300" distR="114300" simplePos="0" relativeHeight="251331584" behindDoc="0" locked="0" layoutInCell="1" allowOverlap="1" wp14:anchorId="22549C90" wp14:editId="23070147">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2549C90" id="Rectangle 411" o:spid="_x0000_s1065" style="position:absolute;left:0;text-align:left;margin-left:77.9pt;margin-top:1.45pt;width:389.55pt;height:14.25pt;z-index:25133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QNkFmKwIAAFMEAAAOAAAAAAAAAAAAAAAAAC4CAABkcnMv&#10;ZTJvRG9jLnhtbFBLAQItABQABgAIAAAAIQDIkm853gAAAAgBAAAPAAAAAAAAAAAAAAAAAIUEAABk&#10;cnMvZG93bnJldi54bWxQSwUGAAAAAAQABADzAAAAkAUAAAAA&#10;">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02240" behindDoc="0" locked="0" layoutInCell="1" allowOverlap="1" wp14:anchorId="5EC8C6C6" wp14:editId="577E8CCB">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C8C6C6" id="Rectangle 431" o:spid="_x0000_s1066" style="position:absolute;left:0;text-align:left;margin-left:373.7pt;margin-top:.9pt;width:27.05pt;height:14.25pt;z-index:25140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R6bILQ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99168" behindDoc="0" locked="0" layoutInCell="1" allowOverlap="1" wp14:anchorId="2CEC330B" wp14:editId="7C6F0B07">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CEC330B" id="Rectangle 429" o:spid="_x0000_s1067" style="position:absolute;left:0;text-align:left;margin-left:300.3pt;margin-top:.9pt;width:27.05pt;height:14.25pt;z-index:25139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0JQ6LQIAAFIEAAAOAAAAZHJzL2Uyb0RvYy54bWysVFFv0zAQfkfiP1h+p0nahrVR02nqKEIa&#10;MDH4AY7jJBaObc5uk/HrOTtd1w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5bcP69MD0Jm5ICko/g7Hjn&#10;fCDDiqeQSN4oWe+lUtGAttopIEeG/XG1D+8J3V2GKU2Gkq7zeR6RX/jcJUQan79B9NJjoyvZl3R1&#10;DmJFUO2drmMbeibVtEfKSp9kDMpNFfBjNcZSLaMEQdbK1I8oLJipsXEQcdMZ+EnJgE1dUvfjwEBQ&#10;oj5oLE6+xKtxCqKRpUiEErj0VJcepjlCldRTMm13fpqcgwXZdnhTFuXQ5gYL2sgo9jOrE39s3FiD&#10;05CFybi0Y9Tzr2D7Cw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Y0JQ6LQIAAFIEAAAOAAAAAAAAAAAAAAAAAC4CAABkcnMv&#10;ZTJvRG9jLnhtbFBLAQItABQABgAIAAAAIQC/3fRl3AAAAAgBAAAPAAAAAAAAAAAAAAAAAIcEAABk&#10;cnMvZG93bnJldi54bWxQSwUGAAAAAAQABADzAAAAkAU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94048" behindDoc="0" locked="0" layoutInCell="1" allowOverlap="1" wp14:anchorId="4B070A2C" wp14:editId="681E12EC">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B070A2C" id="Rectangle 428" o:spid="_x0000_s1068" style="position:absolute;left:0;text-align:left;margin-left:262.1pt;margin-top:.9pt;width:27.05pt;height:14.25pt;z-index:25139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89952" behindDoc="0" locked="0" layoutInCell="1" allowOverlap="1" wp14:anchorId="64C8D8E0" wp14:editId="0834EDDC">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4C8D8E0" id="Rectangle 427" o:spid="_x0000_s1069" style="position:absolute;left:0;text-align:left;margin-left:212.65pt;margin-top:.9pt;width:27.05pt;height:14.25pt;z-index:25138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Ah5JxrLgIAAFIEAAAOAAAAAAAAAAAAAAAAAC4CAABk&#10;cnMvZTJvRG9jLnhtbFBLAQItABQABgAIAAAAIQDm9ggD3gAAAAgBAAAPAAAAAAAAAAAAAAAAAIgE&#10;AABkcnMvZG93bnJldi54bWxQSwUGAAAAAAQABADzAAAAkwU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84832" behindDoc="0" locked="0" layoutInCell="1" allowOverlap="1" wp14:anchorId="7195B449" wp14:editId="17324A89">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95B449" id="Rectangle 426" o:spid="_x0000_s1070" style="position:absolute;left:0;text-align:left;margin-left:174.55pt;margin-top:.9pt;width:27.05pt;height:14.25pt;z-index:25138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MSEnKIvAgAAUgQAAA4AAAAAAAAAAAAAAAAALgIAAGRy&#10;cy9lMm9Eb2MueG1sUEsBAi0AFAAGAAgAAAAhAPNA3zTcAAAACAEAAA8AAAAAAAAAAAAAAAAAiQQA&#10;AGRycy9kb3ducmV2LnhtbFBLBQYAAAAABAAEAPMAAACSBQ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68448" behindDoc="0" locked="0" layoutInCell="1" allowOverlap="1" wp14:anchorId="7F62208A" wp14:editId="728745DE">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F62208A" id="Rectangle 422" o:spid="_x0000_s1071" style="position:absolute;left:0;text-align:left;margin-left:129.4pt;margin-top:.9pt;width:27.05pt;height:14.25pt;z-index:25136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BNOVzNLwIAAFIEAAAOAAAAAAAAAAAAAAAAAC4CAABk&#10;cnMvZTJvRG9jLnhtbFBLAQItABQABgAIAAAAIQDm9jF23QAAAAgBAAAPAAAAAAAAAAAAAAAAAIkE&#10;AABkcnMvZG93bnJldi54bWxQSwUGAAAAAAQABADzAAAAkwU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35680" behindDoc="0" locked="0" layoutInCell="1" allowOverlap="1" wp14:anchorId="4A9039AD" wp14:editId="1A018E92">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9039AD" id="Rectangle 412" o:spid="_x0000_s1072" style="position:absolute;left:0;text-align:left;margin-left:90.55pt;margin-top:.9pt;width:27.05pt;height:14.25pt;z-index:25133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HvEB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tR7xAS0CAABSBAAADgAAAAAAAAAAAAAAAAAuAgAAZHJz&#10;L2Uyb0RvYy54bWxQSwECLQAUAAYACAAAACEAwmenl90AAAAIAQAADwAAAAAAAAAAAAAAAACHBAAA&#10;ZHJzL2Rvd25yZXYueG1sUEsFBgAAAAAEAAQA8wAAAJEFAAAAAA==&#10;" fillcolor="#7f7f7f">
                <v:textbox inset="1.5mm,.3mm,1.5mm,.3mm">
                  <w:txbxContent>
                    <w:p w:rsidR="00F74E15" w:rsidRDefault="00F74E15"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23392" behindDoc="0" locked="0" layoutInCell="1" allowOverlap="1" wp14:anchorId="48C74005" wp14:editId="1EEFD683">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39CD2D8" id="AutoShape 409" o:spid="_x0000_s1026" type="#_x0000_t32" style="position:absolute;margin-left:79.1pt;margin-top:8.2pt;width:386.7pt;height:0;z-index:25132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" strokeweight=".5pt">
                <v:stroke dashstyle="longDash"/>
              </v:shape>
            </w:pict>
          </mc:Fallback>
        </mc:AlternateContent>
      </w:r>
    </w:p>
    <w:p w:rsidR="002D75F7" w:rsidRDefault="002D75F7" w:rsidP="002D75F7">
      <w:pPr>
        <w:ind w:firstLine="708"/>
        <w:jc w:val="both"/>
      </w:pPr>
    </w:p>
    <w:p w:rsidR="002D75F7" w:rsidRDefault="002D75F7" w:rsidP="002D75F7">
      <w:pPr>
        <w:ind w:firstLine="708"/>
        <w:jc w:val="both"/>
      </w:pPr>
    </w:p>
    <w:p w:rsidR="002D75F7" w:rsidRDefault="002D75F7" w:rsidP="002D75F7">
      <w:pPr>
        <w:ind w:firstLine="708"/>
        <w:jc w:val="both"/>
      </w:pPr>
    </w:p>
    <w:p w:rsidR="00780FD0" w:rsidRDefault="000A52AE" w:rsidP="00780FD0">
      <w:pPr>
        <w:ind w:firstLine="708"/>
        <w:jc w:val="both"/>
      </w:pPr>
      <w:r>
        <w:t>Los registros de trabajo y auxiliares, tienen una vida a nivel de instrucción, esto es, que su uso se restringe al tiempo que dura una instr</w:t>
      </w:r>
      <w:r w:rsidR="0084437E">
        <w:t>ucción. Al finalizar cada instrucción, su valor pierde significado, y están disponibles para ser usados nuevamente, en la siguiente instrucción.</w:t>
      </w:r>
      <w:r>
        <w:t xml:space="preserve"> </w:t>
      </w:r>
    </w:p>
    <w:p w:rsidR="007646B1" w:rsidRDefault="007646B1" w:rsidP="00780FD0"/>
    <w:p w:rsidR="00574FB2" w:rsidRDefault="00AF3BB2" w:rsidP="00574FB2">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rsidR="00C12278">
        <w:t>6.4</w:t>
      </w:r>
      <w:r>
        <w:fldChar w:fldCharType="end"/>
      </w:r>
      <w:r>
        <w:t>).</w:t>
      </w:r>
    </w:p>
    <w:p w:rsidR="00574FB2" w:rsidRDefault="00574FB2" w:rsidP="00574FB2"/>
    <w:p w:rsidR="005322C1" w:rsidRDefault="005322C1" w:rsidP="00574FB2">
      <w:pPr>
        <w:pStyle w:val="Ttulo2"/>
      </w:pPr>
      <w:bookmarkStart w:id="61" w:name="_Toc29757935"/>
      <w:r>
        <w:t>Requerimiento de la memoria</w:t>
      </w:r>
      <w:bookmarkEnd w:id="61"/>
    </w:p>
    <w:p w:rsidR="005322C1" w:rsidRDefault="005322C1" w:rsidP="005322C1">
      <w:pPr>
        <w:ind w:firstLine="708"/>
        <w:jc w:val="both"/>
      </w:pPr>
    </w:p>
    <w:p w:rsidR="005626F0" w:rsidRDefault="005626F0" w:rsidP="005322C1">
      <w:pPr>
        <w:ind w:firstLine="708"/>
        <w:jc w:val="both"/>
      </w:pPr>
      <w:r>
        <w:t>Dentro de los procesos de compilación y generación código, se producen frecuentes requerimientos de memoria</w:t>
      </w:r>
      <w:r w:rsidR="00FF657E">
        <w:rPr>
          <w:rStyle w:val="Refdenotaalpie"/>
        </w:rPr>
        <w:footnoteReference w:id="7"/>
      </w:r>
      <w:r>
        <w:t>, por lo, general de la siguiente forma:</w:t>
      </w:r>
    </w:p>
    <w:p w:rsidR="005626F0" w:rsidRDefault="005626F0" w:rsidP="005322C1">
      <w:pPr>
        <w:ind w:firstLine="708"/>
        <w:jc w:val="both"/>
      </w:pPr>
    </w:p>
    <w:p w:rsidR="005626F0" w:rsidRDefault="005626F0" w:rsidP="004B4BD8">
      <w:pPr>
        <w:numPr>
          <w:ilvl w:val="0"/>
          <w:numId w:val="10"/>
        </w:numPr>
        <w:jc w:val="both"/>
      </w:pPr>
      <w:r>
        <w:t xml:space="preserve">Compilación -&gt; Memoria para Variables (globales y locales) </w:t>
      </w:r>
    </w:p>
    <w:p w:rsidR="005626F0" w:rsidRDefault="005626F0" w:rsidP="004B4BD8">
      <w:pPr>
        <w:numPr>
          <w:ilvl w:val="0"/>
          <w:numId w:val="10"/>
        </w:numPr>
        <w:jc w:val="both"/>
      </w:pPr>
      <w:r>
        <w:t>Generación de Código -&gt; Memoria para registros (de trabajo</w:t>
      </w:r>
      <w:r w:rsidR="007D17ED">
        <w:t>,</w:t>
      </w:r>
      <w:r>
        <w:t xml:space="preserve"> auxiliares</w:t>
      </w:r>
      <w:r w:rsidR="007D17ED">
        <w:t xml:space="preserve"> y de pila</w:t>
      </w:r>
      <w:r>
        <w:t>).</w:t>
      </w:r>
    </w:p>
    <w:p w:rsidR="005626F0" w:rsidRDefault="005626F0" w:rsidP="005322C1">
      <w:pPr>
        <w:ind w:firstLine="708"/>
        <w:jc w:val="both"/>
      </w:pPr>
    </w:p>
    <w:p w:rsidR="00EB7206" w:rsidRDefault="00EB7206" w:rsidP="005322C1">
      <w:pPr>
        <w:ind w:firstLine="708"/>
        <w:jc w:val="both"/>
      </w:pPr>
      <w:r>
        <w:t xml:space="preserve">Todas estas peticiones, son atendidas por las rutinas de gestión de memoria, declaradas en </w:t>
      </w:r>
      <w:r w:rsidR="000B6CC4">
        <w:t xml:space="preserve">la unidad </w:t>
      </w:r>
      <w:proofErr w:type="spellStart"/>
      <w:r w:rsidR="0093214B" w:rsidRPr="0093214B">
        <w:t>GenCodBas</w:t>
      </w:r>
      <w:proofErr w:type="spellEnd"/>
      <w:r w:rsidR="0093214B" w:rsidRPr="0093214B">
        <w:t>_</w:t>
      </w:r>
      <w:r w:rsidR="0093214B">
        <w:t>&lt;FFF&gt;</w:t>
      </w:r>
      <w:r w:rsidR="002D105C">
        <w:t xml:space="preserve">. </w:t>
      </w:r>
      <w:r w:rsidR="005A7AAA">
        <w:t xml:space="preserve">A más bajo nivel se usan las rutinas de gestión de memoria de la unidad </w:t>
      </w:r>
      <w:proofErr w:type="spellStart"/>
      <w:r w:rsidR="005A7AAA">
        <w:t>PicUtils</w:t>
      </w:r>
      <w:proofErr w:type="spellEnd"/>
      <w:r w:rsidR="005A7AAA">
        <w:t>:</w:t>
      </w:r>
    </w:p>
    <w:p w:rsidR="005A7AAA" w:rsidRDefault="005A7AAA" w:rsidP="005322C1">
      <w:pPr>
        <w:ind w:firstLine="708"/>
        <w:jc w:val="both"/>
      </w:pPr>
    </w:p>
    <w:p w:rsidR="005A7AAA" w:rsidRDefault="005A7AAA" w:rsidP="004B4BD8">
      <w:pPr>
        <w:numPr>
          <w:ilvl w:val="0"/>
          <w:numId w:val="5"/>
        </w:numPr>
        <w:jc w:val="both"/>
      </w:pPr>
      <w:r>
        <w:t>TPIC16.GetFreeByte()</w:t>
      </w:r>
    </w:p>
    <w:p w:rsidR="005A7AAA" w:rsidRDefault="005A7AAA" w:rsidP="004B4BD8">
      <w:pPr>
        <w:numPr>
          <w:ilvl w:val="0"/>
          <w:numId w:val="5"/>
        </w:numPr>
        <w:jc w:val="both"/>
      </w:pPr>
      <w:r>
        <w:t>TPIC16.GetFreeBytes()</w:t>
      </w:r>
    </w:p>
    <w:p w:rsidR="00EB7206" w:rsidRDefault="00EB7206" w:rsidP="005322C1">
      <w:pPr>
        <w:ind w:firstLine="708"/>
        <w:jc w:val="both"/>
      </w:pPr>
    </w:p>
    <w:p w:rsidR="00FF657E" w:rsidRDefault="007D17ED" w:rsidP="007D17ED">
      <w:pPr>
        <w:ind w:firstLine="708"/>
        <w:jc w:val="both"/>
      </w:pPr>
      <w:r>
        <w:t>Todas las peticiones de memoria se hacen al objeto “</w:t>
      </w:r>
      <w:proofErr w:type="spellStart"/>
      <w:r>
        <w:t>pic</w:t>
      </w:r>
      <w:proofErr w:type="spellEnd"/>
      <w:r>
        <w:t xml:space="preserve">” de la clase TPIC16, que es parte de la librería </w:t>
      </w:r>
      <w:proofErr w:type="spellStart"/>
      <w:r>
        <w:t>PicUtils</w:t>
      </w:r>
      <w:proofErr w:type="spellEnd"/>
      <w:r>
        <w:t>. Las peticiones llegan por dos puntos (para variables o registros), al objeto TPIC16, pero no se cruzan, porque una vez obtenida una posición para memoria, esta es marcada internamente, como usada, dentro del objeto TPIC16.</w:t>
      </w:r>
    </w:p>
    <w:p w:rsidR="004D17F0" w:rsidRDefault="001F3DC1" w:rsidP="007D17ED">
      <w:pPr>
        <w:ind w:firstLine="708"/>
        <w:jc w:val="both"/>
      </w:pPr>
      <w:r>
        <w:rPr>
          <w:noProof/>
          <w:lang w:val="es-PE" w:eastAsia="es-PE"/>
        </w:rPr>
        <mc:AlternateContent>
          <mc:Choice Requires="wps">
            <w:drawing>
              <wp:anchor distT="0" distB="0" distL="114300" distR="114300" simplePos="0" relativeHeight="251406336" behindDoc="0" locked="0" layoutInCell="1" allowOverlap="1" wp14:anchorId="72051922" wp14:editId="48A21A5F">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rsidR="00F74E15" w:rsidRDefault="00F74E15" w:rsidP="004D17F0">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051922" id="Text Box 446" o:spid="_x0000_s1073" type="#_x0000_t202" style="position:absolute;left:0;text-align:left;margin-left:104.3pt;margin-top:12.45pt;width:84.55pt;height:45.2pt;z-index:25140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">
                <v:textbox inset=".5mm,.3mm,.5mm,.3mm">
                  <w:txbxContent>
                    <w:p w:rsidR="00F74E15" w:rsidRDefault="00F74E15" w:rsidP="004D17F0">
                      <w:pPr>
                        <w:spacing w:line="260" w:lineRule="exact"/>
                      </w:pPr>
                      <w:r>
                        <w:t>Gestor de memorias para variables</w:t>
                      </w:r>
                    </w:p>
                  </w:txbxContent>
                </v:textbox>
              </v:shape>
            </w:pict>
          </mc:Fallback>
        </mc:AlternateContent>
      </w:r>
    </w:p>
    <w:p w:rsidR="001345A8" w:rsidRDefault="001F3DC1" w:rsidP="007D17ED">
      <w:pPr>
        <w:ind w:firstLine="708"/>
        <w:jc w:val="both"/>
      </w:pPr>
      <w:r>
        <w:rPr>
          <w:noProof/>
          <w:lang w:val="es-PE" w:eastAsia="es-PE"/>
        </w:rPr>
        <mc:AlternateContent>
          <mc:Choice Requires="wps">
            <w:drawing>
              <wp:anchor distT="0" distB="0" distL="114300" distR="114300" simplePos="0" relativeHeight="251412480" behindDoc="0" locked="0" layoutInCell="1" allowOverlap="1" wp14:anchorId="0DDA9372" wp14:editId="1557233B">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rsidR="00F74E15" w:rsidRDefault="00F74E15" w:rsidP="004D17F0">
                            <w:pPr>
                              <w:spacing w:line="260" w:lineRule="exact"/>
                            </w:pPr>
                          </w:p>
                          <w:p w:rsidR="00F74E15" w:rsidRDefault="00F74E15" w:rsidP="004D17F0">
                            <w:pPr>
                              <w:spacing w:line="260" w:lineRule="exact"/>
                            </w:pPr>
                          </w:p>
                          <w:p w:rsidR="00F74E15" w:rsidRDefault="00F74E15" w:rsidP="004D17F0">
                            <w:pPr>
                              <w:spacing w:line="260" w:lineRule="exact"/>
                            </w:pPr>
                          </w:p>
                          <w:p w:rsidR="00F74E15" w:rsidRDefault="00F74E15" w:rsidP="004D17F0">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DDA9372" id="Text Box 447" o:spid="_x0000_s1074" type="#_x0000_t202" style="position:absolute;left:0;text-align:left;margin-left:269.2pt;margin-top:1.6pt;width:65.3pt;height:99.6pt;z-index:25141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9tOK5LgIAAFwEAAAOAAAAAAAAAAAAAAAAAC4CAABk&#10;cnMvZTJvRG9jLnhtbFBLAQItABQABgAIAAAAIQDMnM6p3gAAAAkBAAAPAAAAAAAAAAAAAAAAAIgE&#10;AABkcnMvZG93bnJldi54bWxQSwUGAAAAAAQABADzAAAAkwUAAAAA&#10;">
                <v:textbox inset=".5mm,.3mm,.5mm,.3mm">
                  <w:txbxContent>
                    <w:p w:rsidR="00F74E15" w:rsidRDefault="00F74E15" w:rsidP="004D17F0">
                      <w:pPr>
                        <w:spacing w:line="260" w:lineRule="exact"/>
                      </w:pPr>
                    </w:p>
                    <w:p w:rsidR="00F74E15" w:rsidRDefault="00F74E15" w:rsidP="004D17F0">
                      <w:pPr>
                        <w:spacing w:line="260" w:lineRule="exact"/>
                      </w:pPr>
                    </w:p>
                    <w:p w:rsidR="00F74E15" w:rsidRDefault="00F74E15" w:rsidP="004D17F0">
                      <w:pPr>
                        <w:spacing w:line="260" w:lineRule="exact"/>
                      </w:pPr>
                    </w:p>
                    <w:p w:rsidR="00F74E15" w:rsidRDefault="00F74E15" w:rsidP="004D17F0">
                      <w:pPr>
                        <w:spacing w:line="260" w:lineRule="exact"/>
                      </w:pPr>
                      <w:r>
                        <w:t xml:space="preserve">  TPIC16</w:t>
                      </w:r>
                    </w:p>
                  </w:txbxContent>
                </v:textbox>
              </v:shape>
            </w:pict>
          </mc:Fallback>
        </mc:AlternateContent>
      </w:r>
    </w:p>
    <w:p w:rsidR="001345A8" w:rsidRDefault="001F3DC1" w:rsidP="007D17ED">
      <w:pPr>
        <w:ind w:firstLine="708"/>
        <w:jc w:val="both"/>
      </w:pPr>
      <w:r>
        <w:rPr>
          <w:noProof/>
          <w:lang w:val="es-PE" w:eastAsia="es-PE"/>
        </w:rPr>
        <mc:AlternateContent>
          <mc:Choice Requires="wps">
            <w:drawing>
              <wp:anchor distT="0" distB="0" distL="114300" distR="114300" simplePos="0" relativeHeight="251415552" behindDoc="0" locked="0" layoutInCell="1" allowOverlap="1" wp14:anchorId="4AEF455B" wp14:editId="5844935E">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7950BED" id="AutoShape 448" o:spid="_x0000_s1026" type="#_x0000_t32" style="position:absolute;margin-left:189.4pt;margin-top:2.05pt;width:78.2pt;height:.1pt;z-index:25141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">
                <v:stroke endarrow="block" endarrowlength="long"/>
              </v:shape>
            </w:pict>
          </mc:Fallback>
        </mc:AlternateContent>
      </w:r>
    </w:p>
    <w:p w:rsidR="004D17F0" w:rsidRDefault="004D17F0" w:rsidP="007D17ED">
      <w:pPr>
        <w:ind w:firstLine="708"/>
        <w:jc w:val="both"/>
      </w:pPr>
    </w:p>
    <w:p w:rsidR="004D17F0" w:rsidRDefault="001F3DC1" w:rsidP="007D17ED">
      <w:pPr>
        <w:ind w:firstLine="708"/>
        <w:jc w:val="both"/>
      </w:pPr>
      <w:r>
        <w:rPr>
          <w:noProof/>
          <w:lang w:val="es-PE" w:eastAsia="es-PE"/>
        </w:rPr>
        <mc:AlternateContent>
          <mc:Choice Requires="wps">
            <w:drawing>
              <wp:anchor distT="0" distB="0" distL="114300" distR="114300" simplePos="0" relativeHeight="251419648" behindDoc="0" locked="0" layoutInCell="1" allowOverlap="1" wp14:anchorId="59D658C9" wp14:editId="0F18F67B">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rsidR="00F74E15" w:rsidRDefault="00F74E15" w:rsidP="004D17F0">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9D658C9" id="Text Box 450" o:spid="_x0000_s1075" type="#_x0000_t202" style="position:absolute;left:0;text-align:left;margin-left:104.3pt;margin-top:6.4pt;width:84.55pt;height:45.2pt;z-index:25141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K0sz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i6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8K0szLgIAAFwEAAAOAAAAAAAAAAAAAAAAAC4CAABk&#10;cnMvZTJvRG9jLnhtbFBLAQItABQABgAIAAAAIQCaDrup3gAAAAoBAAAPAAAAAAAAAAAAAAAAAIgE&#10;AABkcnMvZG93bnJldi54bWxQSwUGAAAAAAQABADzAAAAkwUAAAAA&#10;">
                <v:textbox inset=".5mm,.3mm,.5mm,.3mm">
                  <w:txbxContent>
                    <w:p w:rsidR="00F74E15" w:rsidRDefault="00F74E15" w:rsidP="004D17F0">
                      <w:pPr>
                        <w:spacing w:line="260" w:lineRule="exact"/>
                      </w:pPr>
                      <w:r>
                        <w:t>Gestor de memorias para registros</w:t>
                      </w:r>
                    </w:p>
                  </w:txbxContent>
                </v:textbox>
              </v:shape>
            </w:pict>
          </mc:Fallback>
        </mc:AlternateContent>
      </w:r>
    </w:p>
    <w:p w:rsidR="004D17F0" w:rsidRDefault="001F3DC1" w:rsidP="007D17ED">
      <w:pPr>
        <w:ind w:firstLine="708"/>
        <w:jc w:val="both"/>
      </w:pPr>
      <w:r>
        <w:rPr>
          <w:noProof/>
          <w:lang w:val="es-PE" w:eastAsia="es-PE"/>
        </w:rPr>
        <mc:AlternateContent>
          <mc:Choice Requires="wps">
            <w:drawing>
              <wp:anchor distT="0" distB="0" distL="114300" distR="114300" simplePos="0" relativeHeight="251423744" behindDoc="0" locked="0" layoutInCell="1" allowOverlap="1" wp14:anchorId="4BB48FE5" wp14:editId="69011B68">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8DB9EE" id="AutoShape 451" o:spid="_x0000_s1026" type="#_x0000_t32" style="position:absolute;margin-left:189.4pt;margin-top:12.7pt;width:78.2pt;height:.1pt;z-index:25142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">
                <v:stroke endarrow="block" endarrowlength="long"/>
              </v:shape>
            </w:pict>
          </mc:Fallback>
        </mc:AlternateContent>
      </w:r>
    </w:p>
    <w:p w:rsidR="004D17F0" w:rsidRDefault="004D17F0" w:rsidP="007D17ED">
      <w:pPr>
        <w:ind w:firstLine="708"/>
        <w:jc w:val="both"/>
      </w:pPr>
    </w:p>
    <w:p w:rsidR="004D17F0" w:rsidRDefault="004D17F0" w:rsidP="007D17ED">
      <w:pPr>
        <w:ind w:firstLine="708"/>
        <w:jc w:val="both"/>
      </w:pPr>
    </w:p>
    <w:p w:rsidR="004D17F0" w:rsidRDefault="004D17F0" w:rsidP="004D17F0">
      <w:pPr>
        <w:ind w:firstLine="708"/>
        <w:jc w:val="both"/>
      </w:pPr>
      <w:r>
        <w:t xml:space="preserve">Así es posible que tanto variables, como registros compartan la memoria </w:t>
      </w:r>
      <w:r w:rsidR="00FF657E">
        <w:t xml:space="preserve">(en direcciones distintas) </w:t>
      </w:r>
      <w:r>
        <w:t>sin problemas, a pesar de que la gestión de memoria para registros es dinámica, pero se compensa, por el hecho de que la memoria para variables es estática, una vez asignada.</w:t>
      </w:r>
    </w:p>
    <w:p w:rsidR="004D17F0" w:rsidRDefault="004D17F0" w:rsidP="007D17ED">
      <w:pPr>
        <w:ind w:firstLine="708"/>
        <w:jc w:val="both"/>
      </w:pPr>
    </w:p>
    <w:p w:rsidR="004D17F0" w:rsidRDefault="004D17F0" w:rsidP="007D17ED">
      <w:pPr>
        <w:ind w:firstLine="708"/>
        <w:jc w:val="both"/>
      </w:pPr>
      <w:r>
        <w:t>La asignación de memoria en TPIC16, es secuencial, conforme llegan las solicitudes, así que las variables y registros pueden aparecer intercalados, si se da e</w:t>
      </w:r>
      <w:r w:rsidR="005069A0">
        <w:t>l</w:t>
      </w:r>
      <w:r>
        <w:t xml:space="preserve"> caso.</w:t>
      </w:r>
    </w:p>
    <w:p w:rsidR="002E290B" w:rsidRDefault="002E290B" w:rsidP="007D17ED">
      <w:pPr>
        <w:ind w:firstLine="708"/>
        <w:jc w:val="both"/>
      </w:pPr>
    </w:p>
    <w:p w:rsidR="00822B82" w:rsidRDefault="00822B82" w:rsidP="007D17ED">
      <w:pPr>
        <w:ind w:firstLine="708"/>
        <w:jc w:val="both"/>
      </w:pPr>
    </w:p>
    <w:p w:rsidR="002E290B" w:rsidRDefault="002E290B" w:rsidP="001345A8">
      <w:pPr>
        <w:pStyle w:val="Ttulo2"/>
      </w:pPr>
      <w:bookmarkStart w:id="62" w:name="_Toc29757936"/>
      <w:r>
        <w:t>Memoria para Variables</w:t>
      </w:r>
      <w:bookmarkEnd w:id="62"/>
    </w:p>
    <w:p w:rsidR="002E290B" w:rsidRDefault="002E290B" w:rsidP="007D17ED">
      <w:pPr>
        <w:ind w:firstLine="708"/>
        <w:jc w:val="both"/>
      </w:pPr>
    </w:p>
    <w:p w:rsidR="002E290B" w:rsidRDefault="002E290B" w:rsidP="002E290B">
      <w:pPr>
        <w:ind w:firstLine="708"/>
        <w:jc w:val="both"/>
      </w:pPr>
      <w:r>
        <w:t xml:space="preserve">Para reservar espacio en el PIC para las variables del programa, se hace uso del método </w:t>
      </w:r>
      <w:r w:rsidR="00D1472A">
        <w:t>TGenCodBas_PIC16</w:t>
      </w:r>
      <w:r w:rsidRPr="00B72A2D">
        <w:t>.CreateVar</w:t>
      </w:r>
      <w:r>
        <w:t>(), definido en el archivo “</w:t>
      </w:r>
      <w:r w:rsidR="00F11BEC" w:rsidRPr="00F11BEC">
        <w:t>GenCodBas_PIC16</w:t>
      </w:r>
      <w:r>
        <w:t xml:space="preserve">.pas”. Este método usa las rutinas de </w:t>
      </w:r>
      <w:proofErr w:type="spellStart"/>
      <w:r>
        <w:t>PicUtils</w:t>
      </w:r>
      <w:proofErr w:type="spellEnd"/>
      <w:r>
        <w:t xml:space="preserve"> para solicitar espacio a </w:t>
      </w:r>
      <w:smartTag w:uri="urn:schemas-microsoft-com:office:smarttags" w:element="PersonName">
        <w:smartTagPr>
          <w:attr w:name="ProductID" w:val="la RAM"/>
        </w:smartTagPr>
        <w:r>
          <w:t>la RAM</w:t>
        </w:r>
      </w:smartTag>
      <w:r>
        <w:t>, por lo tanto, la asignación se hará de forma lineal, empezando en las posiciones bajas (a partir de $020, o $00C, dependiendo del dispositivo).</w:t>
      </w:r>
    </w:p>
    <w:p w:rsidR="002E290B" w:rsidRDefault="002E290B" w:rsidP="002E290B">
      <w:pPr>
        <w:ind w:firstLine="708"/>
        <w:jc w:val="both"/>
      </w:pPr>
    </w:p>
    <w:p w:rsidR="002E290B" w:rsidRDefault="00D71FCA" w:rsidP="007D17ED">
      <w:pPr>
        <w:ind w:firstLine="708"/>
        <w:jc w:val="both"/>
      </w:pPr>
      <w:r>
        <w:t>Las peticiones para crear variables son hechas, solamente, cuando se encuentran declaraciones de tipo “VAR” en el código fuente.</w:t>
      </w:r>
    </w:p>
    <w:p w:rsidR="00291506" w:rsidRDefault="00291506" w:rsidP="007D17ED">
      <w:pPr>
        <w:ind w:firstLine="708"/>
        <w:jc w:val="both"/>
      </w:pPr>
    </w:p>
    <w:p w:rsidR="00291506" w:rsidRDefault="00291506" w:rsidP="007D17ED">
      <w:pPr>
        <w:ind w:firstLine="708"/>
        <w:jc w:val="both"/>
      </w:pPr>
      <w:r>
        <w:t>La memoria asignada a las variables, se asignan solo una vez y son inamovibles, hasta el final del programa.</w:t>
      </w:r>
      <w:r w:rsidR="0061733C">
        <w:t xml:space="preserve"> Esto es solo válido para las variables globales.</w:t>
      </w:r>
    </w:p>
    <w:p w:rsidR="0061733C" w:rsidRDefault="0061733C" w:rsidP="007D17ED">
      <w:pPr>
        <w:ind w:firstLine="708"/>
        <w:jc w:val="both"/>
      </w:pPr>
    </w:p>
    <w:p w:rsidR="001345A8" w:rsidRDefault="001345A8" w:rsidP="001345A8">
      <w:pPr>
        <w:ind w:firstLine="708"/>
        <w:jc w:val="both"/>
      </w:pPr>
      <w:r>
        <w:t>El compilador trata de optimizar al máximo la memoria, utilizando el mínimo espacio requerido para las variables del programa o sus datos internos.</w:t>
      </w:r>
    </w:p>
    <w:p w:rsidR="001345A8" w:rsidRDefault="001345A8" w:rsidP="001345A8">
      <w:pPr>
        <w:ind w:firstLine="708"/>
        <w:jc w:val="both"/>
      </w:pPr>
    </w:p>
    <w:p w:rsidR="001345A8" w:rsidRDefault="001345A8" w:rsidP="001345A8">
      <w:pPr>
        <w:ind w:firstLine="708"/>
        <w:jc w:val="both"/>
      </w:pPr>
      <w:r>
        <w:t>El tamaño de las variables, por su tipo es:</w:t>
      </w:r>
    </w:p>
    <w:p w:rsidR="004D17F0" w:rsidRDefault="004D17F0" w:rsidP="001345A8">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1345A8" w:rsidRPr="000B5FF7" w:rsidTr="00BC0B67">
        <w:trPr>
          <w:jc w:val="center"/>
        </w:trPr>
        <w:tc>
          <w:tcPr>
            <w:tcW w:w="2914" w:type="dxa"/>
            <w:shd w:val="clear" w:color="auto" w:fill="auto"/>
          </w:tcPr>
          <w:p w:rsidR="001345A8" w:rsidRPr="000B5FF7" w:rsidRDefault="001345A8" w:rsidP="00BC0B67">
            <w:pPr>
              <w:jc w:val="center"/>
              <w:rPr>
                <w:b/>
              </w:rPr>
            </w:pPr>
            <w:r w:rsidRPr="000B5FF7">
              <w:rPr>
                <w:b/>
              </w:rPr>
              <w:t>TIPO DE VARIABLE</w:t>
            </w:r>
          </w:p>
        </w:tc>
        <w:tc>
          <w:tcPr>
            <w:tcW w:w="2940" w:type="dxa"/>
            <w:shd w:val="clear" w:color="auto" w:fill="auto"/>
          </w:tcPr>
          <w:p w:rsidR="001345A8" w:rsidRPr="000B5FF7" w:rsidRDefault="001345A8" w:rsidP="00BC0B67">
            <w:pPr>
              <w:jc w:val="center"/>
              <w:rPr>
                <w:b/>
              </w:rPr>
            </w:pPr>
            <w:r w:rsidRPr="000B5FF7">
              <w:rPr>
                <w:b/>
              </w:rPr>
              <w:t>TAMAÑO</w:t>
            </w:r>
          </w:p>
        </w:tc>
      </w:tr>
      <w:tr w:rsidR="001345A8" w:rsidTr="00BC0B67">
        <w:trPr>
          <w:jc w:val="center"/>
        </w:trPr>
        <w:tc>
          <w:tcPr>
            <w:tcW w:w="2914" w:type="dxa"/>
            <w:shd w:val="clear" w:color="auto" w:fill="auto"/>
          </w:tcPr>
          <w:p w:rsidR="001345A8" w:rsidRDefault="001345A8" w:rsidP="00BC0B67">
            <w:pPr>
              <w:jc w:val="both"/>
            </w:pPr>
            <w:proofErr w:type="spellStart"/>
            <w:r>
              <w:t>Boolean</w:t>
            </w:r>
            <w:proofErr w:type="spellEnd"/>
          </w:p>
        </w:tc>
        <w:tc>
          <w:tcPr>
            <w:tcW w:w="2940" w:type="dxa"/>
            <w:shd w:val="clear" w:color="auto" w:fill="auto"/>
          </w:tcPr>
          <w:p w:rsidR="001345A8" w:rsidRDefault="00952FFC" w:rsidP="00BC0B67">
            <w:pPr>
              <w:jc w:val="both"/>
            </w:pPr>
            <w:r>
              <w:t>1 byte</w:t>
            </w:r>
          </w:p>
        </w:tc>
      </w:tr>
      <w:tr w:rsidR="001345A8" w:rsidTr="00BC0B67">
        <w:trPr>
          <w:jc w:val="center"/>
        </w:trPr>
        <w:tc>
          <w:tcPr>
            <w:tcW w:w="2914" w:type="dxa"/>
            <w:shd w:val="clear" w:color="auto" w:fill="auto"/>
          </w:tcPr>
          <w:p w:rsidR="001345A8" w:rsidRDefault="001345A8" w:rsidP="00BC0B67">
            <w:pPr>
              <w:jc w:val="both"/>
            </w:pPr>
            <w:r>
              <w:t>Byte</w:t>
            </w:r>
          </w:p>
        </w:tc>
        <w:tc>
          <w:tcPr>
            <w:tcW w:w="2940" w:type="dxa"/>
            <w:shd w:val="clear" w:color="auto" w:fill="auto"/>
          </w:tcPr>
          <w:p w:rsidR="001345A8" w:rsidRDefault="001345A8" w:rsidP="00BC0B67">
            <w:pPr>
              <w:jc w:val="both"/>
            </w:pPr>
            <w:r>
              <w:t>1 byte</w:t>
            </w:r>
          </w:p>
        </w:tc>
      </w:tr>
      <w:tr w:rsidR="003E6030" w:rsidTr="00BC0B67">
        <w:trPr>
          <w:jc w:val="center"/>
        </w:trPr>
        <w:tc>
          <w:tcPr>
            <w:tcW w:w="2914" w:type="dxa"/>
            <w:shd w:val="clear" w:color="auto" w:fill="auto"/>
          </w:tcPr>
          <w:p w:rsidR="003E6030" w:rsidRDefault="003E6030" w:rsidP="00BC0B67">
            <w:pPr>
              <w:jc w:val="both"/>
            </w:pPr>
            <w:proofErr w:type="spellStart"/>
            <w:r>
              <w:t>Char</w:t>
            </w:r>
            <w:proofErr w:type="spellEnd"/>
          </w:p>
        </w:tc>
        <w:tc>
          <w:tcPr>
            <w:tcW w:w="2940" w:type="dxa"/>
            <w:shd w:val="clear" w:color="auto" w:fill="auto"/>
          </w:tcPr>
          <w:p w:rsidR="003E6030" w:rsidRDefault="003E6030" w:rsidP="00BC0B67">
            <w:pPr>
              <w:jc w:val="both"/>
            </w:pPr>
            <w:r>
              <w:t>1 byte</w:t>
            </w:r>
          </w:p>
        </w:tc>
      </w:tr>
      <w:tr w:rsidR="001345A8" w:rsidTr="00BC0B67">
        <w:trPr>
          <w:jc w:val="center"/>
        </w:trPr>
        <w:tc>
          <w:tcPr>
            <w:tcW w:w="2914" w:type="dxa"/>
            <w:shd w:val="clear" w:color="auto" w:fill="auto"/>
          </w:tcPr>
          <w:p w:rsidR="001345A8" w:rsidRDefault="001345A8" w:rsidP="00BC0B67">
            <w:pPr>
              <w:jc w:val="both"/>
            </w:pPr>
            <w:r>
              <w:t>Word</w:t>
            </w:r>
          </w:p>
        </w:tc>
        <w:tc>
          <w:tcPr>
            <w:tcW w:w="2940" w:type="dxa"/>
            <w:shd w:val="clear" w:color="auto" w:fill="auto"/>
          </w:tcPr>
          <w:p w:rsidR="001345A8" w:rsidRDefault="001345A8" w:rsidP="00BC0B67">
            <w:pPr>
              <w:jc w:val="both"/>
            </w:pPr>
            <w:r>
              <w:t>2 bytes</w:t>
            </w:r>
          </w:p>
        </w:tc>
      </w:tr>
      <w:tr w:rsidR="003C4897" w:rsidTr="00BC0B67">
        <w:trPr>
          <w:jc w:val="center"/>
        </w:trPr>
        <w:tc>
          <w:tcPr>
            <w:tcW w:w="2914" w:type="dxa"/>
            <w:shd w:val="clear" w:color="auto" w:fill="auto"/>
          </w:tcPr>
          <w:p w:rsidR="003C4897" w:rsidRDefault="003C4897" w:rsidP="00BC0B67">
            <w:pPr>
              <w:jc w:val="both"/>
            </w:pPr>
            <w:proofErr w:type="spellStart"/>
            <w:r>
              <w:t>DWord</w:t>
            </w:r>
            <w:proofErr w:type="spellEnd"/>
          </w:p>
        </w:tc>
        <w:tc>
          <w:tcPr>
            <w:tcW w:w="2940" w:type="dxa"/>
            <w:shd w:val="clear" w:color="auto" w:fill="auto"/>
          </w:tcPr>
          <w:p w:rsidR="003C4897" w:rsidRDefault="003C4897" w:rsidP="00BC0B67">
            <w:pPr>
              <w:jc w:val="both"/>
            </w:pPr>
            <w:r>
              <w:t>4 bytes</w:t>
            </w:r>
          </w:p>
        </w:tc>
      </w:tr>
    </w:tbl>
    <w:p w:rsidR="004D17F0" w:rsidRDefault="004D17F0" w:rsidP="001345A8">
      <w:pPr>
        <w:ind w:firstLine="708"/>
        <w:jc w:val="both"/>
      </w:pPr>
    </w:p>
    <w:p w:rsidR="001345A8" w:rsidRDefault="001345A8" w:rsidP="001345A8">
      <w:pPr>
        <w:ind w:firstLine="708"/>
        <w:jc w:val="both"/>
      </w:pPr>
      <w:r>
        <w:lastRenderedPageBreak/>
        <w:t>La siguiente figura</w:t>
      </w:r>
      <w:r w:rsidR="003E6030">
        <w:t>,</w:t>
      </w:r>
      <w:r>
        <w:t xml:space="preserve"> muestra como aparecen las variables definidas en RAM a partir de un sencillo código fuente:</w:t>
      </w:r>
    </w:p>
    <w:p w:rsidR="001345A8" w:rsidRDefault="001345A8" w:rsidP="001345A8">
      <w:pPr>
        <w:ind w:firstLine="708"/>
        <w:jc w:val="both"/>
      </w:pPr>
    </w:p>
    <w:p w:rsidR="001345A8" w:rsidRDefault="001F3DC1" w:rsidP="001345A8">
      <w:pPr>
        <w:ind w:firstLine="708"/>
        <w:jc w:val="both"/>
        <w:rPr>
          <w:noProof/>
          <w:lang w:val="es-PE" w:eastAsia="es-PE"/>
        </w:rPr>
      </w:pPr>
      <w:r>
        <w:rPr>
          <w:noProof/>
          <w:lang w:val="es-PE" w:eastAsia="es-PE"/>
        </w:rPr>
        <w:drawing>
          <wp:inline distT="0" distB="0" distL="0" distR="0" wp14:anchorId="6A854F1A" wp14:editId="17388EFC">
            <wp:extent cx="4514850" cy="1952625"/>
            <wp:effectExtent l="0" t="0" r="0" b="9525"/>
            <wp:docPr id="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514850" cy="1952625"/>
                    </a:xfrm>
                    <a:prstGeom prst="rect">
                      <a:avLst/>
                    </a:prstGeom>
                    <a:noFill/>
                    <a:ln>
                      <a:noFill/>
                    </a:ln>
                  </pic:spPr>
                </pic:pic>
              </a:graphicData>
            </a:graphic>
          </wp:inline>
        </w:drawing>
      </w:r>
    </w:p>
    <w:p w:rsidR="001345A8" w:rsidRDefault="001345A8" w:rsidP="001345A8">
      <w:pPr>
        <w:ind w:firstLine="708"/>
        <w:jc w:val="both"/>
        <w:rPr>
          <w:noProof/>
          <w:lang w:val="es-PE" w:eastAsia="es-PE"/>
        </w:rPr>
      </w:pPr>
    </w:p>
    <w:p w:rsidR="001345A8" w:rsidRDefault="001345A8" w:rsidP="001345A8">
      <w:pPr>
        <w:ind w:firstLine="708"/>
        <w:jc w:val="both"/>
      </w:pPr>
      <w:r>
        <w:t xml:space="preserve">Las variables de tipo </w:t>
      </w:r>
      <w:proofErr w:type="spellStart"/>
      <w:r>
        <w:t>word</w:t>
      </w:r>
      <w:proofErr w:type="spellEnd"/>
      <w:r>
        <w:t>, se almacenan como dos bytes consecutivos y con el byte de menor peso, primero.</w:t>
      </w:r>
    </w:p>
    <w:p w:rsidR="001345A8" w:rsidRDefault="001345A8" w:rsidP="001345A8">
      <w:pPr>
        <w:ind w:firstLine="708"/>
        <w:jc w:val="both"/>
      </w:pPr>
    </w:p>
    <w:p w:rsidR="001345A8" w:rsidRDefault="001345A8" w:rsidP="001345A8">
      <w:pPr>
        <w:ind w:firstLine="708"/>
        <w:jc w:val="both"/>
      </w:pPr>
      <w: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rsidR="001345A8" w:rsidRDefault="001345A8" w:rsidP="001345A8">
      <w:pPr>
        <w:ind w:firstLine="708"/>
        <w:jc w:val="both"/>
      </w:pPr>
    </w:p>
    <w:p w:rsidR="001345A8" w:rsidRDefault="001345A8" w:rsidP="001345A8">
      <w:pPr>
        <w:ind w:firstLine="708"/>
        <w:jc w:val="both"/>
      </w:pPr>
      <w:r>
        <w:t xml:space="preserve">La siguiente figura muestra como el compilador genera </w:t>
      </w:r>
      <w:r w:rsidR="00C86F49">
        <w:t xml:space="preserve">tres </w:t>
      </w:r>
      <w:r>
        <w:t>variables internas para uso de las rutinas del código compilado:</w:t>
      </w:r>
    </w:p>
    <w:p w:rsidR="001345A8" w:rsidRDefault="001345A8" w:rsidP="001345A8">
      <w:pPr>
        <w:ind w:firstLine="708"/>
        <w:jc w:val="both"/>
      </w:pPr>
    </w:p>
    <w:p w:rsidR="00C86F49" w:rsidRDefault="001F3DC1" w:rsidP="001345A8">
      <w:pPr>
        <w:ind w:firstLine="708"/>
        <w:jc w:val="both"/>
      </w:pPr>
      <w:r>
        <w:rPr>
          <w:noProof/>
          <w:lang w:val="es-PE" w:eastAsia="es-PE"/>
        </w:rPr>
        <w:drawing>
          <wp:anchor distT="0" distB="0" distL="114300" distR="114300" simplePos="0" relativeHeight="251997184" behindDoc="0" locked="0" layoutInCell="1" allowOverlap="1" wp14:anchorId="6FD21AA8" wp14:editId="6A559950">
            <wp:simplePos x="0" y="0"/>
            <wp:positionH relativeFrom="column">
              <wp:posOffset>386715</wp:posOffset>
            </wp:positionH>
            <wp:positionV relativeFrom="paragraph">
              <wp:posOffset>43180</wp:posOffset>
            </wp:positionV>
            <wp:extent cx="4313555" cy="2144395"/>
            <wp:effectExtent l="0" t="0" r="0" b="8255"/>
            <wp:wrapNone/>
            <wp:docPr id="7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13555" cy="21443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86F49" w:rsidRDefault="00C86F49" w:rsidP="001345A8">
      <w:pPr>
        <w:ind w:firstLine="708"/>
        <w:jc w:val="both"/>
      </w:pPr>
    </w:p>
    <w:p w:rsidR="00C86F49" w:rsidRDefault="00C86F49" w:rsidP="001345A8">
      <w:pPr>
        <w:ind w:firstLine="708"/>
        <w:jc w:val="both"/>
      </w:pPr>
    </w:p>
    <w:p w:rsidR="00C86F49" w:rsidRDefault="001F3DC1" w:rsidP="001345A8">
      <w:pPr>
        <w:ind w:firstLine="708"/>
        <w:jc w:val="both"/>
      </w:pPr>
      <w:r>
        <w:rPr>
          <w:noProof/>
          <w:lang w:val="es-PE" w:eastAsia="es-PE"/>
        </w:rPr>
        <mc:AlternateContent>
          <mc:Choice Requires="wps">
            <w:drawing>
              <wp:anchor distT="0" distB="0" distL="114300" distR="114300" simplePos="0" relativeHeight="252001280" behindDoc="0" locked="0" layoutInCell="1" allowOverlap="1" wp14:anchorId="70E77CAF" wp14:editId="7BA7319E">
                <wp:simplePos x="0" y="0"/>
                <wp:positionH relativeFrom="column">
                  <wp:posOffset>2471420</wp:posOffset>
                </wp:positionH>
                <wp:positionV relativeFrom="paragraph">
                  <wp:posOffset>95885</wp:posOffset>
                </wp:positionV>
                <wp:extent cx="1581150" cy="552450"/>
                <wp:effectExtent l="23495" t="19685" r="14605" b="18415"/>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5524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E4FBE71" id="Oval 445" o:spid="_x0000_s1026" style="position:absolute;margin-left:194.6pt;margin-top:7.55pt;width:124.5pt;height:43.5pt;z-index:25200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" filled="f" strokecolor="red" strokeweight="2.25pt"/>
            </w:pict>
          </mc:Fallback>
        </mc:AlternateContent>
      </w: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1345A8" w:rsidRDefault="001345A8" w:rsidP="001345A8">
      <w:pPr>
        <w:ind w:firstLine="708"/>
        <w:jc w:val="both"/>
        <w:rPr>
          <w:noProof/>
          <w:lang w:val="es-PE" w:eastAsia="es-PE"/>
        </w:rPr>
      </w:pPr>
    </w:p>
    <w:p w:rsidR="001345A8" w:rsidRDefault="00C12278" w:rsidP="001345A8">
      <w:pPr>
        <w:pStyle w:val="Ttulo2"/>
      </w:pPr>
      <w:r>
        <w:br w:type="page"/>
      </w:r>
      <w:bookmarkStart w:id="63" w:name="_Toc29757937"/>
      <w:r w:rsidR="001345A8">
        <w:lastRenderedPageBreak/>
        <w:t>Memoria para Registros</w:t>
      </w:r>
      <w:bookmarkEnd w:id="63"/>
    </w:p>
    <w:p w:rsidR="001345A8" w:rsidRDefault="001345A8" w:rsidP="001345A8">
      <w:pPr>
        <w:ind w:firstLine="708"/>
        <w:jc w:val="both"/>
      </w:pPr>
    </w:p>
    <w:p w:rsidR="005552E6" w:rsidRDefault="005069A0" w:rsidP="001345A8">
      <w:pPr>
        <w:ind w:firstLine="708"/>
        <w:jc w:val="both"/>
      </w:pPr>
      <w:r>
        <w:t xml:space="preserve">Los registros, dentro de </w:t>
      </w:r>
      <w:r w:rsidR="00E946BC">
        <w:t>P65Pas</w:t>
      </w:r>
      <w:r>
        <w:t xml:space="preserve">, </w:t>
      </w:r>
      <w:r w:rsidR="008D1AA8">
        <w:t>se refieren a variables del compilador, que representan a</w:t>
      </w:r>
      <w:r w:rsidR="005552E6">
        <w:t>:</w:t>
      </w:r>
    </w:p>
    <w:p w:rsidR="005552E6" w:rsidRDefault="005552E6" w:rsidP="001345A8">
      <w:pPr>
        <w:ind w:firstLine="708"/>
        <w:jc w:val="both"/>
      </w:pPr>
    </w:p>
    <w:p w:rsidR="007D6F2E" w:rsidRDefault="005552E6" w:rsidP="005552E6">
      <w:pPr>
        <w:pStyle w:val="Prrafodelista"/>
        <w:numPr>
          <w:ilvl w:val="0"/>
          <w:numId w:val="64"/>
        </w:numPr>
        <w:jc w:val="both"/>
      </w:pPr>
      <w:r>
        <w:t>R</w:t>
      </w:r>
      <w:r w:rsidR="008D1AA8">
        <w:t xml:space="preserve">egistros físicos, que existen dentro </w:t>
      </w:r>
      <w:r>
        <w:t>la CPU, como el acumulador A.</w:t>
      </w:r>
      <w:r w:rsidR="002D4B5F">
        <w:t xml:space="preserve"> Se implementan mediante el objeto </w:t>
      </w:r>
      <w:proofErr w:type="spellStart"/>
      <w:r w:rsidR="002D4B5F">
        <w:t>TPicRegister</w:t>
      </w:r>
      <w:proofErr w:type="spellEnd"/>
      <w:r w:rsidR="002D4B5F">
        <w:t>.</w:t>
      </w:r>
    </w:p>
    <w:p w:rsidR="005552E6" w:rsidRDefault="005552E6" w:rsidP="005552E6">
      <w:pPr>
        <w:pStyle w:val="Prrafodelista"/>
        <w:numPr>
          <w:ilvl w:val="0"/>
          <w:numId w:val="64"/>
        </w:numPr>
        <w:jc w:val="both"/>
      </w:pPr>
      <w:r>
        <w:t>Registros en memoria, que se usarán como registros auxiliares de la CPU</w:t>
      </w:r>
      <w:r w:rsidR="002D4B5F">
        <w:t xml:space="preserve"> (El </w:t>
      </w:r>
      <w:r>
        <w:t>6502 es limitada en registros internos</w:t>
      </w:r>
      <w:r w:rsidR="002D4B5F">
        <w:t>)</w:t>
      </w:r>
      <w:r>
        <w:t>.</w:t>
      </w:r>
      <w:r w:rsidR="002D4B5F">
        <w:t xml:space="preserve"> Se implementan como simples variables.</w:t>
      </w:r>
    </w:p>
    <w:p w:rsidR="007D6F2E" w:rsidRDefault="007D6F2E" w:rsidP="001345A8">
      <w:pPr>
        <w:ind w:firstLine="708"/>
        <w:jc w:val="both"/>
      </w:pPr>
    </w:p>
    <w:p w:rsidR="004D130B" w:rsidRDefault="00FE3BCF" w:rsidP="004D130B">
      <w:pPr>
        <w:pStyle w:val="Ttulo3"/>
      </w:pPr>
      <w:bookmarkStart w:id="64" w:name="_Toc29757938"/>
      <w:r>
        <w:t xml:space="preserve">Registros físicos. </w:t>
      </w:r>
      <w:r w:rsidR="004D130B">
        <w:t xml:space="preserve">El objeto </w:t>
      </w:r>
      <w:proofErr w:type="spellStart"/>
      <w:r w:rsidR="004D130B">
        <w:t>TPicRegister</w:t>
      </w:r>
      <w:bookmarkEnd w:id="64"/>
      <w:proofErr w:type="spellEnd"/>
    </w:p>
    <w:p w:rsidR="004D130B" w:rsidRDefault="004D130B" w:rsidP="004D130B">
      <w:pPr>
        <w:ind w:firstLine="708"/>
        <w:jc w:val="both"/>
      </w:pPr>
    </w:p>
    <w:p w:rsidR="004D130B" w:rsidRDefault="00FE3BCF" w:rsidP="00FE3BCF">
      <w:pPr>
        <w:ind w:firstLine="708"/>
        <w:jc w:val="both"/>
      </w:pPr>
      <w:r>
        <w:t>Los registros físicos de la CPU, se modelan mediante la clase</w:t>
      </w:r>
      <w:r w:rsidR="004D130B">
        <w:t xml:space="preserve"> “</w:t>
      </w:r>
      <w:proofErr w:type="spellStart"/>
      <w:r w:rsidR="004D130B" w:rsidRPr="0061733C">
        <w:t>TPicRegister</w:t>
      </w:r>
      <w:proofErr w:type="spellEnd"/>
      <w:r w:rsidR="004D130B">
        <w:t>”. Su definición es:</w:t>
      </w:r>
    </w:p>
    <w:p w:rsidR="004D130B" w:rsidRDefault="004D130B" w:rsidP="004D130B">
      <w:pPr>
        <w:ind w:firstLine="708"/>
        <w:jc w:val="both"/>
      </w:pPr>
    </w:p>
    <w:p w:rsidR="005552E6" w:rsidRPr="005552E6" w:rsidRDefault="005552E6" w:rsidP="005552E6">
      <w:pPr>
        <w:shd w:val="clear" w:color="auto" w:fill="DAEEF3" w:themeFill="accent5" w:themeFillTint="33"/>
        <w:spacing w:after="20"/>
        <w:jc w:val="both"/>
        <w:rPr>
          <w:rFonts w:ascii="Courier New" w:hAnsi="Courier New" w:cs="Courier New"/>
          <w:noProof/>
          <w:color w:val="000000"/>
          <w:sz w:val="20"/>
        </w:rPr>
      </w:pPr>
      <w:r w:rsidRPr="005552E6">
        <w:rPr>
          <w:rFonts w:ascii="Courier New" w:hAnsi="Courier New" w:cs="Courier New"/>
          <w:noProof/>
          <w:color w:val="000000"/>
          <w:sz w:val="20"/>
        </w:rPr>
        <w:t xml:space="preserve">  TPicRegister </w:t>
      </w:r>
      <w:r w:rsidRPr="005552E6">
        <w:rPr>
          <w:rFonts w:ascii="Courier New" w:hAnsi="Courier New" w:cs="Courier New"/>
          <w:b/>
          <w:noProof/>
          <w:color w:val="FF0000"/>
          <w:sz w:val="20"/>
        </w:rPr>
        <w:t>=</w:t>
      </w:r>
      <w:r w:rsidRPr="005552E6">
        <w:rPr>
          <w:rFonts w:ascii="Courier New" w:hAnsi="Courier New" w:cs="Courier New"/>
          <w:noProof/>
          <w:color w:val="000000"/>
          <w:sz w:val="20"/>
        </w:rPr>
        <w:t xml:space="preserve"> </w:t>
      </w:r>
      <w:r w:rsidRPr="005552E6">
        <w:rPr>
          <w:rFonts w:ascii="Courier New" w:hAnsi="Courier New" w:cs="Courier New"/>
          <w:b/>
          <w:noProof/>
          <w:color w:val="008000"/>
          <w:sz w:val="20"/>
        </w:rPr>
        <w:t>class</w:t>
      </w:r>
    </w:p>
    <w:p w:rsidR="005552E6" w:rsidRPr="005552E6" w:rsidRDefault="005552E6" w:rsidP="005552E6">
      <w:pPr>
        <w:shd w:val="clear" w:color="auto" w:fill="DAEEF3" w:themeFill="accent5" w:themeFillTint="33"/>
        <w:spacing w:after="20"/>
        <w:jc w:val="both"/>
        <w:rPr>
          <w:rFonts w:ascii="Courier New" w:hAnsi="Courier New" w:cs="Courier New"/>
          <w:noProof/>
          <w:color w:val="000000"/>
          <w:sz w:val="20"/>
        </w:rPr>
      </w:pPr>
      <w:r w:rsidRPr="005552E6">
        <w:rPr>
          <w:rFonts w:ascii="Courier New" w:hAnsi="Courier New" w:cs="Courier New"/>
          <w:noProof/>
          <w:color w:val="000000"/>
          <w:sz w:val="20"/>
        </w:rPr>
        <w:t xml:space="preserve">  </w:t>
      </w:r>
      <w:r w:rsidRPr="005552E6">
        <w:rPr>
          <w:rFonts w:ascii="Courier New" w:hAnsi="Courier New" w:cs="Courier New"/>
          <w:b/>
          <w:noProof/>
          <w:color w:val="008000"/>
          <w:sz w:val="20"/>
        </w:rPr>
        <w:t>public</w:t>
      </w:r>
    </w:p>
    <w:p w:rsidR="005552E6" w:rsidRPr="005552E6" w:rsidRDefault="005552E6" w:rsidP="005552E6">
      <w:pPr>
        <w:shd w:val="clear" w:color="auto" w:fill="DAEEF3" w:themeFill="accent5" w:themeFillTint="33"/>
        <w:spacing w:after="20"/>
        <w:jc w:val="both"/>
        <w:rPr>
          <w:rFonts w:ascii="Courier New" w:hAnsi="Courier New" w:cs="Courier New"/>
          <w:noProof/>
          <w:color w:val="0000FF"/>
          <w:sz w:val="20"/>
        </w:rPr>
      </w:pPr>
      <w:r w:rsidRPr="005552E6">
        <w:rPr>
          <w:rFonts w:ascii="Courier New" w:hAnsi="Courier New" w:cs="Courier New"/>
          <w:noProof/>
          <w:color w:val="000000"/>
          <w:sz w:val="20"/>
        </w:rPr>
        <w:t xml:space="preserve">    used    </w:t>
      </w:r>
      <w:r w:rsidRPr="005552E6">
        <w:rPr>
          <w:rFonts w:ascii="Courier New" w:hAnsi="Courier New" w:cs="Courier New"/>
          <w:b/>
          <w:noProof/>
          <w:color w:val="FF0000"/>
          <w:sz w:val="20"/>
        </w:rPr>
        <w:t>:</w:t>
      </w:r>
      <w:r w:rsidRPr="005552E6">
        <w:rPr>
          <w:rFonts w:ascii="Courier New" w:hAnsi="Courier New" w:cs="Courier New"/>
          <w:noProof/>
          <w:color w:val="000000"/>
          <w:sz w:val="20"/>
        </w:rPr>
        <w:t xml:space="preserve"> boolean</w:t>
      </w:r>
      <w:r w:rsidRPr="005552E6">
        <w:rPr>
          <w:rFonts w:ascii="Courier New" w:hAnsi="Courier New" w:cs="Courier New"/>
          <w:b/>
          <w:noProof/>
          <w:color w:val="FF0000"/>
          <w:sz w:val="20"/>
        </w:rPr>
        <w:t>;</w:t>
      </w:r>
      <w:r w:rsidRPr="005552E6">
        <w:rPr>
          <w:rFonts w:ascii="Courier New" w:hAnsi="Courier New" w:cs="Courier New"/>
          <w:noProof/>
          <w:color w:val="000000"/>
          <w:sz w:val="20"/>
        </w:rPr>
        <w:t xml:space="preserve">   </w:t>
      </w:r>
      <w:r w:rsidRPr="005552E6">
        <w:rPr>
          <w:rFonts w:ascii="Courier New" w:hAnsi="Courier New" w:cs="Courier New"/>
          <w:b/>
          <w:noProof/>
          <w:color w:val="0000FF"/>
          <w:sz w:val="20"/>
        </w:rPr>
        <w:t>//</w:t>
      </w:r>
      <w:r w:rsidRPr="005552E6">
        <w:rPr>
          <w:rFonts w:ascii="Courier New" w:hAnsi="Courier New" w:cs="Courier New"/>
          <w:noProof/>
          <w:color w:val="0000FF"/>
          <w:sz w:val="20"/>
        </w:rPr>
        <w:t>Indica si está usado.</w:t>
      </w:r>
    </w:p>
    <w:p w:rsidR="004D130B" w:rsidRPr="005552E6" w:rsidRDefault="005552E6" w:rsidP="005552E6">
      <w:pPr>
        <w:shd w:val="clear" w:color="auto" w:fill="DAEEF3" w:themeFill="accent5" w:themeFillTint="33"/>
        <w:spacing w:after="20"/>
        <w:jc w:val="both"/>
        <w:rPr>
          <w:rFonts w:ascii="Courier New" w:hAnsi="Courier New" w:cs="Courier New"/>
          <w:noProof/>
          <w:color w:val="000000"/>
          <w:sz w:val="20"/>
        </w:rPr>
      </w:pPr>
      <w:r w:rsidRPr="005552E6">
        <w:rPr>
          <w:rFonts w:ascii="Courier New" w:hAnsi="Courier New" w:cs="Courier New"/>
          <w:noProof/>
          <w:color w:val="000000"/>
          <w:sz w:val="20"/>
        </w:rPr>
        <w:t xml:space="preserve">  </w:t>
      </w:r>
      <w:r w:rsidRPr="005552E6">
        <w:rPr>
          <w:rFonts w:ascii="Courier New" w:hAnsi="Courier New" w:cs="Courier New"/>
          <w:b/>
          <w:noProof/>
          <w:color w:val="008000"/>
          <w:sz w:val="20"/>
        </w:rPr>
        <w:t>end</w:t>
      </w:r>
      <w:r w:rsidRPr="005552E6">
        <w:rPr>
          <w:rFonts w:ascii="Courier New" w:hAnsi="Courier New" w:cs="Courier New"/>
          <w:b/>
          <w:noProof/>
          <w:color w:val="FF0000"/>
          <w:sz w:val="20"/>
        </w:rPr>
        <w:t>;</w:t>
      </w:r>
    </w:p>
    <w:p w:rsidR="004D130B" w:rsidRDefault="004D130B" w:rsidP="004D130B">
      <w:pPr>
        <w:ind w:firstLine="708"/>
        <w:jc w:val="both"/>
      </w:pPr>
    </w:p>
    <w:p w:rsidR="004D130B" w:rsidRDefault="00D02FBB" w:rsidP="004D130B">
      <w:pPr>
        <w:ind w:firstLine="708"/>
        <w:jc w:val="both"/>
      </w:pPr>
      <w:r>
        <w:t xml:space="preserve">Como el 6502 solo tiene registros de </w:t>
      </w:r>
      <w:r w:rsidR="005069A0">
        <w:t>tamaño Byte</w:t>
      </w:r>
      <w:r w:rsidR="004D130B">
        <w:t xml:space="preserve">, </w:t>
      </w:r>
      <w:r>
        <w:t xml:space="preserve">solo basta con el objeto </w:t>
      </w:r>
      <w:r w:rsidR="004D130B">
        <w:t xml:space="preserve"> </w:t>
      </w:r>
      <w:proofErr w:type="spellStart"/>
      <w:r w:rsidR="004D130B">
        <w:t>TPicRegister</w:t>
      </w:r>
      <w:proofErr w:type="spellEnd"/>
      <w:r w:rsidR="004D130B">
        <w:t>.</w:t>
      </w:r>
    </w:p>
    <w:p w:rsidR="004D130B" w:rsidRDefault="004D130B" w:rsidP="004D130B">
      <w:pPr>
        <w:ind w:firstLine="708"/>
        <w:jc w:val="both"/>
      </w:pPr>
    </w:p>
    <w:p w:rsidR="004D130B" w:rsidRDefault="00C44F36" w:rsidP="004D130B">
      <w:pPr>
        <w:ind w:firstLine="708"/>
        <w:jc w:val="both"/>
      </w:pPr>
      <w:r>
        <w:t>Un registro interno de la CPU debería estar siempre disponible para implementar operaciones, pero podría estar ocupado. De cualquier forma, siempre estará disponible al final de una expresión (Instrucción):</w:t>
      </w:r>
    </w:p>
    <w:p w:rsidR="004D130B" w:rsidRDefault="004D130B" w:rsidP="004D130B">
      <w:pPr>
        <w:ind w:left="1068"/>
        <w:jc w:val="both"/>
      </w:pPr>
    </w:p>
    <w:p w:rsidR="004D130B" w:rsidRDefault="004D130B" w:rsidP="004D130B">
      <w:pPr>
        <w:ind w:firstLine="708"/>
        <w:jc w:val="both"/>
      </w:pPr>
      <w:r>
        <w:t>El siguiente diagrama muestra los estados del ciclo de vida, de un registro común entre la ejecución de instrucciones:</w:t>
      </w:r>
    </w:p>
    <w:p w:rsidR="004D130B" w:rsidRDefault="004D130B" w:rsidP="004D130B">
      <w:pPr>
        <w:ind w:firstLine="708"/>
        <w:jc w:val="both"/>
      </w:pPr>
    </w:p>
    <w:p w:rsidR="004D130B" w:rsidRDefault="001F3DC1" w:rsidP="004D130B">
      <w:pPr>
        <w:ind w:firstLine="708"/>
        <w:jc w:val="both"/>
      </w:pPr>
      <w:r>
        <w:rPr>
          <w:noProof/>
          <w:lang w:val="es-PE" w:eastAsia="es-PE"/>
        </w:rPr>
        <mc:AlternateContent>
          <mc:Choice Requires="wps">
            <w:drawing>
              <wp:anchor distT="0" distB="0" distL="114300" distR="114300" simplePos="0" relativeHeight="251948032" behindDoc="0" locked="0" layoutInCell="1" allowOverlap="1" wp14:anchorId="582777E7" wp14:editId="7D2FBC58">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rsidR="00F74E15" w:rsidRDefault="00F74E15" w:rsidP="004D130B">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82777E7"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76" type="#_x0000_t94" style="position:absolute;left:0;text-align:left;margin-left:78.35pt;margin-top:3.05pt;width:156pt;height:29.5pt;z-index:25194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" adj="18000,3588">
                <v:textbox inset=".5mm,0,.5mm,0">
                  <w:txbxContent>
                    <w:p w:rsidR="00F74E15" w:rsidRDefault="00F74E15" w:rsidP="004D130B">
                      <w:r>
                        <w:t xml:space="preserve">Sentido de ejecución </w:t>
                      </w:r>
                    </w:p>
                  </w:txbxContent>
                </v:textbox>
              </v:shape>
            </w:pict>
          </mc:Fallback>
        </mc:AlternateContent>
      </w:r>
    </w:p>
    <w:p w:rsidR="004D130B" w:rsidRDefault="004D130B" w:rsidP="004D130B">
      <w:pPr>
        <w:ind w:firstLine="708"/>
        <w:jc w:val="both"/>
      </w:pPr>
    </w:p>
    <w:p w:rsidR="004D130B" w:rsidRDefault="001F3DC1" w:rsidP="004D130B">
      <w:pPr>
        <w:ind w:firstLine="708"/>
        <w:jc w:val="both"/>
      </w:pPr>
      <w:r>
        <w:rPr>
          <w:noProof/>
          <w:lang w:val="es-PE" w:eastAsia="es-PE"/>
        </w:rPr>
        <mc:AlternateContent>
          <mc:Choice Requires="wps">
            <w:drawing>
              <wp:anchor distT="0" distB="0" distL="114300" distR="114300" simplePos="0" relativeHeight="251460608" behindDoc="0" locked="0" layoutInCell="1" allowOverlap="1" wp14:anchorId="2B597D99" wp14:editId="2334135A">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4D130B">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B597D99" id="Rectangle 495" o:spid="_x0000_s1077" style="position:absolute;left:0;text-align:left;margin-left:168.55pt;margin-top:9.55pt;width:81pt;height:14.25pt;z-index:25146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Ck+spEtAgAAUwQAAA4AAAAAAAAAAAAAAAAALgIAAGRy&#10;cy9lMm9Eb2MueG1sUEsBAi0AFAAGAAgAAAAhAI2IrA/eAAAACQEAAA8AAAAAAAAAAAAAAAAAhwQA&#10;AGRycy9kb3ducmV2LnhtbFBLBQYAAAAABAAEAPMAAACSBQAAAAA=&#10;">
                <v:textbox inset="1.5mm,.3mm,1.5mm,.3mm">
                  <w:txbxContent>
                    <w:p w:rsidR="00F74E15" w:rsidRDefault="00F74E15" w:rsidP="004D130B">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451392" behindDoc="0" locked="0" layoutInCell="1" allowOverlap="1" wp14:anchorId="1FD72316" wp14:editId="1B69D019">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4D130B">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FD72316" id="Rectangle 493" o:spid="_x0000_s1078" style="position:absolute;left:0;text-align:left;margin-left:79.55pt;margin-top:9.55pt;width:81pt;height:14.25pt;z-index:25145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">
                <v:textbox inset="1.5mm,.3mm,1.5mm,.3mm">
                  <w:txbxContent>
                    <w:p w:rsidR="00F74E15" w:rsidRDefault="00F74E15" w:rsidP="004D130B">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438080" behindDoc="0" locked="0" layoutInCell="1" allowOverlap="1" wp14:anchorId="4560FF09" wp14:editId="3524DFB3">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F74E15" w:rsidRDefault="00F74E15"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60FF09" id="Rectangle 490" o:spid="_x0000_s1079" style="position:absolute;left:0;text-align:left;margin-left:77.9pt;margin-top:34.55pt;width:389.7pt;height:14.25pt;z-index:25143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">
                <v:textbox inset="1.5mm,.3mm,1.5mm,.3mm">
                  <w:txbxContent>
                    <w:p w:rsidR="00F74E15" w:rsidRDefault="00F74E15"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95424" behindDoc="0" locked="0" layoutInCell="1" allowOverlap="1" wp14:anchorId="62A6B14A" wp14:editId="2FEC46D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4D130B">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A6B14A" id="Rectangle 499" o:spid="_x0000_s1080" style="position:absolute;left:0;text-align:left;margin-left:343.85pt;margin-top:9.55pt;width:81pt;height:14.25pt;z-index:25149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">
                <v:textbox inset="1.5mm,.3mm,1.5mm,.3mm">
                  <w:txbxContent>
                    <w:p w:rsidR="00F74E15" w:rsidRDefault="00F74E15" w:rsidP="004D130B">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466752" behindDoc="0" locked="0" layoutInCell="1" allowOverlap="1" wp14:anchorId="1667641B" wp14:editId="17780ECB">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F74E15" w:rsidRDefault="00F74E15" w:rsidP="004D130B">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667641B" id="Rectangle 496" o:spid="_x0000_s1081" style="position:absolute;left:0;text-align:left;margin-left:256.85pt;margin-top:9.55pt;width:81pt;height:14.25pt;z-index:25146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A2Xp9ILgIAAFMEAAAOAAAAAAAAAAAAAAAAAC4CAABk&#10;cnMvZTJvRG9jLnhtbFBLAQItABQABgAIAAAAIQB7Kj6z3gAAAAkBAAAPAAAAAAAAAAAAAAAAAIgE&#10;AABkcnMvZG93bnJldi54bWxQSwUGAAAAAAQABADzAAAAkwUAAAAA&#10;">
                <v:textbox inset="1.5mm,.3mm,1.5mm,.3mm">
                  <w:txbxContent>
                    <w:p w:rsidR="00F74E15" w:rsidRDefault="00F74E15" w:rsidP="004D130B">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487232" behindDoc="0" locked="0" layoutInCell="1" allowOverlap="1" wp14:anchorId="73DC30F3" wp14:editId="614EC4C0">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8F90BD4" id="AutoShape 498" o:spid="_x0000_s1026" type="#_x0000_t32" style="position:absolute;margin-left:340.85pt;margin-top:7.2pt;width:.75pt;height:86.25pt;z-index:25148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">
                <v:stroke dashstyle="longDash"/>
              </v:shape>
            </w:pict>
          </mc:Fallback>
        </mc:AlternateContent>
      </w:r>
      <w:r>
        <w:rPr>
          <w:noProof/>
          <w:lang w:val="es-PE" w:eastAsia="es-PE"/>
        </w:rPr>
        <mc:AlternateContent>
          <mc:Choice Requires="wps">
            <w:drawing>
              <wp:anchor distT="0" distB="0" distL="114300" distR="114300" simplePos="0" relativeHeight="251484160" behindDoc="0" locked="0" layoutInCell="1" allowOverlap="1" wp14:anchorId="25DED7F0" wp14:editId="710ED20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28EDD9C" id="AutoShape 497" o:spid="_x0000_s1026" type="#_x0000_t32" style="position:absolute;margin-left:253.1pt;margin-top:7.2pt;width:.75pt;height:87pt;z-index:251484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">
                <v:stroke dashstyle="longDash"/>
              </v:shape>
            </w:pict>
          </mc:Fallback>
        </mc:AlternateContent>
      </w:r>
      <w:r>
        <w:rPr>
          <w:noProof/>
          <w:lang w:val="es-PE" w:eastAsia="es-PE"/>
        </w:rPr>
        <mc:AlternateContent>
          <mc:Choice Requires="wps">
            <w:drawing>
              <wp:anchor distT="0" distB="0" distL="114300" distR="114300" simplePos="0" relativeHeight="251455488" behindDoc="0" locked="0" layoutInCell="1" allowOverlap="1" wp14:anchorId="609C2717" wp14:editId="61948162">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55FABBF" id="AutoShape 494" o:spid="_x0000_s1026" type="#_x0000_t32" style="position:absolute;margin-left:164.6pt;margin-top:7.2pt;width:.75pt;height:87pt;z-index:25145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">
                <v:stroke dashstyle="longDash"/>
              </v:shape>
            </w:pict>
          </mc:Fallback>
        </mc:AlternateContent>
      </w:r>
      <w:r w:rsidR="004D130B">
        <w:tab/>
      </w:r>
    </w:p>
    <w:p w:rsidR="004D130B" w:rsidRDefault="001F3DC1" w:rsidP="004D130B">
      <w:pPr>
        <w:ind w:firstLine="708"/>
        <w:jc w:val="both"/>
      </w:pPr>
      <w:r>
        <w:rPr>
          <w:noProof/>
          <w:lang w:val="es-PE" w:eastAsia="es-PE"/>
        </w:rPr>
        <mc:AlternateContent>
          <mc:Choice Requires="wps">
            <w:drawing>
              <wp:anchor distT="0" distB="0" distL="114300" distR="114300" simplePos="0" relativeHeight="251427840" behindDoc="0" locked="0" layoutInCell="1" allowOverlap="1" wp14:anchorId="19347940" wp14:editId="0D1C4E44">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4D130B">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9347940" id="Rectangle 487" o:spid="_x0000_s1082" style="position:absolute;left:0;text-align:left;margin-left:.55pt;margin-top:11.5pt;width:60.7pt;height:27.45pt;z-index:25142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" stroked="f">
                <v:textbox inset=".5mm,.3mm,.5mm,.3mm">
                  <w:txbxContent>
                    <w:p w:rsidR="00F74E15" w:rsidRDefault="00F74E15" w:rsidP="004D130B">
                      <w:pPr>
                        <w:spacing w:line="220" w:lineRule="exact"/>
                      </w:pPr>
                      <w:r>
                        <w:t>Registro creado</w:t>
                      </w:r>
                    </w:p>
                  </w:txbxContent>
                </v:textbox>
              </v:rect>
            </w:pict>
          </mc:Fallback>
        </mc:AlternateContent>
      </w:r>
    </w:p>
    <w:p w:rsidR="004D130B" w:rsidRDefault="001F3DC1" w:rsidP="004D130B">
      <w:pPr>
        <w:ind w:firstLine="708"/>
        <w:jc w:val="both"/>
      </w:pPr>
      <w:r>
        <w:rPr>
          <w:noProof/>
          <w:lang w:val="es-PE" w:eastAsia="es-PE"/>
        </w:rPr>
        <mc:AlternateContent>
          <mc:Choice Requires="wps">
            <w:drawing>
              <wp:anchor distT="0" distB="0" distL="114300" distR="114300" simplePos="0" relativeHeight="251432960" behindDoc="0" locked="0" layoutInCell="1" allowOverlap="1" wp14:anchorId="11F33B28" wp14:editId="3B3126B4">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E57EA9D" id="AutoShape 489" o:spid="_x0000_s1026" type="#_x0000_t32" style="position:absolute;margin-left:79.1pt;margin-top:9.4pt;width:386.7pt;height:0;z-index:25143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" strokeweight=".5pt">
                <v:stroke dashstyle="longDash"/>
              </v:shape>
            </w:pict>
          </mc:Fallback>
        </mc:AlternateContent>
      </w:r>
    </w:p>
    <w:p w:rsidR="004D130B" w:rsidRDefault="00D02FBB" w:rsidP="004D130B">
      <w:pPr>
        <w:ind w:firstLine="708"/>
        <w:jc w:val="both"/>
      </w:pPr>
      <w:r>
        <w:rPr>
          <w:noProof/>
          <w:lang w:val="es-PE" w:eastAsia="es-PE"/>
        </w:rPr>
        <mc:AlternateContent>
          <mc:Choice Requires="wps">
            <w:drawing>
              <wp:anchor distT="0" distB="0" distL="114300" distR="114300" simplePos="0" relativeHeight="251606016" behindDoc="0" locked="0" layoutInCell="1" allowOverlap="1" wp14:anchorId="67A69191" wp14:editId="7C2B6122">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9A4663E" id="AutoShape 501" o:spid="_x0000_s1026" type="#_x0000_t32" style="position:absolute;margin-left:79.1pt;margin-top:23.2pt;width:386.7pt;height:0;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" strokeweight=".5pt">
                <v:stroke dashstyle="longDash"/>
              </v:shape>
            </w:pict>
          </mc:Fallback>
        </mc:AlternateContent>
      </w:r>
      <w:r>
        <w:rPr>
          <w:noProof/>
          <w:lang w:val="es-PE" w:eastAsia="es-PE"/>
        </w:rPr>
        <mc:AlternateContent>
          <mc:Choice Requires="wps">
            <w:drawing>
              <wp:anchor distT="0" distB="0" distL="114300" distR="114300" simplePos="0" relativeHeight="251774976" behindDoc="0" locked="0" layoutInCell="1" allowOverlap="1" wp14:anchorId="273A400D" wp14:editId="00B7FF61">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73A400D" id="Rectangle 504" o:spid="_x0000_s1083" style="position:absolute;left:0;text-align:left;margin-left:212.65pt;margin-top:16.75pt;width:27.05pt;height:14.25pt;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" fillcolor="#7f7f7f">
                <v:textbox inset="1.5mm,.3mm,1.5mm,.3mm">
                  <w:txbxContent>
                    <w:p w:rsidR="00F74E15" w:rsidRDefault="00F74E15"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8656" behindDoc="0" locked="0" layoutInCell="1" allowOverlap="1" wp14:anchorId="2DCCD8BF" wp14:editId="26A3ED2F">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CCD8BF" id="Rectangle 503" o:spid="_x0000_s1084" style="position:absolute;left:0;text-align:left;margin-left:174.55pt;margin-top:16.75pt;width:27.05pt;height:14.25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" fillcolor="#7f7f7f">
                <v:textbox inset="1.5mm,.3mm,1.5mm,.3mm">
                  <w:txbxContent>
                    <w:p w:rsidR="00F74E15" w:rsidRDefault="00F74E15"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2336" behindDoc="0" locked="0" layoutInCell="1" allowOverlap="1" wp14:anchorId="79CEE239" wp14:editId="10C9AB78">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9CEE239" id="Rectangle 502" o:spid="_x0000_s1085" style="position:absolute;left:0;text-align:left;margin-left:129.4pt;margin-top:16.75pt;width:27.05pt;height:14.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OWuOKi4CAABSBAAADgAAAAAAAAAAAAAAAAAuAgAA&#10;ZHJzL2Uyb0RvYy54bWxQSwECLQAUAAYACAAAACEARiUIrN8AAAAJAQAADwAAAAAAAAAAAAAAAACI&#10;BAAAZHJzL2Rvd25yZXYueG1sUEsFBgAAAAAEAAQA8wAAAJQFAAAAAA==&#10;" fillcolor="#7f7f7f">
                <v:textbox inset="1.5mm,.3mm,1.5mm,.3mm">
                  <w:txbxContent>
                    <w:p w:rsidR="00F74E15" w:rsidRDefault="00F74E15"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4960" behindDoc="0" locked="0" layoutInCell="1" allowOverlap="1" wp14:anchorId="23C3D51D" wp14:editId="2AD38E0E">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C3D51D" id="Rectangle 507" o:spid="_x0000_s1086" style="position:absolute;left:0;text-align:left;margin-left:373.7pt;margin-top:16.75pt;width:27.05pt;height:14.25pt;z-index:25194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YdrB/LwIAAFIEAAAOAAAAAAAAAAAAAAAAAC4C&#10;AABkcnMvZTJvRG9jLnhtbFBLAQItABQABgAIAAAAIQCoZpaY4AAAAAkBAAAPAAAAAAAAAAAAAAAA&#10;AIkEAABkcnMvZG93bnJldi54bWxQSwUGAAAAAAQABADzAAAAlgUAAAAA&#10;" fillcolor="#7f7f7f">
                <v:textbox inset="1.5mm,.3mm,1.5mm,.3mm">
                  <w:txbxContent>
                    <w:p w:rsidR="00F74E15" w:rsidRDefault="00F74E15"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88640" behindDoc="0" locked="0" layoutInCell="1" allowOverlap="1" wp14:anchorId="10FD84BB" wp14:editId="68D9C50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0FD84BB" id="Rectangle 506" o:spid="_x0000_s1087" style="position:absolute;left:0;text-align:left;margin-left:300.3pt;margin-top:16.75pt;width:27.05pt;height:14.25pt;z-index:251888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" fillcolor="#7f7f7f">
                <v:textbox inset="1.5mm,.3mm,1.5mm,.3mm">
                  <w:txbxContent>
                    <w:p w:rsidR="00F74E15" w:rsidRDefault="00F74E15"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32320" behindDoc="0" locked="0" layoutInCell="1" allowOverlap="1" wp14:anchorId="0567DE15" wp14:editId="7CBF84DF">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F74E15" w:rsidRDefault="00F74E15"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67DE15" id="Rectangle 505" o:spid="_x0000_s1088" style="position:absolute;left:0;text-align:left;margin-left:262.1pt;margin-top:16.75pt;width:27.05pt;height:14.25pt;z-index:251832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" fillcolor="#7f7f7f">
                <v:textbox inset="1.5mm,.3mm,1.5mm,.3mm">
                  <w:txbxContent>
                    <w:p w:rsidR="00F74E15" w:rsidRDefault="00F74E15"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6624" behindDoc="0" locked="0" layoutInCell="1" allowOverlap="1" wp14:anchorId="5A595685" wp14:editId="305921BB">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4D130B">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A595685" id="Rectangle 500" o:spid="_x0000_s1089" style="position:absolute;left:0;text-align:left;margin-left:.55pt;margin-top:13.25pt;width:60.7pt;height:23.5pt;z-index:25154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" stroked="f">
                <v:textbox inset=".5mm,.3mm,.5mm,.3mm">
                  <w:txbxContent>
                    <w:p w:rsidR="00F74E15" w:rsidRDefault="00F74E15" w:rsidP="004D130B">
                      <w:pPr>
                        <w:spacing w:line="220" w:lineRule="exact"/>
                      </w:pPr>
                      <w:r>
                        <w:t>Registro usado</w:t>
                      </w:r>
                    </w:p>
                  </w:txbxContent>
                </v:textbox>
              </v:rect>
            </w:pict>
          </mc:Fallback>
        </mc:AlternateContent>
      </w:r>
    </w:p>
    <w:p w:rsidR="004D130B" w:rsidRDefault="004D130B" w:rsidP="004D130B">
      <w:pPr>
        <w:ind w:firstLine="708"/>
        <w:jc w:val="both"/>
      </w:pPr>
    </w:p>
    <w:p w:rsidR="004D130B" w:rsidRDefault="004D130B" w:rsidP="004D130B">
      <w:pPr>
        <w:ind w:firstLine="708"/>
        <w:jc w:val="both"/>
      </w:pPr>
    </w:p>
    <w:p w:rsidR="004D130B" w:rsidRDefault="004D130B" w:rsidP="004D130B">
      <w:pPr>
        <w:ind w:firstLine="708"/>
        <w:jc w:val="both"/>
      </w:pPr>
      <w:r>
        <w:lastRenderedPageBreak/>
        <w:t xml:space="preserve">La zona sombreada, indica los instantes en que el registro es usado. </w:t>
      </w:r>
      <w:r w:rsidR="00C44F36">
        <w:t>Como su valor no persiste después de una instrucción podemos decir que su ciclo de vida es a nivel de instrucción.</w:t>
      </w:r>
    </w:p>
    <w:p w:rsidR="00C44F36" w:rsidRDefault="00C44F36" w:rsidP="004D130B">
      <w:pPr>
        <w:ind w:firstLine="708"/>
        <w:jc w:val="both"/>
      </w:pPr>
    </w:p>
    <w:p w:rsidR="00C44F36" w:rsidRDefault="00C44F36" w:rsidP="004D130B">
      <w:pPr>
        <w:ind w:firstLine="708"/>
        <w:jc w:val="both"/>
      </w:pPr>
      <w:r w:rsidRPr="00C44F36">
        <w:rPr>
          <w:highlight w:val="yellow"/>
        </w:rPr>
        <w:t>¿Está definido bien lo que es una instrucción?</w:t>
      </w:r>
    </w:p>
    <w:p w:rsidR="007D6F2E" w:rsidRDefault="007D6F2E" w:rsidP="00106812">
      <w:pPr>
        <w:ind w:firstLine="708"/>
        <w:jc w:val="both"/>
      </w:pPr>
    </w:p>
    <w:p w:rsidR="00C44F36" w:rsidRDefault="00C44F36" w:rsidP="00106812">
      <w:pPr>
        <w:ind w:firstLine="708"/>
        <w:jc w:val="both"/>
      </w:pPr>
      <w:r>
        <w:t xml:space="preserve">Inicialmente, el objeto </w:t>
      </w:r>
      <w:proofErr w:type="spellStart"/>
      <w:r>
        <w:t>TPicRegister</w:t>
      </w:r>
      <w:proofErr w:type="spellEnd"/>
      <w:r>
        <w:t xml:space="preserve"> se usaba también para representar a registros en memoria (como H, U, y E), y tenía un ciclo de vida más complejo, pero en el nuevo diseño del compilador</w:t>
      </w:r>
      <w:r w:rsidR="000A46FB">
        <w:t>,</w:t>
      </w:r>
      <w:r>
        <w:t xml:space="preserve"> se maneja</w:t>
      </w:r>
      <w:r w:rsidR="000A46FB">
        <w:t>n los registros en memoria, como simples variables, lo que simplifica el manejo del ciclo de vida y optimización, además de permitir acceder desde el programa principal a sus valores.</w:t>
      </w:r>
    </w:p>
    <w:p w:rsidR="000A46FB" w:rsidRDefault="000A46FB" w:rsidP="00106812">
      <w:pPr>
        <w:ind w:firstLine="708"/>
        <w:jc w:val="both"/>
      </w:pPr>
    </w:p>
    <w:p w:rsidR="00C10B7D" w:rsidRDefault="00C10B7D" w:rsidP="00C10B7D">
      <w:pPr>
        <w:pStyle w:val="Ttulo3"/>
      </w:pPr>
      <w:bookmarkStart w:id="65" w:name="_Ref479872431"/>
      <w:bookmarkStart w:id="66" w:name="_Toc29757941"/>
      <w:bookmarkStart w:id="67" w:name="_Ref29766333"/>
      <w:r>
        <w:t xml:space="preserve">Registros </w:t>
      </w:r>
      <w:bookmarkEnd w:id="65"/>
      <w:bookmarkEnd w:id="66"/>
      <w:r w:rsidR="00C44F36">
        <w:t>en memoria</w:t>
      </w:r>
      <w:bookmarkEnd w:id="67"/>
    </w:p>
    <w:p w:rsidR="00AF3257" w:rsidRDefault="00AF3257" w:rsidP="00C10B7D">
      <w:pPr>
        <w:ind w:firstLine="708"/>
        <w:jc w:val="both"/>
      </w:pPr>
    </w:p>
    <w:p w:rsidR="00AF3257" w:rsidRDefault="00C44F36" w:rsidP="00C10B7D">
      <w:pPr>
        <w:ind w:firstLine="708"/>
        <w:jc w:val="both"/>
      </w:pPr>
      <w:r>
        <w:t>Los registros internos de la CPU, son escasos en el 6502. Es por ello que se usa zonas de memoria, para aumentar las capacidades de trabajo del compilador.</w:t>
      </w:r>
    </w:p>
    <w:p w:rsidR="004D4A3B" w:rsidRDefault="004D4A3B" w:rsidP="00C10B7D">
      <w:pPr>
        <w:ind w:firstLine="708"/>
        <w:jc w:val="both"/>
      </w:pPr>
    </w:p>
    <w:p w:rsidR="004D4A3B" w:rsidRDefault="004D4A3B" w:rsidP="00C10B7D">
      <w:pPr>
        <w:ind w:firstLine="708"/>
        <w:jc w:val="both"/>
      </w:pPr>
      <w:r>
        <w:t>A la fecha los registros adicionales creados en memoria son:</w:t>
      </w:r>
    </w:p>
    <w:p w:rsidR="004D4A3B" w:rsidRDefault="004D4A3B" w:rsidP="00C10B7D">
      <w:pPr>
        <w:ind w:firstLine="708"/>
        <w:jc w:val="both"/>
      </w:pPr>
    </w:p>
    <w:tbl>
      <w:tblPr>
        <w:tblStyle w:val="Tablaconcuadrcula"/>
        <w:tblW w:w="0" w:type="auto"/>
        <w:tblLook w:val="04A0" w:firstRow="1" w:lastRow="0" w:firstColumn="1" w:lastColumn="0" w:noHBand="0" w:noVBand="1"/>
      </w:tblPr>
      <w:tblGrid>
        <w:gridCol w:w="1072"/>
        <w:gridCol w:w="811"/>
        <w:gridCol w:w="1213"/>
        <w:gridCol w:w="6502"/>
      </w:tblGrid>
      <w:tr w:rsidR="004D4A3B" w:rsidRPr="004D4A3B" w:rsidTr="004D4A3B">
        <w:tc>
          <w:tcPr>
            <w:tcW w:w="1060" w:type="dxa"/>
          </w:tcPr>
          <w:p w:rsidR="004D4A3B" w:rsidRPr="004D4A3B" w:rsidRDefault="004D4A3B" w:rsidP="004D4A3B">
            <w:pPr>
              <w:jc w:val="center"/>
              <w:rPr>
                <w:b/>
              </w:rPr>
            </w:pPr>
            <w:r w:rsidRPr="004D4A3B">
              <w:rPr>
                <w:b/>
              </w:rPr>
              <w:t>Registro</w:t>
            </w:r>
          </w:p>
        </w:tc>
        <w:tc>
          <w:tcPr>
            <w:tcW w:w="812" w:type="dxa"/>
          </w:tcPr>
          <w:p w:rsidR="004D4A3B" w:rsidRPr="004D4A3B" w:rsidRDefault="004D4A3B" w:rsidP="004D4A3B">
            <w:pPr>
              <w:jc w:val="center"/>
              <w:rPr>
                <w:b/>
              </w:rPr>
            </w:pPr>
            <w:r w:rsidRPr="004D4A3B">
              <w:rPr>
                <w:b/>
              </w:rPr>
              <w:t>Tipo</w:t>
            </w:r>
          </w:p>
        </w:tc>
        <w:tc>
          <w:tcPr>
            <w:tcW w:w="1213" w:type="dxa"/>
          </w:tcPr>
          <w:p w:rsidR="004D4A3B" w:rsidRPr="004D4A3B" w:rsidRDefault="004D4A3B" w:rsidP="004D4A3B">
            <w:pPr>
              <w:jc w:val="center"/>
              <w:rPr>
                <w:b/>
              </w:rPr>
            </w:pPr>
            <w:r w:rsidRPr="004D4A3B">
              <w:rPr>
                <w:b/>
              </w:rPr>
              <w:t>Nombre de variable</w:t>
            </w:r>
          </w:p>
        </w:tc>
        <w:tc>
          <w:tcPr>
            <w:tcW w:w="6513" w:type="dxa"/>
          </w:tcPr>
          <w:p w:rsidR="004D4A3B" w:rsidRPr="004D4A3B" w:rsidRDefault="004D4A3B" w:rsidP="004D4A3B">
            <w:pPr>
              <w:jc w:val="center"/>
              <w:rPr>
                <w:b/>
              </w:rPr>
            </w:pPr>
            <w:r w:rsidRPr="004D4A3B">
              <w:rPr>
                <w:b/>
              </w:rPr>
              <w:t>Uso</w:t>
            </w:r>
          </w:p>
        </w:tc>
      </w:tr>
      <w:tr w:rsidR="004D4A3B" w:rsidTr="004D4A3B">
        <w:tc>
          <w:tcPr>
            <w:tcW w:w="1060" w:type="dxa"/>
          </w:tcPr>
          <w:p w:rsidR="004D4A3B" w:rsidRDefault="004D4A3B" w:rsidP="00C10B7D">
            <w:pPr>
              <w:jc w:val="both"/>
            </w:pPr>
            <w:r>
              <w:t>H</w:t>
            </w:r>
          </w:p>
        </w:tc>
        <w:tc>
          <w:tcPr>
            <w:tcW w:w="812" w:type="dxa"/>
          </w:tcPr>
          <w:p w:rsidR="004D4A3B" w:rsidRDefault="004D4A3B" w:rsidP="00C10B7D">
            <w:pPr>
              <w:jc w:val="both"/>
            </w:pPr>
            <w:r>
              <w:t>Byte</w:t>
            </w:r>
          </w:p>
        </w:tc>
        <w:tc>
          <w:tcPr>
            <w:tcW w:w="1213" w:type="dxa"/>
          </w:tcPr>
          <w:p w:rsidR="004D4A3B" w:rsidRDefault="00096978" w:rsidP="00C10B7D">
            <w:pPr>
              <w:jc w:val="both"/>
            </w:pPr>
            <w:r>
              <w:t>__H</w:t>
            </w:r>
          </w:p>
        </w:tc>
        <w:tc>
          <w:tcPr>
            <w:tcW w:w="6513" w:type="dxa"/>
          </w:tcPr>
          <w:p w:rsidR="004D4A3B" w:rsidRDefault="00096978" w:rsidP="00096978">
            <w:pPr>
              <w:jc w:val="both"/>
            </w:pPr>
            <w:r>
              <w:t>Byte alto para valores de tipo Word. Almacenamiento temporal.</w:t>
            </w:r>
          </w:p>
        </w:tc>
      </w:tr>
      <w:tr w:rsidR="004D4A3B" w:rsidTr="004D4A3B">
        <w:tc>
          <w:tcPr>
            <w:tcW w:w="1060" w:type="dxa"/>
          </w:tcPr>
          <w:p w:rsidR="004D4A3B" w:rsidRDefault="004D4A3B" w:rsidP="00C10B7D">
            <w:pPr>
              <w:jc w:val="both"/>
            </w:pPr>
            <w:r>
              <w:t>E</w:t>
            </w:r>
          </w:p>
        </w:tc>
        <w:tc>
          <w:tcPr>
            <w:tcW w:w="812" w:type="dxa"/>
          </w:tcPr>
          <w:p w:rsidR="004D4A3B" w:rsidRDefault="004D4A3B" w:rsidP="00C10B7D">
            <w:pPr>
              <w:jc w:val="both"/>
            </w:pPr>
            <w:r>
              <w:t>Byte</w:t>
            </w:r>
          </w:p>
        </w:tc>
        <w:tc>
          <w:tcPr>
            <w:tcW w:w="1213" w:type="dxa"/>
          </w:tcPr>
          <w:p w:rsidR="004D4A3B" w:rsidRDefault="00096978" w:rsidP="00C10B7D">
            <w:pPr>
              <w:jc w:val="both"/>
            </w:pPr>
            <w:r>
              <w:t>__E</w:t>
            </w:r>
          </w:p>
        </w:tc>
        <w:tc>
          <w:tcPr>
            <w:tcW w:w="6513" w:type="dxa"/>
          </w:tcPr>
          <w:p w:rsidR="004D4A3B" w:rsidRDefault="00096978" w:rsidP="00C10B7D">
            <w:pPr>
              <w:jc w:val="both"/>
            </w:pPr>
            <w:r>
              <w:t xml:space="preserve">Byte2 para valores de tipo </w:t>
            </w:r>
            <w:proofErr w:type="spellStart"/>
            <w:r>
              <w:t>Dword</w:t>
            </w:r>
            <w:proofErr w:type="spellEnd"/>
            <w:r>
              <w:t>. Almacenamiento temporal.</w:t>
            </w:r>
          </w:p>
        </w:tc>
      </w:tr>
      <w:tr w:rsidR="004D4A3B" w:rsidTr="004D4A3B">
        <w:tc>
          <w:tcPr>
            <w:tcW w:w="1060" w:type="dxa"/>
          </w:tcPr>
          <w:p w:rsidR="004D4A3B" w:rsidRDefault="004D4A3B" w:rsidP="00C10B7D">
            <w:pPr>
              <w:jc w:val="both"/>
            </w:pPr>
            <w:r>
              <w:t>U</w:t>
            </w:r>
          </w:p>
        </w:tc>
        <w:tc>
          <w:tcPr>
            <w:tcW w:w="812" w:type="dxa"/>
          </w:tcPr>
          <w:p w:rsidR="004D4A3B" w:rsidRDefault="004D4A3B" w:rsidP="00C10B7D">
            <w:pPr>
              <w:jc w:val="both"/>
            </w:pPr>
            <w:r>
              <w:t>Byte</w:t>
            </w:r>
          </w:p>
        </w:tc>
        <w:tc>
          <w:tcPr>
            <w:tcW w:w="1213" w:type="dxa"/>
          </w:tcPr>
          <w:p w:rsidR="004D4A3B" w:rsidRDefault="00096978" w:rsidP="00C10B7D">
            <w:pPr>
              <w:jc w:val="both"/>
            </w:pPr>
            <w:r>
              <w:t>__U</w:t>
            </w:r>
          </w:p>
        </w:tc>
        <w:tc>
          <w:tcPr>
            <w:tcW w:w="6513" w:type="dxa"/>
          </w:tcPr>
          <w:p w:rsidR="004D4A3B" w:rsidRDefault="00096978" w:rsidP="00096978">
            <w:pPr>
              <w:jc w:val="both"/>
            </w:pPr>
            <w:r>
              <w:t xml:space="preserve">Byte3 para valores de tipo </w:t>
            </w:r>
            <w:proofErr w:type="spellStart"/>
            <w:r>
              <w:t>Dword</w:t>
            </w:r>
            <w:proofErr w:type="spellEnd"/>
            <w:r>
              <w:t>. Almacenamiento temporal.</w:t>
            </w:r>
          </w:p>
        </w:tc>
      </w:tr>
      <w:tr w:rsidR="00136E5C" w:rsidTr="004D4A3B">
        <w:tc>
          <w:tcPr>
            <w:tcW w:w="1060" w:type="dxa"/>
          </w:tcPr>
          <w:p w:rsidR="00136E5C" w:rsidRDefault="00136E5C" w:rsidP="00C10B7D">
            <w:pPr>
              <w:jc w:val="both"/>
            </w:pPr>
            <w:r>
              <w:t>IX</w:t>
            </w:r>
          </w:p>
        </w:tc>
        <w:tc>
          <w:tcPr>
            <w:tcW w:w="812" w:type="dxa"/>
          </w:tcPr>
          <w:p w:rsidR="00136E5C" w:rsidRDefault="00096978" w:rsidP="00C10B7D">
            <w:pPr>
              <w:jc w:val="both"/>
            </w:pPr>
            <w:r>
              <w:t>Word</w:t>
            </w:r>
          </w:p>
        </w:tc>
        <w:tc>
          <w:tcPr>
            <w:tcW w:w="1213" w:type="dxa"/>
          </w:tcPr>
          <w:p w:rsidR="00136E5C" w:rsidRDefault="00096978" w:rsidP="00C10B7D">
            <w:pPr>
              <w:jc w:val="both"/>
            </w:pPr>
            <w:r>
              <w:t>__IX</w:t>
            </w:r>
          </w:p>
        </w:tc>
        <w:tc>
          <w:tcPr>
            <w:tcW w:w="6513" w:type="dxa"/>
          </w:tcPr>
          <w:p w:rsidR="00136E5C" w:rsidRDefault="00096978" w:rsidP="00096978">
            <w:pPr>
              <w:jc w:val="both"/>
            </w:pPr>
            <w:r>
              <w:t xml:space="preserve">Índice para operandos de almacenamiento </w:t>
            </w:r>
            <w:proofErr w:type="spellStart"/>
            <w:r>
              <w:t>stExpRef</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rsidR="004D4A3B" w:rsidRDefault="004D4A3B" w:rsidP="00C10B7D">
      <w:pPr>
        <w:ind w:firstLine="708"/>
        <w:jc w:val="both"/>
      </w:pPr>
    </w:p>
    <w:p w:rsidR="00136E5C" w:rsidRDefault="00136E5C" w:rsidP="00C10B7D">
      <w:pPr>
        <w:ind w:firstLine="708"/>
        <w:jc w:val="both"/>
      </w:pPr>
      <w:r>
        <w:t>Por temas de optimización, conviene crear estos registros en la página cero.</w:t>
      </w:r>
    </w:p>
    <w:p w:rsidR="00136E5C" w:rsidRDefault="00136E5C" w:rsidP="00C10B7D">
      <w:pPr>
        <w:ind w:firstLine="708"/>
        <w:jc w:val="both"/>
      </w:pPr>
    </w:p>
    <w:p w:rsidR="00136E5C" w:rsidRDefault="00136E5C" w:rsidP="00C10B7D">
      <w:pPr>
        <w:ind w:firstLine="708"/>
        <w:jc w:val="both"/>
      </w:pPr>
      <w:r>
        <w:t>E</w:t>
      </w:r>
      <w:r w:rsidR="00893890">
        <w:t>l</w:t>
      </w:r>
      <w:r>
        <w:t xml:space="preserve"> registro IX, sin embargo, si es </w:t>
      </w:r>
      <w:r w:rsidRPr="00136E5C">
        <w:rPr>
          <w:b/>
        </w:rPr>
        <w:t>obligatorio</w:t>
      </w:r>
      <w:r>
        <w:t xml:space="preserve"> que se cree en la página cero, porque se usa para implementar el direccionamiento indirecto.</w:t>
      </w:r>
    </w:p>
    <w:p w:rsidR="004D4A3B" w:rsidRDefault="004D4A3B" w:rsidP="00C10B7D">
      <w:pPr>
        <w:ind w:firstLine="708"/>
        <w:jc w:val="both"/>
      </w:pPr>
    </w:p>
    <w:p w:rsidR="004D4A3B" w:rsidRDefault="004D4A3B" w:rsidP="00C10B7D">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rsidR="004D4A3B" w:rsidRDefault="004D4A3B" w:rsidP="00C10B7D">
      <w:pPr>
        <w:ind w:firstLine="708"/>
        <w:jc w:val="both"/>
      </w:pPr>
    </w:p>
    <w:p w:rsidR="004D4A3B" w:rsidRDefault="004D4A3B" w:rsidP="00C10B7D">
      <w:pPr>
        <w:ind w:firstLine="708"/>
        <w:jc w:val="both"/>
      </w:pPr>
      <w:r>
        <w:t>Como estos registros se manejan como variables, sus reglas de creación y asignación de memoria siguen las mismas reglas que la de cualquier variable. Así, por lo tanto, solo se crearán en memoria si es que son usadas.</w:t>
      </w:r>
    </w:p>
    <w:p w:rsidR="00C44F36" w:rsidRDefault="00C44F36" w:rsidP="00C10B7D">
      <w:pPr>
        <w:ind w:firstLine="708"/>
        <w:jc w:val="both"/>
      </w:pPr>
    </w:p>
    <w:p w:rsidR="00AF3257" w:rsidRDefault="00893890" w:rsidP="00C10B7D">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rsidR="00893890" w:rsidRDefault="00893890" w:rsidP="00C10B7D">
      <w:pPr>
        <w:ind w:firstLine="708"/>
        <w:jc w:val="both"/>
      </w:pPr>
    </w:p>
    <w:p w:rsidR="00893890" w:rsidRDefault="00893890" w:rsidP="00C10B7D">
      <w:pPr>
        <w:ind w:firstLine="708"/>
        <w:jc w:val="both"/>
      </w:pPr>
      <w:r>
        <w:t xml:space="preserve">Para acceder a estas variables, se usa su nombre como variables, que se indica en la tabla anterior. </w:t>
      </w:r>
    </w:p>
    <w:p w:rsidR="00893890" w:rsidRDefault="00893890" w:rsidP="00C10B7D">
      <w:pPr>
        <w:ind w:firstLine="708"/>
        <w:jc w:val="both"/>
      </w:pPr>
    </w:p>
    <w:p w:rsidR="00893890" w:rsidRDefault="00893890" w:rsidP="00C10B7D">
      <w:pPr>
        <w:ind w:firstLine="708"/>
        <w:jc w:val="both"/>
      </w:pPr>
      <w:r>
        <w:t>El siguiente código muestra cómo se accede al registro H desde un programa cualquiera:</w:t>
      </w:r>
    </w:p>
    <w:p w:rsidR="00893890" w:rsidRDefault="00893890" w:rsidP="00C10B7D">
      <w:pPr>
        <w:ind w:firstLine="708"/>
        <w:jc w:val="both"/>
      </w:pPr>
    </w:p>
    <w:p w:rsidR="00893890" w:rsidRDefault="00D83655" w:rsidP="00C10B7D">
      <w:pPr>
        <w:ind w:firstLine="708"/>
        <w:jc w:val="both"/>
      </w:pPr>
      <w:r>
        <w:rPr>
          <w:noProof/>
          <w:lang w:val="es-PE" w:eastAsia="es-PE"/>
        </w:rPr>
        <w:drawing>
          <wp:inline distT="0" distB="0" distL="0" distR="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rsidR="00CF6D72" w:rsidRDefault="00CF6D72">
      <w:pPr>
        <w:rPr>
          <w:rFonts w:ascii="Arial" w:hAnsi="Arial" w:cs="Arial"/>
          <w:b/>
          <w:bCs/>
          <w:kern w:val="32"/>
          <w:sz w:val="32"/>
          <w:szCs w:val="32"/>
        </w:rPr>
      </w:pPr>
      <w:bookmarkStart w:id="68" w:name="_Toc29757943"/>
      <w:r>
        <w:br w:type="page"/>
      </w:r>
    </w:p>
    <w:p w:rsidR="002D796B" w:rsidRDefault="002D796B" w:rsidP="00346570">
      <w:pPr>
        <w:pStyle w:val="Ttulo1"/>
        <w:jc w:val="both"/>
      </w:pPr>
      <w:r>
        <w:lastRenderedPageBreak/>
        <w:t>GENERA</w:t>
      </w:r>
      <w:r w:rsidR="001709E9">
        <w:t>CIÓN</w:t>
      </w:r>
      <w:r>
        <w:t xml:space="preserve"> DE CÓDIGO</w:t>
      </w:r>
      <w:bookmarkEnd w:id="68"/>
    </w:p>
    <w:p w:rsidR="002D796B" w:rsidRDefault="002D796B" w:rsidP="002D796B">
      <w:pPr>
        <w:ind w:firstLine="708"/>
        <w:jc w:val="both"/>
      </w:pPr>
    </w:p>
    <w:p w:rsidR="002D796B" w:rsidRDefault="002D796B" w:rsidP="002D796B">
      <w:pPr>
        <w:ind w:firstLine="708"/>
        <w:jc w:val="both"/>
      </w:pPr>
      <w:r>
        <w:t xml:space="preserve">Dado que la parte del análisis léxico y sintáctico está cubierta en gran parte por </w:t>
      </w:r>
      <w:proofErr w:type="spellStart"/>
      <w:r>
        <w:t>Xpres</w:t>
      </w:r>
      <w:proofErr w:type="spellEnd"/>
      <w:r>
        <w:t xml:space="preserve">, el mayor trabajo de </w:t>
      </w:r>
      <w:r w:rsidR="00E946BC">
        <w:t>P65Pas</w:t>
      </w:r>
      <w:r>
        <w:t>, se centra en la implementación del generador de código.</w:t>
      </w:r>
    </w:p>
    <w:p w:rsidR="002D796B" w:rsidRDefault="002D796B" w:rsidP="00DB14C7">
      <w:pPr>
        <w:ind w:firstLine="708"/>
        <w:jc w:val="both"/>
      </w:pPr>
    </w:p>
    <w:p w:rsidR="00DB73D2" w:rsidRDefault="00DB73D2" w:rsidP="00DB14C7">
      <w:pPr>
        <w:ind w:firstLine="708"/>
        <w:jc w:val="both"/>
      </w:pPr>
      <w:r>
        <w:t xml:space="preserve">Los </w:t>
      </w:r>
      <w:r w:rsidR="00126641">
        <w:t>requerimientos</w:t>
      </w:r>
      <w:r>
        <w:t xml:space="preserve"> en la implementación del generador de código son:</w:t>
      </w:r>
    </w:p>
    <w:p w:rsidR="00DB73D2" w:rsidRDefault="00DB73D2" w:rsidP="00DB14C7">
      <w:pPr>
        <w:ind w:firstLine="708"/>
        <w:jc w:val="both"/>
      </w:pPr>
    </w:p>
    <w:p w:rsidR="00DB73D2" w:rsidRDefault="00DB73D2" w:rsidP="004B4BD8">
      <w:pPr>
        <w:numPr>
          <w:ilvl w:val="0"/>
          <w:numId w:val="2"/>
        </w:numPr>
        <w:jc w:val="both"/>
      </w:pPr>
      <w:r>
        <w:t xml:space="preserve">Lograr </w:t>
      </w:r>
      <w:r w:rsidR="00126641">
        <w:t xml:space="preserve">una </w:t>
      </w:r>
      <w:r>
        <w:t xml:space="preserve">generación eficiente de código, en cuanto a espacio y velocidad, considerando las limitaciones de hardware de los </w:t>
      </w:r>
      <w:proofErr w:type="spellStart"/>
      <w:r>
        <w:t>microcontroladores</w:t>
      </w:r>
      <w:proofErr w:type="spellEnd"/>
      <w:r>
        <w:t xml:space="preserve"> PIC.</w:t>
      </w:r>
    </w:p>
    <w:p w:rsidR="00445DF8" w:rsidRDefault="00445DF8" w:rsidP="004B4BD8">
      <w:pPr>
        <w:numPr>
          <w:ilvl w:val="0"/>
          <w:numId w:val="2"/>
        </w:numPr>
        <w:jc w:val="both"/>
      </w:pPr>
      <w:r>
        <w:t xml:space="preserve">Estar orientado al uso </w:t>
      </w:r>
      <w:r w:rsidR="004D1B30">
        <w:t xml:space="preserve">de </w:t>
      </w:r>
      <w:r>
        <w:t>registros, ya que la arquitectura de los PIC no se presta a la implementación de pilas.</w:t>
      </w:r>
    </w:p>
    <w:p w:rsidR="00DB73D2" w:rsidRDefault="00DB73D2" w:rsidP="004B4BD8">
      <w:pPr>
        <w:numPr>
          <w:ilvl w:val="0"/>
          <w:numId w:val="2"/>
        </w:numPr>
        <w:jc w:val="both"/>
      </w:pPr>
      <w:r>
        <w:t xml:space="preserve">Crear un diseño </w:t>
      </w:r>
      <w:r w:rsidR="00275EB2">
        <w:t xml:space="preserve">limpio, </w:t>
      </w:r>
      <w:r>
        <w:t xml:space="preserve">sólido y de fácil </w:t>
      </w:r>
      <w:r w:rsidR="00275EB2">
        <w:t>mantenimiento.</w:t>
      </w:r>
    </w:p>
    <w:p w:rsidR="00275EB2" w:rsidRDefault="00275EB2" w:rsidP="004B4BD8">
      <w:pPr>
        <w:numPr>
          <w:ilvl w:val="0"/>
          <w:numId w:val="2"/>
        </w:numPr>
        <w:jc w:val="both"/>
      </w:pPr>
      <w:r>
        <w:t>Generar directamente código nativo, sin necesidad de ensambladores y enlazadores externos.</w:t>
      </w:r>
    </w:p>
    <w:p w:rsidR="00275EB2" w:rsidRDefault="00275EB2" w:rsidP="00DB14C7">
      <w:pPr>
        <w:ind w:firstLine="708"/>
        <w:jc w:val="both"/>
      </w:pPr>
    </w:p>
    <w:p w:rsidR="00141BEA" w:rsidRDefault="00141BEA" w:rsidP="00141BEA">
      <w:pPr>
        <w:ind w:firstLine="708"/>
        <w:jc w:val="both"/>
      </w:pPr>
      <w:r>
        <w:t xml:space="preserve">Dentro de </w:t>
      </w:r>
      <w:r w:rsidR="00E946BC">
        <w:t>P65Pas</w:t>
      </w:r>
      <w:r>
        <w:t xml:space="preserve">, se identifica a dos puntos </w:t>
      </w:r>
      <w:r w:rsidR="003E7B56">
        <w:t xml:space="preserve">principales, </w:t>
      </w:r>
      <w:r>
        <w:t>en dónde se genera código máquina:</w:t>
      </w:r>
    </w:p>
    <w:p w:rsidR="00141BEA" w:rsidRDefault="00141BEA" w:rsidP="00141BEA">
      <w:pPr>
        <w:ind w:left="576"/>
        <w:jc w:val="both"/>
      </w:pPr>
    </w:p>
    <w:p w:rsidR="00141BEA" w:rsidRDefault="00141BEA" w:rsidP="004B4BD8">
      <w:pPr>
        <w:numPr>
          <w:ilvl w:val="0"/>
          <w:numId w:val="8"/>
        </w:numPr>
        <w:jc w:val="both"/>
      </w:pPr>
      <w:r>
        <w:t>Unidad “</w:t>
      </w:r>
      <w:r w:rsidR="00A035E9">
        <w:t>GenCod_PIC16</w:t>
      </w:r>
      <w:r>
        <w:t xml:space="preserve">” -&gt; Aquí se </w:t>
      </w:r>
      <w:proofErr w:type="spellStart"/>
      <w:r>
        <w:t>codifica</w:t>
      </w:r>
      <w:proofErr w:type="spellEnd"/>
      <w:r>
        <w:t xml:space="preserve"> el código para la evaluación de </w:t>
      </w:r>
      <w:proofErr w:type="spellStart"/>
      <w:r>
        <w:t>subexpresiones</w:t>
      </w:r>
      <w:proofErr w:type="spellEnd"/>
      <w:r>
        <w:t xml:space="preserve">. </w:t>
      </w:r>
      <w:r w:rsidR="005259B6">
        <w:t>Aquí no se tiene acceso al analizador léxico.</w:t>
      </w:r>
    </w:p>
    <w:p w:rsidR="00141BEA" w:rsidRDefault="00141BEA" w:rsidP="004B4BD8">
      <w:pPr>
        <w:numPr>
          <w:ilvl w:val="0"/>
          <w:numId w:val="8"/>
        </w:numPr>
        <w:jc w:val="both"/>
      </w:pPr>
      <w:r>
        <w:t>Unidad “</w:t>
      </w:r>
      <w:r w:rsidR="00A035E9">
        <w:t>Compiler_PIC16</w:t>
      </w:r>
      <w:r>
        <w:t xml:space="preserve">” -&gt; Aquí se codifican las estructuras del lenguaje. Este es el punto apropiado para codificar las estructuras porque desde aquí ya se tienen </w:t>
      </w:r>
      <w:r w:rsidR="005259B6">
        <w:t>acceso a las rutinas del analizador léxico.</w:t>
      </w:r>
    </w:p>
    <w:p w:rsidR="00B15217" w:rsidRDefault="00B15217" w:rsidP="00DB14C7">
      <w:pPr>
        <w:ind w:firstLine="708"/>
        <w:jc w:val="both"/>
      </w:pPr>
    </w:p>
    <w:p w:rsidR="003E7B56" w:rsidRDefault="003E7B56" w:rsidP="003E7B56">
      <w:pPr>
        <w:ind w:left="228" w:firstLine="708"/>
        <w:jc w:val="both"/>
      </w:pPr>
      <w:r>
        <w:t>Se puede decir entonces que, la generación de código se realiza para:</w:t>
      </w:r>
    </w:p>
    <w:p w:rsidR="003E7B56" w:rsidRDefault="003E7B56" w:rsidP="003E7B56">
      <w:pPr>
        <w:ind w:left="228" w:firstLine="708"/>
        <w:jc w:val="both"/>
      </w:pPr>
    </w:p>
    <w:p w:rsidR="003E7B56" w:rsidRDefault="003E7B56" w:rsidP="004B4BD8">
      <w:pPr>
        <w:numPr>
          <w:ilvl w:val="0"/>
          <w:numId w:val="42"/>
        </w:numPr>
        <w:jc w:val="both"/>
      </w:pPr>
      <w:r>
        <w:t>Implementar las rutinas de operación. (La mayor parte)</w:t>
      </w:r>
    </w:p>
    <w:p w:rsidR="003E7B56" w:rsidRDefault="003E7B56" w:rsidP="004B4BD8">
      <w:pPr>
        <w:numPr>
          <w:ilvl w:val="0"/>
          <w:numId w:val="42"/>
        </w:numPr>
        <w:jc w:val="both"/>
      </w:pPr>
      <w:r>
        <w:t>Implementar las estructuras condicionales y de lazos.</w:t>
      </w:r>
    </w:p>
    <w:p w:rsidR="003E7B56" w:rsidRDefault="003E7B56" w:rsidP="004B4BD8">
      <w:pPr>
        <w:numPr>
          <w:ilvl w:val="0"/>
          <w:numId w:val="42"/>
        </w:numPr>
        <w:jc w:val="both"/>
      </w:pPr>
      <w:r>
        <w:t>Implementar rutinas de control adicional.</w:t>
      </w:r>
    </w:p>
    <w:p w:rsidR="003E7B56" w:rsidRDefault="003E7B56" w:rsidP="003E7B56">
      <w:pPr>
        <w:ind w:left="228" w:firstLine="708"/>
        <w:jc w:val="both"/>
      </w:pPr>
    </w:p>
    <w:p w:rsidR="00574FB2" w:rsidRDefault="00574FB2" w:rsidP="00346570">
      <w:pPr>
        <w:pStyle w:val="Ttulo2"/>
      </w:pPr>
      <w:bookmarkStart w:id="69" w:name="_Ref427656723"/>
      <w:bookmarkStart w:id="70" w:name="_Toc29757944"/>
      <w:r>
        <w:t>Diagramas de secuencia con recursividad</w:t>
      </w:r>
      <w:bookmarkEnd w:id="70"/>
    </w:p>
    <w:p w:rsidR="00574FB2" w:rsidRDefault="00574FB2" w:rsidP="00574FB2">
      <w:pPr>
        <w:ind w:firstLine="708"/>
        <w:jc w:val="both"/>
      </w:pPr>
    </w:p>
    <w:p w:rsidR="00574FB2" w:rsidRDefault="00574FB2" w:rsidP="00574FB2">
      <w:pPr>
        <w:ind w:firstLine="708"/>
        <w:jc w:val="both"/>
      </w:pPr>
      <w:r>
        <w:t xml:space="preserve">Para entender mejor al generador de código, implementado en </w:t>
      </w:r>
      <w:r w:rsidR="00E946BC">
        <w:t>P65Pas</w:t>
      </w:r>
      <w:r>
        <w:t xml:space="preserve">, haremos el seguimiento de la secuencia de llamadas a las rutinas de operación, usando una notación similar a la mostrada en la sección </w:t>
      </w:r>
      <w:r>
        <w:fldChar w:fldCharType="begin"/>
      </w:r>
      <w:r>
        <w:instrText xml:space="preserve"> REF _Ref479328294 \r \h </w:instrText>
      </w:r>
      <w:r>
        <w:fldChar w:fldCharType="separate"/>
      </w:r>
      <w:r>
        <w:t>4.3</w:t>
      </w:r>
      <w:r>
        <w:fldChar w:fldCharType="end"/>
      </w:r>
      <w:r>
        <w:t>, pero mostrando las llamadas recursivas de la rutina de compilación.</w:t>
      </w:r>
    </w:p>
    <w:p w:rsidR="00574FB2" w:rsidRDefault="00574FB2" w:rsidP="00574FB2">
      <w:pPr>
        <w:ind w:firstLine="708"/>
        <w:jc w:val="both"/>
      </w:pPr>
    </w:p>
    <w:p w:rsidR="00574FB2" w:rsidRDefault="00574FB2" w:rsidP="00574FB2">
      <w:pPr>
        <w:ind w:firstLine="708"/>
        <w:jc w:val="both"/>
      </w:pPr>
      <w:r>
        <w:t>El siguiente es un diagrama común, en donde se ha indicado los detalles importantes:</w:t>
      </w:r>
    </w:p>
    <w:p w:rsidR="00574FB2" w:rsidRDefault="00574FB2" w:rsidP="00574FB2">
      <w:pPr>
        <w:ind w:firstLine="708"/>
        <w:jc w:val="both"/>
      </w:pPr>
    </w:p>
    <w:p w:rsidR="00574FB2" w:rsidRDefault="00574FB2" w:rsidP="00574FB2">
      <w:pPr>
        <w:ind w:firstLine="708"/>
        <w:jc w:val="both"/>
      </w:pPr>
      <w:r>
        <w:t xml:space="preserve">  </w:t>
      </w:r>
    </w:p>
    <w:p w:rsidR="00574FB2" w:rsidRPr="0001715C" w:rsidRDefault="001F3DC1" w:rsidP="00574FB2">
      <w:pPr>
        <w:ind w:firstLine="708"/>
        <w:jc w:val="both"/>
        <w:rPr>
          <w:rFonts w:ascii="Courier New" w:hAnsi="Courier New" w:cs="Courier New"/>
          <w:color w:val="FF0000"/>
          <w:sz w:val="20"/>
          <w:u w:val="single"/>
        </w:rPr>
      </w:pPr>
      <w:r>
        <w:rPr>
          <w:rFonts w:ascii="Courier New" w:hAnsi="Courier New" w:cs="Courier New"/>
          <w:noProof/>
          <w:color w:val="FF0000"/>
          <w:sz w:val="22"/>
          <w:lang w:val="es-PE" w:eastAsia="es-PE"/>
        </w:rPr>
        <mc:AlternateContent>
          <mc:Choice Requires="wps">
            <w:drawing>
              <wp:anchor distT="0" distB="0" distL="114300" distR="114300" simplePos="0" relativeHeight="251949056" behindDoc="0" locked="0" layoutInCell="1" allowOverlap="1" wp14:anchorId="0555333D" wp14:editId="309B5426">
                <wp:simplePos x="0" y="0"/>
                <wp:positionH relativeFrom="column">
                  <wp:posOffset>678815</wp:posOffset>
                </wp:positionH>
                <wp:positionV relativeFrom="paragraph">
                  <wp:posOffset>132080</wp:posOffset>
                </wp:positionV>
                <wp:extent cx="0" cy="791845"/>
                <wp:effectExtent l="59690" t="8255" r="54610" b="19050"/>
                <wp:wrapNone/>
                <wp:docPr id="200" name="AutoShape 5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91845"/>
                        </a:xfrm>
                        <a:prstGeom prst="straightConnector1">
                          <a:avLst/>
                        </a:prstGeom>
                        <a:noFill/>
                        <a:ln w="952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4F3F97" id="AutoShape 522" o:spid="_x0000_s1026" type="#_x0000_t32" style="position:absolute;margin-left:53.45pt;margin-top:10.4pt;width:0;height:62.35pt;z-index:25194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" strokecolor="red">
                <v:stroke endarrow="block"/>
              </v:shape>
            </w:pict>
          </mc:Fallback>
        </mc:AlternateContent>
      </w:r>
      <w:r>
        <w:rPr>
          <w:rFonts w:ascii="Courier New" w:hAnsi="Courier New" w:cs="Courier New"/>
          <w:noProof/>
          <w:color w:val="FF0000"/>
          <w:sz w:val="22"/>
          <w:lang w:val="es-PE" w:eastAsia="es-PE"/>
        </w:rPr>
        <mc:AlternateContent>
          <mc:Choice Requires="wps">
            <w:drawing>
              <wp:anchor distT="0" distB="0" distL="114300" distR="114300" simplePos="0" relativeHeight="251950080" behindDoc="0" locked="0" layoutInCell="1" allowOverlap="1" wp14:anchorId="51F7F6FE" wp14:editId="30CB492A">
                <wp:simplePos x="0" y="0"/>
                <wp:positionH relativeFrom="column">
                  <wp:posOffset>-39370</wp:posOffset>
                </wp:positionH>
                <wp:positionV relativeFrom="paragraph">
                  <wp:posOffset>140970</wp:posOffset>
                </wp:positionV>
                <wp:extent cx="651510" cy="800735"/>
                <wp:effectExtent l="0" t="0" r="0" b="1270"/>
                <wp:wrapNone/>
                <wp:docPr id="199" name="Rectangle 5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1510" cy="8007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Pr="0001715C" w:rsidRDefault="00F74E15" w:rsidP="00574FB2">
                            <w:pPr>
                              <w:spacing w:line="220" w:lineRule="exact"/>
                              <w:rPr>
                                <w:color w:val="FF0000"/>
                                <w:sz w:val="22"/>
                              </w:rPr>
                            </w:pPr>
                            <w:r w:rsidRPr="0001715C">
                              <w:rPr>
                                <w:color w:val="FF0000"/>
                                <w:sz w:val="22"/>
                              </w:rPr>
                              <w:t>Secuencia de llamada a rutinas de operación.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1F7F6FE" id="Rectangle 523" o:spid="_x0000_s1090" style="position:absolute;left:0;text-align:left;margin-left:-3.1pt;margin-top:11.1pt;width:51.3pt;height:63.05pt;z-index:25195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" stroked="f">
                <v:textbox inset=".5mm,.3mm,.5mm,.3mm">
                  <w:txbxContent>
                    <w:p w:rsidR="00F74E15" w:rsidRPr="0001715C" w:rsidRDefault="00F74E15" w:rsidP="00574FB2">
                      <w:pPr>
                        <w:spacing w:line="220" w:lineRule="exact"/>
                        <w:rPr>
                          <w:color w:val="FF0000"/>
                          <w:sz w:val="22"/>
                        </w:rPr>
                      </w:pPr>
                      <w:r w:rsidRPr="0001715C">
                        <w:rPr>
                          <w:color w:val="FF0000"/>
                          <w:sz w:val="22"/>
                        </w:rPr>
                        <w:t>Secuencia de llamada a rutinas de operación.</w:t>
                      </w:r>
                    </w:p>
                  </w:txbxContent>
                </v:textbox>
              </v:rect>
            </w:pict>
          </mc:Fallback>
        </mc:AlternateConten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color w:val="FF0000"/>
          <w:sz w:val="22"/>
          <w:lang w:val="en-GB"/>
        </w:rPr>
        <w:t>1.</w:t>
      </w: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v,v</w:t>
      </w:r>
      <w:proofErr w:type="spellEnd"/>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r w:rsidRPr="0052212C">
        <w:rPr>
          <w:rFonts w:ascii="Courier New" w:hAnsi="Courier New" w:cs="Courier New"/>
          <w:color w:val="FF0000"/>
          <w:sz w:val="22"/>
          <w:lang w:val="en-GB"/>
        </w:rPr>
        <w:t>2.</w:t>
      </w:r>
      <w:r w:rsidRPr="0052212C">
        <w:rPr>
          <w:rFonts w:ascii="Courier New" w:hAnsi="Courier New" w:cs="Courier New"/>
          <w:sz w:val="22"/>
          <w:lang w:val="en-GB"/>
        </w:rPr>
        <w:t xml:space="preserve">           |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v,v</w:t>
      </w:r>
      <w:proofErr w:type="spellEnd"/>
      <w:r w:rsidRPr="0052212C">
        <w:rPr>
          <w:rFonts w:ascii="Courier New" w:hAnsi="Courier New" w:cs="Courier New"/>
          <w:sz w:val="22"/>
          <w:lang w:val="en-GB"/>
        </w:rPr>
        <w:t xml:space="preserve">)      </w:t>
      </w:r>
    </w:p>
    <w:p w:rsidR="00574FB2" w:rsidRPr="005F0390" w:rsidRDefault="00574FB2" w:rsidP="00574FB2">
      <w:pPr>
        <w:shd w:val="clear" w:color="auto" w:fill="E2EFD9"/>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r w:rsidRPr="005F0390">
        <w:rPr>
          <w:rFonts w:ascii="Courier New" w:hAnsi="Courier New" w:cs="Courier New"/>
          <w:color w:val="FF0000"/>
          <w:sz w:val="22"/>
        </w:rPr>
        <w:t>3.</w:t>
      </w:r>
      <w:r w:rsidRPr="005F0390">
        <w:rPr>
          <w:rFonts w:ascii="Courier New" w:hAnsi="Courier New" w:cs="Courier New"/>
          <w:sz w:val="22"/>
        </w:rPr>
        <w:t xml:space="preserve">      </w:t>
      </w:r>
      <w:proofErr w:type="spellStart"/>
      <w:r w:rsidRPr="005F0390">
        <w:rPr>
          <w:rFonts w:ascii="Courier New" w:hAnsi="Courier New" w:cs="Courier New"/>
          <w:sz w:val="22"/>
        </w:rPr>
        <w:t>Oper</w:t>
      </w:r>
      <w:proofErr w:type="spellEnd"/>
      <w:r w:rsidRPr="005F0390">
        <w:rPr>
          <w:rFonts w:ascii="Courier New" w:hAnsi="Courier New" w:cs="Courier New"/>
          <w:sz w:val="22"/>
        </w:rPr>
        <w:t>(X,X)┐</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ind w:firstLine="708"/>
        <w:jc w:val="both"/>
      </w:pPr>
    </w:p>
    <w:p w:rsidR="00EC3A97" w:rsidRDefault="00EC3A97" w:rsidP="00574FB2">
      <w:pPr>
        <w:ind w:firstLine="708"/>
        <w:jc w:val="both"/>
      </w:pPr>
      <w:r>
        <w:t xml:space="preserve">Esta notación es una especie de Grafo </w:t>
      </w:r>
      <w:proofErr w:type="spellStart"/>
      <w:r>
        <w:t>Acíclico</w:t>
      </w:r>
      <w:proofErr w:type="spellEnd"/>
      <w:r>
        <w:t xml:space="preserve"> Dirigido, pero con mayor información en la secuencia de ejecución y las llamadas recursivas.</w:t>
      </w:r>
    </w:p>
    <w:p w:rsidR="00EC3A97" w:rsidRDefault="00EC3A97" w:rsidP="00574FB2">
      <w:pPr>
        <w:ind w:firstLine="708"/>
        <w:jc w:val="both"/>
      </w:pPr>
    </w:p>
    <w:p w:rsidR="00574FB2" w:rsidRDefault="00574FB2" w:rsidP="00574FB2">
      <w:pPr>
        <w:ind w:firstLine="708"/>
        <w:jc w:val="both"/>
      </w:pPr>
      <w:r>
        <w:t xml:space="preserve">En este diagrama, la dirección de bajada indica el orden en que son llamadas las rutinas de operación </w:t>
      </w:r>
      <w:proofErr w:type="spellStart"/>
      <w:r>
        <w:t>Oper</w:t>
      </w:r>
      <w:proofErr w:type="spellEnd"/>
      <w:r>
        <w:t xml:space="preserve">(). </w:t>
      </w:r>
    </w:p>
    <w:p w:rsidR="00574FB2" w:rsidRDefault="00574FB2" w:rsidP="00574FB2">
      <w:pPr>
        <w:ind w:firstLine="708"/>
        <w:jc w:val="both"/>
      </w:pPr>
    </w:p>
    <w:p w:rsidR="00574FB2" w:rsidRDefault="00574FB2" w:rsidP="00574FB2">
      <w:pPr>
        <w:ind w:firstLine="708"/>
        <w:jc w:val="both"/>
      </w:pPr>
      <w:r>
        <w:t xml:space="preserve">Las llamadas recursivas, se diferencian de las llamadas consecutivas a </w:t>
      </w:r>
      <w:proofErr w:type="spellStart"/>
      <w:r>
        <w:t>Oper</w:t>
      </w:r>
      <w:proofErr w:type="spellEnd"/>
      <w:r>
        <w:t>(), por la dirección de las flechas(Vienen de la derecha).</w:t>
      </w:r>
    </w:p>
    <w:p w:rsidR="00574FB2" w:rsidRDefault="00574FB2" w:rsidP="00574FB2">
      <w:pPr>
        <w:ind w:firstLine="708"/>
        <w:jc w:val="both"/>
      </w:pPr>
    </w:p>
    <w:p w:rsidR="00574FB2" w:rsidRDefault="00574FB2" w:rsidP="00574FB2">
      <w:pPr>
        <w:ind w:firstLine="708"/>
        <w:jc w:val="both"/>
      </w:pPr>
      <w:r>
        <w:t xml:space="preserve">Las operaciones </w:t>
      </w:r>
      <w:proofErr w:type="spellStart"/>
      <w:r>
        <w:t>Oper</w:t>
      </w:r>
      <w:proofErr w:type="spellEnd"/>
      <w:r>
        <w:t xml:space="preserve">(), son equivalentes a las llamadas a los métodos: </w:t>
      </w:r>
    </w:p>
    <w:p w:rsidR="00574FB2" w:rsidRDefault="00574FB2" w:rsidP="00574FB2">
      <w:pPr>
        <w:ind w:firstLine="708"/>
        <w:jc w:val="both"/>
      </w:pP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44734A">
        <w:rPr>
          <w:rFonts w:ascii="Courier New" w:hAnsi="Courier New" w:cs="Courier New"/>
          <w:noProof/>
          <w:color w:val="000000"/>
          <w:sz w:val="20"/>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opr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TxpOperator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Op2</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OperPre</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opr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TxpOperator</w:t>
      </w:r>
      <w:r w:rsidRPr="0052212C">
        <w:rPr>
          <w:rFonts w:ascii="Courier New" w:hAnsi="Courier New" w:cs="Courier New"/>
          <w:b/>
          <w:noProof/>
          <w:color w:val="FF0000"/>
          <w:sz w:val="20"/>
          <w:lang w:val="en-GB"/>
        </w:rPr>
        <w:t>);</w:t>
      </w: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OperPost</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opr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TxpOperator</w:t>
      </w:r>
      <w:r w:rsidRPr="0052212C">
        <w:rPr>
          <w:rFonts w:ascii="Courier New" w:hAnsi="Courier New" w:cs="Courier New"/>
          <w:b/>
          <w:noProof/>
          <w:color w:val="FF0000"/>
          <w:sz w:val="20"/>
          <w:lang w:val="en-GB"/>
        </w:rPr>
        <w:t>);</w:t>
      </w: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p>
    <w:p w:rsidR="00574FB2" w:rsidRPr="0052212C" w:rsidRDefault="00574FB2" w:rsidP="00574FB2">
      <w:pPr>
        <w:ind w:firstLine="708"/>
        <w:jc w:val="both"/>
        <w:rPr>
          <w:lang w:val="en-GB"/>
        </w:rPr>
      </w:pPr>
    </w:p>
    <w:p w:rsidR="00574FB2" w:rsidRDefault="00574FB2" w:rsidP="00574FB2">
      <w:pPr>
        <w:ind w:firstLine="708"/>
        <w:jc w:val="both"/>
      </w:pPr>
      <w:r>
        <w:t xml:space="preserve">Estas son llamadas, directa o indirectamente por </w:t>
      </w:r>
      <w:proofErr w:type="spellStart"/>
      <w:r w:rsidRPr="006342FA">
        <w:t>TCompilerBase.GetExpression</w:t>
      </w:r>
      <w:proofErr w:type="spellEnd"/>
      <w:r>
        <w:t>() que es la rutina principal de compilación para las expresiones.</w:t>
      </w:r>
    </w:p>
    <w:p w:rsidR="00574FB2" w:rsidRDefault="00574FB2" w:rsidP="00574FB2">
      <w:pPr>
        <w:ind w:firstLine="708"/>
        <w:jc w:val="both"/>
      </w:pPr>
    </w:p>
    <w:p w:rsidR="00574FB2" w:rsidRDefault="00574FB2" w:rsidP="00574FB2">
      <w:pPr>
        <w:ind w:firstLine="708"/>
        <w:jc w:val="both"/>
      </w:pPr>
      <w:r>
        <w:t>A continuación, se muestran los diagramas de secuencia, para expresiones comunes:</w:t>
      </w:r>
    </w:p>
    <w:p w:rsidR="00574FB2" w:rsidRDefault="00574FB2" w:rsidP="00574FB2">
      <w:pPr>
        <w:ind w:firstLine="708"/>
        <w:jc w:val="both"/>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1+2</w:t>
      </w:r>
    </w:p>
    <w:p w:rsidR="00574FB2" w:rsidRPr="005F0390" w:rsidRDefault="00574FB2" w:rsidP="00574FB2">
      <w:pPr>
        <w:ind w:firstLine="708"/>
        <w:jc w:val="both"/>
        <w:rPr>
          <w:rFonts w:ascii="Courier New" w:hAnsi="Courier New" w:cs="Courier New"/>
          <w:sz w:val="22"/>
          <w:u w:val="single"/>
        </w:rPr>
      </w:pPr>
    </w:p>
    <w:p w:rsidR="00574FB2" w:rsidRPr="005F0390" w:rsidRDefault="00574FB2" w:rsidP="00574FB2">
      <w:pPr>
        <w:shd w:val="clear" w:color="auto" w:fill="E2EFD9"/>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k,k</w:t>
      </w:r>
      <w:proofErr w:type="spellEnd"/>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k</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jc w:val="both"/>
        <w:rPr>
          <w:rFonts w:ascii="Courier New" w:hAnsi="Courier New" w:cs="Courier New"/>
          <w:sz w:val="22"/>
        </w:rPr>
      </w:pPr>
    </w:p>
    <w:p w:rsidR="00574FB2" w:rsidRDefault="00574FB2" w:rsidP="00574FB2">
      <w:pPr>
        <w:ind w:firstLine="708"/>
        <w:jc w:val="both"/>
      </w:pPr>
      <w:bookmarkStart w:id="71" w:name="_Hlk479344666"/>
      <w:r>
        <w:t xml:space="preserve">Las llamadas a </w:t>
      </w:r>
      <w:proofErr w:type="spellStart"/>
      <w:r>
        <w:t>Oper</w:t>
      </w:r>
      <w:proofErr w:type="spellEnd"/>
      <w:r>
        <w:t>(</w:t>
      </w:r>
      <w:proofErr w:type="spellStart"/>
      <w:r>
        <w:t>k,k</w:t>
      </w:r>
      <w:proofErr w:type="spellEnd"/>
      <w:r>
        <w:t>) es un caso de TIPO 0 y no genera código máquina de evaluación.</w:t>
      </w:r>
    </w:p>
    <w:bookmarkEnd w:id="71"/>
    <w:p w:rsidR="00574FB2" w:rsidRDefault="00574FB2" w:rsidP="00574FB2">
      <w:pPr>
        <w:jc w:val="both"/>
        <w:rPr>
          <w:rFonts w:ascii="Courier New" w:hAnsi="Courier New" w:cs="Courier New"/>
          <w:sz w:val="22"/>
        </w:rPr>
      </w:pP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b := 2</w:t>
      </w:r>
      <w:r>
        <w:rPr>
          <w:rFonts w:ascii="Courier New" w:hAnsi="Courier New" w:cs="Courier New"/>
          <w:sz w:val="22"/>
          <w:u w:val="single"/>
        </w:rPr>
        <w:t>;</w:t>
      </w:r>
    </w:p>
    <w:p w:rsidR="00574FB2" w:rsidRPr="005F0390" w:rsidRDefault="00574FB2" w:rsidP="00574FB2">
      <w:pPr>
        <w:ind w:firstLine="708"/>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v,k</w:t>
      </w:r>
      <w:proofErr w:type="spellEnd"/>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lastRenderedPageBreak/>
        <w:t xml:space="preserve">         </w:t>
      </w:r>
      <w:r w:rsidR="007D0BDF">
        <w:rPr>
          <w:rFonts w:ascii="Courier New" w:hAnsi="Courier New" w:cs="Courier New"/>
          <w:sz w:val="22"/>
        </w:rPr>
        <w:t>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 xml:space="preserve">Este tipo de expresión, corresponde al tipo ASIG, y en este caso, no es importante el tipo </w:t>
      </w:r>
      <w:r w:rsidR="007D0BDF">
        <w:t xml:space="preserve">ni </w:t>
      </w:r>
      <w:r w:rsidR="00C71683">
        <w:t>el almacenamiento</w:t>
      </w:r>
      <w:r w:rsidR="007D0BDF">
        <w:t xml:space="preserve"> </w:t>
      </w:r>
      <w:r>
        <w:t>de</w:t>
      </w:r>
      <w:r w:rsidR="00C71683">
        <w:t>l</w:t>
      </w:r>
      <w:r>
        <w:t xml:space="preserve"> operando que se devuelve, ya que las expresiones ASIG, no forman parte de ninguna otra expresión.</w:t>
      </w:r>
    </w:p>
    <w:p w:rsidR="00574FB2" w:rsidRPr="005F0390" w:rsidRDefault="00574FB2" w:rsidP="00574FB2">
      <w:pPr>
        <w:jc w:val="both"/>
        <w:rPr>
          <w:rFonts w:ascii="Courier New" w:hAnsi="Courier New" w:cs="Courier New"/>
          <w:sz w:val="22"/>
        </w:rPr>
      </w:pPr>
    </w:p>
    <w:p w:rsidR="00574FB2"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a + b + c - d</w:t>
      </w:r>
    </w:p>
    <w:p w:rsidR="00574FB2" w:rsidRPr="005F0390" w:rsidRDefault="00574FB2" w:rsidP="00574FB2">
      <w:pPr>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Pr>
          <w:rFonts w:ascii="Courier New" w:hAnsi="Courier New" w:cs="Courier New"/>
          <w:sz w:val="22"/>
        </w:rPr>
        <w:t>v</w:t>
      </w:r>
      <w:r w:rsidRPr="005F0390">
        <w:rPr>
          <w:rFonts w:ascii="Courier New" w:hAnsi="Courier New" w:cs="Courier New"/>
          <w:sz w:val="22"/>
        </w:rPr>
        <w:t>,</w:t>
      </w:r>
      <w:r>
        <w:rPr>
          <w:rFonts w:ascii="Courier New" w:hAnsi="Courier New" w:cs="Courier New"/>
          <w:sz w:val="22"/>
        </w:rPr>
        <w:t>v</w:t>
      </w:r>
      <w:proofErr w:type="spellEnd"/>
      <w:r w:rsidRPr="005F0390">
        <w:rPr>
          <w:rFonts w:ascii="Courier New" w:hAnsi="Courier New" w:cs="Courier New"/>
          <w:sz w:val="22"/>
        </w:rPr>
        <w:t>)┐</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X,v</w:t>
      </w:r>
      <w:proofErr w:type="spellEnd"/>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X,v</w:t>
      </w:r>
      <w:proofErr w:type="spellEnd"/>
      <w:r w:rsidRPr="0052212C">
        <w:rPr>
          <w:rFonts w:ascii="Courier New" w:hAnsi="Courier New" w:cs="Courier New"/>
          <w:sz w:val="22"/>
          <w:lang w:val="en-GB"/>
        </w:rPr>
        <w:t>)┐</w:t>
      </w:r>
    </w:p>
    <w:p w:rsidR="00574FB2" w:rsidRPr="0097295E" w:rsidRDefault="00574FB2" w:rsidP="00574FB2">
      <w:pPr>
        <w:shd w:val="clear" w:color="auto" w:fill="E2EFD9"/>
        <w:jc w:val="both"/>
        <w:rPr>
          <w:rFonts w:ascii="Courier New" w:hAnsi="Courier New" w:cs="Courier New"/>
          <w:sz w:val="22"/>
          <w:lang w:val="es-PE"/>
        </w:rPr>
      </w:pPr>
      <w:r w:rsidRPr="0052212C">
        <w:rPr>
          <w:rFonts w:ascii="Courier New" w:hAnsi="Courier New" w:cs="Courier New"/>
          <w:sz w:val="22"/>
          <w:lang w:val="en-GB"/>
        </w:rPr>
        <w:t xml:space="preserve">                 </w:t>
      </w:r>
      <w:r w:rsidRPr="0097295E">
        <w:rPr>
          <w:rFonts w:ascii="Courier New" w:hAnsi="Courier New" w:cs="Courier New"/>
          <w:sz w:val="22"/>
          <w:lang w:val="es-PE"/>
        </w:rPr>
        <w:t>▼</w:t>
      </w:r>
    </w:p>
    <w:p w:rsidR="00574FB2" w:rsidRDefault="00574FB2" w:rsidP="00574FB2">
      <w:pPr>
        <w:shd w:val="clear" w:color="auto" w:fill="E2EFD9"/>
        <w:jc w:val="both"/>
        <w:rPr>
          <w:rFonts w:ascii="Courier New" w:hAnsi="Courier New" w:cs="Courier New"/>
          <w:sz w:val="22"/>
        </w:rPr>
      </w:pPr>
      <w:r w:rsidRPr="0097295E">
        <w:rPr>
          <w:rFonts w:ascii="Courier New" w:hAnsi="Courier New" w:cs="Courier New"/>
          <w:sz w:val="22"/>
          <w:lang w:val="es-PE"/>
        </w:rPr>
        <w:tab/>
        <w:t xml:space="preserve">            </w:t>
      </w:r>
      <w:r>
        <w:rPr>
          <w:rFonts w:ascii="Courier New" w:hAnsi="Courier New" w:cs="Courier New"/>
          <w:sz w:val="22"/>
        </w:rPr>
        <w:t xml:space="preserve">X </w:t>
      </w:r>
      <w:r w:rsidRPr="005F0390">
        <w:rPr>
          <w:rFonts w:ascii="Courier New" w:hAnsi="Courier New" w:cs="Courier New"/>
          <w:sz w:val="22"/>
        </w:rPr>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Esta expresión, sería de las más sencillas de procesar, porque maneja operadores de la misma precedencia. En este caso, no se necesita recursividad.</w:t>
      </w:r>
    </w:p>
    <w:p w:rsidR="00574FB2" w:rsidRDefault="00574FB2" w:rsidP="00574FB2">
      <w:pPr>
        <w:jc w:val="both"/>
        <w:rPr>
          <w:rFonts w:ascii="Courier New" w:hAnsi="Courier New" w:cs="Courier New"/>
          <w:sz w:val="22"/>
        </w:rPr>
      </w:pPr>
    </w:p>
    <w:p w:rsidR="00EC3A97" w:rsidRPr="005F0390" w:rsidRDefault="00EC3A97" w:rsidP="00574FB2">
      <w:pPr>
        <w:jc w:val="both"/>
        <w:rPr>
          <w:rFonts w:ascii="Courier New" w:hAnsi="Courier New" w:cs="Courier New"/>
          <w:sz w:val="22"/>
        </w:rPr>
      </w:pP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1+2*x</w:t>
      </w:r>
    </w:p>
    <w:p w:rsidR="00574FB2" w:rsidRPr="005F0390" w:rsidRDefault="00574FB2" w:rsidP="00574FB2">
      <w:pPr>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k,v</w:t>
      </w:r>
      <w:proofErr w:type="spellEnd"/>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Pr="005F0390" w:rsidRDefault="00574FB2" w:rsidP="00574FB2">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k,X</w:t>
      </w:r>
      <w:proofErr w:type="spellEnd"/>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Pr="005F0390" w:rsidRDefault="00574FB2" w:rsidP="00574FB2">
      <w:pPr>
        <w:jc w:val="both"/>
        <w:rPr>
          <w:rFonts w:ascii="Courier New" w:hAnsi="Courier New" w:cs="Courier New"/>
          <w:sz w:val="22"/>
        </w:rPr>
      </w:pPr>
    </w:p>
    <w:p w:rsidR="00574FB2" w:rsidRDefault="00574FB2" w:rsidP="00574FB2">
      <w:pPr>
        <w:ind w:firstLine="708"/>
        <w:jc w:val="both"/>
      </w:pPr>
      <w:r>
        <w:t xml:space="preserve">Aquí, se aprecia una llamada recursiva a </w:t>
      </w:r>
      <w:proofErr w:type="spellStart"/>
      <w:r>
        <w:t>Oper</w:t>
      </w:r>
      <w:proofErr w:type="spellEnd"/>
      <w:r>
        <w:t>(), causada por la precedencia mayor del operador de multiplicación.</w:t>
      </w:r>
    </w:p>
    <w:p w:rsidR="00574FB2"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 xml:space="preserve">a := 1 + </w:t>
      </w:r>
      <w:r w:rsidRPr="005F0390">
        <w:rPr>
          <w:rFonts w:ascii="Courier New" w:hAnsi="Courier New" w:cs="Courier New"/>
          <w:sz w:val="22"/>
          <w:u w:val="single"/>
        </w:rPr>
        <w:t>2*</w:t>
      </w:r>
      <w:r>
        <w:rPr>
          <w:rFonts w:ascii="Courier New" w:hAnsi="Courier New" w:cs="Courier New"/>
          <w:sz w:val="22"/>
          <w:u w:val="single"/>
        </w:rPr>
        <w:t>b</w:t>
      </w:r>
    </w:p>
    <w:p w:rsidR="00574FB2" w:rsidRPr="005F0390" w:rsidRDefault="00574FB2" w:rsidP="00574FB2">
      <w:pPr>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r>
        <w:rPr>
          <w:rFonts w:ascii="Courier New" w:hAnsi="Courier New" w:cs="Courier New"/>
          <w:sz w:val="22"/>
        </w:rPr>
        <w:t xml:space="preserve">        </w:t>
      </w:r>
      <w:r w:rsidRPr="005F0390">
        <w:rPr>
          <w:rFonts w:ascii="Courier New" w:hAnsi="Courier New" w:cs="Courier New"/>
          <w:sz w:val="22"/>
        </w:rPr>
        <w:t>┌</w:t>
      </w: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k,v</w:t>
      </w:r>
      <w:proofErr w:type="spellEnd"/>
      <w:r w:rsidRPr="005F0390">
        <w:rPr>
          <w:rFonts w:ascii="Courier New" w:hAnsi="Courier New" w:cs="Courier New"/>
          <w:sz w:val="22"/>
        </w:rPr>
        <w:t>)</w:t>
      </w:r>
      <w:r>
        <w:rPr>
          <w:rFonts w:ascii="Courier New" w:hAnsi="Courier New" w:cs="Courier New"/>
          <w:sz w:val="22"/>
        </w:rPr>
        <w:t xml:space="preserve">   (2*b)</w:t>
      </w:r>
    </w:p>
    <w:p w:rsidR="00574FB2" w:rsidRPr="0052212C" w:rsidRDefault="00574FB2" w:rsidP="00574FB2">
      <w:pPr>
        <w:shd w:val="clear" w:color="auto" w:fill="E2EFD9"/>
        <w:jc w:val="both"/>
        <w:rPr>
          <w:rFonts w:ascii="Courier New" w:hAnsi="Courier New" w:cs="Courier New"/>
          <w:sz w:val="22"/>
          <w:lang w:val="en-GB"/>
        </w:rPr>
      </w:pPr>
      <w:r>
        <w:rPr>
          <w:rFonts w:ascii="Courier New" w:hAnsi="Courier New" w:cs="Courier New"/>
          <w:sz w:val="22"/>
        </w:rPr>
        <w:t xml:space="preserve">        </w:t>
      </w:r>
      <w:r w:rsidRPr="005F0390">
        <w:rPr>
          <w:rFonts w:ascii="Courier New" w:hAnsi="Courier New" w:cs="Courier New"/>
          <w:sz w:val="22"/>
        </w:rPr>
        <w:t xml:space="preserve">       </w:t>
      </w:r>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k,X</w:t>
      </w:r>
      <w:proofErr w:type="spellEnd"/>
      <w:r w:rsidRPr="0052212C">
        <w:rPr>
          <w:rFonts w:ascii="Courier New" w:hAnsi="Courier New" w:cs="Courier New"/>
          <w:sz w:val="22"/>
          <w:lang w:val="en-GB"/>
        </w:rPr>
        <w:t>)</w:t>
      </w:r>
      <w:r w:rsidR="00EC3A97">
        <w:rPr>
          <w:rFonts w:ascii="Courier New" w:hAnsi="Courier New" w:cs="Courier New"/>
          <w:sz w:val="22"/>
          <w:lang w:val="en-GB"/>
        </w:rPr>
        <w:t xml:space="preserve">           1 + (2*b)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574FB2" w:rsidRPr="0052212C" w:rsidRDefault="00574FB2" w:rsidP="00574FB2">
      <w:pPr>
        <w:shd w:val="clear" w:color="auto" w:fill="E2EFD9"/>
        <w:jc w:val="both"/>
        <w:rPr>
          <w:rFonts w:ascii="Courier New" w:hAnsi="Courier New" w:cs="Courier New"/>
          <w:sz w:val="22"/>
          <w:lang w:val="en-GB"/>
        </w:rPr>
      </w:pP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v,X</w:t>
      </w:r>
      <w:proofErr w:type="spellEnd"/>
      <w:r w:rsidRPr="0052212C">
        <w:rPr>
          <w:rFonts w:ascii="Courier New" w:hAnsi="Courier New" w:cs="Courier New"/>
          <w:sz w:val="22"/>
          <w:lang w:val="en-GB"/>
        </w:rPr>
        <w:t>)┐</w:t>
      </w:r>
    </w:p>
    <w:p w:rsidR="00574FB2" w:rsidRPr="0097295E" w:rsidRDefault="00574FB2" w:rsidP="00574FB2">
      <w:pPr>
        <w:shd w:val="clear" w:color="auto" w:fill="E2EFD9"/>
        <w:jc w:val="both"/>
        <w:rPr>
          <w:rFonts w:ascii="Courier New" w:hAnsi="Courier New" w:cs="Courier New"/>
          <w:sz w:val="22"/>
          <w:lang w:val="es-PE"/>
        </w:rPr>
      </w:pPr>
      <w:r w:rsidRPr="0052212C">
        <w:rPr>
          <w:rFonts w:ascii="Courier New" w:hAnsi="Courier New" w:cs="Courier New"/>
          <w:sz w:val="22"/>
          <w:lang w:val="en-GB"/>
        </w:rPr>
        <w:t xml:space="preserve">         </w:t>
      </w:r>
      <w:r w:rsidRPr="0097295E">
        <w:rPr>
          <w:rFonts w:ascii="Courier New" w:hAnsi="Courier New" w:cs="Courier New"/>
          <w:sz w:val="22"/>
          <w:lang w:val="es-PE"/>
        </w:rPr>
        <w:t>▼</w:t>
      </w:r>
    </w:p>
    <w:p w:rsidR="00574FB2" w:rsidRDefault="00574FB2" w:rsidP="00574FB2">
      <w:pPr>
        <w:shd w:val="clear" w:color="auto" w:fill="E2EFD9"/>
        <w:jc w:val="both"/>
        <w:rPr>
          <w:rFonts w:ascii="Courier New" w:hAnsi="Courier New" w:cs="Courier New"/>
          <w:sz w:val="22"/>
        </w:rPr>
      </w:pPr>
      <w:r w:rsidRPr="0097295E">
        <w:rPr>
          <w:rFonts w:ascii="Courier New" w:hAnsi="Courier New" w:cs="Courier New"/>
          <w:sz w:val="22"/>
          <w:lang w:val="es-PE"/>
        </w:rPr>
        <w:t xml:space="preserve">         </w:t>
      </w:r>
      <w:r w:rsidR="007D0BDF">
        <w:rPr>
          <w:rFonts w:ascii="Courier New" w:hAnsi="Courier New" w:cs="Courier New"/>
          <w:sz w:val="22"/>
        </w:rPr>
        <w:t>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 xml:space="preserve">Aquí, hay dos niveles de recursividad a </w:t>
      </w:r>
      <w:proofErr w:type="spellStart"/>
      <w:r>
        <w:t>Oper</w:t>
      </w:r>
      <w:proofErr w:type="spellEnd"/>
      <w:r>
        <w:t xml:space="preserve">(). Y nuevamente el resultado de la operación no </w:t>
      </w:r>
      <w:r w:rsidR="007D0BDF">
        <w:t>es importante</w:t>
      </w:r>
      <w:r>
        <w:t>.</w:t>
      </w: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x*y + x*z</w:t>
      </w:r>
    </w:p>
    <w:p w:rsidR="00574FB2" w:rsidRPr="005F0390" w:rsidRDefault="00574FB2" w:rsidP="00574FB2">
      <w:pPr>
        <w:ind w:firstLine="708"/>
        <w:jc w:val="both"/>
        <w:rPr>
          <w:rFonts w:ascii="Courier New" w:hAnsi="Courier New" w:cs="Courier New"/>
          <w:sz w:val="22"/>
          <w:u w:val="single"/>
        </w:rPr>
      </w:pPr>
    </w:p>
    <w:p w:rsidR="00574FB2" w:rsidRPr="005F0390" w:rsidRDefault="00574FB2" w:rsidP="00574FB2">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v,v</w:t>
      </w:r>
      <w:proofErr w:type="spellEnd"/>
      <w:r w:rsidRPr="005F0390">
        <w:rPr>
          <w:rFonts w:ascii="Courier New" w:hAnsi="Courier New" w:cs="Courier New"/>
          <w:sz w:val="22"/>
        </w:rPr>
        <w:t>)┐</w:t>
      </w:r>
    </w:p>
    <w:p w:rsidR="00574FB2" w:rsidRPr="00F056FE" w:rsidRDefault="00574FB2" w:rsidP="00574FB2">
      <w:pPr>
        <w:shd w:val="clear" w:color="auto" w:fill="E2EFD9"/>
        <w:jc w:val="both"/>
        <w:rPr>
          <w:rFonts w:ascii="Courier New" w:hAnsi="Courier New" w:cs="Courier New"/>
          <w:sz w:val="22"/>
          <w:lang w:val="en-US"/>
        </w:rPr>
      </w:pPr>
      <w:r w:rsidRPr="005F0390">
        <w:rPr>
          <w:rFonts w:ascii="Courier New" w:hAnsi="Courier New" w:cs="Courier New"/>
          <w:sz w:val="22"/>
        </w:rPr>
        <w:t xml:space="preserve">         </w:t>
      </w:r>
      <w:r w:rsidRPr="00F056FE">
        <w:rPr>
          <w:rFonts w:ascii="Courier New" w:hAnsi="Courier New" w:cs="Courier New"/>
          <w:sz w:val="22"/>
          <w:lang w:val="en-US"/>
        </w:rPr>
        <w:t>| ┌</w:t>
      </w:r>
      <w:proofErr w:type="spellStart"/>
      <w:r w:rsidRPr="00F056FE">
        <w:rPr>
          <w:rFonts w:ascii="Courier New" w:hAnsi="Courier New" w:cs="Courier New"/>
          <w:sz w:val="22"/>
          <w:lang w:val="en-US"/>
        </w:rPr>
        <w:t>Oper</w:t>
      </w:r>
      <w:proofErr w:type="spellEnd"/>
      <w:r w:rsidRPr="00F056FE">
        <w:rPr>
          <w:rFonts w:ascii="Courier New" w:hAnsi="Courier New" w:cs="Courier New"/>
          <w:sz w:val="22"/>
          <w:lang w:val="en-US"/>
        </w:rPr>
        <w:t>(</w:t>
      </w:r>
      <w:proofErr w:type="spellStart"/>
      <w:r w:rsidRPr="00F056FE">
        <w:rPr>
          <w:rFonts w:ascii="Courier New" w:hAnsi="Courier New" w:cs="Courier New"/>
          <w:sz w:val="22"/>
          <w:lang w:val="en-US"/>
        </w:rPr>
        <w:t>v,v</w:t>
      </w:r>
      <w:proofErr w:type="spellEnd"/>
      <w:r w:rsidRPr="00F056FE">
        <w:rPr>
          <w:rFonts w:ascii="Courier New" w:hAnsi="Courier New" w:cs="Courier New"/>
          <w:sz w:val="22"/>
          <w:lang w:val="en-US"/>
        </w:rPr>
        <w:t>)       (x*z)</w:t>
      </w:r>
    </w:p>
    <w:p w:rsidR="00574FB2" w:rsidRPr="00F056FE" w:rsidRDefault="00574FB2" w:rsidP="00574FB2">
      <w:pPr>
        <w:shd w:val="clear" w:color="auto" w:fill="E2EFD9"/>
        <w:jc w:val="both"/>
        <w:rPr>
          <w:rFonts w:ascii="Courier New" w:hAnsi="Courier New" w:cs="Courier New"/>
          <w:sz w:val="22"/>
          <w:lang w:val="en-US"/>
        </w:rPr>
      </w:pPr>
      <w:r w:rsidRPr="00F056FE">
        <w:rPr>
          <w:rFonts w:ascii="Courier New" w:hAnsi="Courier New" w:cs="Courier New"/>
          <w:sz w:val="22"/>
          <w:lang w:val="en-US"/>
        </w:rPr>
        <w:t xml:space="preserve">         ▼ ▼</w:t>
      </w:r>
    </w:p>
    <w:p w:rsidR="00574FB2" w:rsidRPr="00F056FE" w:rsidRDefault="00574FB2" w:rsidP="00574FB2">
      <w:pPr>
        <w:shd w:val="clear" w:color="auto" w:fill="E2EFD9"/>
        <w:jc w:val="both"/>
        <w:rPr>
          <w:rFonts w:ascii="Courier New" w:hAnsi="Courier New" w:cs="Courier New"/>
          <w:sz w:val="22"/>
          <w:lang w:val="en-US"/>
        </w:rPr>
      </w:pPr>
      <w:r w:rsidRPr="00F056FE">
        <w:rPr>
          <w:rFonts w:ascii="Courier New" w:hAnsi="Courier New" w:cs="Courier New"/>
          <w:sz w:val="22"/>
          <w:lang w:val="en-US"/>
        </w:rPr>
        <w:t xml:space="preserve">    </w:t>
      </w:r>
      <w:proofErr w:type="spellStart"/>
      <w:r w:rsidRPr="00F056FE">
        <w:rPr>
          <w:rFonts w:ascii="Courier New" w:hAnsi="Courier New" w:cs="Courier New"/>
          <w:sz w:val="22"/>
          <w:lang w:val="en-US"/>
        </w:rPr>
        <w:t>Oper</w:t>
      </w:r>
      <w:proofErr w:type="spellEnd"/>
      <w:r w:rsidRPr="00F056FE">
        <w:rPr>
          <w:rFonts w:ascii="Courier New" w:hAnsi="Courier New" w:cs="Courier New"/>
          <w:sz w:val="22"/>
          <w:lang w:val="en-US"/>
        </w:rPr>
        <w:t>(X,X)┐</w:t>
      </w:r>
    </w:p>
    <w:p w:rsidR="00574FB2" w:rsidRPr="005F0390" w:rsidRDefault="00574FB2" w:rsidP="00574FB2">
      <w:pPr>
        <w:shd w:val="clear" w:color="auto" w:fill="E2EFD9"/>
        <w:jc w:val="both"/>
        <w:rPr>
          <w:rFonts w:ascii="Courier New" w:hAnsi="Courier New" w:cs="Courier New"/>
          <w:sz w:val="22"/>
        </w:rPr>
      </w:pPr>
      <w:r w:rsidRPr="00F056FE">
        <w:rPr>
          <w:rFonts w:ascii="Courier New" w:hAnsi="Courier New" w:cs="Courier New"/>
          <w:sz w:val="22"/>
          <w:lang w:val="en-US"/>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lastRenderedPageBreak/>
        <w:t xml:space="preserve">             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 xml:space="preserve">Aquí, solo hay una llamada recursiva a </w:t>
      </w:r>
      <w:proofErr w:type="spellStart"/>
      <w:r>
        <w:t>Oper</w:t>
      </w:r>
      <w:proofErr w:type="spellEnd"/>
      <w:r>
        <w:t>().</w:t>
      </w:r>
    </w:p>
    <w:p w:rsidR="00574FB2"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-x + 3*b</w:t>
      </w:r>
    </w:p>
    <w:p w:rsidR="00574FB2" w:rsidRPr="005F0390" w:rsidRDefault="00574FB2" w:rsidP="00574FB2">
      <w:pPr>
        <w:ind w:firstLine="708"/>
        <w:jc w:val="both"/>
        <w:rPr>
          <w:rFonts w:ascii="Courier New" w:hAnsi="Courier New" w:cs="Courier New"/>
          <w:sz w:val="22"/>
          <w:u w:val="single"/>
        </w:rPr>
      </w:pPr>
    </w:p>
    <w:p w:rsidR="00574FB2" w:rsidRPr="005F0390" w:rsidRDefault="00574FB2" w:rsidP="00574FB2">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(v)┐</w:t>
      </w:r>
      <w:r>
        <w:rPr>
          <w:rFonts w:ascii="Courier New" w:hAnsi="Courier New" w:cs="Courier New"/>
          <w:sz w:val="22"/>
        </w:rPr>
        <w:t xml:space="preserve">            </w:t>
      </w:r>
      <w:r w:rsidRPr="005F0390">
        <w:rPr>
          <w:rFonts w:ascii="Courier New" w:hAnsi="Courier New" w:cs="Courier New"/>
          <w:sz w:val="22"/>
        </w:rPr>
        <w:t xml:space="preserve">    </w:t>
      </w:r>
      <w:r>
        <w:rPr>
          <w:rFonts w:ascii="Courier New" w:hAnsi="Courier New" w:cs="Courier New"/>
          <w:sz w:val="22"/>
        </w:rPr>
        <w:t xml:space="preserve">   (-x)</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Pr>
          <w:rFonts w:ascii="Courier New" w:hAnsi="Courier New" w:cs="Courier New"/>
          <w:sz w:val="22"/>
          <w:lang w:val="en-GB"/>
        </w:rPr>
        <w:t>k</w:t>
      </w:r>
      <w:r w:rsidRPr="0052212C">
        <w:rPr>
          <w:rFonts w:ascii="Courier New" w:hAnsi="Courier New" w:cs="Courier New"/>
          <w:sz w:val="22"/>
          <w:lang w:val="en-GB"/>
        </w:rPr>
        <w:t>,v</w:t>
      </w:r>
      <w:proofErr w:type="spellEnd"/>
      <w:r w:rsidRPr="0052212C">
        <w:rPr>
          <w:rFonts w:ascii="Courier New" w:hAnsi="Courier New" w:cs="Courier New"/>
          <w:sz w:val="22"/>
          <w:lang w:val="en-GB"/>
        </w:rPr>
        <w:t>)        (3*</w:t>
      </w:r>
      <w:r>
        <w:rPr>
          <w:rFonts w:ascii="Courier New" w:hAnsi="Courier New" w:cs="Courier New"/>
          <w:sz w:val="22"/>
          <w:lang w:val="en-GB"/>
        </w:rPr>
        <w:t>b</w:t>
      </w:r>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(X,X)┐               (</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 xml:space="preserve"> + </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Notar que aquí se realiza una operación de un solo operando, pero el proceso posterior es el mismo. Actualmente no está implementado el operador “-” para variables.</w:t>
      </w: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x*y + x*(z+1)</w:t>
      </w:r>
    </w:p>
    <w:p w:rsidR="00574FB2" w:rsidRPr="005F0390" w:rsidRDefault="00574FB2" w:rsidP="00574FB2">
      <w:pPr>
        <w:ind w:left="708" w:firstLine="708"/>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v,v</w:t>
      </w:r>
      <w:proofErr w:type="spellEnd"/>
      <w:r w:rsidRPr="005F0390">
        <w:rPr>
          <w:rFonts w:ascii="Courier New" w:hAnsi="Courier New" w:cs="Courier New"/>
          <w:sz w:val="22"/>
        </w:rPr>
        <w:t>)┐                    (x*y)</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         ┌</w:t>
      </w: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v,k</w:t>
      </w:r>
      <w:proofErr w:type="spellEnd"/>
      <w:r w:rsidRPr="005F0390">
        <w:rPr>
          <w:rFonts w:ascii="Courier New" w:hAnsi="Courier New" w:cs="Courier New"/>
          <w:sz w:val="22"/>
        </w:rPr>
        <w:t>) (z+1)</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v,X</w:t>
      </w:r>
      <w:proofErr w:type="spellEnd"/>
      <w:r w:rsidRPr="0052212C">
        <w:rPr>
          <w:rFonts w:ascii="Courier New" w:hAnsi="Courier New" w:cs="Courier New"/>
          <w:sz w:val="22"/>
          <w:lang w:val="en-GB"/>
        </w:rPr>
        <w:t>)         (x*</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(X,X)┐                (</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 xml:space="preserve"> + </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ind w:left="708" w:firstLine="708"/>
        <w:jc w:val="both"/>
        <w:rPr>
          <w:rFonts w:ascii="Courier New" w:hAnsi="Courier New" w:cs="Courier New"/>
          <w:sz w:val="22"/>
        </w:rPr>
      </w:pPr>
      <w:r>
        <w:rPr>
          <w:rFonts w:ascii="Courier New" w:hAnsi="Courier New" w:cs="Courier New"/>
          <w:sz w:val="22"/>
        </w:rPr>
        <w:t xml:space="preserve"> </w:t>
      </w:r>
    </w:p>
    <w:p w:rsidR="00574FB2" w:rsidRDefault="00574FB2" w:rsidP="00574FB2">
      <w:pPr>
        <w:ind w:left="708" w:firstLine="708"/>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2*(1 + c) + 2*a</w:t>
      </w:r>
    </w:p>
    <w:p w:rsidR="00574FB2" w:rsidRPr="005F0390" w:rsidRDefault="00574FB2" w:rsidP="00574FB2">
      <w:pPr>
        <w:ind w:firstLine="708"/>
        <w:jc w:val="both"/>
        <w:rPr>
          <w:rFonts w:ascii="Courier New" w:hAnsi="Courier New" w:cs="Courier New"/>
          <w:sz w:val="22"/>
          <w:u w:val="single"/>
        </w:rPr>
      </w:pPr>
    </w:p>
    <w:p w:rsidR="00574FB2" w:rsidRDefault="00574FB2" w:rsidP="00574FB2">
      <w:pPr>
        <w:shd w:val="clear" w:color="auto" w:fill="E2EFD9"/>
        <w:jc w:val="both"/>
        <w:rPr>
          <w:rFonts w:ascii="Courier New" w:hAnsi="Courier New" w:cs="Courier New"/>
          <w:sz w:val="22"/>
        </w:rPr>
      </w:pPr>
      <w:r>
        <w:rPr>
          <w:rFonts w:ascii="Courier New" w:hAnsi="Courier New" w:cs="Courier New"/>
          <w:sz w:val="22"/>
        </w:rPr>
        <w:t xml:space="preserve">       </w:t>
      </w:r>
      <w:r w:rsidRPr="005F0390">
        <w:rPr>
          <w:rFonts w:ascii="Courier New" w:hAnsi="Courier New" w:cs="Courier New"/>
          <w:sz w:val="22"/>
        </w:rPr>
        <w:t>┌</w:t>
      </w: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Pr>
          <w:rFonts w:ascii="Courier New" w:hAnsi="Courier New" w:cs="Courier New"/>
          <w:sz w:val="22"/>
        </w:rPr>
        <w:t>K</w:t>
      </w:r>
      <w:r w:rsidRPr="005F0390">
        <w:rPr>
          <w:rFonts w:ascii="Courier New" w:hAnsi="Courier New" w:cs="Courier New"/>
          <w:sz w:val="22"/>
        </w:rPr>
        <w:t>,v</w:t>
      </w:r>
      <w:proofErr w:type="spellEnd"/>
      <w:r w:rsidRPr="005F0390">
        <w:rPr>
          <w:rFonts w:ascii="Courier New" w:hAnsi="Courier New" w:cs="Courier New"/>
          <w:sz w:val="22"/>
        </w:rPr>
        <w:t xml:space="preserve">)         </w:t>
      </w:r>
      <w:r>
        <w:rPr>
          <w:rFonts w:ascii="Courier New" w:hAnsi="Courier New" w:cs="Courier New"/>
          <w:sz w:val="22"/>
        </w:rPr>
        <w:t xml:space="preserve"> </w:t>
      </w:r>
      <w:r w:rsidRPr="005F0390">
        <w:rPr>
          <w:rFonts w:ascii="Courier New" w:hAnsi="Courier New" w:cs="Courier New"/>
          <w:sz w:val="22"/>
        </w:rPr>
        <w:t xml:space="preserve">  (</w:t>
      </w:r>
      <w:r>
        <w:rPr>
          <w:rFonts w:ascii="Courier New" w:hAnsi="Courier New" w:cs="Courier New"/>
          <w:sz w:val="22"/>
        </w:rPr>
        <w:t>1+c</w:t>
      </w:r>
      <w:r w:rsidRPr="005F0390">
        <w:rPr>
          <w:rFonts w:ascii="Courier New" w:hAnsi="Courier New" w:cs="Courier New"/>
          <w:sz w:val="22"/>
        </w:rPr>
        <w:t>)</w:t>
      </w:r>
    </w:p>
    <w:p w:rsidR="00574FB2" w:rsidRPr="0052212C" w:rsidRDefault="00574FB2" w:rsidP="00574FB2">
      <w:pPr>
        <w:shd w:val="clear" w:color="auto" w:fill="E2EFD9"/>
        <w:jc w:val="both"/>
        <w:rPr>
          <w:rFonts w:ascii="Courier New" w:hAnsi="Courier New" w:cs="Courier New"/>
          <w:sz w:val="22"/>
          <w:lang w:val="en-GB"/>
        </w:rPr>
      </w:pPr>
      <w:r>
        <w:rPr>
          <w:rFonts w:ascii="Courier New" w:hAnsi="Courier New" w:cs="Courier New"/>
          <w:sz w:val="22"/>
        </w:rPr>
        <w:t xml:space="preserve">       </w:t>
      </w:r>
      <w:r w:rsidRPr="0052212C">
        <w:rPr>
          <w:rFonts w:ascii="Courier New" w:hAnsi="Courier New" w:cs="Courier New"/>
          <w:sz w:val="22"/>
          <w:lang w:val="en-GB"/>
        </w:rPr>
        <w:t xml:space="preserve">▼                   </w:t>
      </w:r>
    </w:p>
    <w:p w:rsidR="00574FB2" w:rsidRPr="0052212C" w:rsidRDefault="00574FB2" w:rsidP="00574FB2">
      <w:pPr>
        <w:shd w:val="clear" w:color="auto" w:fill="E2EFD9"/>
        <w:jc w:val="both"/>
        <w:rPr>
          <w:rFonts w:ascii="Courier New" w:hAnsi="Courier New" w:cs="Courier New"/>
          <w:sz w:val="22"/>
          <w:lang w:val="en-GB"/>
        </w:rPr>
      </w:pP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v,X</w:t>
      </w:r>
      <w:proofErr w:type="spellEnd"/>
      <w:r w:rsidRPr="0052212C">
        <w:rPr>
          <w:rFonts w:ascii="Courier New" w:hAnsi="Courier New" w:cs="Courier New"/>
          <w:sz w:val="22"/>
          <w:lang w:val="en-GB"/>
        </w:rPr>
        <w:t>)┐                   (2*</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v,v</w:t>
      </w:r>
      <w:proofErr w:type="spellEnd"/>
      <w:r w:rsidRPr="0052212C">
        <w:rPr>
          <w:rFonts w:ascii="Courier New" w:hAnsi="Courier New" w:cs="Courier New"/>
          <w:sz w:val="22"/>
          <w:lang w:val="en-GB"/>
        </w:rPr>
        <w:t>)        (2*a)</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(X,X)┐               (</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 xml:space="preserve"> + </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jc w:val="both"/>
        <w:rPr>
          <w:rFonts w:ascii="Courier New" w:hAnsi="Courier New" w:cs="Courier New"/>
          <w:sz w:val="22"/>
        </w:rPr>
      </w:pPr>
    </w:p>
    <w:p w:rsidR="00170B98" w:rsidRDefault="00170B98" w:rsidP="008F2ECF">
      <w:pPr>
        <w:pStyle w:val="Ttulo2"/>
      </w:pPr>
      <w:bookmarkStart w:id="72" w:name="_Ref479420438"/>
      <w:bookmarkStart w:id="73" w:name="_Ref480022872"/>
      <w:bookmarkStart w:id="74" w:name="_Toc29757945"/>
      <w:bookmarkEnd w:id="69"/>
      <w:r>
        <w:t>Uso de Registros</w:t>
      </w:r>
      <w:bookmarkEnd w:id="72"/>
      <w:bookmarkEnd w:id="73"/>
      <w:bookmarkEnd w:id="74"/>
    </w:p>
    <w:p w:rsidR="00170B98" w:rsidRDefault="00170B98" w:rsidP="00417C65">
      <w:pPr>
        <w:ind w:firstLine="708"/>
        <w:jc w:val="both"/>
      </w:pPr>
    </w:p>
    <w:p w:rsidR="0062567C" w:rsidRDefault="00424291" w:rsidP="00417C65">
      <w:pPr>
        <w:ind w:firstLine="708"/>
        <w:jc w:val="both"/>
      </w:pPr>
      <w:r>
        <w:t xml:space="preserve">Los registros de trabajo y auxiliares, </w:t>
      </w:r>
      <w:r w:rsidR="0062567C">
        <w:t xml:space="preserve">se van </w:t>
      </w:r>
      <w:r w:rsidR="000672DF">
        <w:t>definiendo</w:t>
      </w:r>
      <w:r w:rsidR="0062567C">
        <w:t xml:space="preserve"> mientras se desarrolla la </w:t>
      </w:r>
      <w:r>
        <w:t xml:space="preserve">compilación, pero deben estar definidos completamente </w:t>
      </w:r>
      <w:r w:rsidR="0062567C">
        <w:t xml:space="preserve">antes de </w:t>
      </w:r>
      <w:r>
        <w:t>la ejecución del código.</w:t>
      </w:r>
      <w:r w:rsidR="00B62A1D">
        <w:t xml:space="preserve"> </w:t>
      </w:r>
      <w:r w:rsidR="0062567C">
        <w:t>Esto significa que para el programa no hay sorpresas, en cuanto a que se requiera espacio de memoria no previsto</w:t>
      </w:r>
    </w:p>
    <w:p w:rsidR="00424291" w:rsidRDefault="00424291" w:rsidP="00417C65">
      <w:pPr>
        <w:ind w:firstLine="708"/>
        <w:jc w:val="both"/>
      </w:pPr>
    </w:p>
    <w:p w:rsidR="00424291" w:rsidRDefault="00424291" w:rsidP="00417C65">
      <w:pPr>
        <w:ind w:firstLine="708"/>
        <w:jc w:val="both"/>
      </w:pPr>
      <w:r>
        <w:t>Esto es posible, debido a que no se implementará recursividad (ni normal ni circular)</w:t>
      </w:r>
      <w:r w:rsidR="0062567C">
        <w:t>, y por lo tanto no hay requerimiento dinámico de memoria</w:t>
      </w:r>
      <w:r>
        <w:t>.</w:t>
      </w:r>
    </w:p>
    <w:p w:rsidR="00606ABF" w:rsidRDefault="00606ABF" w:rsidP="00417C65">
      <w:pPr>
        <w:ind w:firstLine="708"/>
        <w:jc w:val="both"/>
      </w:pPr>
    </w:p>
    <w:p w:rsidR="00B62A1D" w:rsidRDefault="00B62A1D" w:rsidP="00417C65">
      <w:pPr>
        <w:ind w:firstLine="708"/>
        <w:jc w:val="both"/>
      </w:pPr>
      <w:r>
        <w:t>El siguiente diagrama, muestra el uso de los registros de trabajo, auxiliares y de pila, dentro de la evaluación de una expresión.</w:t>
      </w:r>
    </w:p>
    <w:p w:rsidR="00B62A1D" w:rsidRDefault="00B62A1D" w:rsidP="00417C65">
      <w:pPr>
        <w:ind w:firstLine="708"/>
        <w:jc w:val="both"/>
      </w:pPr>
    </w:p>
    <w:p w:rsidR="005C2C98" w:rsidRDefault="005C2C98" w:rsidP="00417C65">
      <w:pPr>
        <w:ind w:firstLine="708"/>
        <w:jc w:val="both"/>
      </w:pPr>
    </w:p>
    <w:p w:rsidR="00BC4783" w:rsidRDefault="00BC4783" w:rsidP="00417C65">
      <w:pPr>
        <w:ind w:firstLine="708"/>
        <w:jc w:val="both"/>
      </w:pPr>
    </w:p>
    <w:p w:rsidR="00BC4783" w:rsidRDefault="00BC4783" w:rsidP="00BC4783">
      <w:pPr>
        <w:spacing w:line="220" w:lineRule="exact"/>
        <w:jc w:val="center"/>
      </w:pPr>
    </w:p>
    <w:p w:rsidR="00BC4783" w:rsidRDefault="00BC4783" w:rsidP="00417C65">
      <w:pPr>
        <w:ind w:firstLine="708"/>
        <w:jc w:val="both"/>
      </w:pPr>
    </w:p>
    <w:p w:rsidR="005C2C98" w:rsidRDefault="005C2C98"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377664" behindDoc="0" locked="0" layoutInCell="1" allowOverlap="1">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rsidR="00F74E15" w:rsidRDefault="00F74E15" w:rsidP="005C2C98">
                            <w:pPr>
                              <w:spacing w:line="220" w:lineRule="exact"/>
                              <w:jc w:val="center"/>
                            </w:pPr>
                          </w:p>
                          <w:p w:rsidR="00F74E15" w:rsidRDefault="00F74E15" w:rsidP="005C2C98">
                            <w:pPr>
                              <w:spacing w:line="220" w:lineRule="exact"/>
                              <w:jc w:val="center"/>
                            </w:pPr>
                            <w:proofErr w:type="spellStart"/>
                            <w:r>
                              <w:t>Oper</w:t>
                            </w:r>
                            <w:proofErr w:type="spellEnd"/>
                            <w:r>
                              <w:t>(X</w:t>
                            </w:r>
                            <w:proofErr w:type="gramStart"/>
                            <w:r>
                              <w:t>,X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8" o:spid="_x0000_s1091" style="position:absolute;left:0;text-align:left;margin-left:372.55pt;margin-top:12.05pt;width:94.55pt;height:36.5pt;z-index:25137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oeuTy4CAABTBAAADgAAAAAAAAAAAAAAAAAuAgAA&#10;ZHJzL2Uyb0RvYy54bWxQSwECLQAUAAYACAAAACEAGRJ08N8AAAAJAQAADwAAAAAAAAAAAAAAAACI&#10;BAAAZHJzL2Rvd25yZXYueG1sUEsFBgAAAAAEAAQA8wAAAJQFAAAAAA==&#10;">
                <v:textbox inset="1.5mm,.3mm,1.5mm,.3mm">
                  <w:txbxContent>
                    <w:p w:rsidR="00F74E15" w:rsidRDefault="00F74E15" w:rsidP="005C2C98">
                      <w:pPr>
                        <w:spacing w:line="220" w:lineRule="exact"/>
                        <w:jc w:val="center"/>
                      </w:pPr>
                    </w:p>
                    <w:p w:rsidR="00F74E15" w:rsidRDefault="00F74E15" w:rsidP="005C2C98">
                      <w:pPr>
                        <w:spacing w:line="220" w:lineRule="exact"/>
                        <w:jc w:val="center"/>
                      </w:pPr>
                      <w:proofErr w:type="spellStart"/>
                      <w:r>
                        <w:t>Oper</w:t>
                      </w:r>
                      <w:proofErr w:type="spellEnd"/>
                      <w:r>
                        <w:t>(X</w:t>
                      </w:r>
                      <w:proofErr w:type="gramStart"/>
                      <w:r>
                        <w:t>,X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390976" behindDoc="0" locked="0" layoutInCell="1" allowOverlap="1">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B57D01B" id="AutoShape 269" o:spid="_x0000_s1026" type="#_x0000_t32" style="position:absolute;margin-left:369.25pt;margin-top:.85pt;width:0;height:204.1pt;z-index:25139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277312" behindDoc="0" locked="0" layoutInCell="1" allowOverlap="1">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rsidR="00F74E15" w:rsidRDefault="00F74E15" w:rsidP="005C2C98">
                            <w:pPr>
                              <w:spacing w:line="220" w:lineRule="exact"/>
                              <w:jc w:val="center"/>
                            </w:pPr>
                          </w:p>
                          <w:p w:rsidR="00F74E15" w:rsidRDefault="00F74E15" w:rsidP="005C2C98">
                            <w:pPr>
                              <w:spacing w:line="220" w:lineRule="exact"/>
                              <w:jc w:val="center"/>
                            </w:pPr>
                            <w:proofErr w:type="spellStart"/>
                            <w:proofErr w:type="gramStart"/>
                            <w:r>
                              <w:t>Oper</w:t>
                            </w:r>
                            <w:proofErr w:type="spellEnd"/>
                            <w:r>
                              <w:t>(</w:t>
                            </w:r>
                            <w:proofErr w:type="spellStart"/>
                            <w:proofErr w:type="gramEnd"/>
                            <w:r>
                              <w:t>k,X</w:t>
                            </w:r>
                            <w:proofErr w:type="spell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8" o:spid="_x0000_s1092" style="position:absolute;left:0;text-align:left;margin-left:276.55pt;margin-top:12.05pt;width:90.6pt;height:36.5pt;z-index:25127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">
                <v:textbox inset="1.5mm,.3mm,1.5mm,.3mm">
                  <w:txbxContent>
                    <w:p w:rsidR="00F74E15" w:rsidRDefault="00F74E15" w:rsidP="005C2C98">
                      <w:pPr>
                        <w:spacing w:line="220" w:lineRule="exact"/>
                        <w:jc w:val="center"/>
                      </w:pPr>
                    </w:p>
                    <w:p w:rsidR="00F74E15" w:rsidRDefault="00F74E15" w:rsidP="005C2C98">
                      <w:pPr>
                        <w:spacing w:line="220" w:lineRule="exact"/>
                        <w:jc w:val="center"/>
                      </w:pPr>
                      <w:proofErr w:type="spellStart"/>
                      <w:proofErr w:type="gramStart"/>
                      <w:r>
                        <w:t>Oper</w:t>
                      </w:r>
                      <w:proofErr w:type="spellEnd"/>
                      <w:r>
                        <w:t>(</w:t>
                      </w:r>
                      <w:proofErr w:type="spellStart"/>
                      <w:proofErr w:type="gramEnd"/>
                      <w:r>
                        <w:t>k,X</w:t>
                      </w:r>
                      <w:proofErr w:type="spellEnd"/>
                      <w:r>
                        <w:t>)-&gt;X</w:t>
                      </w:r>
                    </w:p>
                  </w:txbxContent>
                </v:textbox>
              </v:rect>
            </w:pict>
          </mc:Fallback>
        </mc:AlternateContent>
      </w:r>
      <w:r>
        <w:rPr>
          <w:noProof/>
          <w:lang w:val="es-PE" w:eastAsia="es-PE"/>
        </w:rPr>
        <mc:AlternateContent>
          <mc:Choice Requires="wps">
            <w:drawing>
              <wp:anchor distT="0" distB="0" distL="114300" distR="114300" simplePos="0" relativeHeight="251381760" behindDoc="0" locked="0" layoutInCell="1" allowOverlap="1">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3FBB7DA" id="AutoShape 241" o:spid="_x0000_s1026" type="#_x0000_t32" style="position:absolute;margin-left:178.35pt;margin-top:.85pt;width:0;height:204.1pt;z-index:25138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386880" behindDoc="0" locked="0" layoutInCell="1" allowOverlap="1">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6B47040" id="AutoShape 267" o:spid="_x0000_s1026" type="#_x0000_t32" style="position:absolute;margin-left:274.05pt;margin-top:.85pt;width:0;height:204.1pt;z-index:25138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272192" behindDoc="0" locked="0" layoutInCell="1" allowOverlap="1">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5C2C98">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0" o:spid="_x0000_s1093" style="position:absolute;left:0;text-align:left;margin-left:.55pt;margin-top:15.7pt;width:56.95pt;height:25.6pt;z-index:25127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" stroked="f">
                <v:textbox inset=".5mm,.3mm,.5mm,.3mm">
                  <w:txbxContent>
                    <w:p w:rsidR="00F74E15" w:rsidRDefault="00F74E15" w:rsidP="005C2C98">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276288" behindDoc="0" locked="0" layoutInCell="1" allowOverlap="1">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rsidR="00F74E15" w:rsidRDefault="00F74E15" w:rsidP="005C2C98">
                            <w:pPr>
                              <w:spacing w:line="220" w:lineRule="exact"/>
                              <w:jc w:val="center"/>
                            </w:pPr>
                          </w:p>
                          <w:p w:rsidR="00F74E15" w:rsidRDefault="00F74E15" w:rsidP="005C2C98">
                            <w:pPr>
                              <w:spacing w:line="220" w:lineRule="exact"/>
                              <w:jc w:val="center"/>
                            </w:pPr>
                            <w:proofErr w:type="spellStart"/>
                            <w:proofErr w:type="gramStart"/>
                            <w:r>
                              <w:t>Oper</w:t>
                            </w:r>
                            <w:proofErr w:type="spellEnd"/>
                            <w:r>
                              <w:t>(</w:t>
                            </w:r>
                            <w:proofErr w:type="spellStart"/>
                            <w:proofErr w:type="gramEnd"/>
                            <w:r>
                              <w:t>v,v</w:t>
                            </w:r>
                            <w:proofErr w:type="spell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2" o:spid="_x0000_s1094" style="position:absolute;left:0;text-align:left;margin-left:181.35pt;margin-top:12.05pt;width:90.6pt;height:36.5pt;z-index:25127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Q1RIJy0CAABTBAAADgAAAAAAAAAAAAAAAAAuAgAA&#10;ZHJzL2Uyb0RvYy54bWxQSwECLQAUAAYACAAAACEARtkOH+AAAAAJAQAADwAAAAAAAAAAAAAAAACH&#10;BAAAZHJzL2Rvd25yZXYueG1sUEsFBgAAAAAEAAQA8wAAAJQFAAAAAA==&#10;">
                <v:textbox inset="1.5mm,.3mm,1.5mm,.3mm">
                  <w:txbxContent>
                    <w:p w:rsidR="00F74E15" w:rsidRDefault="00F74E15" w:rsidP="005C2C98">
                      <w:pPr>
                        <w:spacing w:line="220" w:lineRule="exact"/>
                        <w:jc w:val="center"/>
                      </w:pPr>
                    </w:p>
                    <w:p w:rsidR="00F74E15" w:rsidRDefault="00F74E15" w:rsidP="005C2C98">
                      <w:pPr>
                        <w:spacing w:line="220" w:lineRule="exact"/>
                        <w:jc w:val="center"/>
                      </w:pPr>
                      <w:proofErr w:type="spellStart"/>
                      <w:proofErr w:type="gramStart"/>
                      <w:r>
                        <w:t>Oper</w:t>
                      </w:r>
                      <w:proofErr w:type="spellEnd"/>
                      <w:r>
                        <w:t>(</w:t>
                      </w:r>
                      <w:proofErr w:type="spellStart"/>
                      <w:proofErr w:type="gramEnd"/>
                      <w:r>
                        <w:t>v,v</w:t>
                      </w:r>
                      <w:proofErr w:type="spellEnd"/>
                      <w:r>
                        <w:t>)-&gt;X</w:t>
                      </w:r>
                    </w:p>
                  </w:txbxContent>
                </v:textbox>
              </v:rect>
            </w:pict>
          </mc:Fallback>
        </mc:AlternateContent>
      </w:r>
      <w:r>
        <w:rPr>
          <w:noProof/>
          <w:lang w:val="es-PE" w:eastAsia="es-PE"/>
        </w:rPr>
        <mc:AlternateContent>
          <mc:Choice Requires="wps">
            <w:drawing>
              <wp:anchor distT="0" distB="0" distL="114300" distR="114300" simplePos="0" relativeHeight="251264000" behindDoc="0" locked="0" layoutInCell="1" allowOverlap="1">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5C2C9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8" o:spid="_x0000_s1095" style="position:absolute;left:0;text-align:left;margin-left:77.9pt;margin-top:3.55pt;width:391.4pt;height:53.3pt;z-index:25126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" fillcolor="#d8d8d8" stroked="f">
                <v:textbox>
                  <w:txbxContent>
                    <w:p w:rsidR="00F74E15" w:rsidRDefault="00F74E15" w:rsidP="005C2C98"/>
                  </w:txbxContent>
                </v:textbox>
              </v:rect>
            </w:pict>
          </mc:Fallback>
        </mc:AlternateContent>
      </w:r>
      <w:r>
        <w:rPr>
          <w:noProof/>
          <w:lang w:val="es-PE" w:eastAsia="es-PE"/>
        </w:rPr>
        <mc:AlternateContent>
          <mc:Choice Requires="wps">
            <w:drawing>
              <wp:anchor distT="0" distB="0" distL="114300" distR="114300" simplePos="0" relativeHeight="251265024" behindDoc="0" locked="0" layoutInCell="1" allowOverlap="1">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rsidR="00F74E15" w:rsidRDefault="00F74E15" w:rsidP="005C2C98">
                            <w:pPr>
                              <w:spacing w:line="220" w:lineRule="exact"/>
                              <w:jc w:val="center"/>
                            </w:pPr>
                          </w:p>
                          <w:p w:rsidR="00F74E15" w:rsidRDefault="00F74E15" w:rsidP="005C2C98">
                            <w:pPr>
                              <w:spacing w:line="220" w:lineRule="exact"/>
                              <w:jc w:val="center"/>
                            </w:pPr>
                            <w:proofErr w:type="spellStart"/>
                            <w:proofErr w:type="gramStart"/>
                            <w:r>
                              <w:t>Oper</w:t>
                            </w:r>
                            <w:proofErr w:type="spellEnd"/>
                            <w:r>
                              <w:t>(</w:t>
                            </w:r>
                            <w:proofErr w:type="spellStart"/>
                            <w:proofErr w:type="gramEnd"/>
                            <w:r>
                              <w:t>k,k</w:t>
                            </w:r>
                            <w:proofErr w:type="spell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9" o:spid="_x0000_s1096" style="position:absolute;left:0;text-align:left;margin-left:84.25pt;margin-top:12.05pt;width:90.6pt;height:36.5pt;z-index:25126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">
                <v:textbox inset="1.5mm,.3mm,1.5mm,.3mm">
                  <w:txbxContent>
                    <w:p w:rsidR="00F74E15" w:rsidRDefault="00F74E15" w:rsidP="005C2C98">
                      <w:pPr>
                        <w:spacing w:line="220" w:lineRule="exact"/>
                        <w:jc w:val="center"/>
                      </w:pPr>
                    </w:p>
                    <w:p w:rsidR="00F74E15" w:rsidRDefault="00F74E15" w:rsidP="005C2C98">
                      <w:pPr>
                        <w:spacing w:line="220" w:lineRule="exact"/>
                        <w:jc w:val="center"/>
                      </w:pPr>
                      <w:proofErr w:type="spellStart"/>
                      <w:proofErr w:type="gramStart"/>
                      <w:r>
                        <w:t>Oper</w:t>
                      </w:r>
                      <w:proofErr w:type="spellEnd"/>
                      <w:r>
                        <w:t>(</w:t>
                      </w:r>
                      <w:proofErr w:type="spellStart"/>
                      <w:proofErr w:type="gramEnd"/>
                      <w:r>
                        <w:t>k,k</w:t>
                      </w:r>
                      <w:proofErr w:type="spellEnd"/>
                      <w:r>
                        <w:t>)-&gt;k</w:t>
                      </w:r>
                    </w:p>
                  </w:txbxContent>
                </v:textbox>
              </v:rect>
            </w:pict>
          </mc:Fallback>
        </mc:AlternateContent>
      </w:r>
    </w:p>
    <w:p w:rsidR="005C2C98" w:rsidRDefault="005C2C98" w:rsidP="00417C65">
      <w:pPr>
        <w:ind w:firstLine="708"/>
        <w:jc w:val="both"/>
      </w:pPr>
    </w:p>
    <w:p w:rsidR="005C2C98" w:rsidRDefault="005C2C98" w:rsidP="00417C65">
      <w:pPr>
        <w:ind w:firstLine="708"/>
        <w:jc w:val="both"/>
      </w:pPr>
    </w:p>
    <w:p w:rsidR="005C2C98" w:rsidRDefault="005C2C98"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328512" behindDoc="0" locked="0" layoutInCell="1" allowOverlap="1">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8" o:spid="_x0000_s1097" style="position:absolute;left:0;text-align:left;margin-left:197.5pt;margin-top:3.1pt;width:94.55pt;height:14.25pt;z-index:25132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" fillcolor="#7f7f7f">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73568" behindDoc="0" locked="0" layoutInCell="1" allowOverlap="1">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3" o:spid="_x0000_s1098" style="position:absolute;left:0;text-align:left;margin-left:298.85pt;margin-top:3.1pt;width:90.7pt;height:14.25pt;z-index:25137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" fillcolor="#7f7f7f">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62304" behindDoc="0" locked="0" layoutInCell="1" allowOverlap="1">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1" o:spid="_x0000_s1099" style="position:absolute;left:0;text-align:left;margin-left:77.9pt;margin-top:17.3pt;width:389.7pt;height:14.25pt;z-index:25136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H6a3CSsCAABTBAAADgAAAAAAAAAAAAAAAAAuAgAAZHJz&#10;L2Uyb0RvYy54bWxQSwECLQAUAAYACAAAACEARw63Ud8AAAAJAQAADwAAAAAAAAAAAAAAAACFBAAA&#10;ZHJzL2Rvd25yZXYueG1sUEsFBgAAAAAEAAQA8wAAAJEFAAAAAA==&#10;">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14176" behindDoc="0" locked="0" layoutInCell="1" allowOverlap="1">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5" o:spid="_x0000_s1100" style="position:absolute;left:0;text-align:left;margin-left:77.9pt;margin-top:3.05pt;width:389.7pt;height:14.25pt;z-index:25131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">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10080" behindDoc="0" locked="0" layoutInCell="1" allowOverlap="1">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D987E60"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31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"/>
            </w:pict>
          </mc:Fallback>
        </mc:AlternateContent>
      </w:r>
      <w:r>
        <w:rPr>
          <w:noProof/>
          <w:lang w:val="es-PE" w:eastAsia="es-PE"/>
        </w:rPr>
        <mc:AlternateContent>
          <mc:Choice Requires="wps">
            <w:drawing>
              <wp:anchor distT="0" distB="0" distL="114300" distR="114300" simplePos="0" relativeHeight="251302912" behindDoc="0" locked="0" layoutInCell="1" allowOverlap="1">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E8BC79E" id="AutoShape 273" o:spid="_x0000_s1026" type="#_x0000_t32" style="position:absolute;margin-left:79.1pt;margin-top:9.4pt;width:386.7pt;height:0;z-index:25130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" strokeweight=".5pt">
                <v:stroke dashstyle="longDash"/>
              </v:shape>
            </w:pict>
          </mc:Fallback>
        </mc:AlternateContent>
      </w:r>
      <w:r>
        <w:rPr>
          <w:noProof/>
          <w:lang w:val="es-PE" w:eastAsia="es-PE"/>
        </w:rPr>
        <mc:AlternateContent>
          <mc:Choice Requires="wps">
            <w:drawing>
              <wp:anchor distT="0" distB="0" distL="114300" distR="114300" simplePos="0" relativeHeight="251294720" behindDoc="0" locked="0" layoutInCell="1" allowOverlap="1">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7" o:spid="_x0000_s1101" style="position:absolute;left:0;text-align:left;margin-left:54.35pt;margin-top:17.05pt;width:22.7pt;height:14.25pt;z-index:25129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" stroked="f">
                <v:textbox inset="1.5mm,.3mm,1.5mm,.3mm">
                  <w:txbxContent>
                    <w:p w:rsidR="00F74E15" w:rsidRDefault="00F74E15" w:rsidP="00BC4783">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288576" behindDoc="0" locked="0" layoutInCell="1" allowOverlap="1">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W</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5" o:spid="_x0000_s1102" style="position:absolute;left:0;text-align:left;margin-left:54.35pt;margin-top:2.45pt;width:22.7pt;height:14.25pt;z-index:25128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" stroked="f">
                <v:textbox inset="1.5mm,.3mm,1.5mm,.3mm">
                  <w:txbxContent>
                    <w:p w:rsidR="00F74E15" w:rsidRDefault="00F74E15" w:rsidP="00BC4783">
                      <w:pPr>
                        <w:spacing w:line="220" w:lineRule="exact"/>
                        <w:jc w:val="center"/>
                      </w:pPr>
                      <w:r>
                        <w:t>W</w:t>
                      </w:r>
                    </w:p>
                  </w:txbxContent>
                </v:textbox>
              </v:rect>
            </w:pict>
          </mc:Fallback>
        </mc:AlternateContent>
      </w:r>
      <w:r>
        <w:rPr>
          <w:noProof/>
          <w:lang w:val="es-PE" w:eastAsia="es-PE"/>
        </w:rPr>
        <mc:AlternateContent>
          <mc:Choice Requires="wps">
            <w:drawing>
              <wp:anchor distT="0" distB="0" distL="114300" distR="114300" simplePos="0" relativeHeight="251281408" behindDoc="0" locked="0" layoutInCell="1" allowOverlap="1">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4" o:spid="_x0000_s1103" style="position:absolute;left:0;text-align:left;margin-left:.55pt;margin-top:12.7pt;width:48.45pt;height:37.1pt;z-index:25128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" stroked="f">
                <v:textbox inset=".5mm,.3mm,.5mm,.3mm">
                  <w:txbxContent>
                    <w:p w:rsidR="00F74E15" w:rsidRDefault="00F74E15" w:rsidP="00BC4783">
                      <w:pPr>
                        <w:spacing w:line="220" w:lineRule="exact"/>
                      </w:pPr>
                      <w:r>
                        <w:t>Registros de trabajo</w:t>
                      </w: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369472" behindDoc="0" locked="0" layoutInCell="1" allowOverlap="1">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2" o:spid="_x0000_s1104" style="position:absolute;left:0;text-align:left;margin-left:77.9pt;margin-top:14.7pt;width:389.7pt;height:14.25pt;z-index:25136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">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15200" behindDoc="0" locked="0" layoutInCell="1" allowOverlap="1">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1DA198C" id="AutoShape 275" o:spid="_x0000_s1026" type="#_x0000_t32" style="position:absolute;margin-left:79.1pt;margin-top:6.9pt;width:386.7pt;height:0;z-index:25131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" strokeweight=".5pt">
                <v:stroke dashstyle="longDash"/>
              </v:shape>
            </w:pict>
          </mc:Fallback>
        </mc:AlternateContent>
      </w:r>
      <w:r>
        <w:rPr>
          <w:noProof/>
          <w:lang w:val="es-PE" w:eastAsia="es-PE"/>
        </w:rPr>
        <mc:AlternateContent>
          <mc:Choice Requires="wps">
            <w:drawing>
              <wp:anchor distT="0" distB="0" distL="114300" distR="114300" simplePos="0" relativeHeight="251298816" behindDoc="0" locked="0" layoutInCell="1" allowOverlap="1">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8" o:spid="_x0000_s1105" style="position:absolute;left:0;text-align:left;margin-left:54.35pt;margin-top:13.95pt;width:22.7pt;height:14.25pt;z-index:25129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" stroked="f">
                <v:textbox inset="1.5mm,.3mm,1.5mm,.3mm">
                  <w:txbxContent>
                    <w:p w:rsidR="00F74E15" w:rsidRDefault="00F74E15" w:rsidP="00BC4783">
                      <w:pPr>
                        <w:spacing w:line="220" w:lineRule="exact"/>
                        <w:jc w:val="center"/>
                      </w:pPr>
                      <w:r>
                        <w:t>C</w:t>
                      </w: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344896" behindDoc="0" locked="0" layoutInCell="1" allowOverlap="1">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3" o:spid="_x0000_s1106" style="position:absolute;left:0;text-align:left;margin-left:212.75pt;margin-top:12.2pt;width:78.7pt;height:14.25pt;z-index:25134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W9VKLQIAAFI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" fillcolor="#7f7f7f">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40800" behindDoc="0" locked="0" layoutInCell="1" allowOverlap="1">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2" o:spid="_x0000_s1107" style="position:absolute;left:0;text-align:left;margin-left:193.25pt;margin-top:12.75pt;width:274.95pt;height:14.15pt;z-index:25134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d3F+KC0CAABTBAAADgAAAAAAAAAAAAAAAAAuAgAA&#10;ZHJzL2Uyb0RvYy54bWxQSwECLQAUAAYACAAAACEA+o1E1eAAAAAJAQAADwAAAAAAAAAAAAAAAACH&#10;BAAAZHJzL2Rvd25yZXYueG1sUEsFBgAAAAAEAAQA8wAAAJQFAAAAAA==&#10;">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19296" behindDoc="0" locked="0" layoutInCell="1" allowOverlap="1">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E02F1F0" id="AutoShape 276" o:spid="_x0000_s1026" type="#_x0000_t32" style="position:absolute;margin-left:79.1pt;margin-top:4.4pt;width:386.7pt;height:0;z-index:25131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" strokeweight=".5pt">
                <v:stroke dashstyle="longDash"/>
              </v:shape>
            </w:pict>
          </mc:Fallback>
        </mc:AlternateContent>
      </w:r>
      <w:r>
        <w:rPr>
          <w:noProof/>
          <w:lang w:val="es-PE" w:eastAsia="es-PE"/>
        </w:rPr>
        <mc:AlternateContent>
          <mc:Choice Requires="wps">
            <w:drawing>
              <wp:anchor distT="0" distB="0" distL="114300" distR="114300" simplePos="0" relativeHeight="251290624" behindDoc="0" locked="0" layoutInCell="1" allowOverlap="1">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6" o:spid="_x0000_s1108" style="position:absolute;left:0;text-align:left;margin-left:54.35pt;margin-top:11.3pt;width:22.7pt;height:14.25pt;z-index:25129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" stroked="f">
                <v:textbox inset="1.5mm,.3mm,1.5mm,.3mm">
                  <w:txbxContent>
                    <w:p w:rsidR="00F74E15" w:rsidRDefault="00F74E15" w:rsidP="00BC4783">
                      <w:pPr>
                        <w:spacing w:line="220" w:lineRule="exact"/>
                        <w:jc w:val="center"/>
                      </w:pPr>
                      <w:r>
                        <w:t>H</w:t>
                      </w: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327488" behindDoc="0" locked="0" layoutInCell="1" allowOverlap="1">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7DFD3FB" id="AutoShape 277" o:spid="_x0000_s1026" type="#_x0000_t32" style="position:absolute;margin-left:79.1pt;margin-top:3.4pt;width:386.7pt;height:.05pt;z-index:25132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" strokeweight=".5pt">
                <v:stroke dashstyle="longDash"/>
              </v:shape>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424768" behindDoc="0" locked="0" layoutInCell="1" allowOverlap="1">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rsidR="00F74E15" w:rsidRDefault="00F74E15" w:rsidP="00EA2C82">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1" o:spid="_x0000_s1109" style="position:absolute;left:0;text-align:left;margin-left:389.35pt;margin-top:3.8pt;width:62.35pt;height:14.25pt;z-index:25142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LMBEcsAgAAUgQAAA4AAAAAAAAAAAAAAAAALgIAAGRy&#10;cy9lMm9Eb2MueG1sUEsBAi0AFAAGAAgAAAAhAIrRi/jfAAAACAEAAA8AAAAAAAAAAAAAAAAAhgQA&#10;AGRycy9kb3ducmV2LnhtbFBLBQYAAAAABAAEAPMAAACSBQAAAAA=&#10;" fillcolor="#7f7f7f">
                <v:textbox inset="1.5mm,.3mm,1.5mm,.3mm">
                  <w:txbxContent>
                    <w:p w:rsidR="00F74E15" w:rsidRDefault="00F74E15" w:rsidP="00EA2C82">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54112" behindDoc="0" locked="0" layoutInCell="1" allowOverlap="1">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5" o:spid="_x0000_s1110" style="position:absolute;left:0;text-align:left;margin-left:283.6pt;margin-top:3.8pt;width:79.35pt;height:14.25pt;z-index:25135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" fillcolor="#7f7f7f">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407360" behindDoc="0" locked="0" layoutInCell="1" allowOverlap="1">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509" o:spid="_x0000_s1111" style="position:absolute;left:0;text-align:left;margin-left:.55pt;margin-top:3.8pt;width:465.25pt;height:42.6pt;z-index:251407360"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">
                <v:rect id="Rectangle 255" o:spid="_x0000_s1112" style="position:absolute;left:1429;top:11520;width:969;height:7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7PhGcAA&#10;AADcAAAADwAAAGRycy9kb3ducmV2LnhtbERPTWvCQBC9F/wPywi91U20iEZXEalFemsUz0N2TILZ&#10;2bA71fTfdwuF3ubxPme9HVyn7hRi69lAPslAEVfetlwbOJ8OLwtQUZAtdp7JwDdF2G5GT2ssrH/w&#10;J91LqVUK4ViggUakL7SOVUMO48T3xIm7+uBQEgy1tgEfKdx1epplc+2w5dTQYE/7hqpb+eUMSH55&#10;jXiUxcdFyjq34X35tpsa8zweditQQoP8i//cR5vmz2fw+0y6QG9+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7PhGcAAAADcAAAADwAAAAAAAAAAAAAAAACYAgAAZHJzL2Rvd25y&#10;ZXYueG1sUEsFBgAAAAAEAAQA9QAAAIUDAAAAAA==&#10;" stroked="f">
                  <v:textbox inset=".5mm,.3mm,.5mm,.3mm">
                    <w:txbxContent>
                      <w:p w:rsidR="00F74E15" w:rsidRDefault="00F74E15" w:rsidP="00BC4783">
                        <w:pPr>
                          <w:spacing w:line="220" w:lineRule="exact"/>
                        </w:pPr>
                        <w:r>
                          <w:t>Registros  auxilia res</w:t>
                        </w:r>
                      </w:p>
                    </w:txbxContent>
                  </v:textbox>
                </v:rect>
                <v:rect id="Rectangle 256" o:spid="_x0000_s1113" style="position:absolute;left:2505;top:11444;width:513;height:28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2LZccEA&#10;AADcAAAADwAAAGRycy9kb3ducmV2LnhtbERPTYvCMBC9C/sfwix403RFinSNIlsUD16su4e9Dcls&#10;W7aZhCZq/fdGELzN433Ocj3YTlyoD61jBR/TDASxdqblWsH3aTtZgAgR2WDnmBTcKMB69TZaYmHc&#10;lY90qWItUgiHAhU0MfpCyqAbshimzhMn7s/1FmOCfS1Nj9cUbjs5y7JcWmw5NTTo6ash/V+drYJZ&#10;WZL1/vf2Q4d8F6rtotxordT4fdh8gog0xJf46d6bND+fw+OZdIFc3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9i2XHBAAAA3AAAAA8AAAAAAAAAAAAAAAAAmAIAAGRycy9kb3du&#10;cmV2LnhtbFBLBQYAAAAABAAEAPUAAACGAwAAAAA=&#10;" stroked="f">
                  <v:textbox inset="0,.3mm,0,.3mm">
                    <w:txbxContent>
                      <w:p w:rsidR="00F74E15" w:rsidRDefault="00F74E15" w:rsidP="00BC4783">
                        <w:pPr>
                          <w:spacing w:line="220" w:lineRule="exact"/>
                          <w:jc w:val="center"/>
                        </w:pPr>
                        <w:r>
                          <w:t>aux1</w:t>
                        </w:r>
                      </w:p>
                    </w:txbxContent>
                  </v:textbox>
                </v:rect>
                <v:rect id="Rectangle 258" o:spid="_x0000_s1114" style="position:absolute;left:2475;top:11706;width:513;height:28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586sEA&#10;AADcAAAADwAAAGRycy9kb3ducmV2LnhtbERPTYvCMBC9C/sfwix403QFi3SNIlsUD16su4e9Dcls&#10;W7aZhCZq/fdGELzN433Ocj3YTlyoD61jBR/TDASxdqblWsH3aTtZgAgR2WDnmBTcKMB69TZaYmHc&#10;lY90qWItUgiHAhU0MfpCyqAbshimzhMn7s/1FmOCfS1Nj9cUbjs5y7JcWmw5NTTo6ash/V+drYJZ&#10;WZL1/vf2Q4d8F6rtotxordT4fdh8gog0xJf46d6bND+fw+OZdIFc3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AufOrBAAAA3AAAAA8AAAAAAAAAAAAAAAAAmAIAAGRycy9kb3du&#10;cmV2LnhtbFBLBQYAAAAABAAEAPUAAACGAwAAAAA=&#10;" stroked="f">
                  <v:textbox inset="0,.3mm,0,.3mm">
                    <w:txbxContent>
                      <w:p w:rsidR="00F74E15" w:rsidRDefault="00F74E15" w:rsidP="00BC4783">
                        <w:pPr>
                          <w:spacing w:line="220" w:lineRule="exact"/>
                          <w:jc w:val="center"/>
                        </w:pPr>
                        <w:r>
                          <w:t>aux2</w:t>
                        </w:r>
                      </w:p>
                    </w:txbxContent>
                  </v:textbox>
                </v:rect>
                <v:rect id="Rectangle 259" o:spid="_x0000_s1115" style="position:absolute;left:2505;top:12011;width:513;height:28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zincAA&#10;AADcAAAADwAAAGRycy9kb3ducmV2LnhtbERPTYvCMBC9L/gfwgje1lQPRapRxOLiwctWPXgbkrEt&#10;NpPQZLX+e7OwsLd5vM9ZbQbbiQf1oXWsYDbNQBBrZ1quFZxP+88FiBCRDXaOScGLAmzWo48VFsY9&#10;+ZseVaxFCuFQoIImRl9IGXRDFsPUeeLE3VxvMSbY19L0+EzhtpPzLMulxZZTQ4Oedg3pe/VjFczL&#10;kqz319eFjvlXqPaLcqu1UpPxsF2CiDTEf/Gf+2DS/DyH32fSBXL9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UPzincAAAADcAAAADwAAAAAAAAAAAAAAAACYAgAAZHJzL2Rvd25y&#10;ZXYueG1sUEsFBgAAAAAEAAQA9QAAAIUDAAAAAA==&#10;" stroked="f">
                  <v:textbox inset="0,.3mm,0,.3mm">
                    <w:txbxContent>
                      <w:p w:rsidR="00F74E15" w:rsidRDefault="00F74E15" w:rsidP="00BC4783">
                        <w:pPr>
                          <w:spacing w:line="220" w:lineRule="exact"/>
                          <w:jc w:val="center"/>
                        </w:pPr>
                        <w:r>
                          <w:t>aux3</w:t>
                        </w:r>
                      </w:p>
                    </w:txbxContent>
                  </v:textbox>
                </v:rect>
                <v:shape id="AutoShape 280" o:spid="_x0000_s1116" type="#_x0000_t87" style="position:absolute;left:2366;top:11508;width:143;height:7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tOifMQA&#10;AADcAAAADwAAAGRycy9kb3ducmV2LnhtbERPTWvCQBC9F/wPywi9lGaTHmyJbqQIgvVQSWw9D9lp&#10;EszOxuzWpP56Vyh4m8f7nMVyNK04U+8aywqSKAZBXFrdcKXga79+fgPhPLLG1jIp+CMHy2zysMBU&#10;24FzOhe+EiGEXYoKau+7VEpX1mTQRbYjDtyP7Q36APtK6h6HEG5a+RLHM2mw4dBQY0ermspj8WsU&#10;+O/ksxwv9oTrj0O8SZ62+e64VepxOr7PQXga/V38797oMH/2CrdnwgUyuw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bTonzEAAAA3AAAAA8AAAAAAAAAAAAAAAAAmAIAAGRycy9k&#10;b3ducmV2LnhtbFBLBQYAAAAABAAEAPUAAACJAwAAAAA=&#10;"/>
                <v:shape id="AutoShape 260" o:spid="_x0000_s1117" type="#_x0000_t32" style="position:absolute;left:3000;top:11625;width:7734;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Sfz6MQAAADcAAAADwAAAGRycy9kb3ducmV2LnhtbESPQWvCQBCF7wX/wzKCt7pRREp0FRWU&#10;0lONpehtyI5JcHc2ZLea/vvOQehthvfmvW+W6947dacuNoENTMYZKOIy2IYrA1+n/esbqJiQLbrA&#10;ZOCXIqxXg5cl5jY8+Ej3IlVKQjjmaKBOqc21jmVNHuM4tMSiXUPnMcnaVdp2+JBw7/Q0y+baY8PS&#10;UGNLu5rKW/HjDZyKw8f5srvMiv2Z3Pdti5tPh8aMhv1mASpRn/7Nz+t3K/hzoZVnZAK9+g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1J/PoxAAAANwAAAAPAAAAAAAAAAAA&#10;AAAAAKECAABkcnMvZG93bnJldi54bWxQSwUGAAAAAAQABAD5AAAAkgMAAAAA&#10;" strokeweight=".5pt">
                  <v:stroke dashstyle="longDash"/>
                </v:shape>
                <v:shape id="AutoShape 261" o:spid="_x0000_s1118" type="#_x0000_t32" style="position:absolute;left:3000;top:11905;width:7734;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mtWc8MAAADcAAAADwAAAGRycy9kb3ducmV2LnhtbERPTWvCQBC9F/wPywi91Y1FQhtdRQWl&#10;9NRGkeQ2ZMckuDsbsluT/vtuodDbPN7nrDajNeJOvW8dK5jPEhDEldMt1wrOp8PTCwgfkDUax6Tg&#10;mzxs1pOHFWbaDfxJ9zzUIoawz1BBE0KXSemrhiz6meuII3d1vcUQYV9L3eMQw62Rz0mSSostx4YG&#10;O9o3VN3yL6vglB/fi3JfLvJDQeZy2+H2w6BSj9NxuwQRaAz/4j/3m47z01f4fSZeINc/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prVnPDAAAA3AAAAA8AAAAAAAAAAAAA&#10;AAAAoQIAAGRycy9kb3ducmV2LnhtbFBLBQYAAAAABAAEAPkAAACRAwAAAAA=&#10;" strokeweight=".5pt">
                  <v:stroke dashstyle="longDash"/>
                </v:shape>
                <v:shape id="AutoShape 262" o:spid="_x0000_s1119" type="#_x0000_t32" style="position:absolute;left:3000;top:12180;width:7734;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ohpM8UAAADcAAAADwAAAGRycy9kb3ducmV2LnhtbESPQWvCQBCF7wX/wzKCt7qpSFtSV1FB&#10;kZ5sLEVvQ3aaBHdnQ3bV+O+dQ6G3Gd6b976ZLXrv1JW62AQ28DLOQBGXwTZcGfg+bJ7fQcWEbNEF&#10;JgN3irCYD55mmNtw4y+6FqlSEsIxRwN1Sm2udSxr8hjHoSUW7Td0HpOsXaVthzcJ905PsuxVe2xY&#10;GmpsaV1TeS4u3sCh2H4eT+vTtNgcyf2cV7jcOzRmNOyXH6AS9enf/He9s4L/JvjyjEyg5w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ohpM8UAAADcAAAADwAAAAAAAAAA&#10;AAAAAAChAgAAZHJzL2Rvd25yZXYueG1sUEsFBgAAAAAEAAQA+QAAAJMDAAAAAA==&#10;" strokeweight=".5pt">
                  <v:stroke dashstyle="longDash"/>
                </v:shape>
              </v:group>
            </w:pict>
          </mc:Fallback>
        </mc:AlternateContent>
      </w:r>
      <w:r>
        <w:rPr>
          <w:noProof/>
          <w:lang w:val="es-PE" w:eastAsia="es-PE"/>
        </w:rPr>
        <mc:AlternateContent>
          <mc:Choice Requires="wps">
            <w:drawing>
              <wp:anchor distT="0" distB="0" distL="114300" distR="114300" simplePos="0" relativeHeight="251348992" behindDoc="0" locked="0" layoutInCell="1" allowOverlap="1">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4" o:spid="_x0000_s1120" style="position:absolute;left:0;text-align:left;margin-left:221.9pt;margin-top:3.8pt;width:51pt;height:14.25pt;z-index:25134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BrhwHAtAgAAUgQAAA4AAAAAAAAAAAAAAAAALgIAAGRy&#10;cy9lMm9Eb2MueG1sUEsBAi0AFAAGAAgAAAAhAJe2sNDeAAAACAEAAA8AAAAAAAAAAAAAAAAAhwQA&#10;AGRycy9kb3ducmV2LnhtbFBLBQYAAAAABAAEAPMAAACSBQAAAAA=&#10;" fillcolor="#7f7f7f">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32608" behindDoc="0" locked="0" layoutInCell="1" allowOverlap="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6" o:spid="_x0000_s1121" style="position:absolute;left:0;text-align:left;margin-left:221.9pt;margin-top:3.8pt;width:243.9pt;height:14.25pt;z-index:25133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">
                <v:textbox inset="1.5mm,.3mm,1.5mm,.3mm">
                  <w:txbxContent>
                    <w:p w:rsidR="00F74E15" w:rsidRDefault="00F74E15" w:rsidP="00494B23">
                      <w:pPr>
                        <w:spacing w:line="220" w:lineRule="exact"/>
                        <w:jc w:val="center"/>
                      </w:pP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361280" behindDoc="0" locked="0" layoutInCell="1" allowOverlap="1">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6" o:spid="_x0000_s1122" style="position:absolute;left:0;text-align:left;margin-left:293.35pt;margin-top:.85pt;width:51pt;height:14.25pt;z-index:25136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" fillcolor="#7f7f7f">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336704" behindDoc="0" locked="0" layoutInCell="1" allowOverlap="1">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1" o:spid="_x0000_s1123" style="position:absolute;left:0;text-align:left;margin-left:294.75pt;margin-top:.85pt;width:171.05pt;height:14.25pt;z-index:25133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pH6JoisCAABTBAAADgAAAAAAAAAAAAAAAAAuAgAAZHJz&#10;L2Uyb0RvYy54bWxQSwECLQAUAAYACAAAACEAy0q9ut8AAAAIAQAADwAAAAAAAAAAAAAAAACFBAAA&#10;ZHJzL2Rvd25yZXYueG1sUEsFBgAAAAAEAAQA8wAAAJEFAAAAAA==&#10;">
                <v:textbox inset="1.5mm,.3mm,1.5mm,.3mm">
                  <w:txbxContent>
                    <w:p w:rsidR="00F74E15" w:rsidRDefault="00F74E15" w:rsidP="00494B23">
                      <w:pPr>
                        <w:spacing w:line="220" w:lineRule="exact"/>
                        <w:jc w:val="center"/>
                      </w:pPr>
                    </w:p>
                  </w:txbxContent>
                </v:textbox>
              </v:rect>
            </w:pict>
          </mc:Fallback>
        </mc:AlternateContent>
      </w:r>
    </w:p>
    <w:p w:rsidR="005C2C98" w:rsidRDefault="005C2C98"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420672" behindDoc="0" locked="0" layoutInCell="1" allowOverlap="1">
                <wp:simplePos x="0" y="0"/>
                <wp:positionH relativeFrom="column">
                  <wp:posOffset>3738245</wp:posOffset>
                </wp:positionH>
                <wp:positionV relativeFrom="paragraph">
                  <wp:posOffset>140970</wp:posOffset>
                </wp:positionV>
                <wp:extent cx="2016125" cy="180975"/>
                <wp:effectExtent l="13970" t="7620" r="8255" b="11430"/>
                <wp:wrapNone/>
                <wp:docPr id="157" name="Rectangle 5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016125" cy="180975"/>
                        </a:xfrm>
                        <a:prstGeom prst="rect">
                          <a:avLst/>
                        </a:prstGeom>
                        <a:solidFill>
                          <a:srgbClr val="7F7F7F"/>
                        </a:solidFill>
                        <a:ln w="9525">
                          <a:solidFill>
                            <a:srgbClr val="000000"/>
                          </a:solidFill>
                          <a:miter lim="800000"/>
                          <a:headEnd/>
                          <a:tailEnd/>
                        </a:ln>
                      </wps:spPr>
                      <wps:txbx>
                        <w:txbxContent>
                          <w:p w:rsidR="00F74E15" w:rsidRDefault="00F74E15" w:rsidP="00EA2C82">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0" o:spid="_x0000_s1124" style="position:absolute;left:0;text-align:left;margin-left:294.35pt;margin-top:11.1pt;width:158.75pt;height:14.25pt;z-index:25142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" fillcolor="#7f7f7f">
                <v:textbox inset="1.5mm,.3mm,1.5mm,.3mm">
                  <w:txbxContent>
                    <w:p w:rsidR="00F74E15" w:rsidRDefault="00F74E15" w:rsidP="00EA2C82">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16576" behindDoc="0" locked="0" layoutInCell="1" allowOverlap="1">
                <wp:simplePos x="0" y="0"/>
                <wp:positionH relativeFrom="column">
                  <wp:posOffset>2454275</wp:posOffset>
                </wp:positionH>
                <wp:positionV relativeFrom="paragraph">
                  <wp:posOffset>144780</wp:posOffset>
                </wp:positionV>
                <wp:extent cx="3491865" cy="179705"/>
                <wp:effectExtent l="6350" t="11430" r="6985" b="8890"/>
                <wp:wrapNone/>
                <wp:docPr id="156" name="Rectangle 5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rsidR="00F74E15" w:rsidRDefault="00F74E15"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9" o:spid="_x0000_s1125" style="position:absolute;left:0;text-align:left;margin-left:193.25pt;margin-top:11.4pt;width:274.95pt;height:14.15pt;z-index:25141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">
                <v:textbox inset="1.5mm,.3mm,1.5mm,.3mm">
                  <w:txbxContent>
                    <w:p w:rsidR="00F74E15" w:rsidRDefault="00F74E15" w:rsidP="00494B23">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408384" behindDoc="0" locked="0" layoutInCell="1" allowOverlap="1">
                <wp:simplePos x="0" y="0"/>
                <wp:positionH relativeFrom="column">
                  <wp:posOffset>6985</wp:posOffset>
                </wp:positionH>
                <wp:positionV relativeFrom="paragraph">
                  <wp:posOffset>121920</wp:posOffset>
                </wp:positionV>
                <wp:extent cx="5908675" cy="541020"/>
                <wp:effectExtent l="0" t="0" r="8890" b="3810"/>
                <wp:wrapNone/>
                <wp:docPr id="147" name="Group 5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48" name="Rectangle 511"/>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pPr>
                              <w:r>
                                <w:t>Registros  de pila</w:t>
                              </w:r>
                            </w:p>
                          </w:txbxContent>
                        </wps:txbx>
                        <wps:bodyPr rot="0" vert="horz" wrap="square" lIns="18000" tIns="10800" rIns="18000" bIns="10800" anchor="t" anchorCtr="0" upright="1">
                          <a:noAutofit/>
                        </wps:bodyPr>
                      </wps:wsp>
                      <wps:wsp>
                        <wps:cNvPr id="149" name="Rectangle 512"/>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stk1</w:t>
                              </w:r>
                            </w:p>
                          </w:txbxContent>
                        </wps:txbx>
                        <wps:bodyPr rot="0" vert="horz" wrap="square" lIns="0" tIns="10800" rIns="0" bIns="10800" anchor="t" anchorCtr="0" upright="1">
                          <a:noAutofit/>
                        </wps:bodyPr>
                      </wps:wsp>
                      <wps:wsp>
                        <wps:cNvPr id="150" name="Rectangle 513"/>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stk2</w:t>
                              </w:r>
                            </w:p>
                          </w:txbxContent>
                        </wps:txbx>
                        <wps:bodyPr rot="0" vert="horz" wrap="square" lIns="0" tIns="10800" rIns="0" bIns="10800" anchor="t" anchorCtr="0" upright="1">
                          <a:noAutofit/>
                        </wps:bodyPr>
                      </wps:wsp>
                      <wps:wsp>
                        <wps:cNvPr id="151" name="Rectangle 514"/>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jc w:val="center"/>
                              </w:pPr>
                              <w:r>
                                <w:t>stk3</w:t>
                              </w:r>
                            </w:p>
                          </w:txbxContent>
                        </wps:txbx>
                        <wps:bodyPr rot="0" vert="horz" wrap="square" lIns="0" tIns="10800" rIns="0" bIns="10800" anchor="t" anchorCtr="0" upright="1">
                          <a:noAutofit/>
                        </wps:bodyPr>
                      </wps:wsp>
                      <wps:wsp>
                        <wps:cNvPr id="152" name="AutoShape 515"/>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3" name="AutoShape 516"/>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54" name="AutoShape 517"/>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55" name="AutoShape 518"/>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510" o:spid="_x0000_s1126" style="position:absolute;left:0;text-align:left;margin-left:.55pt;margin-top:9.6pt;width:465.25pt;height:42.6pt;z-index:251408384"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">
                <v:rect id="Rectangle 511" o:spid="_x0000_s1127" style="position:absolute;left:1429;top:11520;width:969;height:7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qIvCMMA&#10;AADcAAAADwAAAGRycy9kb3ducmV2LnhtbESPQWvDMAyF74P+B6PBbquTUkab1S2lbKPstrT0LGIt&#10;CYvlYGtt9u+nw2A3iff03qfNbgqDuVLKfWQH5bwAQ9xE33Pr4Hx6fVyByYLscYhMDn4ow247u9tg&#10;5eONP+haS2s0hHOFDjqRsbI2Nx0FzPM4Eqv2GVNA0TW11ie8aXgY7KIonmzAnrWhw5EOHTVf9Xdw&#10;IOVlmfEoq/eL1G3p09v6Zb9w7uF+2j+DEZrk3/x3ffSKv1RafUYnsNt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qIvCMMAAADcAAAADwAAAAAAAAAAAAAAAACYAgAAZHJzL2Rv&#10;d25yZXYueG1sUEsFBgAAAAAEAAQA9QAAAIgDAAAAAA==&#10;" stroked="f">
                  <v:textbox inset=".5mm,.3mm,.5mm,.3mm">
                    <w:txbxContent>
                      <w:p w:rsidR="00F74E15" w:rsidRDefault="00F74E15" w:rsidP="00BC4783">
                        <w:pPr>
                          <w:spacing w:line="220" w:lineRule="exact"/>
                        </w:pPr>
                        <w:r>
                          <w:t>Registros  de pila</w:t>
                        </w:r>
                      </w:p>
                    </w:txbxContent>
                  </v:textbox>
                </v:rect>
                <v:rect id="Rectangle 512" o:spid="_x0000_s1128" style="position:absolute;left:2505;top:11444;width:513;height:28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tYqj8EA&#10;AADcAAAADwAAAGRycy9kb3ducmV2LnhtbERPTYvCMBC9L+x/CLPgbU1XRLQaRSyKBy9b3cPehmRs&#10;yzaT0ESt/94Iwt7m8T5nseptK67Uhcaxgq9hBoJYO9NwpeB03H5OQYSIbLB1TAruFGC1fH9bYG7c&#10;jb/pWsZKpBAOOSqoY/S5lEHXZDEMnSdO3Nl1FmOCXSVNh7cUbls5yrKJtNhwaqjR06Ym/VderIJR&#10;UZD1/vf+Q4fJLpTbabHWWqnBR7+eg4jUx3/xy703af54Bs9n0gV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rWKo/BAAAA3AAAAA8AAAAAAAAAAAAAAAAAmAIAAGRycy9kb3du&#10;cmV2LnhtbFBLBQYAAAAABAAEAPUAAACGAwAAAAA=&#10;" stroked="f">
                  <v:textbox inset="0,.3mm,0,.3mm">
                    <w:txbxContent>
                      <w:p w:rsidR="00F74E15" w:rsidRDefault="00F74E15" w:rsidP="00BC4783">
                        <w:pPr>
                          <w:spacing w:line="220" w:lineRule="exact"/>
                          <w:jc w:val="center"/>
                        </w:pPr>
                        <w:r>
                          <w:t>stk1</w:t>
                        </w:r>
                      </w:p>
                    </w:txbxContent>
                  </v:textbox>
                </v:rect>
                <v:rect id="Rectangle 513" o:spid="_x0000_s1129" style="position:absolute;left:2475;top:11706;width:513;height:28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jUVz8QA&#10;AADcAAAADwAAAGRycy9kb3ducmV2LnhtbESPQWvDMAyF74P9B6PCbovTwkrJ6pay0LHDLk27w27C&#10;1pKwWDax16b/fjoUepN4T+99Wm8nP6gzjakPbGBelKCIbXA9twZOx/3zClTKyA6HwGTgSgm2m8eH&#10;NVYuXPhA5ya3SkI4VWigyzlWWifbkcdUhEgs2k8YPWZZx1a7ES8S7ge9KMul9tizNHQY6a0j+9v8&#10;eQOLuiYf4/f1iz6X76nZr+qdtcY8zabdK6hMU76bb9cfTvBfBF+ekQn05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41Fc/EAAAA3AAAAA8AAAAAAAAAAAAAAAAAmAIAAGRycy9k&#10;b3ducmV2LnhtbFBLBQYAAAAABAAEAPUAAACJAwAAAAA=&#10;" stroked="f">
                  <v:textbox inset="0,.3mm,0,.3mm">
                    <w:txbxContent>
                      <w:p w:rsidR="00F74E15" w:rsidRDefault="00F74E15" w:rsidP="00BC4783">
                        <w:pPr>
                          <w:spacing w:line="220" w:lineRule="exact"/>
                          <w:jc w:val="center"/>
                        </w:pPr>
                        <w:r>
                          <w:t>stk2</w:t>
                        </w:r>
                      </w:p>
                    </w:txbxContent>
                  </v:textbox>
                </v:rect>
                <v:rect id="Rectangle 514" o:spid="_x0000_s1130" style="position:absolute;left:2505;top:12011;width:513;height:28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XmwVMAA&#10;AADcAAAADwAAAGRycy9kb3ducmV2LnhtbERPTYvCMBC9L/gfwgje1lRBkWoUsbh48LLVPextSMa2&#10;2ExCk9X6742w4G0e73NWm9624kZdaBwrmIwzEMTamYYrBefT/nMBIkRkg61jUvCgAJv14GOFuXF3&#10;/qZbGSuRQjjkqKCO0edSBl2TxTB2njhxF9dZjAl2lTQd3lO4beU0y+bSYsOpoUZPu5r0tfyzCqZF&#10;Qdb738cPHedfodwviq3WSo2G/XYJIlIf3+J/98Gk+bMJvJ5JF8j1E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EXmwVMAAAADcAAAADwAAAAAAAAAAAAAAAACYAgAAZHJzL2Rvd25y&#10;ZXYueG1sUEsFBgAAAAAEAAQA9QAAAIUDAAAAAA==&#10;" stroked="f">
                  <v:textbox inset="0,.3mm,0,.3mm">
                    <w:txbxContent>
                      <w:p w:rsidR="00F74E15" w:rsidRDefault="00F74E15" w:rsidP="00BC4783">
                        <w:pPr>
                          <w:spacing w:line="220" w:lineRule="exact"/>
                          <w:jc w:val="center"/>
                        </w:pPr>
                        <w:r>
                          <w:t>stk3</w:t>
                        </w:r>
                      </w:p>
                    </w:txbxContent>
                  </v:textbox>
                </v:rect>
                <v:shape id="AutoShape 515" o:spid="_x0000_s1131" type="#_x0000_t87" style="position:absolute;left:2366;top:11508;width:143;height:7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MjLWcIA&#10;AADcAAAADwAAAGRycy9kb3ducmV2LnhtbERPTYvCMBC9C/6HMIIX0bSCi1SjiCCoBxdd9Tw0Y1ts&#10;JrWJWv31ZmFhb/N4nzOdN6YUD6pdYVlBPIhAEKdWF5wpOP6s+mMQziNrLC2Tghc5mM/arSkm2j55&#10;T4+Dz0QIYZeggtz7KpHSpTkZdANbEQfuYmuDPsA6k7rGZwg3pRxG0Zc0WHBoyLGiZU7p9XA3Cvwp&#10;3qXN295wtTlH67i33X9ft0p1O81iAsJT4//Ff+61DvNHQ/h9JlwgZx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IyMtZwgAAANwAAAAPAAAAAAAAAAAAAAAAAJgCAABkcnMvZG93&#10;bnJldi54bWxQSwUGAAAAAAQABAD1AAAAhwMAAAAA&#10;"/>
                <v:shape id="AutoShape 516" o:spid="_x0000_s1132" type="#_x0000_t32" style="position:absolute;left:3000;top:11625;width:7734;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e+rJMIAAADcAAAADwAAAGRycy9kb3ducmV2LnhtbERPTWvCQBC9C/0PyxR6qxvbKhJdxQqW&#10;4kkTEb0N2TEJ7s6G7Fbjv3eFgrd5vM+ZzjtrxIVaXztWMOgnIIgLp2suFezy1fsYhA/IGo1jUnAj&#10;D/PZS2+KqXZX3tIlC6WIIexTVFCF0KRS+qIii77vGuLInVxrMUTYllK3eI3h1siPJBlJizXHhgob&#10;WlZUnLM/qyDPftaH4/L4la0OZPbnb1xsDCr19totJiACdeEp/nf/6jh/+AmPZ+IFcnY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te+rJMIAAADcAAAADwAAAAAAAAAAAAAA&#10;AAChAgAAZHJzL2Rvd25yZXYueG1sUEsFBgAAAAAEAAQA+QAAAJADAAAAAA==&#10;" strokeweight=".5pt">
                  <v:stroke dashstyle="longDash"/>
                </v:shape>
                <v:shape id="AutoShape 517" o:spid="_x0000_s1133" type="#_x0000_t32" style="position:absolute;left:3000;top:11905;width:7734;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gYzUMEAAADcAAAADwAAAGRycy9kb3ducmV2LnhtbERPTYvCMBC9C/sfwizsTdMVFalGcQUX&#10;8aR1WfQ2NGNbTCaliVr/vREEb/N4nzOdt9aIKzW+cqzgu5eAIM6drrhQ8LdfdccgfEDWaByTgjt5&#10;mM8+OlNMtbvxjq5ZKEQMYZ+igjKEOpXS5yVZ9D1XE0fu5BqLIcKmkLrBWwy3RvaTZCQtVhwbSqxp&#10;WVJ+zi5WwT773RyOy+MgWx3I/J9/cLE1qNTXZ7uYgAjUhrf45V7rOH84gOcz8QI5e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6BjNQwQAAANwAAAAPAAAAAAAAAAAAAAAA&#10;AKECAABkcnMvZG93bnJldi54bWxQSwUGAAAAAAQABAD5AAAAjwMAAAAA&#10;" strokeweight=".5pt">
                  <v:stroke dashstyle="longDash"/>
                </v:shape>
                <v:shape id="AutoShape 518" o:spid="_x0000_s1134" type="#_x0000_t32" style="position:absolute;left:3000;top:12180;width:7734;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UqWy8MAAADcAAAADwAAAGRycy9kb3ducmV2LnhtbERPTWvCQBC9F/wPywi91Y3FlBJdRQWl&#10;9NRGkeQ2ZMckuDsbsluT/vtuodDbPN7nrDajNeJOvW8dK5jPEhDEldMt1wrOp8PTKwgfkDUax6Tg&#10;mzxs1pOHFWbaDfxJ9zzUIoawz1BBE0KXSemrhiz6meuII3d1vcUQYV9L3eMQw62Rz0nyIi22HBsa&#10;7GjfUHXLv6yCU358L8p9ucgPBZnLbYfbD4NKPU7H7RJEoDH8i//cbzrOT1P4fSZeINc/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VKlsvDAAAA3AAAAA8AAAAAAAAAAAAA&#10;AAAAoQIAAGRycy9kb3ducmV2LnhtbFBLBQYAAAAABAAEAPkAAACRAwAAAAA=&#10;" strokeweight=".5pt">
                  <v:stroke dashstyle="longDash"/>
                </v:shape>
              </v:group>
            </w:pict>
          </mc:Fallback>
        </mc:AlternateContent>
      </w:r>
    </w:p>
    <w:p w:rsidR="00EA2C82" w:rsidRDefault="00EA2C82" w:rsidP="00417C65">
      <w:pPr>
        <w:ind w:firstLine="708"/>
        <w:jc w:val="both"/>
      </w:pPr>
    </w:p>
    <w:p w:rsidR="00EA2C82" w:rsidRDefault="00EA2C82" w:rsidP="00417C65">
      <w:pPr>
        <w:ind w:firstLine="708"/>
        <w:jc w:val="both"/>
      </w:pPr>
    </w:p>
    <w:p w:rsidR="00EA2C82" w:rsidRDefault="00EA2C82"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396096" behindDoc="0" locked="0" layoutInCell="1" allowOverlap="1">
                <wp:simplePos x="0" y="0"/>
                <wp:positionH relativeFrom="column">
                  <wp:posOffset>617220</wp:posOffset>
                </wp:positionH>
                <wp:positionV relativeFrom="paragraph">
                  <wp:posOffset>67310</wp:posOffset>
                </wp:positionV>
                <wp:extent cx="113030" cy="480060"/>
                <wp:effectExtent l="7620" t="10160" r="12700" b="508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45C4B04" id="AutoShape 354" o:spid="_x0000_s1026" type="#_x0000_t87" style="position:absolute;margin-left:48.6pt;margin-top:5.3pt;width:8.9pt;height:37.8pt;z-index:25139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"/>
            </w:pict>
          </mc:Fallback>
        </mc:AlternateContent>
      </w:r>
      <w:r>
        <w:rPr>
          <w:noProof/>
          <w:lang w:val="es-PE" w:eastAsia="es-PE"/>
        </w:rPr>
        <mc:AlternateContent>
          <mc:Choice Requires="wps">
            <w:drawing>
              <wp:anchor distT="0" distB="0" distL="114300" distR="114300" simplePos="0" relativeHeight="251395072" behindDoc="0" locked="0" layoutInCell="1" allowOverlap="1">
                <wp:simplePos x="0" y="0"/>
                <wp:positionH relativeFrom="column">
                  <wp:posOffset>6985</wp:posOffset>
                </wp:positionH>
                <wp:positionV relativeFrom="paragraph">
                  <wp:posOffset>76200</wp:posOffset>
                </wp:positionV>
                <wp:extent cx="723265" cy="471170"/>
                <wp:effectExtent l="0" t="0" r="3175" b="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3" o:spid="_x0000_s1135" style="position:absolute;left:0;text-align:left;margin-left:.55pt;margin-top:6pt;width:56.95pt;height:37.1pt;z-index:25139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" stroked="f">
                <v:textbox inset=".5mm,.3mm,.5mm,.3mm">
                  <w:txbxContent>
                    <w:p w:rsidR="00F74E15" w:rsidRDefault="00F74E15" w:rsidP="00BC4783">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403264" behindDoc="0" locked="0" layoutInCell="1" allowOverlap="1">
                <wp:simplePos x="0" y="0"/>
                <wp:positionH relativeFrom="column">
                  <wp:posOffset>754380</wp:posOffset>
                </wp:positionH>
                <wp:positionV relativeFrom="paragraph">
                  <wp:posOffset>65405</wp:posOffset>
                </wp:positionV>
                <wp:extent cx="1144270" cy="621665"/>
                <wp:effectExtent l="1905" t="0" r="0" b="0"/>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sidP="00BC4783">
                            <w:pPr>
                              <w:spacing w:line="220" w:lineRule="exact"/>
                            </w:pPr>
                            <w:proofErr w:type="spellStart"/>
                            <w:r w:rsidRPr="005069A0">
                              <w:t>CurrBank</w:t>
                            </w:r>
                            <w:proofErr w:type="spellEnd"/>
                          </w:p>
                          <w:p w:rsidR="00F74E15" w:rsidRDefault="00F74E15" w:rsidP="00BC4783">
                            <w:pPr>
                              <w:spacing w:line="220" w:lineRule="exact"/>
                            </w:pPr>
                          </w:p>
                          <w:p w:rsidR="00F74E15" w:rsidRDefault="00F74E15" w:rsidP="00BC4783">
                            <w:pPr>
                              <w:spacing w:line="220" w:lineRule="exact"/>
                            </w:pPr>
                            <w:proofErr w:type="spellStart"/>
                            <w:r w:rsidRPr="00132F82">
                              <w:t>InvertedFromC</w:t>
                            </w:r>
                            <w:proofErr w:type="spellEnd"/>
                          </w:p>
                          <w:p w:rsidR="00F74E15" w:rsidRDefault="00F74E15" w:rsidP="00BC4783">
                            <w:pPr>
                              <w:spacing w:line="220" w:lineRule="exact"/>
                            </w:pP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5" o:spid="_x0000_s1136" style="position:absolute;left:0;text-align:left;margin-left:59.4pt;margin-top:5.15pt;width:90.1pt;height:48.95pt;z-index:25140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" stroked="f">
                <v:textbox inset=".5mm,.3mm,.5mm,.3mm">
                  <w:txbxContent>
                    <w:p w:rsidR="00F74E15" w:rsidRDefault="00F74E15" w:rsidP="00BC4783">
                      <w:pPr>
                        <w:spacing w:line="220" w:lineRule="exact"/>
                      </w:pPr>
                      <w:proofErr w:type="spellStart"/>
                      <w:r w:rsidRPr="005069A0">
                        <w:t>CurrBank</w:t>
                      </w:r>
                      <w:proofErr w:type="spellEnd"/>
                    </w:p>
                    <w:p w:rsidR="00F74E15" w:rsidRDefault="00F74E15" w:rsidP="00BC4783">
                      <w:pPr>
                        <w:spacing w:line="220" w:lineRule="exact"/>
                      </w:pPr>
                    </w:p>
                    <w:p w:rsidR="00F74E15" w:rsidRDefault="00F74E15" w:rsidP="00BC4783">
                      <w:pPr>
                        <w:spacing w:line="220" w:lineRule="exact"/>
                      </w:pPr>
                      <w:proofErr w:type="spellStart"/>
                      <w:r w:rsidRPr="00132F82">
                        <w:t>InvertedFromC</w:t>
                      </w:r>
                      <w:proofErr w:type="spellEnd"/>
                    </w:p>
                    <w:p w:rsidR="00F74E15" w:rsidRDefault="00F74E15" w:rsidP="00BC4783">
                      <w:pPr>
                        <w:spacing w:line="220" w:lineRule="exact"/>
                      </w:pPr>
                    </w:p>
                  </w:txbxContent>
                </v:textbox>
              </v:rect>
            </w:pict>
          </mc:Fallback>
        </mc:AlternateContent>
      </w:r>
    </w:p>
    <w:p w:rsidR="00BC4783" w:rsidRDefault="00BC4783" w:rsidP="00417C65">
      <w:pPr>
        <w:ind w:firstLine="708"/>
        <w:jc w:val="both"/>
      </w:pPr>
    </w:p>
    <w:p w:rsidR="00BC4783" w:rsidRDefault="00BC4783" w:rsidP="00417C65">
      <w:pPr>
        <w:ind w:firstLine="708"/>
        <w:jc w:val="both"/>
      </w:pPr>
    </w:p>
    <w:p w:rsidR="00FB6EF7" w:rsidRDefault="00FB6EF7" w:rsidP="00417C65">
      <w:pPr>
        <w:ind w:firstLine="708"/>
        <w:jc w:val="both"/>
      </w:pPr>
    </w:p>
    <w:p w:rsidR="00EA626F" w:rsidRDefault="00EA626F" w:rsidP="00417C65">
      <w:pPr>
        <w:ind w:firstLine="708"/>
        <w:jc w:val="both"/>
      </w:pPr>
      <w:r>
        <w:t>La zona sombreada, indica el uso que se hace de los registros indicados. Los registros W, Z y C existen siempre, pero el uso que se haga de ellos, depende del código a implementar. Por ejemplo</w:t>
      </w:r>
      <w:r w:rsidR="00EB5F1D">
        <w:t>,</w:t>
      </w:r>
      <w:r>
        <w:t xml:space="preserve"> una instrucción de asignación de booleanos, podría usar solo la bandera </w:t>
      </w:r>
      <w:r w:rsidR="00852CCE">
        <w:t>Z, sin tocar para nada W</w:t>
      </w:r>
      <w:r>
        <w:t>.</w:t>
      </w:r>
    </w:p>
    <w:p w:rsidR="00330100" w:rsidRDefault="00330100" w:rsidP="00330100">
      <w:pPr>
        <w:ind w:firstLine="708"/>
        <w:jc w:val="both"/>
      </w:pPr>
      <w:r>
        <w:t>En general</w:t>
      </w:r>
      <w:r w:rsidR="009E231B">
        <w:t>,</w:t>
      </w:r>
      <w:r>
        <w:t xml:space="preserve"> podemos decir </w:t>
      </w:r>
      <w:r w:rsidR="009E231B">
        <w:t xml:space="preserve">que </w:t>
      </w:r>
      <w:r>
        <w:t>todos los registros dejan de ser usados, al final de la expresión, excepto los registros de trabajo, que son precisamente quienes devuelven el resultado de la expresión.</w:t>
      </w:r>
    </w:p>
    <w:p w:rsidR="00EA626F" w:rsidRDefault="00EA626F" w:rsidP="00417C65">
      <w:pPr>
        <w:ind w:firstLine="708"/>
        <w:jc w:val="both"/>
      </w:pPr>
    </w:p>
    <w:p w:rsidR="00C67756" w:rsidRDefault="00C67756" w:rsidP="00417C65">
      <w:pPr>
        <w:ind w:firstLine="708"/>
        <w:jc w:val="both"/>
      </w:pPr>
      <w:r>
        <w:t xml:space="preserve">Los registros de trabajo, sirven </w:t>
      </w:r>
      <w:r w:rsidR="009E231B">
        <w:t xml:space="preserve">también, </w:t>
      </w:r>
      <w:r>
        <w:t xml:space="preserve">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rsidR="00AA5CA0" w:rsidRDefault="00AA5CA0" w:rsidP="00417C65">
      <w:pPr>
        <w:ind w:firstLine="708"/>
        <w:jc w:val="both"/>
      </w:pPr>
    </w:p>
    <w:p w:rsidR="006D1B19" w:rsidRDefault="00EA626F" w:rsidP="00417C65">
      <w:pPr>
        <w:ind w:firstLine="708"/>
        <w:jc w:val="both"/>
      </w:pPr>
      <w:r>
        <w:lastRenderedPageBreak/>
        <w:t xml:space="preserve">Los registros auxiliares, se van definiendo </w:t>
      </w:r>
      <w:r w:rsidR="007C1005">
        <w:t>conforme se vayan necesitando</w:t>
      </w:r>
      <w:r w:rsidR="006D1B19">
        <w:t xml:space="preserve">, en cada </w:t>
      </w:r>
      <w:proofErr w:type="spellStart"/>
      <w:r w:rsidR="006D1B19">
        <w:t>subexpresión</w:t>
      </w:r>
      <w:proofErr w:type="spellEnd"/>
      <w:r w:rsidR="006D1B19">
        <w:t>. S</w:t>
      </w:r>
      <w:r w:rsidR="007C1005">
        <w:t xml:space="preserve">olo tienen un ciclo de vida a nivel de </w:t>
      </w:r>
      <w:proofErr w:type="spellStart"/>
      <w:r w:rsidR="007C1005">
        <w:t>subexpresión</w:t>
      </w:r>
      <w:proofErr w:type="spellEnd"/>
      <w:r w:rsidR="006D1B19">
        <w:t>.</w:t>
      </w:r>
    </w:p>
    <w:p w:rsidR="006D1B19" w:rsidRDefault="006D1B19" w:rsidP="00417C65">
      <w:pPr>
        <w:ind w:firstLine="708"/>
        <w:jc w:val="both"/>
      </w:pPr>
    </w:p>
    <w:p w:rsidR="00EA626F" w:rsidRDefault="006D1B19" w:rsidP="00417C65">
      <w:pPr>
        <w:ind w:firstLine="708"/>
        <w:jc w:val="both"/>
      </w:pPr>
      <w:r>
        <w:t xml:space="preserve">Los registros de pila, sirven para guardar valores entre </w:t>
      </w:r>
      <w:proofErr w:type="spellStart"/>
      <w:r>
        <w:t>subexpresiones</w:t>
      </w:r>
      <w:proofErr w:type="spellEnd"/>
      <w:r>
        <w:t xml:space="preserve">, por lo tanto su uso puede extenderse entre dos o más </w:t>
      </w:r>
      <w:proofErr w:type="spellStart"/>
      <w:r>
        <w:t>subexpresiones</w:t>
      </w:r>
      <w:proofErr w:type="spellEnd"/>
      <w:r w:rsidR="007C1005">
        <w:t>.</w:t>
      </w:r>
    </w:p>
    <w:p w:rsidR="00EA626F" w:rsidRDefault="00EA626F" w:rsidP="00417C65">
      <w:pPr>
        <w:ind w:firstLine="708"/>
        <w:jc w:val="both"/>
      </w:pPr>
    </w:p>
    <w:p w:rsidR="00A41562" w:rsidRDefault="00A41562" w:rsidP="00417C65">
      <w:pPr>
        <w:ind w:firstLine="708"/>
        <w:jc w:val="both"/>
      </w:pPr>
      <w:r>
        <w:t xml:space="preserve">Las variables de expresión, son variables </w:t>
      </w:r>
      <w:r w:rsidR="000953AC">
        <w:t xml:space="preserve">del compilador, </w:t>
      </w:r>
      <w:r>
        <w:t xml:space="preserve">que permiten pasar información entre las llamadas a </w:t>
      </w:r>
      <w:proofErr w:type="spellStart"/>
      <w:r>
        <w:t>Oper</w:t>
      </w:r>
      <w:proofErr w:type="spellEnd"/>
      <w:r>
        <w:t>(), dentro de una expresión. Es decir que tienen un ciclo de vida a nivel de expresión.</w:t>
      </w:r>
    </w:p>
    <w:p w:rsidR="00A41562" w:rsidRDefault="00A41562" w:rsidP="00417C65">
      <w:pPr>
        <w:ind w:firstLine="708"/>
        <w:jc w:val="both"/>
      </w:pPr>
    </w:p>
    <w:p w:rsidR="00A41562" w:rsidRDefault="00A41562" w:rsidP="00417C65">
      <w:pPr>
        <w:ind w:firstLine="708"/>
        <w:jc w:val="both"/>
      </w:pPr>
      <w:r>
        <w:t xml:space="preserve">Estas variables guardan información importante, como </w:t>
      </w:r>
      <w:r w:rsidR="00616621">
        <w:t>el banco de memoria actual</w:t>
      </w:r>
      <w:r w:rsidR="00510B4F">
        <w:t xml:space="preserve">, </w:t>
      </w:r>
      <w:r w:rsidR="000953AC">
        <w:t xml:space="preserve">que se usa para </w:t>
      </w:r>
      <w:r w:rsidR="00510B4F">
        <w:t>generar correctamente código</w:t>
      </w:r>
      <w:r w:rsidR="000953AC">
        <w:t xml:space="preserve"> de conmutación de bancos</w:t>
      </w:r>
      <w:r>
        <w:t>.</w:t>
      </w:r>
    </w:p>
    <w:p w:rsidR="00A6044C" w:rsidRDefault="00A6044C" w:rsidP="00417C65">
      <w:pPr>
        <w:ind w:firstLine="708"/>
        <w:jc w:val="both"/>
      </w:pPr>
    </w:p>
    <w:p w:rsidR="009D4CEA" w:rsidRDefault="009D4CEA" w:rsidP="00F302AF">
      <w:pPr>
        <w:pStyle w:val="Ttulo2"/>
      </w:pPr>
      <w:bookmarkStart w:id="75" w:name="_Toc29757946"/>
      <w:r>
        <w:t>Registros de Trabajo</w:t>
      </w:r>
      <w:bookmarkEnd w:id="75"/>
    </w:p>
    <w:p w:rsidR="009D4CEA" w:rsidRDefault="009D4CEA" w:rsidP="00417C65">
      <w:pPr>
        <w:ind w:firstLine="708"/>
        <w:jc w:val="both"/>
      </w:pPr>
    </w:p>
    <w:p w:rsidR="005D1B47" w:rsidRDefault="005D1B47" w:rsidP="00417C65">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rsidR="00F302AF">
        <w:t>6.5.2</w:t>
      </w:r>
      <w:r>
        <w:fldChar w:fldCharType="end"/>
      </w:r>
      <w:r>
        <w:t>.</w:t>
      </w:r>
    </w:p>
    <w:p w:rsidR="000052AC" w:rsidRDefault="000052AC" w:rsidP="00417C65">
      <w:pPr>
        <w:ind w:firstLine="708"/>
        <w:jc w:val="both"/>
      </w:pPr>
    </w:p>
    <w:p w:rsidR="00AA5CA0" w:rsidRDefault="00146267" w:rsidP="00417C65">
      <w:pPr>
        <w:ind w:firstLine="708"/>
        <w:jc w:val="both"/>
      </w:pPr>
      <w:r>
        <w:t>Casi siempre</w:t>
      </w:r>
      <w:r w:rsidR="00AA5CA0">
        <w:t xml:space="preserve">, los registros de trabajo contendrán el resultado de la última </w:t>
      </w:r>
      <w:proofErr w:type="spellStart"/>
      <w:r w:rsidR="00AA5CA0">
        <w:t>subexpresión</w:t>
      </w:r>
      <w:proofErr w:type="spellEnd"/>
      <w:r w:rsidR="00C7712A">
        <w:t xml:space="preserve"> o expresión</w:t>
      </w:r>
      <w:r w:rsidR="00F302AF">
        <w:t>:</w:t>
      </w:r>
    </w:p>
    <w:p w:rsidR="00146267" w:rsidRDefault="00146267" w:rsidP="00417C65">
      <w:pPr>
        <w:ind w:firstLine="708"/>
        <w:jc w:val="both"/>
      </w:pPr>
    </w:p>
    <w:p w:rsidR="00146267" w:rsidRDefault="001F3DC1" w:rsidP="00417C65">
      <w:pPr>
        <w:ind w:firstLine="708"/>
        <w:jc w:val="both"/>
      </w:pPr>
      <w:r>
        <w:rPr>
          <w:noProof/>
          <w:lang w:val="es-PE" w:eastAsia="es-PE"/>
        </w:rPr>
        <mc:AlternateContent>
          <mc:Choice Requires="wps">
            <w:drawing>
              <wp:anchor distT="0" distB="0" distL="114300" distR="114300" simplePos="0" relativeHeight="252057600" behindDoc="0" locked="0" layoutInCell="1" allowOverlap="1">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rsidR="00F74E15" w:rsidRPr="00146267" w:rsidRDefault="00F74E15" w:rsidP="00146267">
                            <w:pPr>
                              <w:spacing w:line="200" w:lineRule="exact"/>
                              <w:jc w:val="center"/>
                              <w:rPr>
                                <w:sz w:val="22"/>
                              </w:rPr>
                            </w:pPr>
                            <w:r w:rsidRPr="00146267">
                              <w:rPr>
                                <w:sz w:val="22"/>
                              </w:rPr>
                              <w:t>Los RT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37" type="#_x0000_t71" style="position:absolute;left:0;text-align:left;margin-left:246.35pt;margin-top:.2pt;width:118.5pt;height:98.25pt;z-index:25205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">
                <v:textbox inset=".5mm,.3mm,.5mm,.3mm">
                  <w:txbxContent>
                    <w:p w:rsidR="00F74E15" w:rsidRPr="00146267" w:rsidRDefault="00F74E15" w:rsidP="00146267">
                      <w:pPr>
                        <w:spacing w:line="200" w:lineRule="exact"/>
                        <w:jc w:val="center"/>
                        <w:rPr>
                          <w:sz w:val="22"/>
                        </w:rPr>
                      </w:pPr>
                      <w:r w:rsidRPr="00146267">
                        <w:rPr>
                          <w:sz w:val="22"/>
                        </w:rPr>
                        <w:t>Los RT contienen el resultado</w:t>
                      </w:r>
                    </w:p>
                  </w:txbxContent>
                </v:textbox>
              </v:shape>
            </w:pict>
          </mc:Fallback>
        </mc:AlternateContent>
      </w:r>
      <w:r>
        <w:rPr>
          <w:noProof/>
          <w:lang w:val="es-PE" w:eastAsia="es-PE"/>
        </w:rPr>
        <mc:AlternateContent>
          <mc:Choice Requires="wps">
            <w:drawing>
              <wp:anchor distT="0" distB="0" distL="114300" distR="114300" simplePos="0" relativeHeight="252054528" behindDoc="0" locked="0" layoutInCell="1" allowOverlap="1">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rsidR="00F74E15" w:rsidRPr="00146267" w:rsidRDefault="00F74E15" w:rsidP="00146267">
                            <w:pPr>
                              <w:spacing w:line="200" w:lineRule="exact"/>
                              <w:jc w:val="center"/>
                              <w:rPr>
                                <w:sz w:val="22"/>
                              </w:rPr>
                            </w:pPr>
                            <w:r w:rsidRPr="00146267">
                              <w:rPr>
                                <w:sz w:val="22"/>
                              </w:rPr>
                              <w:t>Los RT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830" o:spid="_x0000_s1138" type="#_x0000_t71" style="position:absolute;left:0;text-align:left;margin-left:103.1pt;margin-top:.2pt;width:118.5pt;height:98.25pt;z-index:252054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">
                <v:textbox inset=".5mm,.3mm,.5mm,.3mm">
                  <w:txbxContent>
                    <w:p w:rsidR="00F74E15" w:rsidRPr="00146267" w:rsidRDefault="00F74E15" w:rsidP="00146267">
                      <w:pPr>
                        <w:spacing w:line="200" w:lineRule="exact"/>
                        <w:jc w:val="center"/>
                        <w:rPr>
                          <w:sz w:val="22"/>
                        </w:rPr>
                      </w:pPr>
                      <w:r w:rsidRPr="00146267">
                        <w:rPr>
                          <w:sz w:val="22"/>
                        </w:rPr>
                        <w:t>Los RT contienen el resultado</w:t>
                      </w:r>
                    </w:p>
                  </w:txbxContent>
                </v:textbox>
              </v:shape>
            </w:pict>
          </mc:Fallback>
        </mc:AlternateContent>
      </w:r>
    </w:p>
    <w:p w:rsidR="00F302AF" w:rsidRDefault="00F302AF" w:rsidP="00417C65">
      <w:pPr>
        <w:ind w:firstLine="708"/>
        <w:jc w:val="both"/>
      </w:pPr>
    </w:p>
    <w:p w:rsidR="00146267" w:rsidRDefault="00146267" w:rsidP="00417C65">
      <w:pPr>
        <w:ind w:firstLine="708"/>
        <w:jc w:val="both"/>
      </w:pPr>
    </w:p>
    <w:p w:rsidR="00F302AF" w:rsidRDefault="00F302AF" w:rsidP="00417C65">
      <w:pPr>
        <w:ind w:firstLine="708"/>
        <w:jc w:val="both"/>
      </w:pPr>
    </w:p>
    <w:p w:rsidR="00F302AF" w:rsidRDefault="00F302AF" w:rsidP="00417C65">
      <w:pPr>
        <w:ind w:firstLine="708"/>
        <w:jc w:val="both"/>
      </w:pPr>
    </w:p>
    <w:p w:rsidR="00F302AF" w:rsidRDefault="001F3DC1" w:rsidP="00417C65">
      <w:pPr>
        <w:ind w:firstLine="708"/>
        <w:jc w:val="both"/>
      </w:pPr>
      <w:r>
        <w:rPr>
          <w:noProof/>
          <w:lang w:val="es-PE" w:eastAsia="es-PE"/>
        </w:rPr>
        <mc:AlternateContent>
          <mc:Choice Requires="wps">
            <w:drawing>
              <wp:anchor distT="0" distB="0" distL="114300" distR="114300" simplePos="0" relativeHeight="252053504" behindDoc="0" locked="0" layoutInCell="1" allowOverlap="1">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EF8192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829" o:spid="_x0000_s1026" type="#_x0000_t13" style="position:absolute;margin-left:277.85pt;margin-top:9.65pt;width:45pt;height:32.55pt;z-index:25205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047360" behindDoc="0" locked="0" layoutInCell="1" allowOverlap="1">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84F723C" id="AutoShape 828" o:spid="_x0000_s1026" type="#_x0000_t13" style="position:absolute;margin-left:136.85pt;margin-top:9.65pt;width:45pt;height:32.55pt;z-index:25204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044288" behindDoc="0" locked="0" layoutInCell="1" allowOverlap="1">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rsidR="00F74E15" w:rsidRDefault="00F74E15" w:rsidP="00146267">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6" o:spid="_x0000_s1139" style="position:absolute;left:0;text-align:left;margin-left:326.6pt;margin-top:8.9pt;width:91.5pt;height:37.5pt;z-index:25204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">
                <v:textbox>
                  <w:txbxContent>
                    <w:p w:rsidR="00F74E15" w:rsidRDefault="00F74E15" w:rsidP="00146267">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043264" behindDoc="0" locked="0" layoutInCell="1" allowOverlap="1">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rsidR="00F74E15" w:rsidRDefault="00F74E15" w:rsidP="00146267">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5" o:spid="_x0000_s1140" style="position:absolute;left:0;text-align:left;margin-left:185.6pt;margin-top:8.9pt;width:91.5pt;height:37.5pt;z-index:25204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FT4dVkqAgAAVAQAAA4AAAAAAAAAAAAAAAAALgIAAGRycy9l&#10;Mm9Eb2MueG1sUEsBAi0AFAAGAAgAAAAhACWF0mzeAAAACQEAAA8AAAAAAAAAAAAAAAAAhAQAAGRy&#10;cy9kb3ducmV2LnhtbFBLBQYAAAAABAAEAPMAAACPBQAAAAA=&#10;">
                <v:textbox>
                  <w:txbxContent>
                    <w:p w:rsidR="00F74E15" w:rsidRDefault="00F74E15" w:rsidP="00146267">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040192" behindDoc="0" locked="0" layoutInCell="1" allowOverlap="1">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rsidR="00F74E15" w:rsidRDefault="00F74E15" w:rsidP="00146267">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4" o:spid="_x0000_s1141" style="position:absolute;left:0;text-align:left;margin-left:41.6pt;margin-top:8.9pt;width:91.5pt;height:37.5pt;z-index:25204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1MekcsAgAAVAQAAA4AAAAAAAAAAAAAAAAALgIAAGRycy9l&#10;Mm9Eb2MueG1sUEsBAi0AFAAGAAgAAAAhAJvhPPjcAAAACAEAAA8AAAAAAAAAAAAAAAAAhgQAAGRy&#10;cy9kb3ducmV2LnhtbFBLBQYAAAAABAAEAPMAAACPBQAAAAA=&#10;">
                <v:textbox>
                  <w:txbxContent>
                    <w:p w:rsidR="00F74E15" w:rsidRDefault="00F74E15" w:rsidP="00146267">
                      <w:pPr>
                        <w:jc w:val="center"/>
                      </w:pPr>
                      <w:proofErr w:type="spellStart"/>
                      <w:r>
                        <w:t>Subexpresión</w:t>
                      </w:r>
                      <w:proofErr w:type="spellEnd"/>
                    </w:p>
                  </w:txbxContent>
                </v:textbox>
              </v:rect>
            </w:pict>
          </mc:Fallback>
        </mc:AlternateContent>
      </w:r>
    </w:p>
    <w:p w:rsidR="00F302AF" w:rsidRDefault="00F302AF" w:rsidP="00417C65">
      <w:pPr>
        <w:ind w:firstLine="708"/>
        <w:jc w:val="both"/>
      </w:pPr>
    </w:p>
    <w:p w:rsidR="00F302AF" w:rsidRDefault="00F302AF" w:rsidP="00417C65">
      <w:pPr>
        <w:ind w:firstLine="708"/>
        <w:jc w:val="both"/>
      </w:pPr>
    </w:p>
    <w:p w:rsidR="00F302AF" w:rsidRDefault="00F302AF" w:rsidP="00417C65">
      <w:pPr>
        <w:ind w:firstLine="708"/>
        <w:jc w:val="both"/>
      </w:pPr>
    </w:p>
    <w:p w:rsidR="00AA5CA0" w:rsidRDefault="00AA5CA0" w:rsidP="00417C65">
      <w:pPr>
        <w:ind w:firstLine="708"/>
        <w:jc w:val="both"/>
      </w:pPr>
    </w:p>
    <w:p w:rsidR="00AA5CA0" w:rsidRDefault="00AA5CA0" w:rsidP="00AA5CA0">
      <w:pPr>
        <w:ind w:firstLine="708"/>
        <w:jc w:val="both"/>
      </w:pPr>
      <w:r>
        <w:t xml:space="preserve">Sin embargo, para tener precisión sobre el uso de los registros de trabajo, se debe tener en cuenta del tipo de </w:t>
      </w:r>
      <w:r w:rsidR="00C7712A">
        <w:t xml:space="preserve">operando, y </w:t>
      </w:r>
      <w:r w:rsidR="008910DA">
        <w:t xml:space="preserve">el almacenamiento </w:t>
      </w:r>
      <w:r w:rsidR="00C7712A">
        <w:t>de</w:t>
      </w:r>
      <w:r w:rsidR="008910DA">
        <w:t>l</w:t>
      </w:r>
      <w:r w:rsidR="00C7712A">
        <w:t xml:space="preserve"> operando</w:t>
      </w:r>
      <w:r>
        <w:t xml:space="preserve"> que se vaya a devolver.</w:t>
      </w:r>
    </w:p>
    <w:p w:rsidR="009D4CEA" w:rsidRDefault="009D4CEA" w:rsidP="00417C65">
      <w:pPr>
        <w:ind w:firstLine="708"/>
        <w:jc w:val="both"/>
      </w:pPr>
    </w:p>
    <w:p w:rsidR="00AA5CA0" w:rsidRDefault="00AA5CA0" w:rsidP="00417C65">
      <w:pPr>
        <w:ind w:firstLine="708"/>
        <w:jc w:val="both"/>
      </w:pPr>
      <w:r>
        <w:t xml:space="preserve">La siguiente tabla resume el estado de los registros de trabajo, al final de una </w:t>
      </w:r>
      <w:proofErr w:type="spellStart"/>
      <w:r>
        <w:t>subexpresión</w:t>
      </w:r>
      <w:proofErr w:type="spellEnd"/>
      <w:r>
        <w:t>.</w:t>
      </w:r>
    </w:p>
    <w:p w:rsidR="00D94AEC" w:rsidRDefault="00D94AEC" w:rsidP="00417C65">
      <w:pPr>
        <w:ind w:firstLine="708"/>
        <w:jc w:val="both"/>
      </w:pPr>
    </w:p>
    <w:p w:rsidR="00AA5CA0" w:rsidRDefault="00AA5CA0" w:rsidP="00417C65">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AA5CA0" w:rsidTr="006B271C">
        <w:tc>
          <w:tcPr>
            <w:tcW w:w="2376" w:type="dxa"/>
            <w:shd w:val="clear" w:color="auto" w:fill="auto"/>
          </w:tcPr>
          <w:p w:rsidR="00AA5CA0" w:rsidRPr="006B271C" w:rsidRDefault="008910DA" w:rsidP="006B271C">
            <w:pPr>
              <w:jc w:val="center"/>
              <w:rPr>
                <w:b/>
              </w:rPr>
            </w:pPr>
            <w:r>
              <w:rPr>
                <w:b/>
              </w:rPr>
              <w:lastRenderedPageBreak/>
              <w:t>ALMACENAMIENTO</w:t>
            </w:r>
            <w:r w:rsidR="00AA5CA0" w:rsidRPr="006B271C">
              <w:rPr>
                <w:b/>
              </w:rPr>
              <w:t xml:space="preserve"> DE LA SUBEXPRESIÓN</w:t>
            </w:r>
          </w:p>
        </w:tc>
        <w:tc>
          <w:tcPr>
            <w:tcW w:w="6663" w:type="dxa"/>
            <w:shd w:val="clear" w:color="auto" w:fill="auto"/>
          </w:tcPr>
          <w:p w:rsidR="008910DA" w:rsidRDefault="008910DA" w:rsidP="006B271C">
            <w:pPr>
              <w:jc w:val="center"/>
              <w:rPr>
                <w:b/>
              </w:rPr>
            </w:pPr>
          </w:p>
          <w:p w:rsidR="00AA5CA0" w:rsidRPr="006B271C" w:rsidRDefault="00AA5CA0" w:rsidP="006B271C">
            <w:pPr>
              <w:jc w:val="center"/>
              <w:rPr>
                <w:b/>
              </w:rPr>
            </w:pPr>
            <w:r w:rsidRPr="006B271C">
              <w:rPr>
                <w:b/>
              </w:rPr>
              <w:t>ESTADO</w:t>
            </w:r>
            <w:r w:rsidR="00B30F60">
              <w:rPr>
                <w:b/>
              </w:rPr>
              <w:t xml:space="preserve"> DE LOS RT</w:t>
            </w:r>
            <w:r w:rsidR="00C7712A">
              <w:rPr>
                <w:b/>
              </w:rPr>
              <w:t>,</w:t>
            </w:r>
            <w:r w:rsidRPr="006B271C">
              <w:rPr>
                <w:b/>
              </w:rPr>
              <w:t xml:space="preserve"> AL FINAL DE LA SUBEXPRESIÓN</w:t>
            </w:r>
          </w:p>
        </w:tc>
      </w:tr>
      <w:tr w:rsidR="00AA5CA0" w:rsidTr="006B271C">
        <w:tc>
          <w:tcPr>
            <w:tcW w:w="2376" w:type="dxa"/>
            <w:shd w:val="clear" w:color="auto" w:fill="auto"/>
          </w:tcPr>
          <w:p w:rsidR="00AA5CA0" w:rsidRDefault="00EC2946" w:rsidP="006B271C">
            <w:pPr>
              <w:jc w:val="both"/>
            </w:pPr>
            <w:proofErr w:type="spellStart"/>
            <w:r>
              <w:t>st</w:t>
            </w:r>
            <w:r w:rsidR="00AA5CA0" w:rsidRPr="00AA5CA0">
              <w:t>Const</w:t>
            </w:r>
            <w:proofErr w:type="spellEnd"/>
          </w:p>
        </w:tc>
        <w:tc>
          <w:tcPr>
            <w:tcW w:w="6663" w:type="dxa"/>
            <w:shd w:val="clear" w:color="auto" w:fill="auto"/>
          </w:tcPr>
          <w:p w:rsidR="00AA5CA0" w:rsidRDefault="00AA5CA0" w:rsidP="006B271C">
            <w:pPr>
              <w:jc w:val="both"/>
            </w:pPr>
            <w:r>
              <w:t xml:space="preserve">No se usaron. Pueden estar libres u ocupados. Pero si están ocupados, no son por la última </w:t>
            </w:r>
            <w:proofErr w:type="spellStart"/>
            <w:r>
              <w:t>subexpresión</w:t>
            </w:r>
            <w:proofErr w:type="spellEnd"/>
            <w:r>
              <w:t>.</w:t>
            </w:r>
          </w:p>
        </w:tc>
      </w:tr>
      <w:tr w:rsidR="00AA5CA0" w:rsidTr="006B271C">
        <w:tc>
          <w:tcPr>
            <w:tcW w:w="2376" w:type="dxa"/>
            <w:shd w:val="clear" w:color="auto" w:fill="auto"/>
          </w:tcPr>
          <w:p w:rsidR="00AA5CA0" w:rsidRDefault="00EC2946" w:rsidP="006B271C">
            <w:pPr>
              <w:jc w:val="both"/>
            </w:pPr>
            <w:proofErr w:type="spellStart"/>
            <w:r>
              <w:t>st</w:t>
            </w:r>
            <w:r w:rsidR="00AA5CA0" w:rsidRPr="00AA5CA0">
              <w:t>Variab</w:t>
            </w:r>
            <w:proofErr w:type="spellEnd"/>
          </w:p>
        </w:tc>
        <w:tc>
          <w:tcPr>
            <w:tcW w:w="6663" w:type="dxa"/>
            <w:shd w:val="clear" w:color="auto" w:fill="auto"/>
          </w:tcPr>
          <w:p w:rsidR="00AA5CA0" w:rsidRDefault="00AA5CA0" w:rsidP="006B271C">
            <w:pPr>
              <w:jc w:val="both"/>
            </w:pPr>
            <w:r>
              <w:t xml:space="preserve">No se usaron. Pueden estar libres u ocupados. Pero si están ocupados, no son por la última </w:t>
            </w:r>
            <w:proofErr w:type="spellStart"/>
            <w:r>
              <w:t>subexpresión</w:t>
            </w:r>
            <w:proofErr w:type="spellEnd"/>
            <w:r>
              <w:t>.</w:t>
            </w:r>
          </w:p>
        </w:tc>
      </w:tr>
      <w:tr w:rsidR="00AA5CA0" w:rsidTr="006B271C">
        <w:tc>
          <w:tcPr>
            <w:tcW w:w="2376" w:type="dxa"/>
            <w:shd w:val="clear" w:color="auto" w:fill="auto"/>
          </w:tcPr>
          <w:p w:rsidR="00AA5CA0" w:rsidRPr="00AA5CA0" w:rsidRDefault="00EC2946" w:rsidP="006B271C">
            <w:pPr>
              <w:jc w:val="both"/>
            </w:pPr>
            <w:proofErr w:type="spellStart"/>
            <w:r>
              <w:t>st</w:t>
            </w:r>
            <w:r w:rsidR="00AA5CA0" w:rsidRPr="00AA5CA0">
              <w:t>Expres</w:t>
            </w:r>
            <w:proofErr w:type="spellEnd"/>
          </w:p>
        </w:tc>
        <w:tc>
          <w:tcPr>
            <w:tcW w:w="6663" w:type="dxa"/>
            <w:shd w:val="clear" w:color="auto" w:fill="auto"/>
          </w:tcPr>
          <w:p w:rsidR="00AA5CA0" w:rsidRDefault="00AA5CA0" w:rsidP="006B271C">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rsidR="00AA5CA0" w:rsidRDefault="004A4DD9" w:rsidP="004B4BD8">
            <w:pPr>
              <w:numPr>
                <w:ilvl w:val="0"/>
                <w:numId w:val="13"/>
              </w:numPr>
              <w:jc w:val="both"/>
            </w:pPr>
            <w:r>
              <w:t xml:space="preserve">Bit o </w:t>
            </w:r>
            <w:proofErr w:type="spellStart"/>
            <w:r>
              <w:t>boolean</w:t>
            </w:r>
            <w:proofErr w:type="spellEnd"/>
            <w:r>
              <w:t xml:space="preserve"> -&gt; Se us</w:t>
            </w:r>
            <w:r w:rsidR="00C7712A">
              <w:t>ó</w:t>
            </w:r>
            <w:r>
              <w:t xml:space="preserve"> Z</w:t>
            </w:r>
          </w:p>
          <w:p w:rsidR="004A4DD9" w:rsidRDefault="004A4DD9" w:rsidP="004B4BD8">
            <w:pPr>
              <w:numPr>
                <w:ilvl w:val="0"/>
                <w:numId w:val="13"/>
              </w:numPr>
              <w:jc w:val="both"/>
            </w:pPr>
            <w:r>
              <w:t>Byte</w:t>
            </w:r>
            <w:r w:rsidR="00690B2F">
              <w:t xml:space="preserve"> o </w:t>
            </w:r>
            <w:proofErr w:type="spellStart"/>
            <w:r w:rsidR="00690B2F">
              <w:t>Char</w:t>
            </w:r>
            <w:proofErr w:type="spellEnd"/>
            <w:r>
              <w:t xml:space="preserve"> -&gt; Se us</w:t>
            </w:r>
            <w:r w:rsidR="00C7712A">
              <w:t>ó</w:t>
            </w:r>
            <w:r>
              <w:t xml:space="preserve"> W</w:t>
            </w:r>
          </w:p>
          <w:p w:rsidR="004A4DD9" w:rsidRDefault="004A4DD9" w:rsidP="004B4BD8">
            <w:pPr>
              <w:numPr>
                <w:ilvl w:val="0"/>
                <w:numId w:val="13"/>
              </w:numPr>
              <w:jc w:val="both"/>
            </w:pPr>
            <w:r>
              <w:t>Word -&gt; Se us</w:t>
            </w:r>
            <w:r w:rsidR="00C7712A">
              <w:t>ó</w:t>
            </w:r>
            <w:r>
              <w:t xml:space="preserve"> W y H</w:t>
            </w:r>
          </w:p>
          <w:p w:rsidR="00690B2F" w:rsidRDefault="00690B2F" w:rsidP="004B4BD8">
            <w:pPr>
              <w:numPr>
                <w:ilvl w:val="0"/>
                <w:numId w:val="13"/>
              </w:numPr>
              <w:jc w:val="both"/>
            </w:pPr>
            <w:proofErr w:type="spellStart"/>
            <w:r>
              <w:t>DWord</w:t>
            </w:r>
            <w:proofErr w:type="spellEnd"/>
            <w:r>
              <w:t xml:space="preserve"> -&gt; Se usó W, H, E y U</w:t>
            </w:r>
          </w:p>
          <w:p w:rsidR="004A4DD9" w:rsidRDefault="004A4DD9" w:rsidP="006B271C">
            <w:pPr>
              <w:jc w:val="both"/>
            </w:pPr>
            <w:r>
              <w:t xml:space="preserve">Los registros de trabajo no involucrados en el resultado, pueden estar libres u ocupados. Pero si están ocupados, no son por la última </w:t>
            </w:r>
            <w:proofErr w:type="spellStart"/>
            <w:r>
              <w:t>subexpresión</w:t>
            </w:r>
            <w:proofErr w:type="spellEnd"/>
            <w:r>
              <w:t>.</w:t>
            </w:r>
          </w:p>
        </w:tc>
      </w:tr>
    </w:tbl>
    <w:p w:rsidR="00AA5CA0" w:rsidRDefault="00AA5CA0" w:rsidP="00417C65">
      <w:pPr>
        <w:ind w:firstLine="708"/>
        <w:jc w:val="both"/>
      </w:pPr>
    </w:p>
    <w:p w:rsidR="00D94AEC" w:rsidRDefault="00D94AEC" w:rsidP="00FB237E">
      <w:pPr>
        <w:ind w:firstLine="708"/>
        <w:jc w:val="both"/>
      </w:pPr>
      <w:r>
        <w:t xml:space="preserve">Por lo tanto, al iniciar el código de una </w:t>
      </w:r>
      <w:proofErr w:type="spellStart"/>
      <w:r>
        <w:t>subexpresión</w:t>
      </w:r>
      <w:proofErr w:type="spellEnd"/>
      <w:r>
        <w:t>, se debe:</w:t>
      </w:r>
    </w:p>
    <w:p w:rsidR="00D94AEC" w:rsidRDefault="00D94AEC" w:rsidP="00FB237E">
      <w:pPr>
        <w:ind w:firstLine="708"/>
        <w:jc w:val="both"/>
      </w:pPr>
    </w:p>
    <w:p w:rsidR="00FB237E" w:rsidRDefault="00A42544" w:rsidP="004B4BD8">
      <w:pPr>
        <w:numPr>
          <w:ilvl w:val="0"/>
          <w:numId w:val="15"/>
        </w:numPr>
        <w:jc w:val="both"/>
      </w:pPr>
      <w:r>
        <w:t>Determinar, qué</w:t>
      </w:r>
      <w:r w:rsidR="00D94AEC">
        <w:t xml:space="preserve"> registros se van a usar, tanto para la evaluación, como para el resultado.</w:t>
      </w:r>
    </w:p>
    <w:p w:rsidR="00D94AEC" w:rsidRDefault="00D94AEC" w:rsidP="004B4BD8">
      <w:pPr>
        <w:numPr>
          <w:ilvl w:val="0"/>
          <w:numId w:val="15"/>
        </w:numPr>
        <w:jc w:val="both"/>
      </w:pPr>
      <w:r>
        <w:t>Si se van a usar registros de trabajo, entonces se debe:</w:t>
      </w:r>
    </w:p>
    <w:p w:rsidR="00D94AEC" w:rsidRDefault="00D94AEC" w:rsidP="004B4BD8">
      <w:pPr>
        <w:numPr>
          <w:ilvl w:val="1"/>
          <w:numId w:val="15"/>
        </w:numPr>
        <w:jc w:val="both"/>
      </w:pPr>
      <w:r>
        <w:t>Asegurar que han sido asignados, de lo contrario asignarlos</w:t>
      </w:r>
      <w:r w:rsidR="0013105E">
        <w:rPr>
          <w:rStyle w:val="Refdenotaalpie"/>
        </w:rPr>
        <w:footnoteReference w:id="8"/>
      </w:r>
      <w:r>
        <w:t>.</w:t>
      </w:r>
    </w:p>
    <w:p w:rsidR="00D94AEC" w:rsidRDefault="00D94AEC" w:rsidP="004B4BD8">
      <w:pPr>
        <w:numPr>
          <w:ilvl w:val="1"/>
          <w:numId w:val="15"/>
        </w:numPr>
        <w:jc w:val="both"/>
      </w:pPr>
      <w:r>
        <w:t>Asegurar que están libres, de lo contrario, salvar su contenido en la pila.</w:t>
      </w:r>
    </w:p>
    <w:p w:rsidR="00D94AEC" w:rsidRDefault="00D94AEC" w:rsidP="004B4BD8">
      <w:pPr>
        <w:numPr>
          <w:ilvl w:val="0"/>
          <w:numId w:val="15"/>
        </w:numPr>
        <w:jc w:val="both"/>
      </w:pPr>
      <w:r>
        <w:t>Si se van a usar registros auxiliares, entonces:</w:t>
      </w:r>
    </w:p>
    <w:p w:rsidR="00D94AEC" w:rsidRDefault="00D94AEC" w:rsidP="004B4BD8">
      <w:pPr>
        <w:numPr>
          <w:ilvl w:val="1"/>
          <w:numId w:val="15"/>
        </w:numPr>
        <w:jc w:val="both"/>
      </w:pPr>
      <w:r>
        <w:t>Se debe crearlos después de definir los registros de trabajo.</w:t>
      </w:r>
    </w:p>
    <w:p w:rsidR="00D94AEC" w:rsidRDefault="00D94AEC" w:rsidP="004B4BD8">
      <w:pPr>
        <w:numPr>
          <w:ilvl w:val="1"/>
          <w:numId w:val="15"/>
        </w:numPr>
        <w:jc w:val="both"/>
      </w:pPr>
      <w:r>
        <w:t>Se debe liberarlos al final de la rutina de operación.</w:t>
      </w:r>
    </w:p>
    <w:p w:rsidR="00FB237E" w:rsidRDefault="00FB237E" w:rsidP="00A818C0">
      <w:pPr>
        <w:ind w:firstLine="708"/>
        <w:jc w:val="both"/>
      </w:pPr>
    </w:p>
    <w:p w:rsidR="00063657" w:rsidRDefault="00063657" w:rsidP="00417C65">
      <w:pPr>
        <w:ind w:firstLine="708"/>
        <w:jc w:val="both"/>
      </w:pPr>
    </w:p>
    <w:p w:rsidR="00F302AF" w:rsidRDefault="00F302AF" w:rsidP="00F302AF">
      <w:pPr>
        <w:pStyle w:val="Ttulo3"/>
      </w:pPr>
      <w:bookmarkStart w:id="76" w:name="_Toc29757947"/>
      <w:r>
        <w:t>Respaldo de registros de trabajo</w:t>
      </w:r>
      <w:bookmarkEnd w:id="76"/>
    </w:p>
    <w:p w:rsidR="00F302AF" w:rsidRDefault="00F302AF" w:rsidP="00F302AF">
      <w:pPr>
        <w:ind w:firstLine="708"/>
        <w:jc w:val="both"/>
      </w:pPr>
    </w:p>
    <w:p w:rsidR="00F302AF" w:rsidRDefault="00F302AF" w:rsidP="00F302AF">
      <w:pPr>
        <w:ind w:firstLine="708"/>
        <w:jc w:val="both"/>
      </w:pPr>
      <w:r>
        <w:t>En el proceso de evaluación de sub-expresiones, veremos que se presentan condiciones en los que se debe preservar el contenido de los registros de trabajo (RT), porque se tiene que modificarlos o trabajar con ellos.</w:t>
      </w:r>
    </w:p>
    <w:p w:rsidR="00F302AF" w:rsidRDefault="00F302AF" w:rsidP="00F302AF">
      <w:pPr>
        <w:ind w:firstLine="708"/>
        <w:jc w:val="both"/>
      </w:pPr>
    </w:p>
    <w:p w:rsidR="00F302AF" w:rsidRDefault="00F302AF" w:rsidP="00F302AF">
      <w:pPr>
        <w:ind w:firstLine="708"/>
        <w:jc w:val="both"/>
      </w:pPr>
      <w:r>
        <w:t xml:space="preserve">El criterio, para determinar si se deben respaldar los </w:t>
      </w:r>
      <w:r w:rsidR="00EA38E5">
        <w:t>RT</w:t>
      </w:r>
      <w:r w:rsidR="00835D21">
        <w:t xml:space="preserve"> </w:t>
      </w:r>
      <w:r>
        <w:t>, está definido por, la siguiente regla:</w:t>
      </w:r>
    </w:p>
    <w:p w:rsidR="00F302AF" w:rsidRDefault="00F302AF" w:rsidP="00F302AF">
      <w:pPr>
        <w:ind w:firstLine="708"/>
        <w:jc w:val="both"/>
      </w:pPr>
    </w:p>
    <w:p w:rsidR="00F302AF" w:rsidRDefault="00F302AF" w:rsidP="00F302AF">
      <w:pPr>
        <w:ind w:firstLine="708"/>
        <w:jc w:val="both"/>
      </w:pPr>
      <w:r>
        <w:t>“Todos los registros de trabajo, usado en el programa, deben estar disponibles, al iniciar la rutina de una sub-expresión”</w:t>
      </w:r>
      <w:r>
        <w:rPr>
          <w:rStyle w:val="Refdenotaalpie"/>
        </w:rPr>
        <w:footnoteReference w:id="9"/>
      </w:r>
      <w:r>
        <w:t>.</w:t>
      </w:r>
    </w:p>
    <w:p w:rsidR="00F302AF" w:rsidRDefault="00F302AF" w:rsidP="00F302AF">
      <w:pPr>
        <w:ind w:firstLine="708"/>
        <w:jc w:val="both"/>
      </w:pPr>
    </w:p>
    <w:p w:rsidR="00F302AF" w:rsidRDefault="00F302AF" w:rsidP="00F302AF">
      <w:pPr>
        <w:ind w:firstLine="708"/>
        <w:jc w:val="both"/>
      </w:pPr>
      <w:r>
        <w:t>Esto suena sencillo y lógico, pero son las consecuencias en la implementación, la que ofrece cierta dificultad. A continuación, analizaremos diversos casos para entender la técnica:</w:t>
      </w:r>
    </w:p>
    <w:p w:rsidR="00F302AF"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1+2</w:t>
      </w:r>
    </w:p>
    <w:p w:rsidR="00F302AF" w:rsidRPr="005F0390" w:rsidRDefault="00F302AF" w:rsidP="00F302AF">
      <w:pPr>
        <w:ind w:firstLine="708"/>
        <w:jc w:val="both"/>
        <w:rPr>
          <w:rFonts w:ascii="Courier New" w:hAnsi="Courier New" w:cs="Courier New"/>
          <w:sz w:val="22"/>
          <w:u w:val="single"/>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k,k</w:t>
      </w:r>
      <w:proofErr w:type="spellEnd"/>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k</w:t>
      </w:r>
      <w:r w:rsidRPr="005F0390">
        <w:rPr>
          <w:rFonts w:ascii="Courier New" w:hAnsi="Courier New" w:cs="Courier New"/>
          <w:sz w:val="22"/>
        </w:rPr>
        <w:tab/>
        <w:t>(resultado)</w:t>
      </w:r>
    </w:p>
    <w:p w:rsidR="00F302AF" w:rsidRDefault="00F302AF" w:rsidP="00F302AF">
      <w:pPr>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Default="00F302AF" w:rsidP="00F302AF">
      <w:pPr>
        <w:ind w:firstLine="708"/>
        <w:jc w:val="both"/>
      </w:pPr>
      <w:r>
        <w:t xml:space="preserve">Las sub-expresiones de este tipo no generan código, así que no se requerirá respaldar ningún RT. </w:t>
      </w:r>
    </w:p>
    <w:p w:rsidR="00F302AF" w:rsidRDefault="00F302AF" w:rsidP="00F302AF">
      <w:pPr>
        <w:ind w:firstLine="708"/>
        <w:jc w:val="both"/>
      </w:pPr>
    </w:p>
    <w:p w:rsidR="00F302AF" w:rsidRDefault="00F302AF" w:rsidP="00F302AF">
      <w:pPr>
        <w:ind w:firstLine="708"/>
        <w:jc w:val="both"/>
      </w:pPr>
      <w:r>
        <w:t>Usando un diagrama distinto, al que llamaremos DURT (Diagrama de uso de Registros de Trabajo), y que nos facilita ver el uso de los RT, tendremos:</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w:t>
      </w:r>
      <w:proofErr w:type="spellStart"/>
      <w:r>
        <w:rPr>
          <w:rFonts w:ascii="Courier New" w:hAnsi="Courier New" w:cs="Courier New"/>
          <w:sz w:val="22"/>
        </w:rPr>
        <w:t>k</w:t>
      </w:r>
      <w:proofErr w:type="spellEnd"/>
      <w:r>
        <w:rPr>
          <w:rFonts w:ascii="Courier New" w:hAnsi="Courier New" w:cs="Courier New"/>
          <w:sz w:val="22"/>
        </w:rPr>
        <w:t xml:space="preserve">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 | |  </w:t>
      </w:r>
    </w:p>
    <w:p w:rsidR="00F302AF" w:rsidRPr="00401477" w:rsidRDefault="00F302AF" w:rsidP="00F302AF">
      <w:pPr>
        <w:shd w:val="clear" w:color="auto" w:fill="E2EFD9"/>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Pr="00EF244B" w:rsidRDefault="00F302AF" w:rsidP="00F302AF">
      <w:pPr>
        <w:ind w:firstLine="708"/>
        <w:jc w:val="both"/>
      </w:pPr>
      <w:r w:rsidRPr="00EF244B">
        <w:t>La parte de la derecha indica el uso de los RT</w:t>
      </w:r>
      <w:r>
        <w:t xml:space="preserve"> (que en este caso, son solo 3)</w:t>
      </w:r>
      <w:r w:rsidRPr="00EF244B">
        <w:t>, y se ve que la operación sólo genera una constante más.</w:t>
      </w:r>
    </w:p>
    <w:p w:rsidR="00F302AF" w:rsidRDefault="00F302AF" w:rsidP="00F302AF">
      <w:pPr>
        <w:ind w:firstLine="708"/>
        <w:jc w:val="both"/>
      </w:pPr>
    </w:p>
    <w:p w:rsidR="00F302AF" w:rsidRPr="00EF244B"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b := 2</w:t>
      </w:r>
      <w:r>
        <w:rPr>
          <w:rFonts w:ascii="Courier New" w:hAnsi="Courier New" w:cs="Courier New"/>
          <w:sz w:val="22"/>
          <w:u w:val="single"/>
        </w:rPr>
        <w:t>;</w:t>
      </w:r>
    </w:p>
    <w:p w:rsidR="00F302AF" w:rsidRDefault="00F302AF" w:rsidP="00F302AF">
      <w:pPr>
        <w:ind w:firstLine="708"/>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v,k</w:t>
      </w:r>
      <w:proofErr w:type="spellEnd"/>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lastRenderedPageBreak/>
        <w:t xml:space="preserve">         </w:t>
      </w:r>
      <w:r>
        <w:rPr>
          <w:rFonts w:ascii="Courier New" w:hAnsi="Courier New" w:cs="Courier New"/>
          <w:sz w:val="22"/>
        </w:rPr>
        <w:t>X</w:t>
      </w:r>
      <w:r w:rsidRPr="005F0390">
        <w:rPr>
          <w:rFonts w:ascii="Courier New" w:hAnsi="Courier New" w:cs="Courier New"/>
          <w:sz w:val="22"/>
        </w:rPr>
        <w:tab/>
        <w:t>(resultado)</w:t>
      </w:r>
    </w:p>
    <w:p w:rsidR="00F302AF" w:rsidRDefault="00F302AF" w:rsidP="00F302AF">
      <w:pPr>
        <w:shd w:val="clear" w:color="auto" w:fill="E2EFD9"/>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Default="00F302AF" w:rsidP="00F302AF">
      <w:pPr>
        <w:ind w:firstLine="708"/>
        <w:jc w:val="both"/>
      </w:pPr>
      <w:r>
        <w:t>Este tipo de expresión, sí se implementa por código, pero por la sencillez, de su implementación no suele usar más registro que W, inclusive, para variables WORD, y aún peor, no se usa ningún registro para el caso bit/</w:t>
      </w:r>
      <w:proofErr w:type="spellStart"/>
      <w:r>
        <w:t>boolean</w:t>
      </w:r>
      <w:proofErr w:type="spellEnd"/>
      <w:r>
        <w:t>. El diagrama DURT, sería:</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k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p>
    <w:p w:rsidR="00F302AF" w:rsidRDefault="00F302AF" w:rsidP="00F302AF">
      <w:pPr>
        <w:ind w:firstLine="708"/>
        <w:jc w:val="both"/>
      </w:pPr>
    </w:p>
    <w:p w:rsidR="00F302AF" w:rsidRDefault="00F302AF" w:rsidP="00F302AF">
      <w:pPr>
        <w:ind w:firstLine="708"/>
        <w:jc w:val="both"/>
      </w:pPr>
      <w:r>
        <w:t>La parte sombreada en W, indica que se está haciendo uso de este registro, como resultado de la operación. Estamos asumiendo que la asignación devuelve un byte, lo cual no es del todo exacto, porque las asignaciones en Pascal, no devuelven valores.</w:t>
      </w:r>
    </w:p>
    <w:p w:rsidR="00F302AF" w:rsidRDefault="00F302AF" w:rsidP="00F302AF">
      <w:pPr>
        <w:ind w:firstLine="708"/>
        <w:jc w:val="both"/>
      </w:pPr>
    </w:p>
    <w:p w:rsidR="00F302AF" w:rsidRDefault="00F302AF" w:rsidP="00F302AF">
      <w:pPr>
        <w:ind w:firstLine="708"/>
        <w:jc w:val="both"/>
      </w:pPr>
      <w:r>
        <w:t>Este caso tampoco requiere respaldar los RT.</w:t>
      </w:r>
    </w:p>
    <w:p w:rsidR="00F302AF" w:rsidRPr="005F0390" w:rsidRDefault="00F302AF" w:rsidP="00F302AF">
      <w:pPr>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a + b + c - d</w:t>
      </w:r>
    </w:p>
    <w:p w:rsidR="00F302AF" w:rsidRDefault="00F302AF" w:rsidP="00F302AF">
      <w:pPr>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Pr>
          <w:rFonts w:ascii="Courier New" w:hAnsi="Courier New" w:cs="Courier New"/>
          <w:sz w:val="22"/>
        </w:rPr>
        <w:t>v</w:t>
      </w:r>
      <w:r w:rsidRPr="005F0390">
        <w:rPr>
          <w:rFonts w:ascii="Courier New" w:hAnsi="Courier New" w:cs="Courier New"/>
          <w:sz w:val="22"/>
        </w:rPr>
        <w:t>,</w:t>
      </w:r>
      <w:r>
        <w:rPr>
          <w:rFonts w:ascii="Courier New" w:hAnsi="Courier New" w:cs="Courier New"/>
          <w:sz w:val="22"/>
        </w:rPr>
        <w:t>v</w:t>
      </w:r>
      <w:proofErr w:type="spellEnd"/>
      <w:r w:rsidRPr="005F0390">
        <w:rPr>
          <w:rFonts w:ascii="Courier New" w:hAnsi="Courier New" w:cs="Courier New"/>
          <w:sz w:val="22"/>
        </w:rPr>
        <w:t>)┐</w:t>
      </w:r>
    </w:p>
    <w:p w:rsidR="00F302AF" w:rsidRPr="0052212C" w:rsidRDefault="00F302AF" w:rsidP="00F302AF">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X,v</w:t>
      </w:r>
      <w:proofErr w:type="spellEnd"/>
      <w:r w:rsidRPr="0052212C">
        <w:rPr>
          <w:rFonts w:ascii="Courier New" w:hAnsi="Courier New" w:cs="Courier New"/>
          <w:sz w:val="22"/>
          <w:lang w:val="en-GB"/>
        </w:rPr>
        <w:t>)┐</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X,v</w:t>
      </w:r>
      <w:proofErr w:type="spellEnd"/>
      <w:r w:rsidRPr="0052212C">
        <w:rPr>
          <w:rFonts w:ascii="Courier New" w:hAnsi="Courier New" w:cs="Courier New"/>
          <w:sz w:val="22"/>
          <w:lang w:val="en-GB"/>
        </w:rPr>
        <w:t>)┐</w:t>
      </w:r>
    </w:p>
    <w:p w:rsidR="00F302AF" w:rsidRPr="0097295E" w:rsidRDefault="00F302AF" w:rsidP="00F302AF">
      <w:pPr>
        <w:shd w:val="clear" w:color="auto" w:fill="E2EFD9"/>
        <w:jc w:val="both"/>
        <w:rPr>
          <w:rFonts w:ascii="Courier New" w:hAnsi="Courier New" w:cs="Courier New"/>
          <w:sz w:val="22"/>
          <w:lang w:val="es-PE"/>
        </w:rPr>
      </w:pPr>
      <w:r w:rsidRPr="0052212C">
        <w:rPr>
          <w:rFonts w:ascii="Courier New" w:hAnsi="Courier New" w:cs="Courier New"/>
          <w:sz w:val="22"/>
          <w:lang w:val="en-GB"/>
        </w:rPr>
        <w:t xml:space="preserve">                 </w:t>
      </w:r>
      <w:r w:rsidRPr="0097295E">
        <w:rPr>
          <w:rFonts w:ascii="Courier New" w:hAnsi="Courier New" w:cs="Courier New"/>
          <w:sz w:val="22"/>
          <w:lang w:val="es-PE"/>
        </w:rPr>
        <w:t>▼</w:t>
      </w:r>
    </w:p>
    <w:p w:rsidR="00F302AF" w:rsidRDefault="00F302AF" w:rsidP="00F302AF">
      <w:pPr>
        <w:shd w:val="clear" w:color="auto" w:fill="E2EFD9"/>
        <w:jc w:val="both"/>
        <w:rPr>
          <w:rFonts w:ascii="Courier New" w:hAnsi="Courier New" w:cs="Courier New"/>
          <w:sz w:val="22"/>
        </w:rPr>
      </w:pPr>
      <w:r w:rsidRPr="0097295E">
        <w:rPr>
          <w:rFonts w:ascii="Courier New" w:hAnsi="Courier New" w:cs="Courier New"/>
          <w:sz w:val="22"/>
          <w:lang w:val="es-PE"/>
        </w:rPr>
        <w:tab/>
        <w:t xml:space="preserve">            </w:t>
      </w:r>
      <w:r>
        <w:rPr>
          <w:rFonts w:ascii="Courier New" w:hAnsi="Courier New" w:cs="Courier New"/>
          <w:sz w:val="22"/>
        </w:rPr>
        <w:t xml:space="preserve">X </w:t>
      </w:r>
      <w:r w:rsidRPr="005F0390">
        <w:rPr>
          <w:rFonts w:ascii="Courier New" w:hAnsi="Courier New" w:cs="Courier New"/>
          <w:sz w:val="22"/>
        </w:rPr>
        <w:t>(resultado)</w:t>
      </w:r>
    </w:p>
    <w:p w:rsidR="00F302AF" w:rsidRDefault="00F302AF" w:rsidP="00F302AF">
      <w:pPr>
        <w:jc w:val="both"/>
        <w:rPr>
          <w:rFonts w:ascii="Courier New" w:hAnsi="Courier New" w:cs="Courier New"/>
          <w:sz w:val="22"/>
        </w:rPr>
      </w:pPr>
    </w:p>
    <w:p w:rsidR="00F302AF" w:rsidRDefault="00F302AF" w:rsidP="00F302AF">
      <w:pPr>
        <w:ind w:firstLine="708"/>
        <w:jc w:val="both"/>
      </w:pPr>
      <w:r>
        <w:t>Esta expresión, evaluada como una serie de llamadas secuenciales, normalmente no requerirá respaldo de registros, ya que las operaciones, encontrarán siempre a los RT vacíos o con el resultado de la última expresión.</w:t>
      </w:r>
    </w:p>
    <w:p w:rsidR="00F302AF" w:rsidRDefault="00F302AF" w:rsidP="00F302AF">
      <w:pPr>
        <w:ind w:firstLine="708"/>
        <w:jc w:val="both"/>
      </w:pPr>
    </w:p>
    <w:p w:rsidR="00F302AF" w:rsidRDefault="00F302AF" w:rsidP="00F302AF">
      <w:pPr>
        <w:ind w:firstLine="708"/>
        <w:jc w:val="both"/>
      </w:pPr>
      <w:r>
        <w:t>El diagrama DURT, asumiendo que las variables son de tipo byte, sería:</w:t>
      </w:r>
    </w:p>
    <w:p w:rsidR="00F302AF" w:rsidRDefault="00F302AF" w:rsidP="00F302AF">
      <w:pPr>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w:t>
      </w:r>
      <w:proofErr w:type="spellStart"/>
      <w:r>
        <w:rPr>
          <w:rFonts w:ascii="Courier New" w:hAnsi="Courier New" w:cs="Courier New"/>
          <w:sz w:val="22"/>
        </w:rPr>
        <w:t>v</w:t>
      </w:r>
      <w:proofErr w:type="spellEnd"/>
      <w:r>
        <w:rPr>
          <w:rFonts w:ascii="Courier New" w:hAnsi="Courier New" w:cs="Courier New"/>
          <w:sz w:val="22"/>
        </w:rPr>
        <w:t xml:space="preserve">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983872" behindDoc="0" locked="0" layoutInCell="1" allowOverlap="1">
                <wp:simplePos x="0" y="0"/>
                <wp:positionH relativeFrom="column">
                  <wp:posOffset>80645</wp:posOffset>
                </wp:positionH>
                <wp:positionV relativeFrom="paragraph">
                  <wp:posOffset>87630</wp:posOffset>
                </wp:positionV>
                <wp:extent cx="1548130" cy="0"/>
                <wp:effectExtent l="13970" t="11430" r="9525" b="7620"/>
                <wp:wrapNone/>
                <wp:docPr id="136" name="AutoShape 8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407C29A" id="AutoShape 806" o:spid="_x0000_s1026" type="#_x0000_t32" style="position:absolute;margin-left:6.35pt;margin-top:6.9pt;width:121.9pt;height:0;flip:y;z-index:25198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" strokecolor="red">
                <v:stroke dashstyle="dash"/>
              </v:shape>
            </w:pict>
          </mc:Fallback>
        </mc:AlternateContent>
      </w:r>
      <w:r w:rsidR="00F302AF">
        <w:rPr>
          <w:rFonts w:ascii="Courier New" w:hAnsi="Courier New" w:cs="Courier New"/>
          <w:sz w:val="22"/>
        </w:rPr>
        <w:t xml:space="preserve">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2E13B9">
        <w:rPr>
          <w:rFonts w:ascii="Courier New" w:hAnsi="Courier New" w:cs="Courier New"/>
          <w:sz w:val="22"/>
          <w:lang w:val="es-PE"/>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X v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986944" behindDoc="0" locked="0" layoutInCell="1" allowOverlap="1">
                <wp:simplePos x="0" y="0"/>
                <wp:positionH relativeFrom="column">
                  <wp:posOffset>80645</wp:posOffset>
                </wp:positionH>
                <wp:positionV relativeFrom="paragraph">
                  <wp:posOffset>87630</wp:posOffset>
                </wp:positionV>
                <wp:extent cx="1548130" cy="0"/>
                <wp:effectExtent l="13970" t="11430" r="9525" b="7620"/>
                <wp:wrapNone/>
                <wp:docPr id="135" name="AutoShape 8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A451B9B" id="AutoShape 807" o:spid="_x0000_s1026" type="#_x0000_t32" style="position:absolute;margin-left:6.35pt;margin-top:6.9pt;width:121.9pt;height:0;flip:y;z-index:25198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" strokecolor="red">
                <v:stroke dashstyle="dash"/>
              </v:shape>
            </w:pict>
          </mc:Fallback>
        </mc:AlternateContent>
      </w:r>
      <w:r w:rsidR="00F302AF">
        <w:rPr>
          <w:rFonts w:ascii="Courier New" w:hAnsi="Courier New" w:cs="Courier New"/>
          <w:sz w:val="22"/>
        </w:rPr>
        <w:t xml:space="preserve">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2E13B9">
        <w:rPr>
          <w:rFonts w:ascii="Courier New" w:hAnsi="Courier New" w:cs="Courier New"/>
          <w:sz w:val="22"/>
          <w:lang w:val="es-PE"/>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lastRenderedPageBreak/>
        <w:t xml:space="preserve">  X v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F302AF" w:rsidP="00F302AF">
      <w:pPr>
        <w:shd w:val="clear" w:color="auto" w:fill="E2EFD9"/>
        <w:jc w:val="both"/>
        <w:rPr>
          <w:rFonts w:ascii="Courier New" w:hAnsi="Courier New" w:cs="Courier New"/>
          <w:sz w:val="22"/>
        </w:rPr>
      </w:pPr>
    </w:p>
    <w:p w:rsidR="00F302AF" w:rsidRDefault="00F302AF" w:rsidP="00F302AF">
      <w:pPr>
        <w:ind w:firstLine="708"/>
        <w:jc w:val="both"/>
      </w:pPr>
    </w:p>
    <w:p w:rsidR="00F302AF" w:rsidRPr="003C4710" w:rsidRDefault="00F302AF" w:rsidP="00F302AF">
      <w:pPr>
        <w:ind w:firstLine="708"/>
        <w:jc w:val="both"/>
      </w:pPr>
      <w:r w:rsidRPr="003C4710">
        <w:t>E</w:t>
      </w:r>
      <w:r>
        <w:t>l</w:t>
      </w:r>
      <w:r w:rsidRPr="003C4710">
        <w:t xml:space="preserve"> resultado se devolverá en el RT “W”.</w:t>
      </w:r>
      <w:r>
        <w:t xml:space="preserve"> El símbolo “</w:t>
      </w:r>
      <w:r>
        <w:rPr>
          <w:rFonts w:ascii="Courier New" w:hAnsi="Courier New" w:cs="Courier New"/>
          <w:sz w:val="22"/>
          <w:lang w:val="es-PE"/>
        </w:rPr>
        <w:t>#”</w:t>
      </w:r>
      <w:r>
        <w:t xml:space="preserve"> en la línea del RT Z, indica que se produce cambios en este RT.</w:t>
      </w:r>
    </w:p>
    <w:p w:rsidR="00F302AF" w:rsidRDefault="00F302AF" w:rsidP="00F302AF">
      <w:pPr>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1+2*x</w:t>
      </w:r>
    </w:p>
    <w:p w:rsidR="00F302AF" w:rsidRPr="005F0390" w:rsidRDefault="00F302AF" w:rsidP="00F302AF">
      <w:pPr>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k,v</w:t>
      </w:r>
      <w:proofErr w:type="spellEnd"/>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Pr="005F0390" w:rsidRDefault="00F302AF" w:rsidP="00F302AF">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k,X</w:t>
      </w:r>
      <w:proofErr w:type="spellEnd"/>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F302AF" w:rsidRDefault="00F302AF" w:rsidP="00F302AF">
      <w:pPr>
        <w:shd w:val="clear" w:color="auto" w:fill="E2EFD9"/>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Default="00F302AF" w:rsidP="00F302AF">
      <w:pPr>
        <w:ind w:firstLine="708"/>
        <w:jc w:val="both"/>
      </w:pPr>
      <w:r>
        <w:t xml:space="preserve">Esta operación, aunque implica una llamada recursiva, tampoco requerirá respaldar los RT. </w:t>
      </w:r>
    </w:p>
    <w:p w:rsidR="00F302AF" w:rsidRDefault="00F302AF" w:rsidP="00F302AF">
      <w:pPr>
        <w:ind w:firstLine="708"/>
        <w:jc w:val="both"/>
      </w:pPr>
    </w:p>
    <w:p w:rsidR="00F302AF" w:rsidRDefault="00F302AF" w:rsidP="00F302AF">
      <w:pPr>
        <w:ind w:firstLine="708"/>
        <w:jc w:val="both"/>
      </w:pPr>
      <w:r>
        <w:t>El diagrama DURT, sería:</w:t>
      </w:r>
    </w:p>
    <w:p w:rsidR="00F302AF" w:rsidRDefault="00F302AF" w:rsidP="00F302AF">
      <w:pPr>
        <w:shd w:val="clear" w:color="auto" w:fill="E2EFD9"/>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k v  | | |        (2*x)</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013BFF">
        <w:rPr>
          <w:rFonts w:ascii="Courier New" w:hAnsi="Courier New" w:cs="Courier New"/>
          <w:sz w:val="22"/>
          <w:lang w:val="x-none"/>
        </w:rPr>
        <w:t xml:space="preserve">|  (*)--░-░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990016" behindDoc="0" locked="0" layoutInCell="1" allowOverlap="1">
                <wp:simplePos x="0" y="0"/>
                <wp:positionH relativeFrom="column">
                  <wp:posOffset>4445</wp:posOffset>
                </wp:positionH>
                <wp:positionV relativeFrom="paragraph">
                  <wp:posOffset>87630</wp:posOffset>
                </wp:positionV>
                <wp:extent cx="1548130" cy="0"/>
                <wp:effectExtent l="13970" t="11430" r="9525" b="7620"/>
                <wp:wrapNone/>
                <wp:docPr id="134" name="AutoShape 8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D4F7A6" id="AutoShape 808" o:spid="_x0000_s1026" type="#_x0000_t32" style="position:absolute;margin-left:.35pt;margin-top:6.9pt;width:121.9pt;height:0;flip:y;z-index:25199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" strokecolor="red">
                <v:stroke dashstyle="dash"/>
              </v:shape>
            </w:pict>
          </mc:Fallback>
        </mc:AlternateContent>
      </w:r>
      <w:r w:rsidR="00F302AF">
        <w:rPr>
          <w:rFonts w:ascii="Courier New" w:hAnsi="Courier New" w:cs="Courier New"/>
          <w:sz w:val="22"/>
        </w:rPr>
        <w:t xml:space="preserve"> |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97295E">
        <w:rPr>
          <w:rFonts w:ascii="Courier New" w:hAnsi="Courier New" w:cs="Courier New"/>
          <w:sz w:val="22"/>
          <w:lang w:val="es-PE"/>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X     ░ ░ |        (1 + 2*x)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p>
    <w:p w:rsidR="00F302AF" w:rsidRDefault="00F302AF" w:rsidP="00F302AF">
      <w:pPr>
        <w:ind w:firstLine="708"/>
        <w:jc w:val="both"/>
      </w:pPr>
    </w:p>
    <w:p w:rsidR="00F302AF" w:rsidRDefault="00F302AF" w:rsidP="00F302AF">
      <w:pPr>
        <w:ind w:firstLine="708"/>
        <w:jc w:val="both"/>
      </w:pPr>
      <w:r>
        <w:t>En este caso, asumimos que el x es de tipo byte y que el producto 2*x, devolverá un Word, por eso es que se ocupan los registros H,W.</w:t>
      </w:r>
    </w:p>
    <w:p w:rsidR="00F302AF" w:rsidRPr="005F0390" w:rsidRDefault="00F302AF" w:rsidP="00F302AF">
      <w:pPr>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x*y + x*z</w:t>
      </w:r>
    </w:p>
    <w:p w:rsidR="00F302AF" w:rsidRPr="005F0390" w:rsidRDefault="00F302AF" w:rsidP="00F302AF">
      <w:pPr>
        <w:ind w:firstLine="708"/>
        <w:jc w:val="both"/>
        <w:rPr>
          <w:rFonts w:ascii="Courier New" w:hAnsi="Courier New" w:cs="Courier New"/>
          <w:sz w:val="22"/>
          <w:u w:val="single"/>
        </w:rPr>
      </w:pPr>
    </w:p>
    <w:p w:rsidR="00F302AF" w:rsidRPr="005F0390" w:rsidRDefault="00F302AF" w:rsidP="00F302AF">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v,v</w:t>
      </w:r>
      <w:proofErr w:type="spellEnd"/>
      <w:r w:rsidRPr="005F0390">
        <w:rPr>
          <w:rFonts w:ascii="Courier New" w:hAnsi="Courier New" w:cs="Courier New"/>
          <w:sz w:val="22"/>
        </w:rPr>
        <w:t>)┐</w:t>
      </w:r>
      <w:r>
        <w:rPr>
          <w:rFonts w:ascii="Courier New" w:hAnsi="Courier New" w:cs="Courier New"/>
          <w:sz w:val="22"/>
        </w:rPr>
        <w:t xml:space="preserve">                  (x*y)  </w:t>
      </w:r>
    </w:p>
    <w:p w:rsidR="00F302AF" w:rsidRPr="002E13B9"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r w:rsidRPr="002E13B9">
        <w:rPr>
          <w:rFonts w:ascii="Courier New" w:hAnsi="Courier New" w:cs="Courier New"/>
          <w:sz w:val="22"/>
        </w:rPr>
        <w:t>| ┌</w:t>
      </w:r>
      <w:proofErr w:type="spellStart"/>
      <w:r w:rsidRPr="002E13B9">
        <w:rPr>
          <w:rFonts w:ascii="Courier New" w:hAnsi="Courier New" w:cs="Courier New"/>
          <w:sz w:val="22"/>
        </w:rPr>
        <w:t>Oper</w:t>
      </w:r>
      <w:proofErr w:type="spellEnd"/>
      <w:r w:rsidRPr="002E13B9">
        <w:rPr>
          <w:rFonts w:ascii="Courier New" w:hAnsi="Courier New" w:cs="Courier New"/>
          <w:sz w:val="22"/>
        </w:rPr>
        <w:t>(</w:t>
      </w:r>
      <w:proofErr w:type="spellStart"/>
      <w:r w:rsidRPr="002E13B9">
        <w:rPr>
          <w:rFonts w:ascii="Courier New" w:hAnsi="Courier New" w:cs="Courier New"/>
          <w:sz w:val="22"/>
        </w:rPr>
        <w:t>v,v</w:t>
      </w:r>
      <w:proofErr w:type="spellEnd"/>
      <w:r w:rsidRPr="002E13B9">
        <w:rPr>
          <w:rFonts w:ascii="Courier New" w:hAnsi="Courier New" w:cs="Courier New"/>
          <w:sz w:val="22"/>
        </w:rPr>
        <w:t>)       (x*z)</w:t>
      </w:r>
    </w:p>
    <w:p w:rsidR="00F302AF" w:rsidRPr="002E13B9"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980800" behindDoc="0" locked="0" layoutInCell="1" allowOverlap="1">
                <wp:simplePos x="0" y="0"/>
                <wp:positionH relativeFrom="column">
                  <wp:posOffset>1652270</wp:posOffset>
                </wp:positionH>
                <wp:positionV relativeFrom="paragraph">
                  <wp:posOffset>118745</wp:posOffset>
                </wp:positionV>
                <wp:extent cx="609600" cy="276225"/>
                <wp:effectExtent l="4445" t="4445" r="0" b="0"/>
                <wp:wrapNone/>
                <wp:docPr id="133" name="Text Box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762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74E15" w:rsidRPr="004169CE" w:rsidRDefault="00F74E15" w:rsidP="00F302AF">
                            <w:pPr>
                              <w:rPr>
                                <w:b/>
                                <w:color w:val="FF0000"/>
                              </w:rPr>
                            </w:pPr>
                            <w:r w:rsidRPr="004169CE">
                              <w:rPr>
                                <w:b/>
                                <w:color w:val="FF0000"/>
                              </w:rPr>
                              <w:t>Cruce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05" o:spid="_x0000_s1142" type="#_x0000_t202" style="position:absolute;left:0;text-align:left;margin-left:130.1pt;margin-top:9.35pt;width:48pt;height:21.75pt;z-index:25198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" filled="f" stroked="f">
                <v:textbox>
                  <w:txbxContent>
                    <w:p w:rsidR="00F74E15" w:rsidRPr="004169CE" w:rsidRDefault="00F74E15" w:rsidP="00F302AF">
                      <w:pPr>
                        <w:rPr>
                          <w:b/>
                          <w:color w:val="FF0000"/>
                        </w:rPr>
                      </w:pPr>
                      <w:r w:rsidRPr="004169CE">
                        <w:rPr>
                          <w:b/>
                          <w:color w:val="FF0000"/>
                        </w:rPr>
                        <w:t>Cruce</w:t>
                      </w:r>
                    </w:p>
                  </w:txbxContent>
                </v:textbox>
              </v:shape>
            </w:pict>
          </mc:Fallback>
        </mc:AlternateContent>
      </w:r>
      <w:r>
        <w:rPr>
          <w:rFonts w:ascii="Courier New" w:hAnsi="Courier New" w:cs="Courier New"/>
          <w:noProof/>
          <w:sz w:val="22"/>
          <w:lang w:val="es-PE" w:eastAsia="es-PE"/>
        </w:rPr>
        <mc:AlternateContent>
          <mc:Choice Requires="wps">
            <w:drawing>
              <wp:anchor distT="0" distB="0" distL="114300" distR="114300" simplePos="0" relativeHeight="251974656" behindDoc="0" locked="0" layoutInCell="1" allowOverlap="1">
                <wp:simplePos x="0" y="0"/>
                <wp:positionH relativeFrom="column">
                  <wp:posOffset>490220</wp:posOffset>
                </wp:positionH>
                <wp:positionV relativeFrom="paragraph">
                  <wp:posOffset>61595</wp:posOffset>
                </wp:positionV>
                <wp:extent cx="771525" cy="200025"/>
                <wp:effectExtent l="23495" t="23495" r="14605" b="14605"/>
                <wp:wrapNone/>
                <wp:docPr id="13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1525" cy="200025"/>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0782278" id="Oval 803" o:spid="_x0000_s1026" style="position:absolute;margin-left:38.6pt;margin-top:4.85pt;width:60.75pt;height:15.75pt;z-index:25197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" filled="f" strokecolor="red" strokeweight="2.25pt"/>
            </w:pict>
          </mc:Fallback>
        </mc:AlternateContent>
      </w:r>
      <w:r w:rsidR="00F302AF" w:rsidRPr="002E13B9">
        <w:rPr>
          <w:rFonts w:ascii="Courier New" w:hAnsi="Courier New" w:cs="Courier New"/>
          <w:sz w:val="22"/>
        </w:rPr>
        <w:t xml:space="preserve">         | |</w:t>
      </w:r>
    </w:p>
    <w:p w:rsidR="00F302AF" w:rsidRPr="002E13B9"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977728" behindDoc="0" locked="0" layoutInCell="1" allowOverlap="1">
                <wp:simplePos x="0" y="0"/>
                <wp:positionH relativeFrom="column">
                  <wp:posOffset>1299845</wp:posOffset>
                </wp:positionH>
                <wp:positionV relativeFrom="paragraph">
                  <wp:posOffset>27305</wp:posOffset>
                </wp:positionV>
                <wp:extent cx="400050" cy="85725"/>
                <wp:effectExtent l="33020" t="55880" r="14605" b="10795"/>
                <wp:wrapNone/>
                <wp:docPr id="131" name="AutoShape 8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400050" cy="85725"/>
                        </a:xfrm>
                        <a:prstGeom prst="straightConnector1">
                          <a:avLst/>
                        </a:prstGeom>
                        <a:noFill/>
                        <a:ln w="12700">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595091F" id="AutoShape 804" o:spid="_x0000_s1026" type="#_x0000_t32" style="position:absolute;margin-left:102.35pt;margin-top:2.15pt;width:31.5pt;height:6.75pt;flip:x y;z-index:25197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" strokecolor="red" strokeweight="1pt">
                <v:stroke endarrow="block"/>
              </v:shape>
            </w:pict>
          </mc:Fallback>
        </mc:AlternateContent>
      </w:r>
      <w:r w:rsidR="00F302AF" w:rsidRPr="002E13B9">
        <w:rPr>
          <w:rFonts w:ascii="Courier New" w:hAnsi="Courier New" w:cs="Courier New"/>
          <w:sz w:val="22"/>
        </w:rPr>
        <w:t xml:space="preserve">         | |</w:t>
      </w:r>
    </w:p>
    <w:p w:rsidR="00F302AF" w:rsidRPr="002E13B9" w:rsidRDefault="00F302AF" w:rsidP="00F302AF">
      <w:pPr>
        <w:shd w:val="clear" w:color="auto" w:fill="E2EFD9"/>
        <w:jc w:val="both"/>
        <w:rPr>
          <w:rFonts w:ascii="Courier New" w:hAnsi="Courier New" w:cs="Courier New"/>
          <w:sz w:val="22"/>
        </w:rPr>
      </w:pPr>
      <w:r w:rsidRPr="002E13B9">
        <w:rPr>
          <w:rFonts w:ascii="Courier New" w:hAnsi="Courier New" w:cs="Courier New"/>
          <w:sz w:val="22"/>
        </w:rPr>
        <w:t xml:space="preserve">         ▼ ▼</w:t>
      </w:r>
    </w:p>
    <w:p w:rsidR="00F302AF" w:rsidRPr="002E13B9" w:rsidRDefault="00F302AF" w:rsidP="00F302AF">
      <w:pPr>
        <w:shd w:val="clear" w:color="auto" w:fill="E2EFD9"/>
        <w:jc w:val="both"/>
        <w:rPr>
          <w:rFonts w:ascii="Courier New" w:hAnsi="Courier New" w:cs="Courier New"/>
          <w:sz w:val="22"/>
        </w:rPr>
      </w:pPr>
      <w:r w:rsidRPr="002E13B9">
        <w:rPr>
          <w:rFonts w:ascii="Courier New" w:hAnsi="Courier New" w:cs="Courier New"/>
          <w:sz w:val="22"/>
        </w:rPr>
        <w:t xml:space="preserve">    </w:t>
      </w:r>
      <w:proofErr w:type="spellStart"/>
      <w:r w:rsidRPr="002E13B9">
        <w:rPr>
          <w:rFonts w:ascii="Courier New" w:hAnsi="Courier New" w:cs="Courier New"/>
          <w:sz w:val="22"/>
        </w:rPr>
        <w:t>Oper</w:t>
      </w:r>
      <w:proofErr w:type="spellEnd"/>
      <w:r w:rsidRPr="002E13B9">
        <w:rPr>
          <w:rFonts w:ascii="Courier New" w:hAnsi="Courier New" w:cs="Courier New"/>
          <w:sz w:val="22"/>
        </w:rPr>
        <w:t>(X,X)┐</w:t>
      </w:r>
    </w:p>
    <w:p w:rsidR="00F302AF" w:rsidRPr="005F0390" w:rsidRDefault="00F302AF" w:rsidP="00F302AF">
      <w:pPr>
        <w:shd w:val="clear" w:color="auto" w:fill="E2EFD9"/>
        <w:jc w:val="both"/>
        <w:rPr>
          <w:rFonts w:ascii="Courier New" w:hAnsi="Courier New" w:cs="Courier New"/>
          <w:sz w:val="22"/>
        </w:rPr>
      </w:pPr>
      <w:r w:rsidRPr="002E13B9">
        <w:rPr>
          <w:rFonts w:ascii="Courier New" w:hAnsi="Courier New" w:cs="Courier New"/>
          <w:sz w:val="22"/>
        </w:rPr>
        <w:t xml:space="preserve">             </w:t>
      </w:r>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F302AF" w:rsidRDefault="00F302AF" w:rsidP="00F302AF">
      <w:pPr>
        <w:jc w:val="both"/>
        <w:rPr>
          <w:rFonts w:ascii="Courier New" w:hAnsi="Courier New" w:cs="Courier New"/>
          <w:sz w:val="22"/>
        </w:rPr>
      </w:pPr>
    </w:p>
    <w:p w:rsidR="00F302AF" w:rsidRDefault="00F302AF" w:rsidP="00F302AF">
      <w:pPr>
        <w:ind w:firstLine="708"/>
        <w:jc w:val="both"/>
      </w:pPr>
      <w:r>
        <w:lastRenderedPageBreak/>
        <w:t xml:space="preserve">Este caso genera una situación de “cruce” de uso. La primera operación </w:t>
      </w:r>
      <w:proofErr w:type="spellStart"/>
      <w:r>
        <w:t>Oper</w:t>
      </w:r>
      <w:proofErr w:type="spellEnd"/>
      <w:r>
        <w:t>(</w:t>
      </w:r>
      <w:proofErr w:type="spellStart"/>
      <w:r>
        <w:t>v,v</w:t>
      </w:r>
      <w:proofErr w:type="spellEnd"/>
      <w:r>
        <w:t>), devuelve una expresión y ocupa los registros de trabajo. ¿Cuáles? Dependerá del tipo de resultado que devuelva.</w:t>
      </w:r>
    </w:p>
    <w:p w:rsidR="00F302AF" w:rsidRDefault="00F302AF" w:rsidP="00F302AF">
      <w:pPr>
        <w:ind w:firstLine="708"/>
        <w:jc w:val="both"/>
      </w:pPr>
    </w:p>
    <w:p w:rsidR="00F302AF" w:rsidRDefault="00F302AF" w:rsidP="00F302AF">
      <w:pPr>
        <w:ind w:firstLine="708"/>
        <w:jc w:val="both"/>
      </w:pPr>
      <w:r>
        <w:t>El diagrama DURT, muestra el problema más claramente:</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w:t>
      </w:r>
      <w:proofErr w:type="spellStart"/>
      <w:r>
        <w:rPr>
          <w:rFonts w:ascii="Courier New" w:hAnsi="Courier New" w:cs="Courier New"/>
          <w:sz w:val="22"/>
        </w:rPr>
        <w:t>v</w:t>
      </w:r>
      <w:proofErr w:type="spellEnd"/>
      <w:r>
        <w:rPr>
          <w:rFonts w:ascii="Courier New" w:hAnsi="Courier New" w:cs="Courier New"/>
          <w:sz w:val="22"/>
        </w:rPr>
        <w:t xml:space="preserve">   | | |        (x*y)</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013BFF">
        <w:rPr>
          <w:rFonts w:ascii="Courier New" w:hAnsi="Courier New" w:cs="Courier New"/>
          <w:sz w:val="22"/>
          <w:lang w:val="x-none"/>
        </w:rPr>
        <w:t xml:space="preserve"> (*)--</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994112" behindDoc="0" locked="0" layoutInCell="1" allowOverlap="1">
                <wp:simplePos x="0" y="0"/>
                <wp:positionH relativeFrom="column">
                  <wp:posOffset>4445</wp:posOffset>
                </wp:positionH>
                <wp:positionV relativeFrom="paragraph">
                  <wp:posOffset>87630</wp:posOffset>
                </wp:positionV>
                <wp:extent cx="1548130" cy="0"/>
                <wp:effectExtent l="13970" t="11430" r="9525" b="7620"/>
                <wp:wrapNone/>
                <wp:docPr id="130" name="AutoShape 8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7E84402" id="AutoShape 809" o:spid="_x0000_s1026" type="#_x0000_t32" style="position:absolute;margin-left:.35pt;margin-top:6.9pt;width:121.9pt;height:0;flip:y;z-index:25199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" strokecolor="red">
                <v:stroke dashstyle="dash"/>
              </v:shape>
            </w:pict>
          </mc:Fallback>
        </mc:AlternateContent>
      </w:r>
      <w:r w:rsidR="00F302AF">
        <w:rPr>
          <w:rFonts w:ascii="Courier New" w:hAnsi="Courier New" w:cs="Courier New"/>
          <w:sz w:val="22"/>
        </w:rPr>
        <w:t xml:space="preserve">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w:t>
      </w:r>
      <w:proofErr w:type="spellStart"/>
      <w:r>
        <w:rPr>
          <w:rFonts w:ascii="Courier New" w:hAnsi="Courier New" w:cs="Courier New"/>
          <w:sz w:val="22"/>
        </w:rPr>
        <w:t>v</w:t>
      </w:r>
      <w:proofErr w:type="spellEnd"/>
      <w:r>
        <w:rPr>
          <w:rFonts w:ascii="Courier New" w:hAnsi="Courier New" w:cs="Courier New"/>
          <w:sz w:val="22"/>
        </w:rPr>
        <w:t xml:space="preserve">   ░ ░ |        (x*z)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w:t>
      </w:r>
      <w:r w:rsidRPr="000F0C03">
        <w:rPr>
          <w:rFonts w:ascii="Courier New" w:hAnsi="Courier New" w:cs="Courier New"/>
          <w:color w:val="FF0000"/>
          <w:sz w:val="22"/>
        </w:rPr>
        <w:t>¡¡¡¡¡CRUCE!!!!</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jc w:val="both"/>
        <w:rPr>
          <w:rFonts w:ascii="Courier New" w:hAnsi="Courier New" w:cs="Courier New"/>
          <w:sz w:val="22"/>
        </w:rPr>
      </w:pPr>
    </w:p>
    <w:p w:rsidR="00F302AF" w:rsidRDefault="00F302AF" w:rsidP="00F302AF">
      <w:pPr>
        <w:ind w:firstLine="708"/>
        <w:jc w:val="both"/>
      </w:pPr>
      <w:r w:rsidRPr="000F0C03">
        <w:t>Si se implementase la operación sin respaldo de los RT, simplemente</w:t>
      </w:r>
      <w:r>
        <w:t>, se obtendría un resultado erróneo.</w:t>
      </w:r>
    </w:p>
    <w:p w:rsidR="00F302AF" w:rsidRDefault="00F302AF" w:rsidP="00F302AF">
      <w:pPr>
        <w:ind w:firstLine="708"/>
        <w:jc w:val="both"/>
      </w:pPr>
    </w:p>
    <w:p w:rsidR="00F302AF" w:rsidRDefault="00F302AF" w:rsidP="00F302AF">
      <w:pPr>
        <w:ind w:firstLine="708"/>
        <w:jc w:val="both"/>
      </w:pPr>
      <w:r>
        <w:t>Para salvar esta situación se debe guardar de alguna forma, el resultado de la operación anterior. Para ello, se usan los registros de pila (RP):</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03328" behindDoc="0" locked="0" layoutInCell="1" allowOverlap="1">
                <wp:simplePos x="0" y="0"/>
                <wp:positionH relativeFrom="column">
                  <wp:posOffset>4445</wp:posOffset>
                </wp:positionH>
                <wp:positionV relativeFrom="paragraph">
                  <wp:posOffset>74930</wp:posOffset>
                </wp:positionV>
                <wp:extent cx="2087880" cy="0"/>
                <wp:effectExtent l="13970" t="8255" r="12700" b="10795"/>
                <wp:wrapNone/>
                <wp:docPr id="129" name="AutoShape 8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08788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D030AEE" id="AutoShape 812" o:spid="_x0000_s1026" type="#_x0000_t32" style="position:absolute;margin-left:.35pt;margin-top:5.9pt;width:164.4pt;height:0;flip:y;z-index:25200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sub-expresión: x * y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w:t>
      </w:r>
      <w:proofErr w:type="spellStart"/>
      <w:r>
        <w:rPr>
          <w:rFonts w:ascii="Courier New" w:hAnsi="Courier New" w:cs="Courier New"/>
          <w:sz w:val="22"/>
        </w:rPr>
        <w:t>v</w:t>
      </w:r>
      <w:proofErr w:type="spellEnd"/>
      <w:r>
        <w:rPr>
          <w:rFonts w:ascii="Courier New" w:hAnsi="Courier New" w:cs="Courier New"/>
          <w:sz w:val="22"/>
        </w:rPr>
        <w:t xml:space="preserve">      | | |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 |       </w:t>
      </w:r>
    </w:p>
    <w:p w:rsidR="00F302AF" w:rsidRPr="00D36393" w:rsidRDefault="00F302AF" w:rsidP="00F302AF">
      <w:pPr>
        <w:shd w:val="clear" w:color="auto" w:fill="E2EFD9"/>
        <w:jc w:val="both"/>
        <w:rPr>
          <w:rFonts w:ascii="Courier New" w:hAnsi="Courier New" w:cs="Courier New"/>
          <w:sz w:val="22"/>
          <w:lang w:val="es-PE"/>
        </w:rPr>
      </w:pPr>
      <w:r>
        <w:rPr>
          <w:rFonts w:ascii="Courier New" w:hAnsi="Courier New" w:cs="Courier New"/>
          <w:sz w:val="22"/>
        </w:rPr>
        <w:t xml:space="preserve"> </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 xml:space="preserve">#    </w:t>
      </w:r>
      <w:r>
        <w:rPr>
          <w:rFonts w:ascii="Courier New" w:hAnsi="Courier New" w:cs="Courier New"/>
          <w:sz w:val="22"/>
        </w:rPr>
        <w:t>|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998208" behindDoc="0" locked="0" layoutInCell="1" allowOverlap="1">
                <wp:simplePos x="0" y="0"/>
                <wp:positionH relativeFrom="column">
                  <wp:posOffset>4445</wp:posOffset>
                </wp:positionH>
                <wp:positionV relativeFrom="paragraph">
                  <wp:posOffset>87630</wp:posOffset>
                </wp:positionV>
                <wp:extent cx="2087880" cy="0"/>
                <wp:effectExtent l="13970" t="11430" r="12700" b="7620"/>
                <wp:wrapNone/>
                <wp:docPr id="128" name="AutoShape 8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08788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695B0F8" id="AutoShape 810" o:spid="_x0000_s1026" type="#_x0000_t32" style="position:absolute;margin-left:.35pt;margin-top:6.9pt;width:164.4pt;height:0;flip:y;z-index:25199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" strokecolor="red">
                <v:stroke dashstyle="dash"/>
              </v:shape>
            </w:pict>
          </mc:Fallback>
        </mc:AlternateContent>
      </w:r>
      <w:r w:rsidR="00F302AF">
        <w:rPr>
          <w:rFonts w:ascii="Courier New" w:hAnsi="Courier New" w:cs="Courier New"/>
          <w:sz w:val="22"/>
        </w:rPr>
        <w:t xml:space="preserve">          ░ ░ |    | |    sub-expresión: x * z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w:t>
      </w:r>
      <w:proofErr w:type="spellStart"/>
      <w:r>
        <w:rPr>
          <w:rFonts w:ascii="Courier New" w:hAnsi="Courier New" w:cs="Courier New"/>
          <w:sz w:val="22"/>
        </w:rPr>
        <w:t>v</w:t>
      </w:r>
      <w:proofErr w:type="spellEnd"/>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bookmarkStart w:id="77" w:name="_Hlk483866352"/>
      <w:r>
        <w:rPr>
          <w:rFonts w:ascii="Courier New" w:hAnsi="Courier New" w:cs="Courier New"/>
          <w:sz w:val="22"/>
        </w:rPr>
        <w:t xml:space="preserve">    ░ ░</w:t>
      </w:r>
      <w:bookmarkEnd w:id="77"/>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02304" behindDoc="0" locked="0" layoutInCell="1" allowOverlap="1">
                <wp:simplePos x="0" y="0"/>
                <wp:positionH relativeFrom="column">
                  <wp:posOffset>4445</wp:posOffset>
                </wp:positionH>
                <wp:positionV relativeFrom="paragraph">
                  <wp:posOffset>87630</wp:posOffset>
                </wp:positionV>
                <wp:extent cx="2087880" cy="0"/>
                <wp:effectExtent l="13970" t="11430" r="12700" b="7620"/>
                <wp:wrapNone/>
                <wp:docPr id="127" name="AutoShape 8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08788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3B39855" id="AutoShape 811" o:spid="_x0000_s1026" type="#_x0000_t32" style="position:absolute;margin-left:.35pt;margin-top:6.9pt;width:164.4pt;height:0;flip:y;z-index:25200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" strokecolor="red">
                <v:stroke dashstyle="dash"/>
              </v:shape>
            </w:pict>
          </mc:Fallback>
        </mc:AlternateContent>
      </w:r>
      <w:r w:rsidR="00F302AF">
        <w:rPr>
          <w:rFonts w:ascii="Courier New" w:hAnsi="Courier New" w:cs="Courier New"/>
          <w:sz w:val="22"/>
        </w:rPr>
        <w:t xml:space="preserve">          ░ ░ |    ░ ░    sub-expresión: x*y + x*z</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Pr="00D36393"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p>
    <w:p w:rsidR="00F302AF" w:rsidRDefault="00F302AF" w:rsidP="00F302AF">
      <w:pPr>
        <w:jc w:val="both"/>
        <w:rPr>
          <w:rFonts w:ascii="Courier New" w:hAnsi="Courier New" w:cs="Courier New"/>
          <w:sz w:val="22"/>
        </w:rPr>
      </w:pPr>
    </w:p>
    <w:p w:rsidR="00F302AF" w:rsidRDefault="00F302AF" w:rsidP="00F302AF">
      <w:pPr>
        <w:ind w:firstLine="708"/>
        <w:jc w:val="both"/>
      </w:pPr>
      <w:r w:rsidRPr="0007315B">
        <w:t>Y aquí se puede ver</w:t>
      </w:r>
      <w:r>
        <w:t>,</w:t>
      </w:r>
      <w:r w:rsidRPr="0007315B">
        <w:t xml:space="preserve"> claramente, cómo </w:t>
      </w:r>
      <w:r>
        <w:t xml:space="preserve">se evalúan </w:t>
      </w:r>
      <w:r w:rsidRPr="0007315B">
        <w:t xml:space="preserve">las sub-expresiones tipo 3 (Ver sección </w:t>
      </w:r>
      <w:r w:rsidRPr="0007315B">
        <w:fldChar w:fldCharType="begin"/>
      </w:r>
      <w:r w:rsidRPr="0007315B">
        <w:instrText xml:space="preserve"> REF _Ref483897548 \r \h </w:instrText>
      </w:r>
      <w:r>
        <w:instrText xml:space="preserve"> \* MERGEFORMAT </w:instrText>
      </w:r>
      <w:r w:rsidRPr="0007315B">
        <w:fldChar w:fldCharType="separate"/>
      </w:r>
      <w:r w:rsidRPr="0007315B">
        <w:t>4.2.4</w:t>
      </w:r>
      <w:r w:rsidRPr="0007315B">
        <w:fldChar w:fldCharType="end"/>
      </w:r>
      <w:r w:rsidRPr="0007315B">
        <w:t>)</w:t>
      </w:r>
      <w:r>
        <w:t xml:space="preserve">, usando los RT y RP. </w:t>
      </w:r>
    </w:p>
    <w:p w:rsidR="00F302AF" w:rsidRDefault="00F302AF" w:rsidP="00F302AF">
      <w:pPr>
        <w:ind w:firstLine="708"/>
        <w:jc w:val="both"/>
      </w:pPr>
    </w:p>
    <w:p w:rsidR="00F302AF" w:rsidRPr="0007315B" w:rsidRDefault="00F302AF" w:rsidP="00F302AF">
      <w:pPr>
        <w:ind w:firstLine="708"/>
        <w:jc w:val="both"/>
      </w:pPr>
      <w:r>
        <w:t>El espacio para los registros de pila, debe ser reservado, en tiempo de compilación. Como su ciclo de vida, no excede al de una expresión, se pueden reusar.</w:t>
      </w:r>
    </w:p>
    <w:p w:rsidR="00F302AF" w:rsidRPr="0007315B"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lastRenderedPageBreak/>
        <w:t>EXPRESIÓN: x*y + x*(z+1)</w:t>
      </w:r>
    </w:p>
    <w:p w:rsidR="00F302AF" w:rsidRPr="005F0390" w:rsidRDefault="00F302AF" w:rsidP="00F302AF">
      <w:pPr>
        <w:ind w:left="708" w:firstLine="708"/>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v,v</w:t>
      </w:r>
      <w:proofErr w:type="spellEnd"/>
      <w:r w:rsidRPr="005F0390">
        <w:rPr>
          <w:rFonts w:ascii="Courier New" w:hAnsi="Courier New" w:cs="Courier New"/>
          <w:sz w:val="22"/>
        </w:rPr>
        <w:t>)┐                    (x*y)</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         ┌</w:t>
      </w:r>
      <w:proofErr w:type="spellStart"/>
      <w:r w:rsidRPr="005F0390">
        <w:rPr>
          <w:rFonts w:ascii="Courier New" w:hAnsi="Courier New" w:cs="Courier New"/>
          <w:sz w:val="22"/>
        </w:rPr>
        <w:t>Oper</w:t>
      </w:r>
      <w:proofErr w:type="spellEnd"/>
      <w:r w:rsidRPr="005F0390">
        <w:rPr>
          <w:rFonts w:ascii="Courier New" w:hAnsi="Courier New" w:cs="Courier New"/>
          <w:sz w:val="22"/>
        </w:rPr>
        <w:t>(</w:t>
      </w:r>
      <w:proofErr w:type="spellStart"/>
      <w:r w:rsidRPr="005F0390">
        <w:rPr>
          <w:rFonts w:ascii="Courier New" w:hAnsi="Courier New" w:cs="Courier New"/>
          <w:sz w:val="22"/>
        </w:rPr>
        <w:t>v,k</w:t>
      </w:r>
      <w:proofErr w:type="spellEnd"/>
      <w:r w:rsidRPr="005F0390">
        <w:rPr>
          <w:rFonts w:ascii="Courier New" w:hAnsi="Courier New" w:cs="Courier New"/>
          <w:sz w:val="22"/>
        </w:rPr>
        <w:t>) (z+1)</w:t>
      </w:r>
    </w:p>
    <w:p w:rsidR="00F302AF" w:rsidRPr="0052212C" w:rsidRDefault="00F302AF" w:rsidP="00F302AF">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v,X</w:t>
      </w:r>
      <w:proofErr w:type="spellEnd"/>
      <w:r w:rsidRPr="0052212C">
        <w:rPr>
          <w:rFonts w:ascii="Courier New" w:hAnsi="Courier New" w:cs="Courier New"/>
          <w:sz w:val="22"/>
          <w:lang w:val="en-GB"/>
        </w:rPr>
        <w:t>)         (x*</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(X,X)┐                (</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 xml:space="preserve"> + </w:t>
      </w:r>
      <w:proofErr w:type="spellStart"/>
      <w:r w:rsidRPr="0052212C">
        <w:rPr>
          <w:rFonts w:ascii="Courier New" w:hAnsi="Courier New" w:cs="Courier New"/>
          <w:sz w:val="22"/>
          <w:lang w:val="en-GB"/>
        </w:rPr>
        <w:t>exp</w:t>
      </w:r>
      <w:proofErr w:type="spellEnd"/>
      <w:r w:rsidRPr="0052212C">
        <w:rPr>
          <w:rFonts w:ascii="Courier New" w:hAnsi="Courier New" w:cs="Courier New"/>
          <w:sz w:val="22"/>
          <w:lang w:val="en-GB"/>
        </w:rPr>
        <w:t>)</w:t>
      </w:r>
    </w:p>
    <w:p w:rsidR="00F302AF" w:rsidRPr="005F0390" w:rsidRDefault="00F302AF" w:rsidP="00F302AF">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F302AF" w:rsidRDefault="00F302AF" w:rsidP="00F302AF">
      <w:pPr>
        <w:ind w:left="708" w:firstLine="708"/>
        <w:jc w:val="both"/>
        <w:rPr>
          <w:rFonts w:ascii="Courier New" w:hAnsi="Courier New" w:cs="Courier New"/>
          <w:sz w:val="22"/>
        </w:rPr>
      </w:pPr>
      <w:r>
        <w:rPr>
          <w:rFonts w:ascii="Courier New" w:hAnsi="Courier New" w:cs="Courier New"/>
          <w:sz w:val="22"/>
        </w:rPr>
        <w:t xml:space="preserve"> </w:t>
      </w:r>
    </w:p>
    <w:p w:rsidR="00F302AF" w:rsidRDefault="00F302AF" w:rsidP="00F302AF">
      <w:pPr>
        <w:ind w:firstLine="708"/>
        <w:jc w:val="both"/>
      </w:pPr>
      <w:r>
        <w:t>Esta expresión, a pesar de ser un poco más complicada, que la anterior, su uso de RP, es similar:</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    0 1</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12544" behindDoc="0" locked="0" layoutInCell="1" allowOverlap="1">
                <wp:simplePos x="0" y="0"/>
                <wp:positionH relativeFrom="column">
                  <wp:posOffset>4445</wp:posOffset>
                </wp:positionH>
                <wp:positionV relativeFrom="paragraph">
                  <wp:posOffset>74930</wp:posOffset>
                </wp:positionV>
                <wp:extent cx="2520315" cy="0"/>
                <wp:effectExtent l="13970" t="8255" r="8890" b="10795"/>
                <wp:wrapNone/>
                <wp:docPr id="126" name="AutoShape 8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40CC16F" id="AutoShape 815" o:spid="_x0000_s1026" type="#_x0000_t32" style="position:absolute;margin-left:.35pt;margin-top:5.9pt;width:198.45pt;height:0;flip:y;z-index:25201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sub-expresión: x * y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w:t>
      </w:r>
      <w:proofErr w:type="spellStart"/>
      <w:r>
        <w:rPr>
          <w:rFonts w:ascii="Courier New" w:hAnsi="Courier New" w:cs="Courier New"/>
          <w:sz w:val="22"/>
        </w:rPr>
        <w:t>v</w:t>
      </w:r>
      <w:proofErr w:type="spellEnd"/>
      <w:r>
        <w:rPr>
          <w:rFonts w:ascii="Courier New" w:hAnsi="Courier New" w:cs="Courier New"/>
          <w:sz w:val="22"/>
        </w:rPr>
        <w:t xml:space="preserve">           | | |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 |       </w:t>
      </w:r>
    </w:p>
    <w:p w:rsidR="00F302AF" w:rsidRPr="00D36393" w:rsidRDefault="00F302AF" w:rsidP="00F302AF">
      <w:pPr>
        <w:shd w:val="clear" w:color="auto" w:fill="E2EFD9"/>
        <w:jc w:val="both"/>
        <w:rPr>
          <w:rFonts w:ascii="Courier New" w:hAnsi="Courier New" w:cs="Courier New"/>
          <w:sz w:val="22"/>
          <w:lang w:val="es-PE"/>
        </w:rPr>
      </w:pPr>
      <w:r>
        <w:rPr>
          <w:rFonts w:ascii="Courier New" w:hAnsi="Courier New" w:cs="Courier New"/>
          <w:sz w:val="22"/>
        </w:rPr>
        <w:t xml:space="preserve"> </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 xml:space="preserve">#    </w:t>
      </w:r>
      <w:r>
        <w:rPr>
          <w:rFonts w:ascii="Courier New" w:hAnsi="Courier New" w:cs="Courier New"/>
          <w:sz w:val="22"/>
        </w:rPr>
        <w:t>|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08448"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5" name="AutoShape 8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878BFB1" id="AutoShape 813" o:spid="_x0000_s1026" type="#_x0000_t32" style="position:absolute;margin-left:.35pt;margin-top:6.9pt;width:198.45pt;height:0;flip:y;z-index:25200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" strokecolor="red">
                <v:stroke dashstyle="dash"/>
              </v:shape>
            </w:pict>
          </mc:Fallback>
        </mc:AlternateContent>
      </w:r>
      <w:r w:rsidR="00F302AF">
        <w:rPr>
          <w:rFonts w:ascii="Courier New" w:hAnsi="Courier New" w:cs="Courier New"/>
          <w:sz w:val="22"/>
        </w:rPr>
        <w:t xml:space="preserve">               ░ ░ |    | |    sub-expresión: z + 1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w:t>
      </w:r>
      <w:proofErr w:type="spellStart"/>
      <w:r>
        <w:rPr>
          <w:rFonts w:ascii="Courier New" w:hAnsi="Courier New" w:cs="Courier New"/>
          <w:sz w:val="22"/>
        </w:rPr>
        <w:t>v</w:t>
      </w:r>
      <w:proofErr w:type="spellEnd"/>
      <w:r>
        <w:rPr>
          <w:rFonts w:ascii="Courier New" w:hAnsi="Courier New" w:cs="Courier New"/>
          <w:sz w:val="22"/>
        </w:rPr>
        <w:t xml:space="preserve"> k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w:t>
      </w:r>
      <w:r>
        <w:rPr>
          <w:rFonts w:ascii="Courier New" w:hAnsi="Courier New" w:cs="Courier New"/>
          <w:sz w:val="22"/>
          <w:lang w:val="es-PE"/>
        </w:rPr>
        <w:t>#</w:t>
      </w:r>
      <w:r>
        <w:rPr>
          <w:rFonts w:ascii="Courier New" w:hAnsi="Courier New" w:cs="Courier New"/>
          <w:sz w:val="22"/>
        </w:rPr>
        <w:t xml:space="preserve">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15616"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4" name="AutoShape 8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3EDD159" id="AutoShape 816" o:spid="_x0000_s1026" type="#_x0000_t32" style="position:absolute;margin-left:.35pt;margin-top:6.9pt;width:198.45pt;height:0;flip:y;z-index:25201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aHgdrj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x * (z+1)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-&gt;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X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11520"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3" name="AutoShape 8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E61FEBF" id="AutoShape 814" o:spid="_x0000_s1026" type="#_x0000_t32" style="position:absolute;margin-left:.35pt;margin-top:6.9pt;width:198.45pt;height:0;flip:y;z-index:25201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R6LJ/T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sub-expresión: x*y + x*(z+1)</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xml:space="preserve">-----------░-░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20736" behindDoc="0" locked="0" layoutInCell="1" allowOverlap="1">
                <wp:simplePos x="0" y="0"/>
                <wp:positionH relativeFrom="column">
                  <wp:posOffset>-14605</wp:posOffset>
                </wp:positionH>
                <wp:positionV relativeFrom="paragraph">
                  <wp:posOffset>86995</wp:posOffset>
                </wp:positionV>
                <wp:extent cx="2520315" cy="0"/>
                <wp:effectExtent l="13970" t="10795" r="8890" b="8255"/>
                <wp:wrapNone/>
                <wp:docPr id="122" name="AutoShape 8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4B672D6" id="AutoShape 817" o:spid="_x0000_s1026" type="#_x0000_t32" style="position:absolute;margin-left:-1.15pt;margin-top:6.85pt;width:198.45pt;height:0;flip:y;z-index:25202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" strokecolor="red">
                <v:stroke dashstyle="dash"/>
              </v:shape>
            </w:pict>
          </mc:Fallback>
        </mc:AlternateContent>
      </w:r>
      <w:r w:rsidR="00F302AF">
        <w:rPr>
          <w:rFonts w:ascii="Courier New" w:hAnsi="Courier New" w:cs="Courier New"/>
          <w:sz w:val="22"/>
        </w:rPr>
        <w:t xml:space="preserve">               ░ ░ |    | |    Fin de expresión</w:t>
      </w:r>
    </w:p>
    <w:p w:rsidR="00F302AF" w:rsidRPr="00D36393"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p>
    <w:p w:rsidR="00F302AF" w:rsidRDefault="00F302AF" w:rsidP="00F302AF">
      <w:pPr>
        <w:ind w:firstLine="708"/>
        <w:jc w:val="both"/>
      </w:pPr>
    </w:p>
    <w:p w:rsidR="00F302AF" w:rsidRDefault="00F302AF" w:rsidP="00F302AF">
      <w:pPr>
        <w:ind w:firstLine="708"/>
        <w:jc w:val="both"/>
      </w:pPr>
      <w:r>
        <w:t>Este diagrama es ilustrativo, por cuanto muestra cómo se propagan los resultados, de diverso tipo, entre sub-expresiones. Notar que primera sub-expresión devuelve un dato de tipo Word, mientras que la segunda, devuelve un Byte.</w:t>
      </w:r>
    </w:p>
    <w:p w:rsidR="00F302AF" w:rsidRDefault="00F302AF" w:rsidP="00F302AF">
      <w:pPr>
        <w:ind w:firstLine="708"/>
        <w:jc w:val="both"/>
      </w:pPr>
      <w:r>
        <w:t>También se puede ver que los RP, pueden vivir por más de dos sub-expresiones.</w:t>
      </w:r>
    </w:p>
    <w:p w:rsidR="00F302AF"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x*y + </w:t>
      </w:r>
      <w:r>
        <w:rPr>
          <w:rFonts w:ascii="Courier New" w:hAnsi="Courier New" w:cs="Courier New"/>
          <w:sz w:val="22"/>
          <w:u w:val="single"/>
        </w:rPr>
        <w:t>(</w:t>
      </w:r>
      <w:r w:rsidRPr="005F0390">
        <w:rPr>
          <w:rFonts w:ascii="Courier New" w:hAnsi="Courier New" w:cs="Courier New"/>
          <w:sz w:val="22"/>
          <w:u w:val="single"/>
        </w:rPr>
        <w:t>x</w:t>
      </w:r>
      <w:r>
        <w:rPr>
          <w:rFonts w:ascii="Courier New" w:hAnsi="Courier New" w:cs="Courier New"/>
          <w:sz w:val="22"/>
          <w:u w:val="single"/>
        </w:rPr>
        <w:t>+1)</w:t>
      </w:r>
      <w:r w:rsidRPr="005F0390">
        <w:rPr>
          <w:rFonts w:ascii="Courier New" w:hAnsi="Courier New" w:cs="Courier New"/>
          <w:sz w:val="22"/>
          <w:u w:val="single"/>
        </w:rPr>
        <w:t>*(z+1)</w:t>
      </w:r>
    </w:p>
    <w:p w:rsidR="00F302AF" w:rsidRDefault="00F302AF" w:rsidP="00F302AF">
      <w:pPr>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    0 1 2</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27904" behindDoc="0" locked="0" layoutInCell="1" allowOverlap="1">
                <wp:simplePos x="0" y="0"/>
                <wp:positionH relativeFrom="column">
                  <wp:posOffset>4445</wp:posOffset>
                </wp:positionH>
                <wp:positionV relativeFrom="paragraph">
                  <wp:posOffset>74930</wp:posOffset>
                </wp:positionV>
                <wp:extent cx="2520315" cy="0"/>
                <wp:effectExtent l="13970" t="8255" r="8890" b="10795"/>
                <wp:wrapNone/>
                <wp:docPr id="121" name="AutoShape 8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40B7E2" id="AutoShape 820" o:spid="_x0000_s1026" type="#_x0000_t32" style="position:absolute;margin-left:.35pt;margin-top:5.9pt;width:198.45pt;height:0;flip:y;z-index:25202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" strokecolor="red">
                <v:stroke dashstyle="dash"/>
              </v:shape>
            </w:pict>
          </mc:Fallback>
        </mc:AlternateContent>
      </w:r>
      <w:r w:rsidR="00F302AF">
        <w:rPr>
          <w:rFonts w:ascii="Courier New" w:hAnsi="Courier New" w:cs="Courier New"/>
          <w:sz w:val="22"/>
        </w:rPr>
        <w:t xml:space="preserve">               | | |    | | |   sub-expresión: x * y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lastRenderedPageBreak/>
        <w:t xml:space="preserve"> v </w:t>
      </w:r>
      <w:proofErr w:type="spellStart"/>
      <w:r>
        <w:rPr>
          <w:rFonts w:ascii="Courier New" w:hAnsi="Courier New" w:cs="Courier New"/>
          <w:sz w:val="22"/>
        </w:rPr>
        <w:t>v</w:t>
      </w:r>
      <w:proofErr w:type="spellEnd"/>
      <w:r>
        <w:rPr>
          <w:rFonts w:ascii="Courier New" w:hAnsi="Courier New" w:cs="Courier New"/>
          <w:sz w:val="22"/>
        </w:rPr>
        <w:t xml:space="preserve">           | | |    |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 | |      </w:t>
      </w:r>
    </w:p>
    <w:p w:rsidR="00F302AF" w:rsidRPr="00D36393" w:rsidRDefault="00F302AF" w:rsidP="00F302AF">
      <w:pPr>
        <w:shd w:val="clear" w:color="auto" w:fill="E2EFD9"/>
        <w:jc w:val="both"/>
        <w:rPr>
          <w:rFonts w:ascii="Courier New" w:hAnsi="Courier New" w:cs="Courier New"/>
          <w:sz w:val="22"/>
          <w:lang w:val="es-PE"/>
        </w:rPr>
      </w:pPr>
      <w:r>
        <w:rPr>
          <w:rFonts w:ascii="Courier New" w:hAnsi="Courier New" w:cs="Courier New"/>
          <w:sz w:val="22"/>
        </w:rPr>
        <w:t xml:space="preserve"> </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 xml:space="preserve">#    </w:t>
      </w:r>
      <w:r>
        <w:rPr>
          <w:rFonts w:ascii="Courier New" w:hAnsi="Courier New" w:cs="Courier New"/>
          <w:sz w:val="22"/>
        </w:rPr>
        <w:t>|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37120"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0" name="AutoShape 8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49262F4" id="AutoShape 823" o:spid="_x0000_s1026" type="#_x0000_t32" style="position:absolute;margin-left:.35pt;margin-top:6.9pt;width:198.45pt;height:0;flip:y;z-index:25203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850fCD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x + 1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k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21760"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19" name="AutoShape 8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5222CDD" id="AutoShape 818" o:spid="_x0000_s1026" type="#_x0000_t32" style="position:absolute;margin-left:.35pt;margin-top:6.9pt;width:198.45pt;height:0;flip:y;z-index:25202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vS3bz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z + 1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k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32000"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18" name="AutoShape 8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4A42A7E" id="AutoShape 821" o:spid="_x0000_s1026" type="#_x0000_t32" style="position:absolute;margin-left:.35pt;margin-top:6.9pt;width:198.45pt;height:0;flip:y;z-index:25203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" strokecolor="red">
                <v:stroke dashstyle="dash"/>
              </v:shape>
            </w:pict>
          </mc:Fallback>
        </mc:AlternateContent>
      </w:r>
      <w:r w:rsidR="00F302AF">
        <w:rPr>
          <w:rFonts w:ascii="Courier New" w:hAnsi="Courier New" w:cs="Courier New"/>
          <w:sz w:val="22"/>
        </w:rPr>
        <w:t xml:space="preserve">               | ░ |    ░ ░ ░   sub-expresión: (x+1)*(z+1)(recursiva)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X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24832"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17" name="AutoShape 8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E966649" id="AutoShape 819" o:spid="_x0000_s1026" type="#_x0000_t32" style="position:absolute;margin-left:.35pt;margin-top:6.9pt;width:198.45pt;height:0;flip:y;z-index:25202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g2Jzrj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x*y + (x+1)*(z+1)</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xml:space="preserve">-----------░-░ #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2033024" behindDoc="0" locked="0" layoutInCell="1" allowOverlap="1">
                <wp:simplePos x="0" y="0"/>
                <wp:positionH relativeFrom="column">
                  <wp:posOffset>-14605</wp:posOffset>
                </wp:positionH>
                <wp:positionV relativeFrom="paragraph">
                  <wp:posOffset>86995</wp:posOffset>
                </wp:positionV>
                <wp:extent cx="2520315" cy="0"/>
                <wp:effectExtent l="13970" t="10795" r="8890" b="8255"/>
                <wp:wrapNone/>
                <wp:docPr id="116" name="AutoShape 8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7ED870E" id="AutoShape 822" o:spid="_x0000_s1026" type="#_x0000_t32" style="position:absolute;margin-left:-1.15pt;margin-top:6.85pt;width:198.45pt;height:0;flip:y;z-index:25203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" strokecolor="red">
                <v:stroke dashstyle="dash"/>
              </v:shape>
            </w:pict>
          </mc:Fallback>
        </mc:AlternateContent>
      </w:r>
      <w:r w:rsidR="00F302AF">
        <w:rPr>
          <w:rFonts w:ascii="Courier New" w:hAnsi="Courier New" w:cs="Courier New"/>
          <w:sz w:val="22"/>
        </w:rPr>
        <w:t xml:space="preserve">               ░ ░ |    | | |   Fin de expresión</w:t>
      </w:r>
    </w:p>
    <w:p w:rsidR="00F302AF" w:rsidRPr="00D36393"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p>
    <w:p w:rsidR="00F302AF" w:rsidRDefault="00F302AF" w:rsidP="00F302AF">
      <w:pPr>
        <w:ind w:firstLine="708"/>
        <w:jc w:val="both"/>
      </w:pPr>
    </w:p>
    <w:p w:rsidR="00F302AF" w:rsidRDefault="00F302AF" w:rsidP="00F302AF">
      <w:pPr>
        <w:ind w:firstLine="708"/>
        <w:jc w:val="both"/>
      </w:pPr>
      <w:r>
        <w:t>Este ejemplo, utiliza un nivel más de la pila (en realidad, un byte más), pero la idea, sigue siendo la misma.</w:t>
      </w:r>
    </w:p>
    <w:p w:rsidR="00F302AF" w:rsidRDefault="00F302AF" w:rsidP="00F302AF">
      <w:pPr>
        <w:ind w:firstLine="708"/>
        <w:jc w:val="both"/>
      </w:pPr>
    </w:p>
    <w:p w:rsidR="00F302AF" w:rsidRDefault="00F302AF" w:rsidP="00F302AF">
      <w:pPr>
        <w:ind w:firstLine="708"/>
        <w:jc w:val="both"/>
      </w:pPr>
    </w:p>
    <w:p w:rsidR="00F302AF" w:rsidRDefault="00F302AF" w:rsidP="00F302AF">
      <w:pPr>
        <w:pStyle w:val="Ttulo3"/>
      </w:pPr>
      <w:r>
        <w:br w:type="page"/>
      </w:r>
      <w:bookmarkStart w:id="78" w:name="_Ref479941732"/>
      <w:bookmarkStart w:id="79" w:name="_Toc29757948"/>
      <w:r>
        <w:lastRenderedPageBreak/>
        <w:t>Implementación en código</w:t>
      </w:r>
      <w:bookmarkEnd w:id="79"/>
    </w:p>
    <w:p w:rsidR="00F302AF" w:rsidRDefault="00F302AF" w:rsidP="00F302AF">
      <w:pPr>
        <w:ind w:firstLine="708"/>
        <w:jc w:val="both"/>
      </w:pPr>
    </w:p>
    <w:p w:rsidR="00F302AF" w:rsidRDefault="00F302AF" w:rsidP="00F302AF">
      <w:pPr>
        <w:ind w:firstLine="708"/>
        <w:jc w:val="both"/>
      </w:pPr>
      <w:r>
        <w:t>En la sección anterior, se vieron los casos en el uso de los RP (registros de pila), para el respaldo de los RT (registros de trabajo).</w:t>
      </w:r>
    </w:p>
    <w:p w:rsidR="00F302AF" w:rsidRDefault="00F302AF" w:rsidP="00F302AF">
      <w:pPr>
        <w:ind w:firstLine="708"/>
        <w:jc w:val="both"/>
      </w:pPr>
    </w:p>
    <w:p w:rsidR="00F302AF" w:rsidRDefault="00F302AF" w:rsidP="00F302AF">
      <w:pPr>
        <w:ind w:firstLine="708"/>
        <w:jc w:val="both"/>
      </w:pPr>
      <w:r>
        <w:t>De estos casos, se pueden deducir las siguientes observaciones:</w:t>
      </w:r>
    </w:p>
    <w:p w:rsidR="00F302AF" w:rsidRDefault="00F302AF" w:rsidP="00F302AF">
      <w:pPr>
        <w:ind w:firstLine="708"/>
        <w:jc w:val="both"/>
      </w:pPr>
    </w:p>
    <w:p w:rsidR="00F302AF" w:rsidRDefault="00F302AF" w:rsidP="004B4BD8">
      <w:pPr>
        <w:numPr>
          <w:ilvl w:val="0"/>
          <w:numId w:val="25"/>
        </w:numPr>
        <w:jc w:val="both"/>
      </w:pPr>
      <w:r>
        <w:t>La pila se accede siempre, desde el último dato agregado.</w:t>
      </w:r>
    </w:p>
    <w:p w:rsidR="00F302AF" w:rsidRDefault="00F302AF" w:rsidP="004B4BD8">
      <w:pPr>
        <w:numPr>
          <w:ilvl w:val="0"/>
          <w:numId w:val="25"/>
        </w:numPr>
        <w:jc w:val="both"/>
      </w:pPr>
      <w:r>
        <w:t>El dato usado de la pila, debe ser liberado, cuando se termine de usar.</w:t>
      </w:r>
    </w:p>
    <w:p w:rsidR="00F302AF" w:rsidRDefault="00F302AF" w:rsidP="004B4BD8">
      <w:pPr>
        <w:numPr>
          <w:ilvl w:val="0"/>
          <w:numId w:val="25"/>
        </w:numPr>
        <w:jc w:val="both"/>
      </w:pPr>
      <w:r>
        <w:t>Los datos de la pila (en realidad, simples registros), una vez usados, pueden ser usados como variables auxiliares, dentro de la sub-expresión.</w:t>
      </w:r>
    </w:p>
    <w:p w:rsidR="00F302AF" w:rsidRDefault="00F302AF" w:rsidP="004B4BD8">
      <w:pPr>
        <w:numPr>
          <w:ilvl w:val="0"/>
          <w:numId w:val="25"/>
        </w:numPr>
        <w:jc w:val="both"/>
      </w:pPr>
      <w:r>
        <w:t>Al iniciar una sub-expresión, los RT, pueden estar ocupados, sea por alguno de los operandos de la sub-expresión, o por el resultado de alguna sub-expresión anterior.</w:t>
      </w:r>
    </w:p>
    <w:p w:rsidR="00F302AF" w:rsidRDefault="00F302AF" w:rsidP="004B4BD8">
      <w:pPr>
        <w:numPr>
          <w:ilvl w:val="0"/>
          <w:numId w:val="25"/>
        </w:numPr>
        <w:jc w:val="both"/>
      </w:pPr>
      <w:r>
        <w:t xml:space="preserve">Si los RT, están ocupados por el resultado de alguna sub-expresión, y se va a devolver, una expresión, se debe primero, guardar en pila a los RT usados. </w:t>
      </w:r>
    </w:p>
    <w:p w:rsidR="00F302AF" w:rsidRDefault="00F302AF" w:rsidP="00F302AF">
      <w:pPr>
        <w:ind w:left="1428"/>
        <w:jc w:val="both"/>
      </w:pPr>
    </w:p>
    <w:p w:rsidR="00F302AF" w:rsidRDefault="00F302AF" w:rsidP="00F302AF">
      <w:pPr>
        <w:ind w:left="1428"/>
        <w:jc w:val="both"/>
      </w:pPr>
    </w:p>
    <w:p w:rsidR="00F302AF" w:rsidRDefault="00F302AF" w:rsidP="00F302AF">
      <w:pPr>
        <w:ind w:firstLine="708"/>
        <w:jc w:val="both"/>
      </w:pPr>
      <w:r>
        <w:t>La observación 5, en particular es la que conduce a la aseveración que se hizo al inicio de la sección anterior:</w:t>
      </w:r>
    </w:p>
    <w:p w:rsidR="00F302AF" w:rsidRDefault="00F302AF" w:rsidP="00F302AF">
      <w:pPr>
        <w:ind w:firstLine="708"/>
        <w:jc w:val="both"/>
      </w:pPr>
    </w:p>
    <w:p w:rsidR="00F302AF" w:rsidRDefault="00F302AF" w:rsidP="00F302AF">
      <w:pPr>
        <w:ind w:firstLine="708"/>
        <w:jc w:val="both"/>
      </w:pPr>
      <w:r>
        <w:t>“Todos los registros de trabajo, usados en el programa, deben estar disponibles, al iniciar la rutina de una sub-expresión”</w:t>
      </w:r>
      <w:r>
        <w:rPr>
          <w:rStyle w:val="Refdenotaalpie"/>
        </w:rPr>
        <w:footnoteReference w:id="10"/>
      </w:r>
      <w:r>
        <w:t>.</w:t>
      </w:r>
    </w:p>
    <w:p w:rsidR="00F302AF" w:rsidRDefault="00F302AF" w:rsidP="00F302AF">
      <w:pPr>
        <w:ind w:firstLine="708"/>
        <w:jc w:val="both"/>
      </w:pPr>
    </w:p>
    <w:p w:rsidR="00F302AF" w:rsidRDefault="00F302AF" w:rsidP="00F302AF">
      <w:pPr>
        <w:ind w:firstLine="708"/>
        <w:jc w:val="both"/>
      </w:pPr>
      <w:r>
        <w:t xml:space="preserve">El código para verificar si se debe guardar el valor de los RT, en pila, se incluye dentro de las funciones: </w:t>
      </w:r>
      <w:proofErr w:type="spellStart"/>
      <w:r w:rsidR="00365AD9">
        <w:t>SetROBResult</w:t>
      </w:r>
      <w:r>
        <w:t>Expres</w:t>
      </w:r>
      <w:proofErr w:type="spellEnd"/>
      <w:r w:rsidRPr="00236BF6">
        <w:t>_</w:t>
      </w:r>
      <w:r w:rsidR="00B30C7E">
        <w:t>*</w:t>
      </w:r>
      <w:r>
        <w:t xml:space="preserve">(), por practicidad, así nunca nos olvidaremos de hacer la verificación, porque es obligatorio, llamar siempre a </w:t>
      </w:r>
      <w:r w:rsidR="00B30C7E">
        <w:t xml:space="preserve">alguna rutina </w:t>
      </w:r>
      <w:proofErr w:type="spellStart"/>
      <w:r w:rsidR="00365AD9">
        <w:t>SetROBResult</w:t>
      </w:r>
      <w:proofErr w:type="spellEnd"/>
      <w:r w:rsidR="00B30C7E">
        <w:t>*</w:t>
      </w:r>
      <w:r>
        <w:t xml:space="preserve">, al inicio de cada </w:t>
      </w:r>
      <w:proofErr w:type="spellStart"/>
      <w:r>
        <w:t>subexpresión</w:t>
      </w:r>
      <w:proofErr w:type="spellEnd"/>
      <w:r>
        <w:t>, que usará los RT.</w:t>
      </w:r>
    </w:p>
    <w:p w:rsidR="00F302AF" w:rsidRDefault="00F302AF" w:rsidP="00F302AF">
      <w:pPr>
        <w:ind w:firstLine="708"/>
        <w:jc w:val="both"/>
      </w:pPr>
    </w:p>
    <w:p w:rsidR="00F302AF" w:rsidRDefault="00F302AF" w:rsidP="00F302AF">
      <w:pPr>
        <w:ind w:firstLine="708"/>
        <w:jc w:val="both"/>
      </w:pPr>
      <w:r>
        <w:t xml:space="preserve">Consideremos el caso de </w:t>
      </w:r>
      <w:proofErr w:type="spellStart"/>
      <w:r w:rsidR="00365AD9">
        <w:t>SetROBResult</w:t>
      </w:r>
      <w:r w:rsidRPr="007231F8">
        <w:t>Expres_bit</w:t>
      </w:r>
      <w:proofErr w:type="spellEnd"/>
      <w:r>
        <w:t>(), analicemos la primera parte:</w:t>
      </w:r>
    </w:p>
    <w:p w:rsidR="00F302AF" w:rsidRDefault="00F302AF" w:rsidP="00F302AF">
      <w:pPr>
        <w:ind w:firstLine="708"/>
        <w:jc w:val="both"/>
      </w:pPr>
    </w:p>
    <w:p w:rsidR="00F302AF" w:rsidRDefault="00F302AF" w:rsidP="00F302AF">
      <w:pPr>
        <w:ind w:firstLine="708"/>
        <w:jc w:val="both"/>
      </w:pPr>
    </w:p>
    <w:p w:rsidR="00D532F3" w:rsidRPr="002E13B9" w:rsidRDefault="00D532F3" w:rsidP="00D532F3">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00D1472A" w:rsidRPr="002E13B9">
        <w:rPr>
          <w:rFonts w:ascii="Courier New" w:hAnsi="Courier New" w:cs="Courier New"/>
          <w:noProof/>
          <w:color w:val="000000"/>
          <w:sz w:val="20"/>
          <w:lang w:val="en-US"/>
        </w:rPr>
        <w:t>TGenCodBas_PIC16</w:t>
      </w:r>
      <w:r w:rsidRPr="002E13B9">
        <w:rPr>
          <w:rFonts w:ascii="Courier New" w:hAnsi="Courier New" w:cs="Courier New"/>
          <w:noProof/>
          <w:color w:val="000000"/>
          <w:sz w:val="20"/>
          <w:lang w:val="en-US"/>
        </w:rPr>
        <w:t>.SetROBResultExpres_bit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Inverted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b/>
          <w:noProof/>
          <w:color w:val="008000"/>
          <w:sz w:val="20"/>
        </w:rPr>
        <w:t>begin</w:t>
      </w: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GenerateROBdetComment</w:t>
      </w:r>
      <w:r w:rsidRPr="00D532F3">
        <w:rPr>
          <w:rFonts w:ascii="Courier New" w:hAnsi="Courier New" w:cs="Courier New"/>
          <w:b/>
          <w:noProof/>
          <w:color w:val="FF0000"/>
          <w:sz w:val="20"/>
        </w:rPr>
        <w:t>;</w:t>
      </w:r>
    </w:p>
    <w:p w:rsidR="00D532F3" w:rsidRPr="00D532F3" w:rsidRDefault="00D532F3" w:rsidP="00D532F3">
      <w:pPr>
        <w:shd w:val="clear" w:color="auto" w:fill="DAEEF3" w:themeFill="accent5" w:themeFillTint="33"/>
        <w:spacing w:after="20"/>
        <w:jc w:val="both"/>
        <w:rPr>
          <w:rFonts w:ascii="Courier New" w:hAnsi="Courier New" w:cs="Courier New"/>
          <w:noProof/>
          <w:color w:val="0000FF"/>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00FF"/>
          <w:sz w:val="20"/>
        </w:rPr>
        <w:t>//</w:t>
      </w:r>
      <w:r w:rsidRPr="00D532F3">
        <w:rPr>
          <w:rFonts w:ascii="Courier New" w:hAnsi="Courier New" w:cs="Courier New"/>
          <w:noProof/>
          <w:color w:val="0000FF"/>
          <w:sz w:val="20"/>
        </w:rPr>
        <w:t>Se van a usar los RT. Verificar si los RT están ocupadoa</w:t>
      </w:r>
    </w:p>
    <w:p w:rsidR="00D532F3" w:rsidRPr="002E13B9" w:rsidRDefault="00D532F3" w:rsidP="00D532F3">
      <w:pPr>
        <w:shd w:val="clear" w:color="auto" w:fill="DAEEF3" w:themeFill="accent5" w:themeFillTint="33"/>
        <w:spacing w:after="20"/>
        <w:jc w:val="both"/>
        <w:rPr>
          <w:rFonts w:ascii="Courier New" w:hAnsi="Courier New" w:cs="Courier New"/>
          <w:noProof/>
          <w:color w:val="000000"/>
          <w:sz w:val="20"/>
          <w:lang w:val="en-US"/>
        </w:rPr>
      </w:pPr>
      <w:r w:rsidRPr="00D532F3">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p1^.Cat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or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p2^.Cat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then begin</w:t>
      </w:r>
    </w:p>
    <w:p w:rsidR="00D532F3" w:rsidRPr="00D532F3" w:rsidRDefault="00D532F3" w:rsidP="00D532F3">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D532F3">
        <w:rPr>
          <w:rFonts w:ascii="Courier New" w:hAnsi="Courier New" w:cs="Courier New"/>
          <w:b/>
          <w:noProof/>
          <w:color w:val="0000FF"/>
          <w:sz w:val="20"/>
        </w:rPr>
        <w:t>//</w:t>
      </w:r>
      <w:r w:rsidRPr="00D532F3">
        <w:rPr>
          <w:rFonts w:ascii="Courier New" w:hAnsi="Courier New" w:cs="Courier New"/>
          <w:noProof/>
          <w:color w:val="0000FF"/>
          <w:sz w:val="20"/>
        </w:rPr>
        <w:t>Alguno de los operandos de la operación actual, está usando algún RT</w:t>
      </w:r>
    </w:p>
    <w:p w:rsidR="00D532F3" w:rsidRPr="002E13B9" w:rsidRDefault="00D532F3" w:rsidP="00D532F3">
      <w:pPr>
        <w:shd w:val="clear" w:color="auto" w:fill="DAEEF3" w:themeFill="accent5" w:themeFillTint="33"/>
        <w:spacing w:after="20"/>
        <w:jc w:val="both"/>
        <w:rPr>
          <w:rFonts w:ascii="Courier New" w:hAnsi="Courier New" w:cs="Courier New"/>
          <w:noProof/>
          <w:color w:val="0000FF"/>
          <w:sz w:val="20"/>
          <w:lang w:val="en-US"/>
        </w:rPr>
      </w:pPr>
      <w:r w:rsidRPr="00D532F3">
        <w:rPr>
          <w:rFonts w:ascii="Courier New" w:hAnsi="Courier New" w:cs="Courier New"/>
          <w:noProof/>
          <w:color w:val="000000"/>
          <w:sz w:val="20"/>
        </w:rPr>
        <w:t xml:space="preserve">    </w:t>
      </w:r>
      <w:r w:rsidRPr="002E13B9">
        <w:rPr>
          <w:rFonts w:ascii="Courier New" w:hAnsi="Courier New" w:cs="Courier New"/>
          <w:noProof/>
          <w:color w:val="000000"/>
          <w:sz w:val="20"/>
          <w:lang w:val="en-US"/>
        </w:rPr>
        <w:t>SetResultExpres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typBit, </w:t>
      </w:r>
      <w:r w:rsidRPr="002E13B9">
        <w:rPr>
          <w:rFonts w:ascii="Courier New" w:hAnsi="Courier New" w:cs="Courier New"/>
          <w:b/>
          <w:noProof/>
          <w:color w:val="008000"/>
          <w:sz w:val="20"/>
          <w:lang w:val="en-US"/>
        </w:rPr>
        <w:t>false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actualiza "RTstate"</w:t>
      </w:r>
    </w:p>
    <w:p w:rsidR="00C10843" w:rsidRPr="002E13B9" w:rsidRDefault="00D532F3" w:rsidP="00D532F3">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 else begin</w:t>
      </w:r>
    </w:p>
    <w:p w:rsidR="00F302AF" w:rsidRPr="002E13B9" w:rsidRDefault="00F302AF" w:rsidP="00D532F3">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F302AF" w:rsidRPr="002E13B9" w:rsidRDefault="00F302AF" w:rsidP="00D532F3">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F302AF" w:rsidRPr="002E13B9" w:rsidRDefault="00F302AF" w:rsidP="00D532F3">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F302AF" w:rsidRPr="002E13B9" w:rsidRDefault="00F302AF" w:rsidP="00D532F3">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F302AF" w:rsidRPr="002E13B9" w:rsidRDefault="00F302AF" w:rsidP="00F302AF">
      <w:pPr>
        <w:ind w:firstLine="708"/>
        <w:jc w:val="both"/>
        <w:rPr>
          <w:lang w:val="en-US"/>
        </w:rPr>
      </w:pPr>
    </w:p>
    <w:p w:rsidR="00F302AF" w:rsidRDefault="00F302AF" w:rsidP="00F302AF">
      <w:pPr>
        <w:ind w:firstLine="708"/>
        <w:jc w:val="both"/>
      </w:pPr>
      <w:r>
        <w:t>Para determinar si alguno de los operandos usa los registros de trabajo, se usa una lógica sencilla: ver si alguno de los operandos, usados, es de tipo expresión.</w:t>
      </w:r>
    </w:p>
    <w:p w:rsidR="00F302AF" w:rsidRDefault="00F302AF" w:rsidP="00F302AF">
      <w:pPr>
        <w:ind w:firstLine="708"/>
        <w:jc w:val="both"/>
      </w:pPr>
    </w:p>
    <w:p w:rsidR="00F302AF" w:rsidRDefault="00F302AF" w:rsidP="00F302AF">
      <w:pPr>
        <w:ind w:firstLine="708"/>
        <w:jc w:val="both"/>
      </w:pPr>
      <w:r>
        <w:t>De darse el caso, se asume que algunos de los RT, están siendo usados (no hay tipo de dato, que use todos los RT), de acuerdo con el tipo almacenado allí. También podemos asumir que tenemos a todos los RT a nuestra disposición (incluyendo los que no están siendo usados por los operandos), para trabajar, con la consideración de que algunos de ellos tendrán los datos de entrada. Pero hay que considerar que, si vamos a usar algún RT no creado, debe crearse primero, como podría ser el caso en que vamos a devolver un Word, y no se haya creado el registro H.</w:t>
      </w:r>
    </w:p>
    <w:p w:rsidR="004B016F" w:rsidRDefault="004B016F" w:rsidP="00F302AF">
      <w:pPr>
        <w:ind w:firstLine="708"/>
        <w:jc w:val="both"/>
      </w:pPr>
    </w:p>
    <w:p w:rsidR="004B016F" w:rsidRDefault="004B016F" w:rsidP="00F302AF">
      <w:pPr>
        <w:ind w:firstLine="708"/>
        <w:jc w:val="both"/>
      </w:pPr>
      <w:r>
        <w:t xml:space="preserve">En este caso solo se llama a </w:t>
      </w:r>
      <w:proofErr w:type="spellStart"/>
      <w:r>
        <w:t>SetResultExpres</w:t>
      </w:r>
      <w:proofErr w:type="spellEnd"/>
      <w:r>
        <w:t xml:space="preserve">(), con el parámetro </w:t>
      </w:r>
      <w:proofErr w:type="spellStart"/>
      <w:r>
        <w:t>ChkRTState</w:t>
      </w:r>
      <w:proofErr w:type="spellEnd"/>
      <w:r>
        <w:t xml:space="preserve"> en FALSE, porque no se necesita verificar el estado de los RT.</w:t>
      </w:r>
    </w:p>
    <w:p w:rsidR="00F302AF" w:rsidRDefault="00F302AF" w:rsidP="00F302AF">
      <w:pPr>
        <w:ind w:firstLine="708"/>
        <w:jc w:val="both"/>
      </w:pPr>
    </w:p>
    <w:p w:rsidR="00F302AF" w:rsidRDefault="00F302AF" w:rsidP="00F302AF">
      <w:pPr>
        <w:ind w:firstLine="708"/>
        <w:jc w:val="both"/>
      </w:pPr>
      <w:r>
        <w:t>Consideremos ahora el caso en que ninguno de los operandos usa alguno de los RT:</w:t>
      </w:r>
    </w:p>
    <w:p w:rsidR="00F302AF" w:rsidRDefault="00F302AF" w:rsidP="00F302AF">
      <w:pPr>
        <w:ind w:firstLine="708"/>
        <w:jc w:val="both"/>
      </w:pPr>
    </w:p>
    <w:p w:rsidR="004B016F" w:rsidRPr="002E13B9" w:rsidRDefault="004B016F" w:rsidP="00DA77E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00D1472A" w:rsidRPr="002E13B9">
        <w:rPr>
          <w:rFonts w:ascii="Courier New" w:hAnsi="Courier New" w:cs="Courier New"/>
          <w:noProof/>
          <w:color w:val="000000"/>
          <w:sz w:val="20"/>
          <w:lang w:val="en-US"/>
        </w:rPr>
        <w:t>TGenCodBas_PIC16</w:t>
      </w:r>
      <w:r w:rsidRPr="002E13B9">
        <w:rPr>
          <w:rFonts w:ascii="Courier New" w:hAnsi="Courier New" w:cs="Courier New"/>
          <w:noProof/>
          <w:color w:val="000000"/>
          <w:sz w:val="20"/>
          <w:lang w:val="en-US"/>
        </w:rPr>
        <w:t>.</w:t>
      </w:r>
      <w:r w:rsidR="00365AD9" w:rsidRPr="002E13B9">
        <w:rPr>
          <w:rFonts w:ascii="Courier New" w:hAnsi="Courier New" w:cs="Courier New"/>
          <w:noProof/>
          <w:color w:val="000000"/>
          <w:sz w:val="20"/>
          <w:lang w:val="en-US"/>
        </w:rPr>
        <w:t>SetROBResult</w:t>
      </w:r>
      <w:r w:rsidRPr="002E13B9">
        <w:rPr>
          <w:rFonts w:ascii="Courier New" w:hAnsi="Courier New" w:cs="Courier New"/>
          <w:noProof/>
          <w:color w:val="000000"/>
          <w:sz w:val="20"/>
          <w:lang w:val="en-US"/>
        </w:rPr>
        <w:t>Expres_bit</w:t>
      </w:r>
      <w:r w:rsidRPr="002E13B9">
        <w:rPr>
          <w:rFonts w:ascii="Courier New" w:hAnsi="Courier New" w:cs="Courier New"/>
          <w:b/>
          <w:noProof/>
          <w:color w:val="FF0000"/>
          <w:sz w:val="20"/>
          <w:lang w:val="en-US"/>
        </w:rPr>
        <w:t>(</w:t>
      </w:r>
      <w:r w:rsidR="00326DE9" w:rsidRPr="002E13B9">
        <w:rPr>
          <w:rFonts w:ascii="Courier New" w:hAnsi="Courier New" w:cs="Courier New"/>
          <w:noProof/>
          <w:color w:val="000000"/>
          <w:sz w:val="20"/>
          <w:lang w:val="en-US"/>
        </w:rPr>
        <w:t>Opt: TxpOperation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Inverted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b/>
          <w:noProof/>
          <w:color w:val="008000"/>
          <w:sz w:val="20"/>
        </w:rPr>
        <w:t>begin</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GenerateROPdetComment</w:t>
      </w:r>
      <w:r w:rsidRPr="004B016F">
        <w:rPr>
          <w:rFonts w:ascii="Courier New" w:hAnsi="Courier New" w:cs="Courier New"/>
          <w:b/>
          <w:noProof/>
          <w:color w:val="FF0000"/>
          <w:sz w:val="20"/>
        </w:rPr>
        <w:t>(</w:t>
      </w:r>
      <w:r w:rsidRPr="004B016F">
        <w:rPr>
          <w:rFonts w:ascii="Courier New" w:hAnsi="Courier New" w:cs="Courier New"/>
          <w:noProof/>
          <w:color w:val="000000"/>
          <w:sz w:val="20"/>
        </w:rPr>
        <w:t>opType</w:t>
      </w:r>
      <w:r w:rsidRPr="004B016F">
        <w:rPr>
          <w:rFonts w:ascii="Courier New" w:hAnsi="Courier New" w:cs="Courier New"/>
          <w:b/>
          <w:noProof/>
          <w:color w:val="FF0000"/>
          <w:sz w:val="20"/>
        </w:rPr>
        <w:t>);</w:t>
      </w:r>
    </w:p>
    <w:p w:rsidR="004B016F" w:rsidRPr="004B016F" w:rsidRDefault="004B016F" w:rsidP="00DA77EF">
      <w:pPr>
        <w:shd w:val="clear" w:color="auto" w:fill="DEEAF6"/>
        <w:spacing w:after="20"/>
        <w:jc w:val="both"/>
        <w:rPr>
          <w:rFonts w:ascii="Courier New" w:hAnsi="Courier New" w:cs="Courier New"/>
          <w:noProof/>
          <w:color w:val="0000FF"/>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00FF"/>
          <w:sz w:val="20"/>
        </w:rPr>
        <w:t>//</w:t>
      </w:r>
      <w:r w:rsidRPr="004B016F">
        <w:rPr>
          <w:rFonts w:ascii="Courier New" w:hAnsi="Courier New" w:cs="Courier New"/>
          <w:noProof/>
          <w:color w:val="0000FF"/>
          <w:sz w:val="20"/>
        </w:rPr>
        <w:t>Se van a usar los RT. Verificar si los RT están ocupadoa</w:t>
      </w:r>
    </w:p>
    <w:p w:rsidR="008D2A76" w:rsidRPr="002E13B9" w:rsidRDefault="008D2A76" w:rsidP="008D2A76">
      <w:pPr>
        <w:shd w:val="clear" w:color="auto" w:fill="DAEEF3" w:themeFill="accent5" w:themeFillTint="33"/>
        <w:spacing w:after="20"/>
        <w:jc w:val="both"/>
        <w:rPr>
          <w:rFonts w:ascii="Courier New" w:hAnsi="Courier New" w:cs="Courier New"/>
          <w:noProof/>
          <w:color w:val="000000"/>
          <w:sz w:val="20"/>
          <w:lang w:val="en-US"/>
        </w:rPr>
      </w:pPr>
      <w:r w:rsidRPr="00D532F3">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p1^.Cat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or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p2^.Cat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then begin</w:t>
      </w:r>
    </w:p>
    <w:p w:rsidR="004B016F" w:rsidRPr="002E13B9" w:rsidRDefault="004B016F" w:rsidP="004B016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4B016F" w:rsidRPr="002E13B9" w:rsidRDefault="004B016F" w:rsidP="00DA77E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 else begin</w:t>
      </w:r>
    </w:p>
    <w:p w:rsidR="004B016F" w:rsidRPr="002E13B9" w:rsidRDefault="004B016F" w:rsidP="00DA77EF">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SetResultExpres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typBit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actualiza "RTstate"</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B016F">
        <w:rPr>
          <w:rFonts w:ascii="Courier New" w:hAnsi="Courier New" w:cs="Courier New"/>
          <w:b/>
          <w:noProof/>
          <w:color w:val="008000"/>
          <w:sz w:val="20"/>
        </w:rPr>
        <w:t>end</w:t>
      </w:r>
      <w:r w:rsidRPr="004B016F">
        <w:rPr>
          <w:rFonts w:ascii="Courier New" w:hAnsi="Courier New" w:cs="Courier New"/>
          <w:b/>
          <w:noProof/>
          <w:color w:val="FF0000"/>
          <w:sz w:val="20"/>
        </w:rPr>
        <w:t>;</w:t>
      </w:r>
    </w:p>
    <w:p w:rsidR="004B016F" w:rsidRPr="004B016F" w:rsidRDefault="004B016F" w:rsidP="00DA77EF">
      <w:pPr>
        <w:shd w:val="clear" w:color="auto" w:fill="DEEAF6"/>
        <w:spacing w:after="20"/>
        <w:jc w:val="both"/>
        <w:rPr>
          <w:rFonts w:ascii="Courier New" w:hAnsi="Courier New" w:cs="Courier New"/>
          <w:noProof/>
          <w:color w:val="0000FF"/>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00FF"/>
          <w:sz w:val="20"/>
        </w:rPr>
        <w:t>//</w:t>
      </w:r>
      <w:r w:rsidRPr="004B016F">
        <w:rPr>
          <w:rFonts w:ascii="Courier New" w:hAnsi="Courier New" w:cs="Courier New"/>
          <w:noProof/>
          <w:color w:val="0000FF"/>
          <w:sz w:val="20"/>
        </w:rPr>
        <w:t>Fija la lógica</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res.Inverted </w:t>
      </w:r>
      <w:r w:rsidRPr="004B016F">
        <w:rPr>
          <w:rFonts w:ascii="Courier New" w:hAnsi="Courier New" w:cs="Courier New"/>
          <w:b/>
          <w:noProof/>
          <w:color w:val="FF0000"/>
          <w:sz w:val="20"/>
        </w:rPr>
        <w:t>:=</w:t>
      </w:r>
      <w:r w:rsidRPr="004B016F">
        <w:rPr>
          <w:rFonts w:ascii="Courier New" w:hAnsi="Courier New" w:cs="Courier New"/>
          <w:noProof/>
          <w:color w:val="000000"/>
          <w:sz w:val="20"/>
        </w:rPr>
        <w:t xml:space="preserve"> Inverted</w:t>
      </w:r>
      <w:r w:rsidRPr="004B016F">
        <w:rPr>
          <w:rFonts w:ascii="Courier New" w:hAnsi="Courier New" w:cs="Courier New"/>
          <w:b/>
          <w:noProof/>
          <w:color w:val="FF0000"/>
          <w:sz w:val="20"/>
        </w:rPr>
        <w:t>;</w:t>
      </w:r>
    </w:p>
    <w:p w:rsidR="00F302AF" w:rsidRDefault="004B016F" w:rsidP="00DA77EF">
      <w:pPr>
        <w:shd w:val="clear" w:color="auto" w:fill="DEEAF6"/>
        <w:spacing w:after="20"/>
        <w:jc w:val="both"/>
        <w:rPr>
          <w:rFonts w:ascii="Courier New" w:hAnsi="Courier New" w:cs="Courier New"/>
          <w:b/>
          <w:noProof/>
          <w:color w:val="008000"/>
          <w:sz w:val="20"/>
        </w:rPr>
      </w:pPr>
      <w:r w:rsidRPr="004B016F">
        <w:rPr>
          <w:rFonts w:ascii="Courier New" w:hAnsi="Courier New" w:cs="Courier New"/>
          <w:b/>
          <w:noProof/>
          <w:color w:val="008000"/>
          <w:sz w:val="20"/>
        </w:rPr>
        <w:t>end</w:t>
      </w:r>
      <w:r w:rsidRPr="004B016F">
        <w:rPr>
          <w:rFonts w:ascii="Courier New" w:hAnsi="Courier New" w:cs="Courier New"/>
          <w:b/>
          <w:noProof/>
          <w:color w:val="FF0000"/>
          <w:sz w:val="20"/>
        </w:rPr>
        <w:t>;</w:t>
      </w:r>
    </w:p>
    <w:p w:rsidR="004B016F" w:rsidRDefault="004B016F" w:rsidP="004B016F">
      <w:pPr>
        <w:ind w:firstLine="708"/>
        <w:jc w:val="both"/>
      </w:pPr>
    </w:p>
    <w:p w:rsidR="00F302AF" w:rsidRDefault="00F302AF" w:rsidP="00F302AF">
      <w:pPr>
        <w:ind w:firstLine="708"/>
        <w:jc w:val="both"/>
      </w:pPr>
      <w:r>
        <w:lastRenderedPageBreak/>
        <w:t xml:space="preserve">Aquí sabemos que ninguno de los operandos usa a algún RT, pero debemos hacer una verificación para saber si los RT, están ocupados </w:t>
      </w:r>
    </w:p>
    <w:p w:rsidR="00F302AF" w:rsidRDefault="00F302AF" w:rsidP="00F302AF">
      <w:pPr>
        <w:ind w:firstLine="708"/>
        <w:jc w:val="both"/>
      </w:pPr>
    </w:p>
    <w:p w:rsidR="004B016F" w:rsidRDefault="00F302AF" w:rsidP="004B016F">
      <w:pPr>
        <w:ind w:firstLine="708"/>
        <w:jc w:val="both"/>
      </w:pPr>
      <w:r>
        <w:t xml:space="preserve">Para ello </w:t>
      </w:r>
      <w:r w:rsidR="004B016F">
        <w:t xml:space="preserve">se llama a </w:t>
      </w:r>
      <w:proofErr w:type="spellStart"/>
      <w:r w:rsidR="004B016F">
        <w:t>SetResultExpres</w:t>
      </w:r>
      <w:proofErr w:type="spellEnd"/>
      <w:r w:rsidR="004B016F">
        <w:t xml:space="preserve">, con el parámetro </w:t>
      </w:r>
      <w:proofErr w:type="spellStart"/>
      <w:r w:rsidR="004B016F">
        <w:t>ChkRTState</w:t>
      </w:r>
      <w:proofErr w:type="spellEnd"/>
      <w:r w:rsidR="004B016F">
        <w:t xml:space="preserve"> en TRUE, porque se necesita verificar el estado de los RT.</w:t>
      </w:r>
    </w:p>
    <w:p w:rsidR="004B016F" w:rsidRDefault="004B016F" w:rsidP="00F302AF">
      <w:pPr>
        <w:ind w:firstLine="708"/>
        <w:jc w:val="both"/>
      </w:pPr>
    </w:p>
    <w:p w:rsidR="00F302AF" w:rsidRDefault="004B016F" w:rsidP="00F302AF">
      <w:pPr>
        <w:ind w:firstLine="708"/>
        <w:jc w:val="both"/>
      </w:pPr>
      <w:r>
        <w:t xml:space="preserve">Para la verificación, </w:t>
      </w:r>
      <w:r w:rsidR="00F302AF">
        <w:t xml:space="preserve">se ha creado la variable </w:t>
      </w:r>
      <w:proofErr w:type="spellStart"/>
      <w:r w:rsidR="00F302AF">
        <w:t>RTState</w:t>
      </w:r>
      <w:proofErr w:type="spellEnd"/>
      <w:r w:rsidR="00F302AF">
        <w:t>, que indicará siempre el estado de los RT</w:t>
      </w:r>
      <w:r w:rsidR="00F302AF">
        <w:rPr>
          <w:rStyle w:val="Refdenotaalpie"/>
        </w:rPr>
        <w:footnoteReference w:id="11"/>
      </w:r>
      <w:r w:rsidR="00F302AF">
        <w:t>. De modo que, si estos están siendo usados, indicará el tipo de dato que está cargado en ellos. Si los RT, no se usan, tendrá el valor de NIL.</w:t>
      </w:r>
    </w:p>
    <w:p w:rsidR="00F302AF" w:rsidRDefault="00F302AF" w:rsidP="00F302AF">
      <w:pPr>
        <w:ind w:firstLine="708"/>
        <w:jc w:val="both"/>
      </w:pPr>
    </w:p>
    <w:p w:rsidR="00F302AF" w:rsidRDefault="00F302AF" w:rsidP="00F302AF">
      <w:pPr>
        <w:ind w:firstLine="708"/>
        <w:jc w:val="both"/>
      </w:pPr>
      <w:proofErr w:type="spellStart"/>
      <w:r>
        <w:t>RTState</w:t>
      </w:r>
      <w:proofErr w:type="spellEnd"/>
      <w:r>
        <w:t>, se limpia al comienzo de cada expresión.</w:t>
      </w:r>
    </w:p>
    <w:p w:rsidR="00F302AF" w:rsidRDefault="00F302AF" w:rsidP="00F302AF">
      <w:pPr>
        <w:ind w:firstLine="708"/>
        <w:jc w:val="both"/>
      </w:pPr>
    </w:p>
    <w:p w:rsidR="00DB44AC"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b/>
          <w:noProof/>
          <w:color w:val="008000"/>
          <w:sz w:val="20"/>
        </w:rPr>
        <w:t xml:space="preserve">procedure </w:t>
      </w:r>
      <w:r w:rsidRPr="00DB44AC">
        <w:rPr>
          <w:rFonts w:ascii="Courier New" w:hAnsi="Courier New" w:cs="Courier New"/>
          <w:noProof/>
          <w:color w:val="000000"/>
          <w:sz w:val="20"/>
        </w:rPr>
        <w:t>TGenCod.expr_start</w:t>
      </w:r>
      <w:r w:rsidRPr="00DB44AC">
        <w:rPr>
          <w:rFonts w:ascii="Courier New" w:hAnsi="Courier New" w:cs="Courier New"/>
          <w:b/>
          <w:noProof/>
          <w:color w:val="FF0000"/>
          <w:sz w:val="20"/>
        </w:rPr>
        <w:t>;</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b/>
          <w:noProof/>
          <w:color w:val="0000FF"/>
          <w:sz w:val="20"/>
        </w:rPr>
        <w:t>//</w:t>
      </w:r>
      <w:r w:rsidRPr="00DB44AC">
        <w:rPr>
          <w:rFonts w:ascii="Courier New" w:hAnsi="Courier New" w:cs="Courier New"/>
          <w:noProof/>
          <w:color w:val="0000FF"/>
          <w:sz w:val="20"/>
        </w:rPr>
        <w:t>Se ejecuta siempre al iniciar el procesamiento de una expresión.</w:t>
      </w:r>
    </w:p>
    <w:p w:rsidR="00DB44AC"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b/>
          <w:noProof/>
          <w:color w:val="008000"/>
          <w:sz w:val="20"/>
        </w:rPr>
        <w:t>begin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Inicia banderas de estado para empezar a calcular una expresión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W.used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false</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Su ciclo de vida es de instrucción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Z.used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false</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Su ciclo de vida es de instrucción</w:t>
      </w:r>
    </w:p>
    <w:p w:rsidR="00DB44AC"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 xml:space="preserve">if </w:t>
      </w:r>
      <w:r w:rsidRPr="00DB44AC">
        <w:rPr>
          <w:rFonts w:ascii="Courier New" w:hAnsi="Courier New" w:cs="Courier New"/>
          <w:noProof/>
          <w:color w:val="000000"/>
          <w:sz w:val="20"/>
        </w:rPr>
        <w:t>H</w:t>
      </w:r>
      <w:r w:rsidRPr="00DB44AC">
        <w:rPr>
          <w:rFonts w:ascii="Courier New" w:hAnsi="Courier New" w:cs="Courier New"/>
          <w:b/>
          <w:noProof/>
          <w:color w:val="FF0000"/>
          <w:sz w:val="20"/>
        </w:rPr>
        <w:t>&lt;&gt;</w:t>
      </w:r>
      <w:r w:rsidRPr="00DB44AC">
        <w:rPr>
          <w:rFonts w:ascii="Courier New" w:hAnsi="Courier New" w:cs="Courier New"/>
          <w:b/>
          <w:noProof/>
          <w:color w:val="008000"/>
          <w:sz w:val="20"/>
        </w:rPr>
        <w:t>nil then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H.used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false</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Su ciclo de vida es de instrucción</w:t>
      </w:r>
    </w:p>
    <w:p w:rsid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RTstate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nil</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Inicia con los RT libres.</w:t>
      </w:r>
    </w:p>
    <w:p w:rsidR="00DB44AC" w:rsidRPr="00DB44AC" w:rsidRDefault="00DB44AC" w:rsidP="00DA77EF">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rsidR="00F302AF"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b/>
          <w:noProof/>
          <w:color w:val="008000"/>
          <w:sz w:val="20"/>
        </w:rPr>
        <w:t>end</w:t>
      </w:r>
      <w:r w:rsidRPr="00DB44AC">
        <w:rPr>
          <w:rFonts w:ascii="Courier New" w:hAnsi="Courier New" w:cs="Courier New"/>
          <w:b/>
          <w:noProof/>
          <w:color w:val="FF0000"/>
          <w:sz w:val="20"/>
        </w:rPr>
        <w:t>;</w:t>
      </w:r>
    </w:p>
    <w:p w:rsidR="00DB44AC" w:rsidRDefault="00DB44AC" w:rsidP="00DB44AC">
      <w:pPr>
        <w:ind w:firstLine="708"/>
        <w:jc w:val="both"/>
      </w:pPr>
    </w:p>
    <w:p w:rsidR="00F302AF" w:rsidRDefault="00F302AF" w:rsidP="00F302AF">
      <w:pPr>
        <w:ind w:firstLine="708"/>
        <w:jc w:val="both"/>
      </w:pPr>
      <w:r>
        <w:t xml:space="preserve">Y se inicia dentro de </w:t>
      </w:r>
      <w:r w:rsidR="00D1472A">
        <w:t>TGenCodBas_PIC16</w:t>
      </w:r>
      <w:r w:rsidRPr="00CE5A69">
        <w:t>.</w:t>
      </w:r>
      <w:r w:rsidR="004B768D" w:rsidRPr="004B768D">
        <w:t>SetResultExpres</w:t>
      </w:r>
      <w:r w:rsidRPr="00CE5A69">
        <w:t>(</w:t>
      </w:r>
      <w:r>
        <w:t xml:space="preserve">), </w:t>
      </w:r>
      <w:r w:rsidR="004B768D">
        <w:t xml:space="preserve">que se usa </w:t>
      </w:r>
      <w:r>
        <w:t>cuando se va a devolver una expresión (o sea que se van a usar los RT).</w:t>
      </w:r>
    </w:p>
    <w:p w:rsidR="00F302AF" w:rsidRDefault="00F302AF" w:rsidP="00F302AF">
      <w:pPr>
        <w:ind w:firstLine="708"/>
        <w:jc w:val="both"/>
      </w:pPr>
    </w:p>
    <w:p w:rsidR="00F302AF" w:rsidRDefault="00F302AF" w:rsidP="00F302AF">
      <w:pPr>
        <w:ind w:firstLine="708"/>
        <w:jc w:val="both"/>
      </w:pPr>
      <w:r>
        <w:t>El siguiente fragmento de código, es un ejemplo de cómo se manejan los registros de trabajo, en una rutina de operación:</w:t>
      </w:r>
    </w:p>
    <w:p w:rsidR="00F302AF" w:rsidRDefault="00F302AF" w:rsidP="00F302AF">
      <w:pPr>
        <w:ind w:firstLine="708"/>
        <w:jc w:val="both"/>
      </w:pPr>
    </w:p>
    <w:p w:rsidR="00F302AF" w:rsidRPr="002E13B9" w:rsidRDefault="00F302AF" w:rsidP="00326DE9">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w:t>
      </w:r>
      <w:r w:rsidR="00F4773D" w:rsidRPr="002E13B9">
        <w:rPr>
          <w:rFonts w:ascii="Courier New" w:hAnsi="Courier New" w:cs="Courier New"/>
          <w:noProof/>
          <w:color w:val="000000"/>
          <w:sz w:val="20"/>
          <w:lang w:val="en-US"/>
        </w:rPr>
        <w:t>ROB_</w:t>
      </w:r>
      <w:r w:rsidRPr="002E13B9">
        <w:rPr>
          <w:rFonts w:ascii="Courier New" w:hAnsi="Courier New" w:cs="Courier New"/>
          <w:noProof/>
          <w:color w:val="000000"/>
          <w:sz w:val="20"/>
          <w:lang w:val="en-US"/>
        </w:rPr>
        <w:t>byte_sub_byte</w:t>
      </w:r>
      <w:r w:rsidR="00326DE9" w:rsidRPr="002E13B9">
        <w:rPr>
          <w:rFonts w:ascii="Courier New" w:hAnsi="Courier New" w:cs="Courier New"/>
          <w:b/>
          <w:noProof/>
          <w:color w:val="FF0000"/>
          <w:sz w:val="20"/>
          <w:lang w:val="en-US"/>
        </w:rPr>
        <w:t>(</w:t>
      </w:r>
      <w:r w:rsidR="00326DE9" w:rsidRPr="002E13B9">
        <w:rPr>
          <w:rFonts w:ascii="Courier New" w:hAnsi="Courier New" w:cs="Courier New"/>
          <w:noProof/>
          <w:color w:val="000000"/>
          <w:sz w:val="20"/>
          <w:lang w:val="en-US"/>
        </w:rPr>
        <w:t>Opt</w:t>
      </w:r>
      <w:r w:rsidR="00326DE9" w:rsidRPr="002E13B9">
        <w:rPr>
          <w:rFonts w:ascii="Courier New" w:hAnsi="Courier New" w:cs="Courier New"/>
          <w:b/>
          <w:noProof/>
          <w:color w:val="FF0000"/>
          <w:sz w:val="20"/>
          <w:lang w:val="en-US"/>
        </w:rPr>
        <w:t>:</w:t>
      </w:r>
      <w:r w:rsidR="00326DE9" w:rsidRPr="002E13B9">
        <w:rPr>
          <w:rFonts w:ascii="Courier New" w:hAnsi="Courier New" w:cs="Courier New"/>
          <w:noProof/>
          <w:color w:val="000000"/>
          <w:sz w:val="20"/>
          <w:lang w:val="en-US"/>
        </w:rPr>
        <w:t xml:space="preserve"> TxpOperation</w:t>
      </w:r>
      <w:r w:rsidR="00326DE9" w:rsidRPr="002E13B9">
        <w:rPr>
          <w:rFonts w:ascii="Courier New" w:hAnsi="Courier New" w:cs="Courier New"/>
          <w:b/>
          <w:noProof/>
          <w:color w:val="FF0000"/>
          <w:sz w:val="20"/>
          <w:lang w:val="en-US"/>
        </w:rPr>
        <w:t>;</w:t>
      </w:r>
      <w:r w:rsidR="00326DE9" w:rsidRPr="002E13B9">
        <w:rPr>
          <w:rFonts w:ascii="Courier New" w:hAnsi="Courier New" w:cs="Courier New"/>
          <w:noProof/>
          <w:color w:val="000000"/>
          <w:sz w:val="20"/>
          <w:lang w:val="en-US"/>
        </w:rPr>
        <w:t xml:space="preserve"> SetRes</w:t>
      </w:r>
      <w:r w:rsidR="00326DE9" w:rsidRPr="002E13B9">
        <w:rPr>
          <w:rFonts w:ascii="Courier New" w:hAnsi="Courier New" w:cs="Courier New"/>
          <w:b/>
          <w:noProof/>
          <w:color w:val="FF0000"/>
          <w:sz w:val="20"/>
          <w:lang w:val="en-US"/>
        </w:rPr>
        <w:t>:</w:t>
      </w:r>
      <w:r w:rsidR="00326DE9" w:rsidRPr="002E13B9">
        <w:rPr>
          <w:rFonts w:ascii="Courier New" w:hAnsi="Courier New" w:cs="Courier New"/>
          <w:noProof/>
          <w:color w:val="000000"/>
          <w:sz w:val="20"/>
          <w:lang w:val="en-US"/>
        </w:rPr>
        <w:t xml:space="preserve"> boolean</w:t>
      </w:r>
      <w:r w:rsidR="00326DE9" w:rsidRPr="002E13B9">
        <w:rPr>
          <w:rFonts w:ascii="Courier New" w:hAnsi="Courier New" w:cs="Courier New"/>
          <w:b/>
          <w:noProof/>
          <w:color w:val="FF0000"/>
          <w:sz w:val="20"/>
          <w:lang w:val="en-US"/>
        </w:rPr>
        <w:t>);</w:t>
      </w:r>
    </w:p>
    <w:p w:rsidR="00F302AF" w:rsidRPr="002E13B9" w:rsidRDefault="00F302AF" w:rsidP="00F302AF">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F302AF" w:rsidRPr="002E13B9" w:rsidRDefault="00F302AF" w:rsidP="00F302AF">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00431D4B"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rsidR="00F302AF" w:rsidRPr="002E13B9" w:rsidRDefault="00F302AF" w:rsidP="00F302AF">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F302AF" w:rsidRPr="002E13B9" w:rsidRDefault="00F302AF" w:rsidP="00F302AF">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Const_Variab</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F302AF" w:rsidRPr="002E13B9" w:rsidRDefault="00F302AF" w:rsidP="00F302AF">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365AD9" w:rsidRPr="002E13B9">
        <w:rPr>
          <w:rFonts w:ascii="Courier New" w:hAnsi="Courier New" w:cs="Courier New"/>
          <w:noProof/>
          <w:color w:val="000000"/>
          <w:sz w:val="20"/>
          <w:lang w:val="en-US"/>
        </w:rPr>
        <w:t>SetROBResult</w:t>
      </w:r>
      <w:r w:rsidRPr="002E13B9">
        <w:rPr>
          <w:rFonts w:ascii="Courier New" w:hAnsi="Courier New" w:cs="Courier New"/>
          <w:noProof/>
          <w:color w:val="000000"/>
          <w:sz w:val="20"/>
          <w:lang w:val="en-US"/>
        </w:rPr>
        <w:t>Expres_byte</w:t>
      </w:r>
      <w:r w:rsidRPr="002E13B9">
        <w:rPr>
          <w:rFonts w:ascii="Courier New" w:hAnsi="Courier New" w:cs="Courier New"/>
          <w:b/>
          <w:noProof/>
          <w:color w:val="FF0000"/>
          <w:sz w:val="20"/>
          <w:lang w:val="en-US"/>
        </w:rPr>
        <w:t>(</w:t>
      </w:r>
      <w:r w:rsidR="00326DE9" w:rsidRPr="002E13B9">
        <w:rPr>
          <w:rFonts w:ascii="Courier New" w:hAnsi="Courier New" w:cs="Courier New"/>
          <w:noProof/>
          <w:color w:val="000000"/>
          <w:sz w:val="20"/>
          <w:lang w:val="en-US"/>
        </w:rPr>
        <w:t>Opt</w:t>
      </w:r>
      <w:r w:rsidRPr="002E13B9">
        <w:rPr>
          <w:rFonts w:ascii="Courier New" w:hAnsi="Courier New" w:cs="Courier New"/>
          <w:b/>
          <w:noProof/>
          <w:color w:val="FF0000"/>
          <w:sz w:val="20"/>
          <w:lang w:val="en-US"/>
        </w:rPr>
        <w:t>);</w:t>
      </w:r>
    </w:p>
    <w:p w:rsidR="00134C26" w:rsidRPr="00134C26" w:rsidRDefault="00134C26" w:rsidP="00134C26">
      <w:pPr>
        <w:shd w:val="clear" w:color="000000" w:fill="DAEEF3" w:themeFill="accent5" w:themeFillTint="33"/>
        <w:spacing w:after="20"/>
        <w:jc w:val="both"/>
        <w:rPr>
          <w:rFonts w:ascii="Courier New" w:hAnsi="Courier New" w:cs="Courier New"/>
          <w:noProof/>
          <w:color w:val="000000"/>
          <w:sz w:val="20"/>
          <w:lang w:val="en-US"/>
        </w:rPr>
      </w:pPr>
      <w:r w:rsidRPr="00134C26">
        <w:rPr>
          <w:rFonts w:ascii="Courier New" w:hAnsi="Courier New" w:cs="Courier New"/>
          <w:noProof/>
          <w:color w:val="000000"/>
          <w:sz w:val="20"/>
          <w:lang w:val="en-US"/>
        </w:rPr>
        <w:t xml:space="preserve">    _SEC</w:t>
      </w:r>
      <w:r w:rsidRPr="00134C26">
        <w:rPr>
          <w:rFonts w:ascii="Courier New" w:hAnsi="Courier New" w:cs="Courier New"/>
          <w:b/>
          <w:noProof/>
          <w:color w:val="FF0000"/>
          <w:sz w:val="20"/>
          <w:lang w:val="en-US"/>
        </w:rPr>
        <w:t>;</w:t>
      </w:r>
    </w:p>
    <w:p w:rsidR="00134C26" w:rsidRPr="00134C26" w:rsidRDefault="00134C26" w:rsidP="00134C26">
      <w:pPr>
        <w:shd w:val="clear" w:color="000000" w:fill="DAEEF3" w:themeFill="accent5" w:themeFillTint="33"/>
        <w:spacing w:after="20"/>
        <w:jc w:val="both"/>
        <w:rPr>
          <w:rFonts w:ascii="Courier New" w:hAnsi="Courier New" w:cs="Courier New"/>
          <w:noProof/>
          <w:color w:val="000000"/>
          <w:sz w:val="20"/>
          <w:lang w:val="en-US"/>
        </w:rPr>
      </w:pPr>
      <w:r w:rsidRPr="00134C26">
        <w:rPr>
          <w:rFonts w:ascii="Courier New" w:hAnsi="Courier New" w:cs="Courier New"/>
          <w:noProof/>
          <w:color w:val="000000"/>
          <w:sz w:val="20"/>
          <w:lang w:val="en-US"/>
        </w:rPr>
        <w:t xml:space="preserve">    _LDAi</w:t>
      </w:r>
      <w:r w:rsidRPr="00134C26">
        <w:rPr>
          <w:rFonts w:ascii="Courier New" w:hAnsi="Courier New" w:cs="Courier New"/>
          <w:b/>
          <w:noProof/>
          <w:color w:val="FF0000"/>
          <w:sz w:val="20"/>
          <w:lang w:val="en-US"/>
        </w:rPr>
        <w:t>(</w:t>
      </w:r>
      <w:r w:rsidRPr="00134C26">
        <w:rPr>
          <w:rFonts w:ascii="Courier New" w:hAnsi="Courier New" w:cs="Courier New"/>
          <w:noProof/>
          <w:color w:val="000000"/>
          <w:sz w:val="20"/>
          <w:lang w:val="en-US"/>
        </w:rPr>
        <w:t>value1</w:t>
      </w:r>
      <w:r w:rsidRPr="00134C26">
        <w:rPr>
          <w:rFonts w:ascii="Courier New" w:hAnsi="Courier New" w:cs="Courier New"/>
          <w:b/>
          <w:noProof/>
          <w:color w:val="FF0000"/>
          <w:sz w:val="20"/>
          <w:lang w:val="en-US"/>
        </w:rPr>
        <w:t>);</w:t>
      </w:r>
    </w:p>
    <w:p w:rsidR="00F302AF" w:rsidRPr="00134C26" w:rsidRDefault="00134C26" w:rsidP="00134C26">
      <w:pPr>
        <w:shd w:val="clear" w:color="000000" w:fill="DAEEF3" w:themeFill="accent5" w:themeFillTint="33"/>
        <w:spacing w:after="20"/>
        <w:jc w:val="both"/>
        <w:rPr>
          <w:rFonts w:ascii="Courier New" w:hAnsi="Courier New" w:cs="Courier New"/>
          <w:noProof/>
          <w:color w:val="000000"/>
          <w:sz w:val="20"/>
          <w:lang w:val="en-US"/>
        </w:rPr>
      </w:pPr>
      <w:r w:rsidRPr="00134C26">
        <w:rPr>
          <w:rFonts w:ascii="Courier New" w:hAnsi="Courier New" w:cs="Courier New"/>
          <w:noProof/>
          <w:color w:val="000000"/>
          <w:sz w:val="20"/>
          <w:lang w:val="en-US"/>
        </w:rPr>
        <w:lastRenderedPageBreak/>
        <w:t xml:space="preserve">    _SBC</w:t>
      </w:r>
      <w:r w:rsidRPr="00134C26">
        <w:rPr>
          <w:rFonts w:ascii="Courier New" w:hAnsi="Courier New" w:cs="Courier New"/>
          <w:b/>
          <w:noProof/>
          <w:color w:val="FF0000"/>
          <w:sz w:val="20"/>
          <w:lang w:val="en-US"/>
        </w:rPr>
        <w:t>(</w:t>
      </w:r>
      <w:r w:rsidRPr="00134C26">
        <w:rPr>
          <w:rFonts w:ascii="Courier New" w:hAnsi="Courier New" w:cs="Courier New"/>
          <w:noProof/>
          <w:color w:val="000000"/>
          <w:sz w:val="20"/>
          <w:lang w:val="en-US"/>
        </w:rPr>
        <w:t>byte2</w:t>
      </w:r>
      <w:r w:rsidRPr="00134C26">
        <w:rPr>
          <w:rFonts w:ascii="Courier New" w:hAnsi="Courier New" w:cs="Courier New"/>
          <w:b/>
          <w:noProof/>
          <w:color w:val="FF0000"/>
          <w:sz w:val="20"/>
          <w:lang w:val="en-US"/>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78477C">
        <w:rPr>
          <w:rFonts w:ascii="Courier New" w:hAnsi="Courier New" w:cs="Courier New"/>
          <w:b/>
          <w:noProof/>
          <w:color w:val="008000"/>
          <w:sz w:val="20"/>
        </w:rPr>
        <w:t>end</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b/>
          <w:noProof/>
          <w:color w:val="008000"/>
          <w:sz w:val="20"/>
        </w:rPr>
        <w:t>end</w:t>
      </w:r>
      <w:r w:rsidRPr="0078477C">
        <w:rPr>
          <w:rFonts w:ascii="Courier New" w:hAnsi="Courier New" w:cs="Courier New"/>
          <w:b/>
          <w:noProof/>
          <w:color w:val="FF0000"/>
          <w:sz w:val="20"/>
        </w:rPr>
        <w:t>;</w:t>
      </w:r>
    </w:p>
    <w:p w:rsidR="00F302AF" w:rsidRDefault="00F302AF" w:rsidP="00F302AF">
      <w:pPr>
        <w:ind w:firstLine="708"/>
        <w:jc w:val="both"/>
      </w:pPr>
    </w:p>
    <w:p w:rsidR="00F302AF" w:rsidRDefault="00F302AF" w:rsidP="00F302AF">
      <w:pPr>
        <w:ind w:firstLine="708"/>
        <w:jc w:val="both"/>
      </w:pPr>
      <w:r>
        <w:t xml:space="preserve">En este caso. el método </w:t>
      </w:r>
      <w:proofErr w:type="spellStart"/>
      <w:r w:rsidR="00365AD9">
        <w:t>SetROBResult</w:t>
      </w:r>
      <w:r w:rsidRPr="0078477C">
        <w:t>Expres_byte</w:t>
      </w:r>
      <w:proofErr w:type="spellEnd"/>
      <w:r w:rsidRPr="0078477C">
        <w:t>(</w:t>
      </w:r>
      <w:r>
        <w:t xml:space="preserve">), es quien hace todo el proceso de verificación de disponibilidad de registros, asegurándonos que luego de llamar a </w:t>
      </w:r>
      <w:proofErr w:type="spellStart"/>
      <w:r w:rsidR="00365AD9">
        <w:t>SetROBResult</w:t>
      </w:r>
      <w:r w:rsidRPr="0078477C">
        <w:t>Expres_byte</w:t>
      </w:r>
      <w:proofErr w:type="spellEnd"/>
      <w:r w:rsidRPr="0078477C">
        <w:t>(</w:t>
      </w:r>
      <w:r>
        <w:t>), tendremos a nuestra disponibilidad, todos los registros de trabajo, para implementar nuestro código.</w:t>
      </w:r>
    </w:p>
    <w:p w:rsidR="00F302AF" w:rsidRDefault="00F302AF" w:rsidP="00F302AF">
      <w:pPr>
        <w:ind w:firstLine="708"/>
        <w:jc w:val="both"/>
      </w:pPr>
    </w:p>
    <w:p w:rsidR="00F302AF" w:rsidRDefault="00F302AF" w:rsidP="00F302AF">
      <w:pPr>
        <w:ind w:firstLine="708"/>
        <w:jc w:val="both"/>
      </w:pPr>
      <w:r>
        <w:t xml:space="preserve">Esta verificación, solo es realizada por los métodos de tipo </w:t>
      </w:r>
      <w:proofErr w:type="spellStart"/>
      <w:r w:rsidR="00365AD9">
        <w:t>SetROBResult</w:t>
      </w:r>
      <w:r w:rsidRPr="00A90CA5">
        <w:t>Expres</w:t>
      </w:r>
      <w:proofErr w:type="spellEnd"/>
      <w:r w:rsidRPr="00A90CA5">
        <w:t>_</w:t>
      </w:r>
      <w:r w:rsidR="00B30C7E">
        <w:t>*</w:t>
      </w:r>
      <w:r>
        <w:t>()</w:t>
      </w:r>
      <w:r w:rsidR="00B30C7E">
        <w:t>.</w:t>
      </w:r>
      <w:r>
        <w:t xml:space="preserve"> </w:t>
      </w:r>
      <w:r w:rsidR="00B30C7E">
        <w:t>L</w:t>
      </w:r>
      <w:r>
        <w:t xml:space="preserve">os métodos </w:t>
      </w:r>
      <w:proofErr w:type="spellStart"/>
      <w:r w:rsidR="00365AD9">
        <w:t>SetROBResult</w:t>
      </w:r>
      <w:r w:rsidRPr="00A90CA5">
        <w:t>Const</w:t>
      </w:r>
      <w:proofErr w:type="spellEnd"/>
      <w:r w:rsidRPr="00A90CA5">
        <w:t>_</w:t>
      </w:r>
      <w:r w:rsidR="00B30C7E">
        <w:t>*</w:t>
      </w:r>
      <w:r>
        <w:t xml:space="preserve">() y </w:t>
      </w:r>
      <w:proofErr w:type="spellStart"/>
      <w:r w:rsidR="00365AD9">
        <w:t>SetROBResult</w:t>
      </w:r>
      <w:r w:rsidRPr="00A90CA5">
        <w:t>Variab</w:t>
      </w:r>
      <w:proofErr w:type="spellEnd"/>
      <w:r>
        <w:t>(), no requieren el uso de los RT, y por lo tanto, no implementan este proceso de verificación de RT.</w:t>
      </w:r>
    </w:p>
    <w:p w:rsidR="00F302AF" w:rsidRDefault="00F302AF" w:rsidP="00F302AF">
      <w:pPr>
        <w:ind w:firstLine="708"/>
        <w:jc w:val="both"/>
      </w:pPr>
    </w:p>
    <w:p w:rsidR="00F302AF" w:rsidRDefault="00F302AF" w:rsidP="00F302AF">
      <w:pPr>
        <w:ind w:firstLine="708"/>
        <w:jc w:val="both"/>
      </w:pPr>
      <w:r>
        <w:t xml:space="preserve">El mismo procedimiento, se sigue para otros tipos de variables (Bit, </w:t>
      </w:r>
      <w:proofErr w:type="spellStart"/>
      <w:r>
        <w:t>Boolean</w:t>
      </w:r>
      <w:proofErr w:type="spellEnd"/>
      <w:r>
        <w:t xml:space="preserve">, </w:t>
      </w:r>
      <w:proofErr w:type="spellStart"/>
      <w:r>
        <w:t>Char</w:t>
      </w:r>
      <w:proofErr w:type="spellEnd"/>
      <w:r>
        <w:t>, Word).</w:t>
      </w:r>
    </w:p>
    <w:p w:rsidR="00F302AF" w:rsidRDefault="00F302AF" w:rsidP="00F302AF">
      <w:pPr>
        <w:ind w:firstLine="708"/>
        <w:jc w:val="both"/>
      </w:pPr>
    </w:p>
    <w:p w:rsidR="00F302AF" w:rsidRDefault="00F302AF" w:rsidP="00F302AF">
      <w:pPr>
        <w:pStyle w:val="Ttulo3"/>
      </w:pPr>
      <w:r>
        <w:br w:type="page"/>
      </w:r>
      <w:bookmarkStart w:id="80" w:name="_Toc29757949"/>
      <w:r>
        <w:lastRenderedPageBreak/>
        <w:t>Registros de Trabajo al final de las expresiones</w:t>
      </w:r>
      <w:bookmarkEnd w:id="78"/>
      <w:bookmarkEnd w:id="80"/>
    </w:p>
    <w:p w:rsidR="00F302AF" w:rsidRDefault="00F302AF" w:rsidP="00F302AF">
      <w:pPr>
        <w:ind w:firstLine="708"/>
        <w:jc w:val="both"/>
      </w:pPr>
    </w:p>
    <w:p w:rsidR="00F302AF" w:rsidRDefault="00F302AF" w:rsidP="00F302AF">
      <w:pPr>
        <w:ind w:firstLine="708"/>
        <w:jc w:val="both"/>
      </w:pPr>
      <w:r>
        <w:t>El uso que se haga de los registros de trabajo, al terminar las expresiones, dependerá de la ubicación de la expresión.</w:t>
      </w:r>
    </w:p>
    <w:p w:rsidR="00F302AF" w:rsidRDefault="00F302AF" w:rsidP="00F302AF">
      <w:pPr>
        <w:ind w:firstLine="708"/>
        <w:jc w:val="both"/>
      </w:pPr>
    </w:p>
    <w:p w:rsidR="00F302AF" w:rsidRDefault="00F302AF" w:rsidP="00F302AF">
      <w:pPr>
        <w:ind w:firstLine="708"/>
        <w:jc w:val="both"/>
      </w:pPr>
      <w:r>
        <w:t>En general, se asume que los registros de trabajo contendrán el resultado de la expresión, al final de esta. Pero esto no siempre es cierto.</w:t>
      </w:r>
    </w:p>
    <w:p w:rsidR="00F302AF" w:rsidRDefault="00F302AF" w:rsidP="00F302AF">
      <w:pPr>
        <w:ind w:firstLine="708"/>
        <w:jc w:val="both"/>
      </w:pPr>
    </w:p>
    <w:p w:rsidR="00F302AF" w:rsidRDefault="00F302AF" w:rsidP="00F302AF">
      <w:pPr>
        <w:ind w:firstLine="708"/>
        <w:jc w:val="both"/>
      </w:pPr>
      <w:r>
        <w:t>La siguiente tabla resume cómo se hace uso de los registros de Resultado, en el proceso de evaluación de expresiones:</w:t>
      </w:r>
      <w:r w:rsidRPr="002E79D4">
        <w:t xml:space="preserve"> </w:t>
      </w:r>
    </w:p>
    <w:p w:rsidR="00F302AF" w:rsidRDefault="00F302AF" w:rsidP="00F302AF">
      <w:pPr>
        <w:ind w:firstLine="708"/>
        <w:jc w:val="both"/>
      </w:pPr>
    </w:p>
    <w:tbl>
      <w:tblPr>
        <w:tblpPr w:leftFromText="141" w:rightFromText="141" w:vertAnchor="text" w:horzAnchor="margin" w:tblpY="123"/>
        <w:tblW w:w="96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33"/>
        <w:gridCol w:w="3395"/>
        <w:gridCol w:w="4678"/>
      </w:tblGrid>
      <w:tr w:rsidR="00F302AF" w:rsidRPr="00E93BA3" w:rsidTr="00BF4CBD">
        <w:tc>
          <w:tcPr>
            <w:tcW w:w="1533" w:type="dxa"/>
            <w:shd w:val="clear" w:color="auto" w:fill="auto"/>
          </w:tcPr>
          <w:p w:rsidR="00F302AF" w:rsidRPr="00E93BA3" w:rsidRDefault="00F302AF" w:rsidP="00BF4CBD">
            <w:pPr>
              <w:jc w:val="center"/>
              <w:rPr>
                <w:b/>
              </w:rPr>
            </w:pPr>
            <w:r w:rsidRPr="00E93BA3">
              <w:rPr>
                <w:b/>
              </w:rPr>
              <w:t>TIPO DE EXPRESIÓN</w:t>
            </w:r>
          </w:p>
        </w:tc>
        <w:tc>
          <w:tcPr>
            <w:tcW w:w="3395" w:type="dxa"/>
          </w:tcPr>
          <w:p w:rsidR="00F302AF" w:rsidRDefault="00F302AF" w:rsidP="00BF4CBD">
            <w:pPr>
              <w:jc w:val="center"/>
              <w:rPr>
                <w:b/>
              </w:rPr>
            </w:pPr>
            <w:r w:rsidRPr="00E93BA3">
              <w:rPr>
                <w:b/>
              </w:rPr>
              <w:t>EJEMPLOS</w:t>
            </w:r>
            <w:r>
              <w:rPr>
                <w:b/>
              </w:rPr>
              <w:t xml:space="preserve"> </w:t>
            </w:r>
          </w:p>
          <w:p w:rsidR="00F302AF" w:rsidRPr="00E93BA3" w:rsidRDefault="00F302AF" w:rsidP="00BF4CBD">
            <w:pPr>
              <w:jc w:val="center"/>
              <w:rPr>
                <w:b/>
              </w:rPr>
            </w:pPr>
            <w:r>
              <w:rPr>
                <w:b/>
              </w:rPr>
              <w:t>(</w:t>
            </w:r>
            <w:r>
              <w:t>Solo la parte resaltada indica a la expresión</w:t>
            </w:r>
            <w:r>
              <w:rPr>
                <w:b/>
              </w:rPr>
              <w:t>)</w:t>
            </w:r>
          </w:p>
        </w:tc>
        <w:tc>
          <w:tcPr>
            <w:tcW w:w="4678" w:type="dxa"/>
          </w:tcPr>
          <w:p w:rsidR="00F302AF" w:rsidRDefault="00F302AF" w:rsidP="00BF4CBD">
            <w:pPr>
              <w:jc w:val="center"/>
              <w:rPr>
                <w:b/>
              </w:rPr>
            </w:pPr>
            <w:r>
              <w:rPr>
                <w:b/>
              </w:rPr>
              <w:t>USO DE REGISTROS DE TRABAJO</w:t>
            </w:r>
          </w:p>
        </w:tc>
      </w:tr>
      <w:tr w:rsidR="00F302AF" w:rsidTr="00BF4CBD">
        <w:tc>
          <w:tcPr>
            <w:tcW w:w="1533" w:type="dxa"/>
            <w:shd w:val="clear" w:color="auto" w:fill="auto"/>
          </w:tcPr>
          <w:p w:rsidR="00F302AF" w:rsidRDefault="00F302AF" w:rsidP="00BF4CBD">
            <w:pPr>
              <w:jc w:val="both"/>
            </w:pPr>
            <w:r>
              <w:t>ASIG</w:t>
            </w:r>
          </w:p>
        </w:tc>
        <w:tc>
          <w:tcPr>
            <w:tcW w:w="3395" w:type="dxa"/>
          </w:tcPr>
          <w:p w:rsidR="00F302AF" w:rsidRDefault="00F302AF" w:rsidP="00BF4CBD">
            <w:pPr>
              <w:jc w:val="both"/>
            </w:pPr>
            <w:r w:rsidRPr="00E93BA3">
              <w:rPr>
                <w:highlight w:val="yellow"/>
              </w:rPr>
              <w:t xml:space="preserve">a := </w:t>
            </w:r>
            <w:proofErr w:type="spellStart"/>
            <w:r w:rsidRPr="00E93BA3">
              <w:rPr>
                <w:highlight w:val="yellow"/>
              </w:rPr>
              <w:t>max</w:t>
            </w:r>
            <w:proofErr w:type="spellEnd"/>
            <w:r w:rsidRPr="00E93BA3">
              <w:rPr>
                <w:highlight w:val="yellow"/>
              </w:rPr>
              <w:t>(1,b) + 34;</w:t>
            </w:r>
          </w:p>
          <w:p w:rsidR="00F302AF" w:rsidRDefault="00F302AF" w:rsidP="00BF4CBD">
            <w:pPr>
              <w:jc w:val="both"/>
            </w:pPr>
            <w:r w:rsidRPr="00DF5A90">
              <w:rPr>
                <w:highlight w:val="yellow"/>
              </w:rPr>
              <w:t>mayor := a&gt;b;</w:t>
            </w:r>
          </w:p>
        </w:tc>
        <w:tc>
          <w:tcPr>
            <w:tcW w:w="4678" w:type="dxa"/>
          </w:tcPr>
          <w:p w:rsidR="00F302AF" w:rsidRDefault="00F302AF" w:rsidP="00BF4CBD">
            <w:pPr>
              <w:jc w:val="both"/>
            </w:pPr>
            <w:r>
              <w:t>No es importante su valor, al terminar la evaluación.</w:t>
            </w:r>
          </w:p>
        </w:tc>
      </w:tr>
      <w:tr w:rsidR="00F302AF" w:rsidTr="00BF4CBD">
        <w:tc>
          <w:tcPr>
            <w:tcW w:w="1533" w:type="dxa"/>
            <w:shd w:val="clear" w:color="auto" w:fill="auto"/>
          </w:tcPr>
          <w:p w:rsidR="00F302AF" w:rsidRDefault="00F302AF" w:rsidP="00BF4CBD">
            <w:pPr>
              <w:jc w:val="both"/>
            </w:pPr>
            <w:r>
              <w:t>PROC</w:t>
            </w:r>
          </w:p>
        </w:tc>
        <w:tc>
          <w:tcPr>
            <w:tcW w:w="3395" w:type="dxa"/>
          </w:tcPr>
          <w:p w:rsidR="00F302AF" w:rsidRPr="00E93BA3" w:rsidRDefault="00F302AF" w:rsidP="00BF4CBD">
            <w:pPr>
              <w:jc w:val="both"/>
              <w:rPr>
                <w:highlight w:val="yellow"/>
              </w:rPr>
            </w:pPr>
            <w:r w:rsidRPr="00E93BA3">
              <w:rPr>
                <w:highlight w:val="yellow"/>
              </w:rPr>
              <w:t>procesar(1,2);</w:t>
            </w:r>
          </w:p>
        </w:tc>
        <w:tc>
          <w:tcPr>
            <w:tcW w:w="4678" w:type="dxa"/>
          </w:tcPr>
          <w:p w:rsidR="00F302AF" w:rsidRDefault="00F302AF" w:rsidP="00BF4CBD">
            <w:pPr>
              <w:jc w:val="both"/>
            </w:pPr>
            <w:r>
              <w:t>No es importante su valor, al terminar la evaluación.</w:t>
            </w:r>
          </w:p>
        </w:tc>
      </w:tr>
      <w:tr w:rsidR="00F302AF" w:rsidTr="00BF4CBD">
        <w:tc>
          <w:tcPr>
            <w:tcW w:w="1533" w:type="dxa"/>
            <w:shd w:val="clear" w:color="auto" w:fill="auto"/>
          </w:tcPr>
          <w:p w:rsidR="00F302AF" w:rsidRDefault="00F302AF" w:rsidP="00BF4CBD">
            <w:pPr>
              <w:jc w:val="both"/>
            </w:pPr>
            <w:r>
              <w:t>PARAM</w:t>
            </w:r>
          </w:p>
        </w:tc>
        <w:tc>
          <w:tcPr>
            <w:tcW w:w="3395" w:type="dxa"/>
          </w:tcPr>
          <w:p w:rsidR="00F302AF" w:rsidRDefault="00F302AF" w:rsidP="00BF4CBD">
            <w:pPr>
              <w:jc w:val="both"/>
            </w:pPr>
            <w:r>
              <w:t>procesar(</w:t>
            </w:r>
            <w:proofErr w:type="spellStart"/>
            <w:r w:rsidRPr="00E93BA3">
              <w:rPr>
                <w:highlight w:val="yellow"/>
              </w:rPr>
              <w:t>a+b</w:t>
            </w:r>
            <w:proofErr w:type="spellEnd"/>
            <w:r w:rsidRPr="00E93BA3">
              <w:rPr>
                <w:highlight w:val="yellow"/>
              </w:rPr>
              <w:t>*5</w:t>
            </w:r>
            <w:r>
              <w:t xml:space="preserve">, </w:t>
            </w:r>
            <w:r w:rsidRPr="00E93BA3">
              <w:rPr>
                <w:highlight w:val="yellow"/>
              </w:rPr>
              <w:t>5+b</w:t>
            </w:r>
            <w:r>
              <w:t>);</w:t>
            </w:r>
          </w:p>
          <w:p w:rsidR="00F302AF" w:rsidRDefault="00F302AF" w:rsidP="00BF4CBD">
            <w:pPr>
              <w:jc w:val="both"/>
            </w:pPr>
          </w:p>
          <w:p w:rsidR="00F302AF" w:rsidRDefault="00F302AF" w:rsidP="00BF4CBD">
            <w:pPr>
              <w:jc w:val="both"/>
            </w:pPr>
            <w:r>
              <w:t>a := algo(</w:t>
            </w:r>
            <w:r w:rsidRPr="00E93BA3">
              <w:rPr>
                <w:highlight w:val="yellow"/>
              </w:rPr>
              <w:t>a</w:t>
            </w:r>
            <w:r>
              <w:t xml:space="preserve">, </w:t>
            </w:r>
            <w:r w:rsidRPr="00E93BA3">
              <w:rPr>
                <w:highlight w:val="yellow"/>
              </w:rPr>
              <w:t>5+b</w:t>
            </w:r>
            <w:r>
              <w:t>)+10;</w:t>
            </w:r>
          </w:p>
          <w:p w:rsidR="00F302AF" w:rsidRDefault="00F302AF" w:rsidP="00BF4CBD">
            <w:pPr>
              <w:jc w:val="both"/>
            </w:pPr>
          </w:p>
        </w:tc>
        <w:tc>
          <w:tcPr>
            <w:tcW w:w="4678" w:type="dxa"/>
          </w:tcPr>
          <w:p w:rsidR="00F302AF" w:rsidRDefault="00F302AF" w:rsidP="00BF4CBD">
            <w:pPr>
              <w:jc w:val="both"/>
            </w:pPr>
            <w:r>
              <w:t>Deben contener el resultado al terminar la evaluación.</w:t>
            </w:r>
          </w:p>
          <w:p w:rsidR="00F302AF" w:rsidRDefault="00F302AF" w:rsidP="00BF4CBD">
            <w:pPr>
              <w:jc w:val="both"/>
            </w:pPr>
          </w:p>
        </w:tc>
      </w:tr>
      <w:tr w:rsidR="00F302AF" w:rsidTr="00BF4CBD">
        <w:tc>
          <w:tcPr>
            <w:tcW w:w="1533" w:type="dxa"/>
            <w:shd w:val="clear" w:color="auto" w:fill="auto"/>
          </w:tcPr>
          <w:p w:rsidR="00F302AF" w:rsidRDefault="00F302AF" w:rsidP="00BF4CBD">
            <w:pPr>
              <w:jc w:val="both"/>
            </w:pPr>
            <w:r>
              <w:t>STRUCT</w:t>
            </w:r>
          </w:p>
        </w:tc>
        <w:tc>
          <w:tcPr>
            <w:tcW w:w="3395" w:type="dxa"/>
          </w:tcPr>
          <w:p w:rsidR="00F302AF" w:rsidRPr="00663FD5" w:rsidRDefault="00F302AF" w:rsidP="00BF4CBD">
            <w:pPr>
              <w:jc w:val="both"/>
              <w:rPr>
                <w:lang w:val="en-US"/>
              </w:rPr>
            </w:pPr>
            <w:r w:rsidRPr="00663FD5">
              <w:rPr>
                <w:lang w:val="en-US"/>
              </w:rPr>
              <w:t xml:space="preserve">IF </w:t>
            </w:r>
            <w:r w:rsidRPr="00663FD5">
              <w:rPr>
                <w:highlight w:val="yellow"/>
                <w:lang w:val="en-US"/>
              </w:rPr>
              <w:t>x=0</w:t>
            </w:r>
            <w:r w:rsidRPr="00663FD5">
              <w:rPr>
                <w:lang w:val="en-US"/>
              </w:rPr>
              <w:t xml:space="preserve"> THEN …</w:t>
            </w:r>
          </w:p>
          <w:p w:rsidR="00F302AF" w:rsidRPr="00663FD5" w:rsidRDefault="00F302AF" w:rsidP="00BF4CBD">
            <w:pPr>
              <w:jc w:val="both"/>
              <w:rPr>
                <w:lang w:val="en-US"/>
              </w:rPr>
            </w:pPr>
            <w:r w:rsidRPr="00663FD5">
              <w:rPr>
                <w:lang w:val="en-US"/>
              </w:rPr>
              <w:t xml:space="preserve">WHILE </w:t>
            </w:r>
            <w:proofErr w:type="spellStart"/>
            <w:r w:rsidRPr="00663FD5">
              <w:rPr>
                <w:highlight w:val="yellow"/>
                <w:lang w:val="en-US"/>
              </w:rPr>
              <w:t>variable_bool</w:t>
            </w:r>
            <w:proofErr w:type="spellEnd"/>
            <w:r w:rsidRPr="00663FD5">
              <w:rPr>
                <w:lang w:val="en-US"/>
              </w:rPr>
              <w:t xml:space="preserve"> DO …</w:t>
            </w:r>
          </w:p>
          <w:p w:rsidR="00F302AF" w:rsidRDefault="00F302AF" w:rsidP="00BF4CBD">
            <w:pPr>
              <w:jc w:val="both"/>
            </w:pPr>
            <w:r>
              <w:t xml:space="preserve">REPEAT … UNTIL </w:t>
            </w:r>
            <w:r w:rsidRPr="00E93BA3">
              <w:rPr>
                <w:highlight w:val="yellow"/>
              </w:rPr>
              <w:t>salir()</w:t>
            </w:r>
            <w:r>
              <w:t>;</w:t>
            </w:r>
          </w:p>
        </w:tc>
        <w:tc>
          <w:tcPr>
            <w:tcW w:w="4678" w:type="dxa"/>
          </w:tcPr>
          <w:p w:rsidR="00F302AF" w:rsidRDefault="00F302AF" w:rsidP="00BF4CBD">
            <w:pPr>
              <w:jc w:val="both"/>
            </w:pPr>
            <w:r>
              <w:t>Deben contener el resultado al terminar la evaluación.</w:t>
            </w:r>
          </w:p>
          <w:p w:rsidR="00F302AF" w:rsidRDefault="00F302AF" w:rsidP="00BF4CBD">
            <w:pPr>
              <w:jc w:val="both"/>
            </w:pPr>
          </w:p>
        </w:tc>
      </w:tr>
      <w:tr w:rsidR="00F302AF" w:rsidTr="00BF4CBD">
        <w:tc>
          <w:tcPr>
            <w:tcW w:w="1533" w:type="dxa"/>
            <w:shd w:val="clear" w:color="auto" w:fill="auto"/>
          </w:tcPr>
          <w:p w:rsidR="00F302AF" w:rsidRDefault="00F302AF" w:rsidP="00BF4CBD">
            <w:pPr>
              <w:jc w:val="both"/>
            </w:pPr>
            <w:r>
              <w:t>STRUCT en FOR</w:t>
            </w:r>
          </w:p>
        </w:tc>
        <w:tc>
          <w:tcPr>
            <w:tcW w:w="3395" w:type="dxa"/>
          </w:tcPr>
          <w:p w:rsidR="00F302AF" w:rsidRDefault="00F302AF" w:rsidP="00BF4CBD">
            <w:pPr>
              <w:jc w:val="both"/>
            </w:pPr>
            <w:r>
              <w:t xml:space="preserve">FOR </w:t>
            </w:r>
            <w:r w:rsidRPr="00E93BA3">
              <w:rPr>
                <w:highlight w:val="yellow"/>
              </w:rPr>
              <w:t>x:=1</w:t>
            </w:r>
            <w:r>
              <w:t xml:space="preserve"> TO </w:t>
            </w:r>
            <w:r w:rsidRPr="00E93BA3">
              <w:rPr>
                <w:highlight w:val="yellow"/>
              </w:rPr>
              <w:t>a+5</w:t>
            </w:r>
            <w:r>
              <w:t xml:space="preserve"> DO …</w:t>
            </w:r>
          </w:p>
        </w:tc>
        <w:tc>
          <w:tcPr>
            <w:tcW w:w="4678" w:type="dxa"/>
          </w:tcPr>
          <w:p w:rsidR="00F302AF" w:rsidRDefault="00F302AF" w:rsidP="00BF4CBD">
            <w:pPr>
              <w:jc w:val="both"/>
            </w:pPr>
            <w:r>
              <w:t>No es importante su valor, al terminar la evaluación.</w:t>
            </w:r>
          </w:p>
        </w:tc>
      </w:tr>
    </w:tbl>
    <w:p w:rsidR="00F302AF" w:rsidRDefault="00F302AF" w:rsidP="00F302AF">
      <w:pPr>
        <w:ind w:firstLine="708"/>
        <w:jc w:val="both"/>
      </w:pPr>
    </w:p>
    <w:p w:rsidR="00F302AF" w:rsidRDefault="00F302AF" w:rsidP="00F302AF">
      <w:pPr>
        <w:ind w:firstLine="708"/>
        <w:jc w:val="both"/>
      </w:pPr>
    </w:p>
    <w:p w:rsidR="00F302AF" w:rsidRDefault="00F302AF" w:rsidP="00F302AF">
      <w:pPr>
        <w:ind w:firstLine="708"/>
        <w:jc w:val="both"/>
      </w:pPr>
    </w:p>
    <w:p w:rsidR="00F302AF" w:rsidRDefault="00F302AF" w:rsidP="00CF6D72">
      <w:pPr>
        <w:pStyle w:val="Ttulo2"/>
      </w:pPr>
      <w:r>
        <w:br w:type="page"/>
      </w:r>
    </w:p>
    <w:p w:rsidR="000F1C5A" w:rsidRDefault="000F1C5A" w:rsidP="005D486A">
      <w:pPr>
        <w:pStyle w:val="Ttulo2"/>
      </w:pPr>
      <w:bookmarkStart w:id="81" w:name="_Toc29757952"/>
      <w:r>
        <w:lastRenderedPageBreak/>
        <w:t>Generación de código</w:t>
      </w:r>
      <w:bookmarkEnd w:id="81"/>
    </w:p>
    <w:p w:rsidR="000F1C5A" w:rsidRDefault="000F1C5A" w:rsidP="00417C65">
      <w:pPr>
        <w:ind w:firstLine="708"/>
        <w:jc w:val="both"/>
      </w:pPr>
    </w:p>
    <w:p w:rsidR="009B333C" w:rsidRDefault="009B333C" w:rsidP="00417C65">
      <w:pPr>
        <w:ind w:firstLine="708"/>
        <w:jc w:val="both"/>
      </w:pPr>
      <w:r>
        <w:t>La generación de código se centra en la compilación de expresiones</w:t>
      </w:r>
      <w:r w:rsidR="005E62FD">
        <w:t xml:space="preserve"> a código máquina. Para entender mejor la implementación del generador de código, se consideran varios casos.</w:t>
      </w:r>
    </w:p>
    <w:p w:rsidR="005E62FD" w:rsidRDefault="005E62FD" w:rsidP="00417C65">
      <w:pPr>
        <w:ind w:firstLine="708"/>
        <w:jc w:val="both"/>
      </w:pPr>
    </w:p>
    <w:p w:rsidR="009B333C" w:rsidRDefault="00DF1E17" w:rsidP="005E62FD">
      <w:pPr>
        <w:pStyle w:val="Ttulo3"/>
      </w:pPr>
      <w:bookmarkStart w:id="82" w:name="_Toc29757953"/>
      <w:r>
        <w:t xml:space="preserve">CASO1 - </w:t>
      </w:r>
      <w:r w:rsidR="005E62FD">
        <w:t xml:space="preserve">Compilación sin registros </w:t>
      </w:r>
      <w:r w:rsidR="00EB56E0">
        <w:t>de trabajo adicional</w:t>
      </w:r>
      <w:bookmarkEnd w:id="82"/>
    </w:p>
    <w:p w:rsidR="005E62FD" w:rsidRDefault="005E62FD" w:rsidP="00417C65">
      <w:pPr>
        <w:ind w:firstLine="708"/>
        <w:jc w:val="both"/>
      </w:pPr>
    </w:p>
    <w:p w:rsidR="005E62FD" w:rsidRDefault="005E62FD" w:rsidP="00417C65">
      <w:pPr>
        <w:ind w:firstLine="708"/>
        <w:jc w:val="both"/>
      </w:pPr>
      <w:r>
        <w:t xml:space="preserve">En este caso, basta con usar los registros de </w:t>
      </w:r>
      <w:r w:rsidR="000309D6">
        <w:t xml:space="preserve">trabajo ya existentes (W, </w:t>
      </w:r>
      <w:r w:rsidR="00A8595D">
        <w:t>Z</w:t>
      </w:r>
      <w:r w:rsidR="000309D6">
        <w:t>).</w:t>
      </w:r>
    </w:p>
    <w:p w:rsidR="005E62FD" w:rsidRDefault="005E62FD" w:rsidP="00417C65">
      <w:pPr>
        <w:ind w:firstLine="708"/>
        <w:jc w:val="both"/>
      </w:pPr>
    </w:p>
    <w:p w:rsidR="000C1BC0" w:rsidRDefault="005E62FD" w:rsidP="00417C65">
      <w:pPr>
        <w:ind w:firstLine="708"/>
        <w:jc w:val="both"/>
      </w:pPr>
      <w:r>
        <w:t>C</w:t>
      </w:r>
      <w:r w:rsidR="00EE57A0">
        <w:t>onsideremos una expresión sencilla de dos variables BYTE, asignada a otra variable BYTE</w:t>
      </w:r>
      <w:r w:rsidR="008852AB">
        <w:t>:</w:t>
      </w:r>
      <w:r w:rsidR="001D11B7">
        <w:t xml:space="preserve"> a := b + c</w:t>
      </w:r>
    </w:p>
    <w:p w:rsidR="00AE3BD6" w:rsidRDefault="00AE3BD6" w:rsidP="00417C65">
      <w:pPr>
        <w:ind w:firstLine="708"/>
        <w:jc w:val="both"/>
      </w:pPr>
    </w:p>
    <w:p w:rsidR="00BD1F29" w:rsidRDefault="00BD1F29" w:rsidP="00BD1F29">
      <w:pPr>
        <w:ind w:firstLine="708"/>
        <w:jc w:val="both"/>
      </w:pPr>
      <w:r>
        <w:t>El diagrama de secuencia sería:</w:t>
      </w:r>
    </w:p>
    <w:p w:rsidR="00BD1F29" w:rsidRDefault="00BD1F29" w:rsidP="00417C65">
      <w:pPr>
        <w:ind w:firstLine="708"/>
        <w:jc w:val="both"/>
      </w:pPr>
    </w:p>
    <w:p w:rsidR="001D11B7" w:rsidRPr="0052212C" w:rsidRDefault="001D11B7" w:rsidP="001D11B7">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v,v</w:t>
      </w:r>
      <w:proofErr w:type="spellEnd"/>
      <w:r w:rsidRPr="0052212C">
        <w:rPr>
          <w:rFonts w:ascii="Courier New" w:hAnsi="Courier New" w:cs="Courier New"/>
          <w:sz w:val="22"/>
          <w:lang w:val="en-GB"/>
        </w:rPr>
        <w:t>)</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1D11B7" w:rsidRPr="0052212C" w:rsidRDefault="001D11B7" w:rsidP="001D11B7">
      <w:pPr>
        <w:shd w:val="clear" w:color="auto" w:fill="E2EFD9"/>
        <w:jc w:val="both"/>
        <w:rPr>
          <w:rFonts w:ascii="Courier New" w:hAnsi="Courier New" w:cs="Courier New"/>
          <w:sz w:val="22"/>
          <w:lang w:val="en-GB"/>
        </w:rPr>
      </w:pP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v,X</w:t>
      </w:r>
      <w:proofErr w:type="spellEnd"/>
      <w:r w:rsidRPr="0052212C">
        <w:rPr>
          <w:rFonts w:ascii="Courier New" w:hAnsi="Courier New" w:cs="Courier New"/>
          <w:sz w:val="22"/>
          <w:lang w:val="en-GB"/>
        </w:rPr>
        <w:t>)┐</w:t>
      </w:r>
    </w:p>
    <w:p w:rsidR="001D11B7" w:rsidRPr="0097295E" w:rsidRDefault="001D11B7" w:rsidP="001D11B7">
      <w:pPr>
        <w:shd w:val="clear" w:color="auto" w:fill="E2EFD9"/>
        <w:jc w:val="both"/>
        <w:rPr>
          <w:rFonts w:ascii="Courier New" w:hAnsi="Courier New" w:cs="Courier New"/>
          <w:sz w:val="22"/>
          <w:lang w:val="es-PE"/>
        </w:rPr>
      </w:pPr>
      <w:r w:rsidRPr="0052212C">
        <w:rPr>
          <w:rFonts w:ascii="Courier New" w:hAnsi="Courier New" w:cs="Courier New"/>
          <w:sz w:val="22"/>
          <w:lang w:val="en-GB"/>
        </w:rPr>
        <w:t xml:space="preserve">         </w:t>
      </w:r>
      <w:r w:rsidRPr="0097295E">
        <w:rPr>
          <w:rFonts w:ascii="Courier New" w:hAnsi="Courier New" w:cs="Courier New"/>
          <w:sz w:val="22"/>
          <w:lang w:val="es-PE"/>
        </w:rPr>
        <w:t>▼</w:t>
      </w:r>
    </w:p>
    <w:p w:rsidR="001D11B7" w:rsidRDefault="001D11B7" w:rsidP="001D11B7">
      <w:pPr>
        <w:shd w:val="clear" w:color="auto" w:fill="E2EFD9"/>
        <w:jc w:val="both"/>
        <w:rPr>
          <w:rFonts w:ascii="Courier New" w:hAnsi="Courier New" w:cs="Courier New"/>
          <w:sz w:val="22"/>
        </w:rPr>
      </w:pPr>
      <w:r w:rsidRPr="0097295E">
        <w:rPr>
          <w:rFonts w:ascii="Courier New" w:hAnsi="Courier New" w:cs="Courier New"/>
          <w:sz w:val="22"/>
          <w:lang w:val="es-PE"/>
        </w:rPr>
        <w:t xml:space="preserve">         </w:t>
      </w:r>
      <w:r>
        <w:rPr>
          <w:rFonts w:ascii="Courier New" w:hAnsi="Courier New" w:cs="Courier New"/>
          <w:sz w:val="22"/>
        </w:rPr>
        <w:t>?</w:t>
      </w:r>
      <w:r w:rsidRPr="005F0390">
        <w:rPr>
          <w:rFonts w:ascii="Courier New" w:hAnsi="Courier New" w:cs="Courier New"/>
          <w:sz w:val="22"/>
        </w:rPr>
        <w:tab/>
        <w:t>(resultado)</w:t>
      </w:r>
    </w:p>
    <w:p w:rsidR="001D11B7" w:rsidRDefault="001D11B7" w:rsidP="00417C65">
      <w:pPr>
        <w:ind w:firstLine="708"/>
        <w:jc w:val="both"/>
      </w:pPr>
    </w:p>
    <w:p w:rsidR="001D11B7" w:rsidRDefault="001D11B7" w:rsidP="00417C65">
      <w:pPr>
        <w:ind w:firstLine="708"/>
        <w:jc w:val="both"/>
      </w:pPr>
      <w:r>
        <w:t>En un esquema detallado, tendríamos.</w:t>
      </w:r>
    </w:p>
    <w:p w:rsidR="008852AB" w:rsidRDefault="00E87CFA" w:rsidP="00417C65">
      <w:pPr>
        <w:ind w:firstLine="708"/>
        <w:jc w:val="both"/>
      </w:pPr>
      <w:r>
        <w:rPr>
          <w:noProof/>
          <w:lang w:val="es-PE" w:eastAsia="es-PE"/>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57" type="#_x0000_t75" style="position:absolute;left:0;text-align:left;margin-left:7.7pt;margin-top:11.05pt;width:434.55pt;height:163pt;z-index:251791872">
            <v:imagedata r:id="rId14" o:title=""/>
          </v:shape>
          <o:OLEObject Type="Embed" ProgID="Visio.Drawing.5" ShapeID="_x0000_s1057" DrawAspect="Content" ObjectID="_1640463334" r:id="rId15"/>
        </w:object>
      </w:r>
    </w:p>
    <w:p w:rsidR="000C1BC0" w:rsidRDefault="000C1BC0" w:rsidP="00417C65">
      <w:pPr>
        <w:ind w:firstLine="708"/>
        <w:jc w:val="both"/>
      </w:pPr>
    </w:p>
    <w:p w:rsidR="000C1BC0" w:rsidRDefault="000C1BC0" w:rsidP="00417C65">
      <w:pPr>
        <w:ind w:firstLine="708"/>
        <w:jc w:val="both"/>
      </w:pPr>
    </w:p>
    <w:p w:rsidR="000C1BC0" w:rsidRDefault="000C1BC0" w:rsidP="00417C65">
      <w:pPr>
        <w:ind w:firstLine="708"/>
        <w:jc w:val="both"/>
      </w:pPr>
    </w:p>
    <w:p w:rsidR="008852AB" w:rsidRDefault="008852AB" w:rsidP="00417C65">
      <w:pPr>
        <w:ind w:firstLine="708"/>
        <w:jc w:val="both"/>
      </w:pPr>
    </w:p>
    <w:p w:rsidR="000C1BC0" w:rsidRDefault="000C1BC0" w:rsidP="00417C65">
      <w:pPr>
        <w:ind w:firstLine="708"/>
        <w:jc w:val="both"/>
      </w:pPr>
    </w:p>
    <w:p w:rsidR="004320B9" w:rsidRDefault="004320B9" w:rsidP="00417C65">
      <w:pPr>
        <w:ind w:firstLine="708"/>
        <w:jc w:val="both"/>
      </w:pPr>
    </w:p>
    <w:p w:rsidR="0052212C" w:rsidRDefault="0052212C" w:rsidP="00417C65">
      <w:pPr>
        <w:ind w:firstLine="708"/>
        <w:jc w:val="both"/>
      </w:pPr>
    </w:p>
    <w:p w:rsidR="008852AB" w:rsidRDefault="008852AB" w:rsidP="00417C65">
      <w:pPr>
        <w:ind w:firstLine="708"/>
        <w:jc w:val="both"/>
      </w:pPr>
    </w:p>
    <w:p w:rsidR="00EE57A0" w:rsidRDefault="00EE57A0" w:rsidP="00417C65">
      <w:pPr>
        <w:ind w:firstLine="708"/>
        <w:jc w:val="both"/>
      </w:pPr>
    </w:p>
    <w:p w:rsidR="000309D6" w:rsidRDefault="000309D6" w:rsidP="00417C65">
      <w:pPr>
        <w:ind w:firstLine="708"/>
        <w:jc w:val="both"/>
      </w:pPr>
    </w:p>
    <w:p w:rsidR="00BD1F29" w:rsidRDefault="00BD1F29" w:rsidP="00417C65">
      <w:pPr>
        <w:ind w:firstLine="708"/>
        <w:jc w:val="both"/>
      </w:pPr>
    </w:p>
    <w:p w:rsidR="008852AB" w:rsidRDefault="00EE57A0" w:rsidP="00417C65">
      <w:pPr>
        <w:ind w:firstLine="708"/>
        <w:jc w:val="both"/>
      </w:pPr>
      <w:r>
        <w:t>En este ejemplo, la sub-expresión “</w:t>
      </w:r>
      <w:proofErr w:type="spellStart"/>
      <w:r>
        <w:t>b+c</w:t>
      </w:r>
      <w:proofErr w:type="spellEnd"/>
      <w:r>
        <w:t>”, es llamada primero y genera un código que realiza la operación y deja el resultado en el registro de trabajo W. Luego la segunda sub-expresión debe tomar el resultado de la primera para ejecutar la operación de asignación.</w:t>
      </w:r>
    </w:p>
    <w:p w:rsidR="00EE57A0" w:rsidRDefault="00EE57A0" w:rsidP="00417C65">
      <w:pPr>
        <w:ind w:firstLine="708"/>
        <w:jc w:val="both"/>
      </w:pPr>
    </w:p>
    <w:p w:rsidR="00EE57A0" w:rsidRDefault="00EE57A0" w:rsidP="00417C65">
      <w:pPr>
        <w:ind w:firstLine="708"/>
        <w:jc w:val="both"/>
      </w:pPr>
      <w:r>
        <w:t xml:space="preserve">Este ejemplo es sencillo y no requiere crear registros </w:t>
      </w:r>
      <w:r w:rsidR="006C1DBC">
        <w:t xml:space="preserve">de trabajo adicionales, ni registros </w:t>
      </w:r>
      <w:r>
        <w:t>auxiliares.</w:t>
      </w:r>
    </w:p>
    <w:p w:rsidR="005E62FD" w:rsidRDefault="005E62FD" w:rsidP="00417C65">
      <w:pPr>
        <w:ind w:firstLine="708"/>
        <w:jc w:val="both"/>
      </w:pPr>
    </w:p>
    <w:p w:rsidR="00EE57A0" w:rsidRDefault="005E62FD" w:rsidP="005E62FD">
      <w:pPr>
        <w:pStyle w:val="Ttulo3"/>
      </w:pPr>
      <w:bookmarkStart w:id="83" w:name="_Toc29757954"/>
      <w:r>
        <w:t xml:space="preserve">CASO2 – Compilación usando registros </w:t>
      </w:r>
      <w:r w:rsidR="00705D30">
        <w:t>de trabajo adicionales</w:t>
      </w:r>
      <w:bookmarkEnd w:id="83"/>
    </w:p>
    <w:p w:rsidR="005E62FD" w:rsidRDefault="005E62FD" w:rsidP="00417C65">
      <w:pPr>
        <w:ind w:firstLine="708"/>
        <w:jc w:val="both"/>
      </w:pPr>
    </w:p>
    <w:p w:rsidR="005E62FD" w:rsidRDefault="005E62FD" w:rsidP="00417C65">
      <w:pPr>
        <w:ind w:firstLine="708"/>
        <w:jc w:val="both"/>
      </w:pPr>
      <w:r>
        <w:t>Cuando no son suficientes los registros de trabajo</w:t>
      </w:r>
      <w:r w:rsidR="00A1133A">
        <w:t xml:space="preserve"> existentes (W, Z)</w:t>
      </w:r>
      <w:r>
        <w:t xml:space="preserve">, se necesita usar registros </w:t>
      </w:r>
      <w:r w:rsidR="00A1133A">
        <w:t>de trabajo adicionale</w:t>
      </w:r>
      <w:r w:rsidR="00BD1F29">
        <w:t>s</w:t>
      </w:r>
      <w:r>
        <w:t>.</w:t>
      </w:r>
    </w:p>
    <w:p w:rsidR="005E62FD" w:rsidRDefault="005E62FD" w:rsidP="00417C65">
      <w:pPr>
        <w:ind w:firstLine="708"/>
        <w:jc w:val="both"/>
      </w:pPr>
    </w:p>
    <w:p w:rsidR="002478C6" w:rsidRDefault="002478C6" w:rsidP="00417C65">
      <w:pPr>
        <w:ind w:firstLine="708"/>
        <w:jc w:val="both"/>
      </w:pPr>
      <w:r>
        <w:t xml:space="preserve">Consideremos </w:t>
      </w:r>
      <w:r w:rsidR="007B6261">
        <w:t>un ejemplo más elaborado</w:t>
      </w:r>
      <w:r w:rsidR="006C1DBC">
        <w:t xml:space="preserve">, con variables </w:t>
      </w:r>
      <w:r w:rsidR="0084546A">
        <w:t xml:space="preserve">a y b </w:t>
      </w:r>
      <w:r w:rsidR="006C1DBC">
        <w:t>de tipo WORD</w:t>
      </w:r>
      <w:r w:rsidR="00BD1F29">
        <w:t xml:space="preserve"> y la expresión</w:t>
      </w:r>
      <w:r w:rsidR="006C1DBC">
        <w:t>:</w:t>
      </w:r>
      <w:r w:rsidR="001D11B7">
        <w:t xml:space="preserve"> </w:t>
      </w:r>
      <w:r w:rsidR="00BD1F29">
        <w:t xml:space="preserve"> </w:t>
      </w:r>
      <w:r w:rsidR="001D11B7">
        <w:t>a := b + 1</w:t>
      </w:r>
    </w:p>
    <w:p w:rsidR="00BD1F29" w:rsidRDefault="00BD1F29" w:rsidP="00417C65">
      <w:pPr>
        <w:ind w:firstLine="708"/>
        <w:jc w:val="both"/>
      </w:pPr>
    </w:p>
    <w:p w:rsidR="00BD1F29" w:rsidRDefault="00BD1F29" w:rsidP="00BD1F29">
      <w:pPr>
        <w:ind w:firstLine="708"/>
        <w:jc w:val="both"/>
      </w:pPr>
      <w:r>
        <w:t>El diagrama de secuencia sería:</w:t>
      </w:r>
    </w:p>
    <w:p w:rsidR="001D11B7" w:rsidRDefault="001D11B7" w:rsidP="001D11B7">
      <w:pPr>
        <w:ind w:firstLine="708"/>
        <w:jc w:val="both"/>
      </w:pPr>
    </w:p>
    <w:p w:rsidR="001D11B7" w:rsidRPr="0052212C" w:rsidRDefault="001D11B7" w:rsidP="001D11B7">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w:t>
      </w: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v,k</w:t>
      </w:r>
      <w:proofErr w:type="spellEnd"/>
      <w:r w:rsidRPr="0052212C">
        <w:rPr>
          <w:rFonts w:ascii="Courier New" w:hAnsi="Courier New" w:cs="Courier New"/>
          <w:sz w:val="22"/>
          <w:lang w:val="en-GB"/>
        </w:rPr>
        <w:t>)</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1D11B7" w:rsidRPr="0052212C" w:rsidRDefault="001D11B7" w:rsidP="001D11B7">
      <w:pPr>
        <w:shd w:val="clear" w:color="auto" w:fill="E2EFD9"/>
        <w:jc w:val="both"/>
        <w:rPr>
          <w:rFonts w:ascii="Courier New" w:hAnsi="Courier New" w:cs="Courier New"/>
          <w:sz w:val="22"/>
          <w:lang w:val="en-GB"/>
        </w:rPr>
      </w:pPr>
      <w:proofErr w:type="spellStart"/>
      <w:r w:rsidRPr="0052212C">
        <w:rPr>
          <w:rFonts w:ascii="Courier New" w:hAnsi="Courier New" w:cs="Courier New"/>
          <w:sz w:val="22"/>
          <w:lang w:val="en-GB"/>
        </w:rPr>
        <w:t>Oper</w:t>
      </w:r>
      <w:proofErr w:type="spellEnd"/>
      <w:r w:rsidRPr="0052212C">
        <w:rPr>
          <w:rFonts w:ascii="Courier New" w:hAnsi="Courier New" w:cs="Courier New"/>
          <w:sz w:val="22"/>
          <w:lang w:val="en-GB"/>
        </w:rPr>
        <w:t>(</w:t>
      </w:r>
      <w:proofErr w:type="spellStart"/>
      <w:r w:rsidRPr="0052212C">
        <w:rPr>
          <w:rFonts w:ascii="Courier New" w:hAnsi="Courier New" w:cs="Courier New"/>
          <w:sz w:val="22"/>
          <w:lang w:val="en-GB"/>
        </w:rPr>
        <w:t>v,X</w:t>
      </w:r>
      <w:proofErr w:type="spellEnd"/>
      <w:r w:rsidRPr="0052212C">
        <w:rPr>
          <w:rFonts w:ascii="Courier New" w:hAnsi="Courier New" w:cs="Courier New"/>
          <w:sz w:val="22"/>
          <w:lang w:val="en-GB"/>
        </w:rPr>
        <w:t>)┐</w:t>
      </w:r>
    </w:p>
    <w:p w:rsidR="001D11B7" w:rsidRPr="0097295E" w:rsidRDefault="001D11B7" w:rsidP="001D11B7">
      <w:pPr>
        <w:shd w:val="clear" w:color="auto" w:fill="E2EFD9"/>
        <w:jc w:val="both"/>
        <w:rPr>
          <w:rFonts w:ascii="Courier New" w:hAnsi="Courier New" w:cs="Courier New"/>
          <w:sz w:val="22"/>
          <w:lang w:val="es-PE"/>
        </w:rPr>
      </w:pPr>
      <w:r w:rsidRPr="0052212C">
        <w:rPr>
          <w:rFonts w:ascii="Courier New" w:hAnsi="Courier New" w:cs="Courier New"/>
          <w:sz w:val="22"/>
          <w:lang w:val="en-GB"/>
        </w:rPr>
        <w:t xml:space="preserve">         </w:t>
      </w:r>
      <w:r w:rsidRPr="0097295E">
        <w:rPr>
          <w:rFonts w:ascii="Courier New" w:hAnsi="Courier New" w:cs="Courier New"/>
          <w:sz w:val="22"/>
          <w:lang w:val="es-PE"/>
        </w:rPr>
        <w:t>▼</w:t>
      </w:r>
    </w:p>
    <w:p w:rsidR="001D11B7" w:rsidRDefault="001D11B7" w:rsidP="001D11B7">
      <w:pPr>
        <w:shd w:val="clear" w:color="auto" w:fill="E2EFD9"/>
        <w:jc w:val="both"/>
        <w:rPr>
          <w:rFonts w:ascii="Courier New" w:hAnsi="Courier New" w:cs="Courier New"/>
          <w:sz w:val="22"/>
        </w:rPr>
      </w:pPr>
      <w:r w:rsidRPr="0097295E">
        <w:rPr>
          <w:rFonts w:ascii="Courier New" w:hAnsi="Courier New" w:cs="Courier New"/>
          <w:sz w:val="22"/>
          <w:lang w:val="es-PE"/>
        </w:rPr>
        <w:t xml:space="preserve">         </w:t>
      </w:r>
      <w:r>
        <w:rPr>
          <w:rFonts w:ascii="Courier New" w:hAnsi="Courier New" w:cs="Courier New"/>
          <w:sz w:val="22"/>
        </w:rPr>
        <w:t>?</w:t>
      </w:r>
      <w:r w:rsidRPr="005F0390">
        <w:rPr>
          <w:rFonts w:ascii="Courier New" w:hAnsi="Courier New" w:cs="Courier New"/>
          <w:sz w:val="22"/>
        </w:rPr>
        <w:tab/>
        <w:t>(resultado)</w:t>
      </w:r>
    </w:p>
    <w:p w:rsidR="001D11B7" w:rsidRDefault="001D11B7" w:rsidP="00417C65">
      <w:pPr>
        <w:ind w:firstLine="708"/>
        <w:jc w:val="both"/>
      </w:pPr>
    </w:p>
    <w:p w:rsidR="001D11B7" w:rsidRDefault="001D11B7" w:rsidP="001D11B7">
      <w:pPr>
        <w:ind w:firstLine="708"/>
        <w:jc w:val="both"/>
      </w:pPr>
      <w:r>
        <w:t>En un esquema detallado, tendríamos</w:t>
      </w:r>
      <w:r w:rsidR="00DF1E17">
        <w:t>:</w:t>
      </w:r>
    </w:p>
    <w:p w:rsidR="00BD1F29" w:rsidRDefault="00BD1F29" w:rsidP="001D11B7">
      <w:pPr>
        <w:ind w:firstLine="708"/>
        <w:jc w:val="both"/>
      </w:pPr>
    </w:p>
    <w:p w:rsidR="00A1133A" w:rsidRDefault="00E87CFA" w:rsidP="001D11B7">
      <w:pPr>
        <w:ind w:firstLine="708"/>
        <w:jc w:val="both"/>
      </w:pPr>
      <w:r>
        <w:rPr>
          <w:noProof/>
          <w:lang w:val="es-PE" w:eastAsia="es-PE"/>
        </w:rPr>
        <w:object w:dxaOrig="0" w:dyaOrig="0">
          <v:shape id="_x0000_s1058" type="#_x0000_t75" style="position:absolute;left:0;text-align:left;margin-left:-2.1pt;margin-top:10.1pt;width:437.35pt;height:172.9pt;z-index:251792896">
            <v:imagedata r:id="rId16" o:title=""/>
          </v:shape>
          <o:OLEObject Type="Embed" ProgID="Visio.Drawing.5" ShapeID="_x0000_s1058" DrawAspect="Content" ObjectID="_1640463335" r:id="rId17"/>
        </w:object>
      </w:r>
    </w:p>
    <w:p w:rsidR="004320B9" w:rsidRDefault="004320B9" w:rsidP="00417C65">
      <w:pPr>
        <w:ind w:firstLine="708"/>
        <w:jc w:val="both"/>
      </w:pPr>
    </w:p>
    <w:p w:rsidR="006C1DBC" w:rsidRDefault="006C1DBC" w:rsidP="00417C65">
      <w:pPr>
        <w:ind w:firstLine="708"/>
        <w:jc w:val="both"/>
      </w:pPr>
    </w:p>
    <w:p w:rsidR="006C1DBC" w:rsidRDefault="006C1DBC" w:rsidP="00417C65">
      <w:pPr>
        <w:ind w:firstLine="708"/>
        <w:jc w:val="both"/>
      </w:pPr>
    </w:p>
    <w:p w:rsidR="00EE57A0" w:rsidRDefault="00EE57A0" w:rsidP="00417C65">
      <w:pPr>
        <w:ind w:firstLine="708"/>
        <w:jc w:val="both"/>
      </w:pPr>
    </w:p>
    <w:p w:rsidR="00EE57A0" w:rsidRDefault="00EE57A0" w:rsidP="00417C65">
      <w:pPr>
        <w:ind w:firstLine="708"/>
        <w:jc w:val="both"/>
      </w:pPr>
    </w:p>
    <w:p w:rsidR="00EE57A0" w:rsidRDefault="00EE57A0" w:rsidP="00417C65">
      <w:pPr>
        <w:ind w:firstLine="708"/>
        <w:jc w:val="both"/>
      </w:pPr>
    </w:p>
    <w:p w:rsidR="002478C6" w:rsidRDefault="002478C6" w:rsidP="00417C65">
      <w:pPr>
        <w:ind w:firstLine="708"/>
        <w:jc w:val="both"/>
      </w:pPr>
    </w:p>
    <w:p w:rsidR="00FB7170" w:rsidRDefault="00FB7170" w:rsidP="00417C65">
      <w:pPr>
        <w:ind w:firstLine="708"/>
        <w:jc w:val="both"/>
      </w:pPr>
    </w:p>
    <w:p w:rsidR="0084546A" w:rsidRDefault="0084546A" w:rsidP="00417C65">
      <w:pPr>
        <w:ind w:firstLine="708"/>
        <w:jc w:val="both"/>
      </w:pPr>
    </w:p>
    <w:p w:rsidR="00A1133A" w:rsidRDefault="00A1133A" w:rsidP="00417C65">
      <w:pPr>
        <w:ind w:firstLine="708"/>
        <w:jc w:val="both"/>
      </w:pPr>
    </w:p>
    <w:p w:rsidR="00BD1F29" w:rsidRDefault="00BD1F29" w:rsidP="00417C65">
      <w:pPr>
        <w:ind w:firstLine="708"/>
        <w:jc w:val="both"/>
      </w:pPr>
    </w:p>
    <w:p w:rsidR="0084546A" w:rsidRDefault="00C00D31" w:rsidP="00417C65">
      <w:pPr>
        <w:ind w:firstLine="708"/>
        <w:jc w:val="both"/>
      </w:pPr>
      <w:r>
        <w:t>Observar que</w:t>
      </w:r>
      <w:r w:rsidR="001D11B7">
        <w:t>,</w:t>
      </w:r>
      <w:r>
        <w:t xml:space="preserve"> por fines de optimización, el número 1, se maneja como BYTE. </w:t>
      </w:r>
      <w:r w:rsidR="0084546A">
        <w:t>La dirección b[0],</w:t>
      </w:r>
      <w:r>
        <w:t xml:space="preserve"> </w:t>
      </w:r>
      <w:r w:rsidR="0084546A">
        <w:t xml:space="preserve">se refiere al byte de menor peso y b[1] al byte de mayor peso de “b”. La evaluación de la primera sub-expresión usa el registro </w:t>
      </w:r>
      <w:r w:rsidR="00A1133A">
        <w:t xml:space="preserve">de trabajo adicional </w:t>
      </w:r>
      <w:r w:rsidR="0084546A">
        <w:t xml:space="preserve">H. </w:t>
      </w:r>
    </w:p>
    <w:p w:rsidR="0084546A" w:rsidRDefault="0084546A" w:rsidP="00417C65">
      <w:pPr>
        <w:ind w:firstLine="708"/>
        <w:jc w:val="both"/>
      </w:pPr>
      <w:r>
        <w:t>La sección del generador de código que genera el código del PIC</w:t>
      </w:r>
      <w:r w:rsidR="00C00D31">
        <w:t>, para la primera sub-expresión,</w:t>
      </w:r>
      <w:r>
        <w:t xml:space="preserve"> es </w:t>
      </w:r>
      <w:proofErr w:type="spellStart"/>
      <w:r w:rsidRPr="0084546A">
        <w:t>word_</w:t>
      </w:r>
      <w:r w:rsidR="00180510">
        <w:t>add</w:t>
      </w:r>
      <w:r w:rsidRPr="0084546A">
        <w:t>_byte</w:t>
      </w:r>
      <w:proofErr w:type="spellEnd"/>
      <w:r>
        <w:t>(), y tiene la siguiente forma:</w:t>
      </w:r>
    </w:p>
    <w:p w:rsidR="00BD1F29" w:rsidRDefault="00BD1F29" w:rsidP="00417C65">
      <w:pPr>
        <w:ind w:firstLine="708"/>
        <w:jc w:val="both"/>
      </w:pPr>
    </w:p>
    <w:p w:rsidR="0084546A" w:rsidRPr="00663FD5" w:rsidRDefault="0084546A" w:rsidP="00BD0A3E">
      <w:pPr>
        <w:shd w:val="clear" w:color="auto" w:fill="DAEEF3"/>
        <w:spacing w:after="20"/>
        <w:jc w:val="both"/>
        <w:rPr>
          <w:rFonts w:ascii="Courier New" w:hAnsi="Courier New" w:cs="Courier New"/>
          <w:noProof/>
          <w:color w:val="000000"/>
          <w:sz w:val="20"/>
          <w:lang w:val="en-US"/>
        </w:rPr>
      </w:pPr>
      <w:r w:rsidRPr="00663FD5">
        <w:rPr>
          <w:rFonts w:ascii="Courier New" w:hAnsi="Courier New" w:cs="Courier New"/>
          <w:b/>
          <w:noProof/>
          <w:color w:val="008000"/>
          <w:sz w:val="20"/>
          <w:lang w:val="en-US"/>
        </w:rPr>
        <w:t xml:space="preserve">procedure </w:t>
      </w:r>
      <w:r w:rsidRPr="00663FD5">
        <w:rPr>
          <w:rFonts w:ascii="Courier New" w:hAnsi="Courier New" w:cs="Courier New"/>
          <w:noProof/>
          <w:color w:val="000000"/>
          <w:sz w:val="20"/>
          <w:lang w:val="en-US"/>
        </w:rPr>
        <w:t>word_</w:t>
      </w:r>
      <w:r w:rsidR="00523056">
        <w:rPr>
          <w:rFonts w:ascii="Courier New" w:hAnsi="Courier New" w:cs="Courier New"/>
          <w:noProof/>
          <w:color w:val="000000"/>
          <w:sz w:val="20"/>
          <w:lang w:val="en-US"/>
        </w:rPr>
        <w:t>add</w:t>
      </w:r>
      <w:r w:rsidRPr="00663FD5">
        <w:rPr>
          <w:rFonts w:ascii="Courier New" w:hAnsi="Courier New" w:cs="Courier New"/>
          <w:noProof/>
          <w:color w:val="000000"/>
          <w:sz w:val="20"/>
          <w:lang w:val="en-US"/>
        </w:rPr>
        <w:t>_byte</w:t>
      </w:r>
      <w:r w:rsidRPr="00663FD5">
        <w:rPr>
          <w:rFonts w:ascii="Courier New" w:hAnsi="Courier New" w:cs="Courier New"/>
          <w:b/>
          <w:noProof/>
          <w:color w:val="FF0000"/>
          <w:sz w:val="20"/>
          <w:lang w:val="en-US"/>
        </w:rPr>
        <w:t>;</w:t>
      </w:r>
    </w:p>
    <w:p w:rsidR="0084546A" w:rsidRPr="00663FD5" w:rsidRDefault="0084546A" w:rsidP="00523056">
      <w:pPr>
        <w:shd w:val="clear" w:color="auto" w:fill="DAEEF3"/>
        <w:tabs>
          <w:tab w:val="left" w:pos="2076"/>
        </w:tabs>
        <w:spacing w:after="20"/>
        <w:jc w:val="both"/>
        <w:rPr>
          <w:rFonts w:ascii="Courier New" w:hAnsi="Courier New" w:cs="Courier New"/>
          <w:noProof/>
          <w:color w:val="000000"/>
          <w:sz w:val="20"/>
          <w:lang w:val="en-US"/>
        </w:rPr>
      </w:pPr>
      <w:r w:rsidRPr="00663FD5">
        <w:rPr>
          <w:rFonts w:ascii="Courier New" w:hAnsi="Courier New" w:cs="Courier New"/>
          <w:b/>
          <w:noProof/>
          <w:color w:val="008000"/>
          <w:sz w:val="20"/>
          <w:lang w:val="en-US"/>
        </w:rPr>
        <w:t>begin</w:t>
      </w:r>
      <w:r w:rsidR="00523056">
        <w:rPr>
          <w:rFonts w:ascii="Courier New" w:hAnsi="Courier New" w:cs="Courier New"/>
          <w:b/>
          <w:noProof/>
          <w:color w:val="008000"/>
          <w:sz w:val="20"/>
          <w:lang w:val="en-US"/>
        </w:rPr>
        <w:tab/>
      </w:r>
    </w:p>
    <w:p w:rsidR="00850232" w:rsidRPr="002E13B9" w:rsidRDefault="00850232" w:rsidP="00850232">
      <w:pPr>
        <w:shd w:val="clear" w:color="auto" w:fill="DAEEF3"/>
        <w:spacing w:after="20"/>
        <w:jc w:val="both"/>
        <w:rPr>
          <w:rFonts w:ascii="Courier New" w:hAnsi="Courier New" w:cs="Courier New"/>
          <w:noProof/>
          <w:color w:val="000000"/>
          <w:sz w:val="20"/>
          <w:lang w:val="es-PE"/>
        </w:rPr>
      </w:pPr>
      <w:r w:rsidRPr="00140047">
        <w:rPr>
          <w:rFonts w:ascii="Courier New" w:hAnsi="Courier New" w:cs="Courier New"/>
          <w:noProof/>
          <w:color w:val="000000"/>
          <w:sz w:val="20"/>
          <w:lang w:val="en-GB"/>
        </w:rPr>
        <w:t xml:space="preserve">  </w:t>
      </w:r>
      <w:r w:rsidRPr="002E13B9">
        <w:rPr>
          <w:rFonts w:ascii="Courier New" w:hAnsi="Courier New" w:cs="Courier New"/>
          <w:noProof/>
          <w:color w:val="000000"/>
          <w:sz w:val="20"/>
          <w:lang w:val="es-PE"/>
        </w:rPr>
        <w:t>...</w:t>
      </w:r>
    </w:p>
    <w:p w:rsidR="0084546A" w:rsidRPr="002E13B9" w:rsidRDefault="0084546A" w:rsidP="000B5FF7">
      <w:pPr>
        <w:shd w:val="clear" w:color="auto" w:fill="DEEAF6"/>
        <w:spacing w:after="20"/>
        <w:jc w:val="both"/>
        <w:rPr>
          <w:rFonts w:ascii="Courier New" w:hAnsi="Courier New" w:cs="Courier New"/>
          <w:noProof/>
          <w:color w:val="000000"/>
          <w:sz w:val="20"/>
          <w:lang w:val="es-PE"/>
        </w:rPr>
      </w:pPr>
      <w:r w:rsidRPr="002E13B9">
        <w:rPr>
          <w:rFonts w:ascii="Courier New" w:hAnsi="Courier New" w:cs="Courier New"/>
          <w:noProof/>
          <w:color w:val="000000"/>
          <w:sz w:val="20"/>
          <w:lang w:val="es-PE"/>
        </w:rPr>
        <w:t xml:space="preserve">  </w:t>
      </w:r>
      <w:r w:rsidR="00EC2946" w:rsidRPr="002E13B9">
        <w:rPr>
          <w:rFonts w:ascii="Courier New" w:hAnsi="Courier New" w:cs="Courier New"/>
          <w:noProof/>
          <w:color w:val="000000"/>
          <w:sz w:val="20"/>
          <w:lang w:val="es-PE"/>
        </w:rPr>
        <w:t>st</w:t>
      </w:r>
      <w:r w:rsidRPr="002E13B9">
        <w:rPr>
          <w:rFonts w:ascii="Courier New" w:hAnsi="Courier New" w:cs="Courier New"/>
          <w:b/>
          <w:noProof/>
          <w:sz w:val="20"/>
          <w:lang w:val="es-PE"/>
        </w:rPr>
        <w:t>Variab_Const</w:t>
      </w:r>
      <w:r w:rsidRPr="002E13B9">
        <w:rPr>
          <w:rFonts w:ascii="Courier New" w:hAnsi="Courier New" w:cs="Courier New"/>
          <w:b/>
          <w:noProof/>
          <w:color w:val="FF0000"/>
          <w:sz w:val="20"/>
          <w:lang w:val="es-PE"/>
        </w:rPr>
        <w:t>:</w:t>
      </w:r>
      <w:r w:rsidRPr="002E13B9">
        <w:rPr>
          <w:rFonts w:ascii="Courier New" w:hAnsi="Courier New" w:cs="Courier New"/>
          <w:noProof/>
          <w:color w:val="000000"/>
          <w:sz w:val="20"/>
          <w:lang w:val="es-PE"/>
        </w:rPr>
        <w:t xml:space="preserve"> </w:t>
      </w:r>
      <w:r w:rsidRPr="002E13B9">
        <w:rPr>
          <w:rFonts w:ascii="Courier New" w:hAnsi="Courier New" w:cs="Courier New"/>
          <w:b/>
          <w:noProof/>
          <w:color w:val="008000"/>
          <w:sz w:val="20"/>
          <w:lang w:val="es-PE"/>
        </w:rPr>
        <w:t>begin</w:t>
      </w:r>
    </w:p>
    <w:p w:rsidR="00DD1609" w:rsidRPr="002E13B9" w:rsidRDefault="00DD1609" w:rsidP="002F1261">
      <w:pPr>
        <w:shd w:val="clear" w:color="auto" w:fill="DEEAF6"/>
        <w:spacing w:after="20"/>
        <w:jc w:val="both"/>
        <w:rPr>
          <w:rFonts w:ascii="Courier New" w:hAnsi="Courier New" w:cs="Courier New"/>
          <w:noProof/>
          <w:color w:val="0000FF"/>
          <w:sz w:val="20"/>
          <w:lang w:val="es-PE"/>
        </w:rPr>
      </w:pPr>
      <w:r w:rsidRPr="002E13B9">
        <w:rPr>
          <w:rFonts w:ascii="Courier New" w:hAnsi="Courier New" w:cs="Courier New"/>
          <w:noProof/>
          <w:color w:val="000000"/>
          <w:sz w:val="20"/>
          <w:lang w:val="es-PE"/>
        </w:rPr>
        <w:t xml:space="preserve">      </w:t>
      </w:r>
      <w:r w:rsidR="00365AD9" w:rsidRPr="002E13B9">
        <w:rPr>
          <w:rFonts w:ascii="Courier New" w:hAnsi="Courier New" w:cs="Courier New"/>
          <w:noProof/>
          <w:color w:val="000000"/>
          <w:sz w:val="20"/>
          <w:lang w:val="es-PE"/>
        </w:rPr>
        <w:t>SetROBResult</w:t>
      </w:r>
      <w:r w:rsidR="00A8595D" w:rsidRPr="002E13B9">
        <w:rPr>
          <w:rFonts w:ascii="Courier New" w:hAnsi="Courier New" w:cs="Courier New"/>
          <w:noProof/>
          <w:color w:val="000000"/>
          <w:sz w:val="20"/>
          <w:lang w:val="es-PE"/>
        </w:rPr>
        <w:t>Expres_word</w:t>
      </w:r>
      <w:r w:rsidRPr="002E13B9">
        <w:rPr>
          <w:rFonts w:ascii="Courier New" w:hAnsi="Courier New" w:cs="Courier New"/>
          <w:b/>
          <w:noProof/>
          <w:color w:val="FF0000"/>
          <w:sz w:val="20"/>
          <w:lang w:val="es-PE"/>
        </w:rPr>
        <w:t>;</w:t>
      </w:r>
      <w:r w:rsidRPr="002E13B9">
        <w:rPr>
          <w:rFonts w:ascii="Courier New" w:hAnsi="Courier New" w:cs="Courier New"/>
          <w:noProof/>
          <w:color w:val="000000"/>
          <w:sz w:val="20"/>
          <w:lang w:val="es-PE"/>
        </w:rPr>
        <w:t xml:space="preserve">   </w:t>
      </w:r>
      <w:r w:rsidRPr="002E13B9">
        <w:rPr>
          <w:rFonts w:ascii="Courier New" w:hAnsi="Courier New" w:cs="Courier New"/>
          <w:b/>
          <w:noProof/>
          <w:color w:val="0000FF"/>
          <w:sz w:val="20"/>
          <w:lang w:val="es-PE"/>
        </w:rPr>
        <w:t>//</w:t>
      </w:r>
      <w:r w:rsidRPr="002E13B9">
        <w:rPr>
          <w:rFonts w:ascii="Courier New" w:hAnsi="Courier New" w:cs="Courier New"/>
          <w:noProof/>
          <w:color w:val="0000FF"/>
          <w:sz w:val="20"/>
          <w:lang w:val="es-PE"/>
        </w:rPr>
        <w:t>Indica que va a usar H,W</w:t>
      </w:r>
    </w:p>
    <w:p w:rsidR="002B02A0" w:rsidRPr="009B151A" w:rsidRDefault="002B02A0" w:rsidP="00BC0B67">
      <w:pPr>
        <w:shd w:val="clear" w:color="auto" w:fill="DEEAF6"/>
        <w:spacing w:after="20"/>
        <w:jc w:val="both"/>
        <w:rPr>
          <w:rFonts w:ascii="Courier New" w:hAnsi="Courier New" w:cs="Courier New"/>
          <w:noProof/>
          <w:color w:val="0000FF"/>
          <w:sz w:val="20"/>
        </w:rPr>
      </w:pPr>
      <w:r w:rsidRPr="002E13B9">
        <w:rPr>
          <w:rFonts w:ascii="Courier New" w:hAnsi="Courier New" w:cs="Courier New"/>
          <w:noProof/>
          <w:color w:val="000000"/>
          <w:sz w:val="20"/>
          <w:lang w:val="es-PE"/>
        </w:rPr>
        <w:lastRenderedPageBreak/>
        <w:t xml:space="preserve">      </w:t>
      </w:r>
      <w:r w:rsidRPr="009B151A">
        <w:rPr>
          <w:rFonts w:ascii="Courier New" w:hAnsi="Courier New" w:cs="Courier New"/>
          <w:noProof/>
          <w:color w:val="000000"/>
          <w:sz w:val="20"/>
        </w:rPr>
        <w:t>_MOVF</w:t>
      </w:r>
      <w:r w:rsidRPr="009B151A">
        <w:rPr>
          <w:rFonts w:ascii="Courier New" w:hAnsi="Courier New" w:cs="Courier New"/>
          <w:b/>
          <w:noProof/>
          <w:color w:val="FF0000"/>
          <w:sz w:val="20"/>
        </w:rPr>
        <w:t>(</w:t>
      </w:r>
      <w:r w:rsidRPr="009B151A">
        <w:rPr>
          <w:rFonts w:ascii="Courier New" w:hAnsi="Courier New" w:cs="Courier New"/>
          <w:noProof/>
          <w:color w:val="000000"/>
          <w:sz w:val="20"/>
        </w:rPr>
        <w:t>p1^.Hoffs, toW</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Carga más peso del dato 1</w:t>
      </w:r>
    </w:p>
    <w:p w:rsidR="009B151A" w:rsidRPr="009B151A" w:rsidRDefault="009B151A"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rPr>
        <w:t xml:space="preserve">      _MOVWF</w:t>
      </w:r>
      <w:r w:rsidRPr="009B151A">
        <w:rPr>
          <w:rFonts w:ascii="Courier New" w:hAnsi="Courier New" w:cs="Courier New"/>
          <w:b/>
          <w:noProof/>
          <w:color w:val="FF0000"/>
          <w:sz w:val="20"/>
        </w:rPr>
        <w:t>(</w:t>
      </w:r>
      <w:r w:rsidRPr="009B151A">
        <w:rPr>
          <w:rFonts w:ascii="Courier New" w:hAnsi="Courier New" w:cs="Courier New"/>
          <w:noProof/>
          <w:color w:val="000000"/>
          <w:sz w:val="20"/>
        </w:rPr>
        <w:t>H.offs</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Guarda el resultado</w:t>
      </w:r>
    </w:p>
    <w:p w:rsidR="009B151A" w:rsidRPr="009B151A" w:rsidRDefault="009B151A" w:rsidP="00BC0B67">
      <w:pPr>
        <w:shd w:val="clear" w:color="auto" w:fill="DEEAF6"/>
        <w:spacing w:after="20"/>
        <w:jc w:val="both"/>
        <w:rPr>
          <w:rFonts w:ascii="Courier New" w:hAnsi="Courier New" w:cs="Courier New"/>
          <w:noProof/>
          <w:color w:val="000000"/>
          <w:sz w:val="20"/>
        </w:rPr>
      </w:pPr>
      <w:r w:rsidRPr="009B151A">
        <w:rPr>
          <w:rFonts w:ascii="Courier New" w:hAnsi="Courier New" w:cs="Courier New"/>
          <w:noProof/>
          <w:color w:val="000000"/>
          <w:sz w:val="20"/>
        </w:rPr>
        <w:t xml:space="preserve">      _MOVLW</w:t>
      </w:r>
      <w:r w:rsidRPr="009B151A">
        <w:rPr>
          <w:rFonts w:ascii="Courier New" w:hAnsi="Courier New" w:cs="Courier New"/>
          <w:b/>
          <w:noProof/>
          <w:color w:val="FF0000"/>
          <w:sz w:val="20"/>
        </w:rPr>
        <w:t>(</w:t>
      </w:r>
      <w:r w:rsidRPr="009B151A">
        <w:rPr>
          <w:rFonts w:ascii="Courier New" w:hAnsi="Courier New" w:cs="Courier New"/>
          <w:noProof/>
          <w:color w:val="000000"/>
          <w:sz w:val="20"/>
        </w:rPr>
        <w:t>p2^.LByte</w:t>
      </w:r>
      <w:r w:rsidRPr="009B151A">
        <w:rPr>
          <w:rFonts w:ascii="Courier New" w:hAnsi="Courier New" w:cs="Courier New"/>
          <w:b/>
          <w:noProof/>
          <w:color w:val="FF0000"/>
          <w:sz w:val="20"/>
        </w:rPr>
        <w:t>);</w:t>
      </w:r>
    </w:p>
    <w:p w:rsidR="009B151A" w:rsidRPr="009B151A" w:rsidRDefault="009B151A"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rPr>
        <w:t xml:space="preserve">      _ADDWF</w:t>
      </w:r>
      <w:r w:rsidRPr="009B151A">
        <w:rPr>
          <w:rFonts w:ascii="Courier New" w:hAnsi="Courier New" w:cs="Courier New"/>
          <w:b/>
          <w:noProof/>
          <w:color w:val="FF0000"/>
          <w:sz w:val="20"/>
        </w:rPr>
        <w:t>(</w:t>
      </w:r>
      <w:r w:rsidRPr="009B151A">
        <w:rPr>
          <w:rFonts w:ascii="Courier New" w:hAnsi="Courier New" w:cs="Courier New"/>
          <w:noProof/>
          <w:color w:val="000000"/>
          <w:sz w:val="20"/>
        </w:rPr>
        <w:t>p1^.Loffs,toW</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Suma menos peso del dato 2, deja en W</w:t>
      </w:r>
    </w:p>
    <w:p w:rsidR="009B151A" w:rsidRPr="009B151A" w:rsidRDefault="009B151A"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rPr>
        <w:t xml:space="preserve">      _BTFSC</w:t>
      </w:r>
      <w:r w:rsidRPr="009B151A">
        <w:rPr>
          <w:rFonts w:ascii="Courier New" w:hAnsi="Courier New" w:cs="Courier New"/>
          <w:b/>
          <w:noProof/>
          <w:color w:val="FF0000"/>
          <w:sz w:val="20"/>
        </w:rPr>
        <w:t>(</w:t>
      </w:r>
      <w:r w:rsidRPr="009B151A">
        <w:rPr>
          <w:rFonts w:ascii="Courier New" w:hAnsi="Courier New" w:cs="Courier New"/>
          <w:noProof/>
          <w:color w:val="000000"/>
          <w:sz w:val="20"/>
        </w:rPr>
        <w:t>STATUS,_C</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Hubo acarreo anterior?</w:t>
      </w:r>
    </w:p>
    <w:p w:rsidR="009B151A" w:rsidRPr="002E13B9" w:rsidRDefault="009B151A" w:rsidP="00BC0B67">
      <w:pPr>
        <w:shd w:val="clear" w:color="auto" w:fill="DEEAF6"/>
        <w:spacing w:after="20"/>
        <w:jc w:val="both"/>
        <w:rPr>
          <w:rFonts w:ascii="Courier New" w:hAnsi="Courier New" w:cs="Courier New"/>
          <w:noProof/>
          <w:color w:val="000000"/>
          <w:sz w:val="20"/>
          <w:lang w:val="en-US"/>
        </w:rPr>
      </w:pPr>
      <w:r w:rsidRPr="009B151A">
        <w:rPr>
          <w:rFonts w:ascii="Courier New" w:hAnsi="Courier New" w:cs="Courier New"/>
          <w:noProof/>
          <w:color w:val="000000"/>
          <w:sz w:val="20"/>
        </w:rPr>
        <w:t xml:space="preserve">      </w:t>
      </w:r>
      <w:r w:rsidRPr="002E13B9">
        <w:rPr>
          <w:rFonts w:ascii="Courier New" w:hAnsi="Courier New" w:cs="Courier New"/>
          <w:noProof/>
          <w:color w:val="000000"/>
          <w:sz w:val="20"/>
          <w:lang w:val="en-US"/>
        </w:rPr>
        <w:t>_INCF</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H.offs, toF</w:t>
      </w:r>
      <w:r w:rsidRPr="002E13B9">
        <w:rPr>
          <w:rFonts w:ascii="Courier New" w:hAnsi="Courier New" w:cs="Courier New"/>
          <w:b/>
          <w:noProof/>
          <w:color w:val="FF0000"/>
          <w:sz w:val="20"/>
          <w:lang w:val="en-US"/>
        </w:rPr>
        <w:t>);</w:t>
      </w:r>
    </w:p>
    <w:p w:rsidR="0084546A" w:rsidRPr="002B02A0" w:rsidRDefault="0084546A" w:rsidP="009B151A">
      <w:pPr>
        <w:shd w:val="clear" w:color="auto" w:fill="DEEAF6"/>
        <w:spacing w:after="20"/>
        <w:jc w:val="both"/>
        <w:rPr>
          <w:rFonts w:ascii="Courier New" w:hAnsi="Courier New" w:cs="Courier New"/>
          <w:noProof/>
          <w:color w:val="000000"/>
          <w:sz w:val="20"/>
          <w:lang w:val="en-US"/>
        </w:rPr>
      </w:pPr>
      <w:r w:rsidRPr="002B02A0">
        <w:rPr>
          <w:rFonts w:ascii="Courier New" w:hAnsi="Courier New" w:cs="Courier New"/>
          <w:noProof/>
          <w:color w:val="000000"/>
          <w:sz w:val="20"/>
          <w:lang w:val="en-US"/>
        </w:rPr>
        <w:t xml:space="preserve">  </w:t>
      </w:r>
      <w:r w:rsidRPr="002B02A0">
        <w:rPr>
          <w:rFonts w:ascii="Courier New" w:hAnsi="Courier New" w:cs="Courier New"/>
          <w:b/>
          <w:noProof/>
          <w:color w:val="008000"/>
          <w:sz w:val="20"/>
          <w:lang w:val="en-US"/>
        </w:rPr>
        <w:t>end</w:t>
      </w:r>
      <w:r w:rsidRPr="002B02A0">
        <w:rPr>
          <w:rFonts w:ascii="Courier New" w:hAnsi="Courier New" w:cs="Courier New"/>
          <w:b/>
          <w:noProof/>
          <w:color w:val="FF0000"/>
          <w:sz w:val="20"/>
          <w:lang w:val="en-US"/>
        </w:rPr>
        <w:t>;</w:t>
      </w:r>
    </w:p>
    <w:p w:rsidR="0084546A" w:rsidRPr="0052212C" w:rsidRDefault="0084546A" w:rsidP="00BD0A3E">
      <w:pPr>
        <w:shd w:val="clear" w:color="auto" w:fill="DAEEF3"/>
        <w:spacing w:after="20"/>
        <w:jc w:val="both"/>
        <w:rPr>
          <w:rFonts w:ascii="Courier New" w:hAnsi="Courier New" w:cs="Courier New"/>
          <w:noProof/>
          <w:color w:val="000000"/>
          <w:sz w:val="20"/>
        </w:rPr>
      </w:pPr>
      <w:r w:rsidRPr="00663FD5">
        <w:rPr>
          <w:rFonts w:ascii="Courier New" w:hAnsi="Courier New" w:cs="Courier New"/>
          <w:noProof/>
          <w:color w:val="000000"/>
          <w:sz w:val="20"/>
          <w:lang w:val="en-US"/>
        </w:rPr>
        <w:t xml:space="preserve">  </w:t>
      </w:r>
      <w:r w:rsidRPr="0052212C">
        <w:rPr>
          <w:rFonts w:ascii="Courier New" w:hAnsi="Courier New" w:cs="Courier New"/>
          <w:noProof/>
          <w:color w:val="000000"/>
          <w:sz w:val="20"/>
        </w:rPr>
        <w:t>...</w:t>
      </w:r>
    </w:p>
    <w:p w:rsidR="0084546A" w:rsidRPr="0052212C" w:rsidRDefault="0084546A" w:rsidP="00BD0A3E">
      <w:pPr>
        <w:shd w:val="clear" w:color="auto" w:fill="DAEEF3"/>
        <w:spacing w:after="20"/>
        <w:jc w:val="both"/>
      </w:pPr>
      <w:r w:rsidRPr="0052212C">
        <w:rPr>
          <w:rFonts w:ascii="Courier New" w:hAnsi="Courier New" w:cs="Courier New"/>
          <w:b/>
          <w:noProof/>
          <w:color w:val="008000"/>
          <w:sz w:val="20"/>
        </w:rPr>
        <w:t>end</w:t>
      </w:r>
      <w:r w:rsidRPr="0052212C">
        <w:rPr>
          <w:rFonts w:ascii="Courier New" w:hAnsi="Courier New" w:cs="Courier New"/>
          <w:b/>
          <w:noProof/>
          <w:color w:val="FF0000"/>
          <w:sz w:val="20"/>
        </w:rPr>
        <w:t>;</w:t>
      </w:r>
    </w:p>
    <w:p w:rsidR="00AE3BD6" w:rsidRPr="0052212C" w:rsidRDefault="00AE3BD6" w:rsidP="00417C65">
      <w:pPr>
        <w:ind w:firstLine="708"/>
        <w:jc w:val="both"/>
      </w:pPr>
    </w:p>
    <w:p w:rsidR="00CB4414" w:rsidRDefault="00CB4414" w:rsidP="00417C65">
      <w:pPr>
        <w:ind w:firstLine="708"/>
        <w:jc w:val="both"/>
      </w:pPr>
      <w:r>
        <w:t>El generador de código identifica que la operación que tiene que realizar es de tipo: variable Word + constante Byte, y llama a la sección correspondiente.</w:t>
      </w:r>
    </w:p>
    <w:p w:rsidR="00CB4414" w:rsidRDefault="00CB4414" w:rsidP="00417C65">
      <w:pPr>
        <w:ind w:firstLine="708"/>
        <w:jc w:val="both"/>
      </w:pPr>
    </w:p>
    <w:p w:rsidR="00850232" w:rsidRDefault="00850232" w:rsidP="00850232">
      <w:pPr>
        <w:ind w:firstLine="708"/>
        <w:jc w:val="both"/>
      </w:pPr>
      <w:r>
        <w:t>La llamada a</w:t>
      </w:r>
      <w:r w:rsidR="00DD1609">
        <w:t xml:space="preserve"> </w:t>
      </w:r>
      <w:proofErr w:type="spellStart"/>
      <w:r w:rsidR="00365AD9">
        <w:t>SetROBResult</w:t>
      </w:r>
      <w:r w:rsidR="00A8595D" w:rsidRPr="00A8595D">
        <w:t>Expres_word</w:t>
      </w:r>
      <w:proofErr w:type="spellEnd"/>
      <w:r>
        <w:t xml:space="preserve"> se usa para indicar que</w:t>
      </w:r>
      <w:r w:rsidR="00C51763">
        <w:t xml:space="preserve"> se devolverá como resultado un Word, pero también </w:t>
      </w:r>
      <w:r w:rsidR="00817ACE">
        <w:t>sirve para indicar que</w:t>
      </w:r>
      <w:r w:rsidR="00DD1609">
        <w:t xml:space="preserve"> </w:t>
      </w:r>
      <w:r>
        <w:t xml:space="preserve">se necesitan los registros </w:t>
      </w:r>
      <w:r w:rsidR="00DD1609">
        <w:t xml:space="preserve">W y </w:t>
      </w:r>
      <w:r>
        <w:t>H</w:t>
      </w:r>
      <w:r w:rsidR="00DD1609">
        <w:t>. E</w:t>
      </w:r>
      <w:r>
        <w:t xml:space="preserve">s algo así como una declaración de variables (Ver sección </w:t>
      </w:r>
      <w:r>
        <w:fldChar w:fldCharType="begin"/>
      </w:r>
      <w:r>
        <w:instrText xml:space="preserve"> REF _Ref427686635 \r \h </w:instrText>
      </w:r>
      <w:r>
        <w:fldChar w:fldCharType="separate"/>
      </w:r>
      <w:r w:rsidR="00817ACE">
        <w:t>5.2.1</w:t>
      </w:r>
      <w:r>
        <w:fldChar w:fldCharType="end"/>
      </w:r>
      <w:r>
        <w:t>).</w:t>
      </w:r>
    </w:p>
    <w:p w:rsidR="00817ACE" w:rsidRDefault="00817ACE" w:rsidP="00850232">
      <w:pPr>
        <w:ind w:firstLine="708"/>
        <w:jc w:val="both"/>
      </w:pPr>
    </w:p>
    <w:p w:rsidR="00B03D49" w:rsidRPr="002D4B5F" w:rsidRDefault="00B03D49" w:rsidP="00B03D49">
      <w:pPr>
        <w:pStyle w:val="Ttulo3"/>
        <w:rPr>
          <w:highlight w:val="yellow"/>
        </w:rPr>
      </w:pPr>
      <w:bookmarkStart w:id="84" w:name="_Toc29757955"/>
      <w:r w:rsidRPr="002D4B5F">
        <w:rPr>
          <w:highlight w:val="yellow"/>
        </w:rPr>
        <w:t>CASO3 – Compilación usando registros auxiliares</w:t>
      </w:r>
      <w:bookmarkEnd w:id="84"/>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r w:rsidRPr="002D4B5F">
        <w:rPr>
          <w:highlight w:val="yellow"/>
        </w:rPr>
        <w:t>Consideremos ahora un caso de código que requiera el uso de registros auxiliares. Sea la expresión: “1000 + (a+1)“, donde “a” es de tipo Byte.</w:t>
      </w:r>
    </w:p>
    <w:p w:rsidR="00DF1E17" w:rsidRPr="002D4B5F" w:rsidRDefault="00DF1E17" w:rsidP="00B03D49">
      <w:pPr>
        <w:ind w:firstLine="708"/>
        <w:jc w:val="both"/>
        <w:rPr>
          <w:highlight w:val="yellow"/>
        </w:rPr>
      </w:pPr>
    </w:p>
    <w:p w:rsidR="00DF1E17" w:rsidRPr="002D4B5F" w:rsidRDefault="00DF1E17" w:rsidP="00DF1E17">
      <w:pPr>
        <w:shd w:val="clear" w:color="auto" w:fill="E2EFD9"/>
        <w:jc w:val="both"/>
        <w:rPr>
          <w:rFonts w:ascii="Courier New" w:hAnsi="Courier New" w:cs="Courier New"/>
          <w:sz w:val="22"/>
          <w:highlight w:val="yellow"/>
          <w:lang w:val="en-GB"/>
        </w:rPr>
      </w:pPr>
      <w:r w:rsidRPr="002D4B5F">
        <w:rPr>
          <w:rFonts w:ascii="Courier New" w:hAnsi="Courier New" w:cs="Courier New"/>
          <w:sz w:val="22"/>
          <w:highlight w:val="yellow"/>
        </w:rPr>
        <w:t xml:space="preserve">           </w:t>
      </w:r>
      <w:r w:rsidRPr="002D4B5F">
        <w:rPr>
          <w:rFonts w:ascii="Courier New" w:hAnsi="Courier New" w:cs="Courier New"/>
          <w:sz w:val="22"/>
          <w:highlight w:val="yellow"/>
          <w:lang w:val="en-GB"/>
        </w:rPr>
        <w:t>┌</w:t>
      </w:r>
      <w:proofErr w:type="spellStart"/>
      <w:r w:rsidRPr="002D4B5F">
        <w:rPr>
          <w:rFonts w:ascii="Courier New" w:hAnsi="Courier New" w:cs="Courier New"/>
          <w:sz w:val="22"/>
          <w:highlight w:val="yellow"/>
          <w:lang w:val="en-GB"/>
        </w:rPr>
        <w:t>Oper</w:t>
      </w:r>
      <w:proofErr w:type="spellEnd"/>
      <w:r w:rsidRPr="002D4B5F">
        <w:rPr>
          <w:rFonts w:ascii="Courier New" w:hAnsi="Courier New" w:cs="Courier New"/>
          <w:sz w:val="22"/>
          <w:highlight w:val="yellow"/>
          <w:lang w:val="en-GB"/>
        </w:rPr>
        <w:t>(</w:t>
      </w:r>
      <w:proofErr w:type="spellStart"/>
      <w:r w:rsidRPr="002D4B5F">
        <w:rPr>
          <w:rFonts w:ascii="Courier New" w:hAnsi="Courier New" w:cs="Courier New"/>
          <w:sz w:val="22"/>
          <w:highlight w:val="yellow"/>
          <w:lang w:val="en-GB"/>
        </w:rPr>
        <w:t>v,k</w:t>
      </w:r>
      <w:proofErr w:type="spellEnd"/>
      <w:r w:rsidRPr="002D4B5F">
        <w:rPr>
          <w:rFonts w:ascii="Courier New" w:hAnsi="Courier New" w:cs="Courier New"/>
          <w:sz w:val="22"/>
          <w:highlight w:val="yellow"/>
          <w:lang w:val="en-GB"/>
        </w:rPr>
        <w:t>)       (a*1)</w:t>
      </w:r>
    </w:p>
    <w:p w:rsidR="00DF1E17" w:rsidRPr="002D4B5F" w:rsidRDefault="00DF1E17" w:rsidP="00DF1E17">
      <w:pPr>
        <w:shd w:val="clear" w:color="auto" w:fill="E2EFD9"/>
        <w:jc w:val="both"/>
        <w:rPr>
          <w:rFonts w:ascii="Courier New" w:hAnsi="Courier New" w:cs="Courier New"/>
          <w:sz w:val="22"/>
          <w:highlight w:val="yellow"/>
          <w:lang w:val="en-GB"/>
        </w:rPr>
      </w:pPr>
      <w:r w:rsidRPr="002D4B5F">
        <w:rPr>
          <w:rFonts w:ascii="Courier New" w:hAnsi="Courier New" w:cs="Courier New"/>
          <w:sz w:val="22"/>
          <w:highlight w:val="yellow"/>
          <w:lang w:val="en-GB"/>
        </w:rPr>
        <w:t xml:space="preserve">           ▼</w:t>
      </w:r>
    </w:p>
    <w:p w:rsidR="00DF1E17" w:rsidRPr="002D4B5F" w:rsidRDefault="00DF1E17" w:rsidP="00DF1E17">
      <w:pPr>
        <w:shd w:val="clear" w:color="auto" w:fill="E2EFD9"/>
        <w:jc w:val="both"/>
        <w:rPr>
          <w:rFonts w:ascii="Courier New" w:hAnsi="Courier New" w:cs="Courier New"/>
          <w:sz w:val="22"/>
          <w:highlight w:val="yellow"/>
          <w:lang w:val="en-GB"/>
        </w:rPr>
      </w:pPr>
      <w:r w:rsidRPr="002D4B5F">
        <w:rPr>
          <w:rFonts w:ascii="Courier New" w:hAnsi="Courier New" w:cs="Courier New"/>
          <w:sz w:val="22"/>
          <w:highlight w:val="yellow"/>
          <w:lang w:val="en-GB"/>
        </w:rPr>
        <w:t xml:space="preserve">    </w:t>
      </w:r>
      <w:proofErr w:type="spellStart"/>
      <w:r w:rsidRPr="002D4B5F">
        <w:rPr>
          <w:rFonts w:ascii="Courier New" w:hAnsi="Courier New" w:cs="Courier New"/>
          <w:sz w:val="22"/>
          <w:highlight w:val="yellow"/>
          <w:lang w:val="en-GB"/>
        </w:rPr>
        <w:t>Oper</w:t>
      </w:r>
      <w:proofErr w:type="spellEnd"/>
      <w:r w:rsidRPr="002D4B5F">
        <w:rPr>
          <w:rFonts w:ascii="Courier New" w:hAnsi="Courier New" w:cs="Courier New"/>
          <w:sz w:val="22"/>
          <w:highlight w:val="yellow"/>
          <w:lang w:val="en-GB"/>
        </w:rPr>
        <w:t>(</w:t>
      </w:r>
      <w:proofErr w:type="spellStart"/>
      <w:r w:rsidRPr="002D4B5F">
        <w:rPr>
          <w:rFonts w:ascii="Courier New" w:hAnsi="Courier New" w:cs="Courier New"/>
          <w:sz w:val="22"/>
          <w:highlight w:val="yellow"/>
          <w:lang w:val="en-GB"/>
        </w:rPr>
        <w:t>k,X</w:t>
      </w:r>
      <w:proofErr w:type="spellEnd"/>
      <w:r w:rsidRPr="002D4B5F">
        <w:rPr>
          <w:rFonts w:ascii="Courier New" w:hAnsi="Courier New" w:cs="Courier New"/>
          <w:sz w:val="22"/>
          <w:highlight w:val="yellow"/>
          <w:lang w:val="en-GB"/>
        </w:rPr>
        <w:t>)┐</w:t>
      </w:r>
    </w:p>
    <w:p w:rsidR="00DF1E17" w:rsidRPr="002D4B5F" w:rsidRDefault="00DF1E17" w:rsidP="00DF1E17">
      <w:pPr>
        <w:shd w:val="clear" w:color="auto" w:fill="E2EFD9"/>
        <w:jc w:val="both"/>
        <w:rPr>
          <w:rFonts w:ascii="Courier New" w:hAnsi="Courier New" w:cs="Courier New"/>
          <w:sz w:val="22"/>
          <w:highlight w:val="yellow"/>
          <w:lang w:val="es-PE"/>
        </w:rPr>
      </w:pPr>
      <w:r w:rsidRPr="002D4B5F">
        <w:rPr>
          <w:rFonts w:ascii="Courier New" w:hAnsi="Courier New" w:cs="Courier New"/>
          <w:sz w:val="22"/>
          <w:highlight w:val="yellow"/>
          <w:lang w:val="en-GB"/>
        </w:rPr>
        <w:t xml:space="preserve">             </w:t>
      </w:r>
      <w:r w:rsidRPr="002D4B5F">
        <w:rPr>
          <w:rFonts w:ascii="Courier New" w:hAnsi="Courier New" w:cs="Courier New"/>
          <w:sz w:val="22"/>
          <w:highlight w:val="yellow"/>
          <w:lang w:val="es-PE"/>
        </w:rPr>
        <w:t>▼</w:t>
      </w:r>
    </w:p>
    <w:p w:rsidR="00DF1E17" w:rsidRPr="002D4B5F" w:rsidRDefault="00DF1E17" w:rsidP="00DF1E17">
      <w:pPr>
        <w:shd w:val="clear" w:color="auto" w:fill="E2EFD9"/>
        <w:jc w:val="both"/>
        <w:rPr>
          <w:rFonts w:ascii="Courier New" w:hAnsi="Courier New" w:cs="Courier New"/>
          <w:sz w:val="22"/>
          <w:highlight w:val="yellow"/>
        </w:rPr>
      </w:pPr>
      <w:r w:rsidRPr="002D4B5F">
        <w:rPr>
          <w:rFonts w:ascii="Courier New" w:hAnsi="Courier New" w:cs="Courier New"/>
          <w:sz w:val="22"/>
          <w:highlight w:val="yellow"/>
          <w:lang w:val="es-PE"/>
        </w:rPr>
        <w:t xml:space="preserve">             </w:t>
      </w:r>
      <w:r w:rsidRPr="002D4B5F">
        <w:rPr>
          <w:rFonts w:ascii="Courier New" w:hAnsi="Courier New" w:cs="Courier New"/>
          <w:sz w:val="22"/>
          <w:highlight w:val="yellow"/>
        </w:rPr>
        <w:t>X</w:t>
      </w:r>
      <w:r w:rsidRPr="002D4B5F">
        <w:rPr>
          <w:rFonts w:ascii="Courier New" w:hAnsi="Courier New" w:cs="Courier New"/>
          <w:sz w:val="22"/>
          <w:highlight w:val="yellow"/>
        </w:rPr>
        <w:tab/>
        <w:t>(resultado)</w:t>
      </w:r>
    </w:p>
    <w:p w:rsidR="00DF1E17" w:rsidRPr="002D4B5F" w:rsidRDefault="00DF1E17" w:rsidP="00DF1E17">
      <w:pPr>
        <w:ind w:firstLine="708"/>
        <w:jc w:val="both"/>
        <w:rPr>
          <w:highlight w:val="yellow"/>
        </w:rPr>
      </w:pPr>
    </w:p>
    <w:p w:rsidR="00DF1E17" w:rsidRPr="002D4B5F" w:rsidRDefault="00DF1E17" w:rsidP="00DF1E17">
      <w:pPr>
        <w:ind w:firstLine="708"/>
        <w:jc w:val="both"/>
        <w:rPr>
          <w:highlight w:val="yellow"/>
        </w:rPr>
      </w:pPr>
      <w:r w:rsidRPr="002D4B5F">
        <w:rPr>
          <w:highlight w:val="yellow"/>
        </w:rPr>
        <w:t>En un esquema detallado, tendríamos</w:t>
      </w:r>
      <w:r w:rsidR="0018749B" w:rsidRPr="002D4B5F">
        <w:rPr>
          <w:highlight w:val="yellow"/>
        </w:rPr>
        <w:t>:</w:t>
      </w:r>
    </w:p>
    <w:p w:rsidR="00B03D49" w:rsidRPr="002D4B5F" w:rsidRDefault="00E87CFA" w:rsidP="00B03D49">
      <w:pPr>
        <w:ind w:firstLine="708"/>
        <w:jc w:val="both"/>
        <w:rPr>
          <w:highlight w:val="yellow"/>
        </w:rPr>
      </w:pPr>
      <w:r w:rsidRPr="002D4B5F">
        <w:rPr>
          <w:noProof/>
          <w:highlight w:val="yellow"/>
          <w:lang w:val="es-PE" w:eastAsia="es-PE"/>
        </w:rPr>
        <w:object w:dxaOrig="0" w:dyaOrig="0">
          <v:shape id="_x0000_s1456" type="#_x0000_t75" style="position:absolute;left:0;text-align:left;margin-left:15.35pt;margin-top:9.6pt;width:423.85pt;height:223.9pt;z-index:251794944">
            <v:imagedata r:id="rId18" o:title=""/>
          </v:shape>
          <o:OLEObject Type="Embed" ProgID="Visio.Drawing.5" ShapeID="_x0000_s1456" DrawAspect="Content" ObjectID="_1640463336" r:id="rId19"/>
        </w:object>
      </w: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B03D49" w:rsidP="00B03D49">
      <w:pPr>
        <w:ind w:firstLine="708"/>
        <w:jc w:val="both"/>
        <w:rPr>
          <w:highlight w:val="yellow"/>
        </w:rPr>
      </w:pPr>
    </w:p>
    <w:p w:rsidR="00B03D49" w:rsidRPr="002D4B5F" w:rsidRDefault="00DF1E17" w:rsidP="00B03D49">
      <w:pPr>
        <w:ind w:firstLine="708"/>
        <w:jc w:val="both"/>
        <w:rPr>
          <w:highlight w:val="yellow"/>
        </w:rPr>
      </w:pPr>
      <w:r w:rsidRPr="002D4B5F">
        <w:rPr>
          <w:highlight w:val="yellow"/>
        </w:rPr>
        <w:lastRenderedPageBreak/>
        <w:t>Notar que para realizar el cálculo de (constante Word) + byte, se requiere hac</w:t>
      </w:r>
      <w:r w:rsidR="0018749B" w:rsidRPr="002D4B5F">
        <w:rPr>
          <w:highlight w:val="yellow"/>
        </w:rPr>
        <w:t>er uso de un registro auxiliar.</w:t>
      </w:r>
    </w:p>
    <w:p w:rsidR="0018749B" w:rsidRPr="002D4B5F" w:rsidRDefault="0018749B" w:rsidP="00B03D49">
      <w:pPr>
        <w:ind w:firstLine="708"/>
        <w:jc w:val="both"/>
        <w:rPr>
          <w:highlight w:val="yellow"/>
        </w:rPr>
      </w:pPr>
    </w:p>
    <w:p w:rsidR="0018749B" w:rsidRPr="002D4B5F" w:rsidRDefault="0018749B" w:rsidP="00B03D49">
      <w:pPr>
        <w:ind w:firstLine="708"/>
        <w:jc w:val="both"/>
        <w:rPr>
          <w:highlight w:val="yellow"/>
        </w:rPr>
      </w:pPr>
      <w:r w:rsidRPr="002D4B5F">
        <w:rPr>
          <w:highlight w:val="yellow"/>
        </w:rPr>
        <w:t>En código, la rutina de generación es:</w:t>
      </w:r>
    </w:p>
    <w:p w:rsidR="0018749B" w:rsidRPr="002D4B5F" w:rsidRDefault="0018749B" w:rsidP="00B03D49">
      <w:pPr>
        <w:ind w:firstLine="708"/>
        <w:jc w:val="both"/>
        <w:rPr>
          <w:highlight w:val="yellow"/>
        </w:rPr>
      </w:pPr>
    </w:p>
    <w:p w:rsidR="004767FC" w:rsidRPr="002D4B5F" w:rsidRDefault="004767FC" w:rsidP="001F284B">
      <w:pPr>
        <w:shd w:val="clear" w:color="auto" w:fill="DEEAF6"/>
        <w:spacing w:after="20"/>
        <w:jc w:val="both"/>
        <w:rPr>
          <w:rFonts w:ascii="Courier New" w:hAnsi="Courier New" w:cs="Courier New"/>
          <w:b/>
          <w:noProof/>
          <w:color w:val="008000"/>
          <w:sz w:val="20"/>
          <w:highlight w:val="yellow"/>
          <w:lang w:val="es-PE"/>
        </w:rPr>
      </w:pPr>
    </w:p>
    <w:p w:rsidR="0018749B" w:rsidRPr="002D4B5F" w:rsidRDefault="0018749B" w:rsidP="001F284B">
      <w:pPr>
        <w:shd w:val="clear" w:color="auto" w:fill="DEEAF6"/>
        <w:spacing w:after="20"/>
        <w:jc w:val="both"/>
        <w:rPr>
          <w:rFonts w:ascii="Courier New" w:hAnsi="Courier New" w:cs="Courier New"/>
          <w:noProof/>
          <w:color w:val="000000"/>
          <w:sz w:val="20"/>
          <w:highlight w:val="yellow"/>
          <w:lang w:val="en-GB"/>
        </w:rPr>
      </w:pPr>
      <w:r w:rsidRPr="002D4B5F">
        <w:rPr>
          <w:rFonts w:ascii="Courier New" w:hAnsi="Courier New" w:cs="Courier New"/>
          <w:b/>
          <w:noProof/>
          <w:color w:val="008000"/>
          <w:sz w:val="20"/>
          <w:highlight w:val="yellow"/>
          <w:lang w:val="en-GB"/>
        </w:rPr>
        <w:t xml:space="preserve">procedure </w:t>
      </w:r>
      <w:r w:rsidRPr="002D4B5F">
        <w:rPr>
          <w:rFonts w:ascii="Courier New" w:hAnsi="Courier New" w:cs="Courier New"/>
          <w:noProof/>
          <w:color w:val="000000"/>
          <w:sz w:val="20"/>
          <w:highlight w:val="yellow"/>
          <w:lang w:val="en-GB"/>
        </w:rPr>
        <w:t>TGenCod.</w:t>
      </w:r>
      <w:r w:rsidR="00F4773D" w:rsidRPr="002D4B5F">
        <w:rPr>
          <w:rFonts w:ascii="Courier New" w:hAnsi="Courier New" w:cs="Courier New"/>
          <w:noProof/>
          <w:color w:val="000000"/>
          <w:sz w:val="20"/>
          <w:highlight w:val="yellow"/>
          <w:lang w:val="en-GB"/>
        </w:rPr>
        <w:t>ROB_</w:t>
      </w:r>
      <w:r w:rsidRPr="002D4B5F">
        <w:rPr>
          <w:rFonts w:ascii="Courier New" w:hAnsi="Courier New" w:cs="Courier New"/>
          <w:noProof/>
          <w:color w:val="000000"/>
          <w:sz w:val="20"/>
          <w:highlight w:val="yellow"/>
          <w:lang w:val="en-GB"/>
        </w:rPr>
        <w:t>word_add_byte</w:t>
      </w:r>
      <w:r w:rsidRPr="002D4B5F">
        <w:rPr>
          <w:rFonts w:ascii="Courier New" w:hAnsi="Courier New" w:cs="Courier New"/>
          <w:b/>
          <w:noProof/>
          <w:color w:val="FF0000"/>
          <w:sz w:val="20"/>
          <w:highlight w:val="yellow"/>
          <w:lang w:val="en-GB"/>
        </w:rPr>
        <w:t>;</w:t>
      </w:r>
    </w:p>
    <w:p w:rsidR="0018749B" w:rsidRPr="002D4B5F" w:rsidRDefault="0018749B" w:rsidP="001F284B">
      <w:pPr>
        <w:shd w:val="clear" w:color="auto" w:fill="DEEAF6"/>
        <w:spacing w:after="20"/>
        <w:jc w:val="both"/>
        <w:rPr>
          <w:rFonts w:ascii="Courier New" w:hAnsi="Courier New" w:cs="Courier New"/>
          <w:noProof/>
          <w:color w:val="000000"/>
          <w:sz w:val="20"/>
          <w:highlight w:val="yellow"/>
        </w:rPr>
      </w:pPr>
      <w:r w:rsidRPr="002D4B5F">
        <w:rPr>
          <w:rFonts w:ascii="Courier New" w:hAnsi="Courier New" w:cs="Courier New"/>
          <w:noProof/>
          <w:color w:val="000000"/>
          <w:sz w:val="20"/>
          <w:highlight w:val="yellow"/>
          <w:lang w:val="en-GB"/>
        </w:rPr>
        <w:t xml:space="preserve">    </w:t>
      </w:r>
      <w:r w:rsidRPr="002D4B5F">
        <w:rPr>
          <w:rFonts w:ascii="Courier New" w:hAnsi="Courier New" w:cs="Courier New"/>
          <w:noProof/>
          <w:color w:val="000000"/>
          <w:sz w:val="20"/>
          <w:highlight w:val="yellow"/>
        </w:rPr>
        <w:t>...</w:t>
      </w:r>
    </w:p>
    <w:p w:rsidR="0018749B" w:rsidRPr="002D4B5F" w:rsidRDefault="0018749B" w:rsidP="001F284B">
      <w:pPr>
        <w:shd w:val="clear" w:color="auto" w:fill="DEEAF6"/>
        <w:spacing w:after="20"/>
        <w:jc w:val="both"/>
        <w:rPr>
          <w:rFonts w:ascii="Courier New" w:hAnsi="Courier New" w:cs="Courier New"/>
          <w:noProof/>
          <w:color w:val="0000FF"/>
          <w:sz w:val="20"/>
          <w:highlight w:val="yellow"/>
        </w:rPr>
      </w:pPr>
      <w:r w:rsidRPr="002D4B5F">
        <w:rPr>
          <w:rFonts w:ascii="Courier New" w:hAnsi="Courier New" w:cs="Courier New"/>
          <w:noProof/>
          <w:color w:val="000000"/>
          <w:sz w:val="20"/>
          <w:highlight w:val="yellow"/>
        </w:rPr>
        <w:t xml:space="preserve">    </w:t>
      </w:r>
      <w:r w:rsidR="00EC2946" w:rsidRPr="002D4B5F">
        <w:rPr>
          <w:rFonts w:ascii="Courier New" w:hAnsi="Courier New" w:cs="Courier New"/>
          <w:noProof/>
          <w:color w:val="000000"/>
          <w:sz w:val="20"/>
          <w:highlight w:val="yellow"/>
        </w:rPr>
        <w:t>st</w:t>
      </w:r>
      <w:r w:rsidRPr="002D4B5F">
        <w:rPr>
          <w:rFonts w:ascii="Courier New" w:hAnsi="Courier New" w:cs="Courier New"/>
          <w:noProof/>
          <w:color w:val="000000"/>
          <w:sz w:val="20"/>
          <w:highlight w:val="yellow"/>
        </w:rPr>
        <w:t>Const_Expres</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 xml:space="preserve"> </w:t>
      </w:r>
      <w:r w:rsidRPr="002D4B5F">
        <w:rPr>
          <w:rFonts w:ascii="Courier New" w:hAnsi="Courier New" w:cs="Courier New"/>
          <w:b/>
          <w:noProof/>
          <w:color w:val="008000"/>
          <w:sz w:val="20"/>
          <w:highlight w:val="yellow"/>
        </w:rPr>
        <w:t xml:space="preserve">begin  </w:t>
      </w:r>
      <w:r w:rsidR="00F62FE8" w:rsidRPr="002D4B5F">
        <w:rPr>
          <w:rFonts w:ascii="Courier New" w:hAnsi="Courier New" w:cs="Courier New"/>
          <w:b/>
          <w:noProof/>
          <w:color w:val="008000"/>
          <w:sz w:val="20"/>
          <w:highlight w:val="yellow"/>
        </w:rPr>
        <w:t xml:space="preserve"> </w:t>
      </w:r>
      <w:r w:rsidRPr="002D4B5F">
        <w:rPr>
          <w:rFonts w:ascii="Courier New" w:hAnsi="Courier New" w:cs="Courier New"/>
          <w:b/>
          <w:noProof/>
          <w:color w:val="0000FF"/>
          <w:sz w:val="20"/>
          <w:highlight w:val="yellow"/>
        </w:rPr>
        <w:t>//</w:t>
      </w:r>
      <w:r w:rsidRPr="002D4B5F">
        <w:rPr>
          <w:rFonts w:ascii="Courier New" w:hAnsi="Courier New" w:cs="Courier New"/>
          <w:noProof/>
          <w:color w:val="0000FF"/>
          <w:sz w:val="20"/>
          <w:highlight w:val="yellow"/>
        </w:rPr>
        <w:t xml:space="preserve">la expresión p2 se evaluó y esta en </w:t>
      </w:r>
      <w:r w:rsidRPr="002D4B5F">
        <w:rPr>
          <w:rFonts w:ascii="Courier New" w:hAnsi="Courier New" w:cs="Courier New"/>
          <w:b/>
          <w:noProof/>
          <w:color w:val="0000FF"/>
          <w:sz w:val="20"/>
          <w:highlight w:val="yellow"/>
        </w:rPr>
        <w:t>(</w:t>
      </w:r>
      <w:r w:rsidRPr="002D4B5F">
        <w:rPr>
          <w:rFonts w:ascii="Courier New" w:hAnsi="Courier New" w:cs="Courier New"/>
          <w:noProof/>
          <w:color w:val="0000FF"/>
          <w:sz w:val="20"/>
          <w:highlight w:val="yellow"/>
        </w:rPr>
        <w:t>W</w:t>
      </w:r>
      <w:r w:rsidRPr="002D4B5F">
        <w:rPr>
          <w:rFonts w:ascii="Courier New" w:hAnsi="Courier New" w:cs="Courier New"/>
          <w:b/>
          <w:noProof/>
          <w:color w:val="0000FF"/>
          <w:sz w:val="20"/>
          <w:highlight w:val="yellow"/>
        </w:rPr>
        <w:t>)</w:t>
      </w:r>
    </w:p>
    <w:p w:rsidR="0018749B" w:rsidRPr="002D4B5F" w:rsidRDefault="0018749B" w:rsidP="001F284B">
      <w:pPr>
        <w:shd w:val="clear" w:color="auto" w:fill="DEEAF6"/>
        <w:spacing w:after="20"/>
        <w:jc w:val="both"/>
        <w:rPr>
          <w:rFonts w:ascii="Courier New" w:hAnsi="Courier New" w:cs="Courier New"/>
          <w:noProof/>
          <w:color w:val="0000FF"/>
          <w:sz w:val="20"/>
          <w:highlight w:val="yellow"/>
        </w:rPr>
      </w:pPr>
      <w:r w:rsidRPr="002D4B5F">
        <w:rPr>
          <w:rFonts w:ascii="Courier New" w:hAnsi="Courier New" w:cs="Courier New"/>
          <w:noProof/>
          <w:color w:val="000000"/>
          <w:sz w:val="20"/>
          <w:highlight w:val="yellow"/>
        </w:rPr>
        <w:t xml:space="preserve">      aux </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 xml:space="preserve"> </w:t>
      </w:r>
      <w:r w:rsidR="00F62FE8" w:rsidRPr="002D4B5F">
        <w:rPr>
          <w:rFonts w:ascii="Courier New" w:hAnsi="Courier New" w:cs="Courier New"/>
          <w:noProof/>
          <w:color w:val="000000"/>
          <w:sz w:val="20"/>
          <w:highlight w:val="yellow"/>
        </w:rPr>
        <w:t>GetAuxRegisterByte</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 xml:space="preserve">  </w:t>
      </w:r>
      <w:r w:rsidRPr="002D4B5F">
        <w:rPr>
          <w:rFonts w:ascii="Courier New" w:hAnsi="Courier New" w:cs="Courier New"/>
          <w:b/>
          <w:noProof/>
          <w:color w:val="0000FF"/>
          <w:sz w:val="20"/>
          <w:highlight w:val="yellow"/>
        </w:rPr>
        <w:t>//</w:t>
      </w:r>
      <w:r w:rsidRPr="002D4B5F">
        <w:rPr>
          <w:rFonts w:ascii="Courier New" w:hAnsi="Courier New" w:cs="Courier New"/>
          <w:noProof/>
          <w:color w:val="0000FF"/>
          <w:sz w:val="20"/>
          <w:highlight w:val="yellow"/>
        </w:rPr>
        <w:t>Pide un registro libre</w:t>
      </w:r>
    </w:p>
    <w:p w:rsidR="0018749B" w:rsidRPr="002D4B5F" w:rsidRDefault="0018749B" w:rsidP="001F284B">
      <w:pPr>
        <w:shd w:val="clear" w:color="auto" w:fill="DEEAF6"/>
        <w:spacing w:after="20"/>
        <w:jc w:val="both"/>
        <w:rPr>
          <w:rFonts w:ascii="Courier New" w:hAnsi="Courier New" w:cs="Courier New"/>
          <w:noProof/>
          <w:color w:val="0000FF"/>
          <w:sz w:val="20"/>
          <w:highlight w:val="yellow"/>
        </w:rPr>
      </w:pPr>
      <w:r w:rsidRPr="002D4B5F">
        <w:rPr>
          <w:rFonts w:ascii="Courier New" w:hAnsi="Courier New" w:cs="Courier New"/>
          <w:noProof/>
          <w:color w:val="000000"/>
          <w:sz w:val="20"/>
          <w:highlight w:val="yellow"/>
        </w:rPr>
        <w:t xml:space="preserve">      _movwf</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aux.offs</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 xml:space="preserve">      </w:t>
      </w:r>
      <w:r w:rsidRPr="002D4B5F">
        <w:rPr>
          <w:rFonts w:ascii="Courier New" w:hAnsi="Courier New" w:cs="Courier New"/>
          <w:b/>
          <w:noProof/>
          <w:color w:val="0000FF"/>
          <w:sz w:val="20"/>
          <w:highlight w:val="yellow"/>
        </w:rPr>
        <w:t>//</w:t>
      </w:r>
      <w:r w:rsidRPr="002D4B5F">
        <w:rPr>
          <w:rFonts w:ascii="Courier New" w:hAnsi="Courier New" w:cs="Courier New"/>
          <w:noProof/>
          <w:color w:val="0000FF"/>
          <w:sz w:val="20"/>
          <w:highlight w:val="yellow"/>
        </w:rPr>
        <w:t>guarda byte bajo</w:t>
      </w:r>
    </w:p>
    <w:p w:rsidR="0018749B" w:rsidRPr="002D4B5F" w:rsidRDefault="0018749B" w:rsidP="001F284B">
      <w:pPr>
        <w:shd w:val="clear" w:color="auto" w:fill="DEEAF6"/>
        <w:spacing w:after="20"/>
        <w:jc w:val="both"/>
        <w:rPr>
          <w:rFonts w:ascii="Courier New" w:hAnsi="Courier New" w:cs="Courier New"/>
          <w:noProof/>
          <w:color w:val="0000FF"/>
          <w:sz w:val="20"/>
          <w:highlight w:val="yellow"/>
        </w:rPr>
      </w:pPr>
      <w:r w:rsidRPr="002D4B5F">
        <w:rPr>
          <w:rFonts w:ascii="Courier New" w:hAnsi="Courier New" w:cs="Courier New"/>
          <w:noProof/>
          <w:color w:val="000000"/>
          <w:sz w:val="20"/>
          <w:highlight w:val="yellow"/>
        </w:rPr>
        <w:t xml:space="preserve">      _movlw</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p1^.HByte</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 xml:space="preserve">     </w:t>
      </w:r>
      <w:r w:rsidRPr="002D4B5F">
        <w:rPr>
          <w:rFonts w:ascii="Courier New" w:hAnsi="Courier New" w:cs="Courier New"/>
          <w:b/>
          <w:noProof/>
          <w:color w:val="0000FF"/>
          <w:sz w:val="20"/>
          <w:highlight w:val="yellow"/>
        </w:rPr>
        <w:t>//</w:t>
      </w:r>
      <w:r w:rsidRPr="002D4B5F">
        <w:rPr>
          <w:rFonts w:ascii="Courier New" w:hAnsi="Courier New" w:cs="Courier New"/>
          <w:noProof/>
          <w:color w:val="0000FF"/>
          <w:sz w:val="20"/>
          <w:highlight w:val="yellow"/>
        </w:rPr>
        <w:t>Carga más peso del dato 1</w:t>
      </w:r>
    </w:p>
    <w:p w:rsidR="0018749B" w:rsidRPr="002D4B5F" w:rsidRDefault="0018749B" w:rsidP="001F284B">
      <w:pPr>
        <w:shd w:val="clear" w:color="auto" w:fill="DEEAF6"/>
        <w:spacing w:after="20"/>
        <w:jc w:val="both"/>
        <w:rPr>
          <w:rFonts w:ascii="Courier New" w:hAnsi="Courier New" w:cs="Courier New"/>
          <w:noProof/>
          <w:color w:val="000000"/>
          <w:sz w:val="20"/>
          <w:highlight w:val="yellow"/>
        </w:rPr>
      </w:pPr>
      <w:r w:rsidRPr="002D4B5F">
        <w:rPr>
          <w:rFonts w:ascii="Courier New" w:hAnsi="Courier New" w:cs="Courier New"/>
          <w:noProof/>
          <w:color w:val="000000"/>
          <w:sz w:val="20"/>
          <w:highlight w:val="yellow"/>
        </w:rPr>
        <w:t xml:space="preserve">      _movwf</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_H.offs</w:t>
      </w:r>
      <w:r w:rsidRPr="002D4B5F">
        <w:rPr>
          <w:rFonts w:ascii="Courier New" w:hAnsi="Courier New" w:cs="Courier New"/>
          <w:b/>
          <w:noProof/>
          <w:color w:val="FF0000"/>
          <w:sz w:val="20"/>
          <w:highlight w:val="yellow"/>
        </w:rPr>
        <w:t>);</w:t>
      </w:r>
    </w:p>
    <w:p w:rsidR="0018749B" w:rsidRPr="002D4B5F" w:rsidRDefault="0018749B" w:rsidP="001F284B">
      <w:pPr>
        <w:shd w:val="clear" w:color="auto" w:fill="DEEAF6"/>
        <w:spacing w:after="20"/>
        <w:jc w:val="both"/>
        <w:rPr>
          <w:rFonts w:ascii="Courier New" w:hAnsi="Courier New" w:cs="Courier New"/>
          <w:noProof/>
          <w:color w:val="0000FF"/>
          <w:sz w:val="20"/>
          <w:highlight w:val="yellow"/>
        </w:rPr>
      </w:pPr>
      <w:r w:rsidRPr="002D4B5F">
        <w:rPr>
          <w:rFonts w:ascii="Courier New" w:hAnsi="Courier New" w:cs="Courier New"/>
          <w:noProof/>
          <w:color w:val="000000"/>
          <w:sz w:val="20"/>
          <w:highlight w:val="yellow"/>
        </w:rPr>
        <w:t xml:space="preserve">      _movlw</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p1^.LByte</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 xml:space="preserve">     </w:t>
      </w:r>
      <w:r w:rsidRPr="002D4B5F">
        <w:rPr>
          <w:rFonts w:ascii="Courier New" w:hAnsi="Courier New" w:cs="Courier New"/>
          <w:b/>
          <w:noProof/>
          <w:color w:val="0000FF"/>
          <w:sz w:val="20"/>
          <w:highlight w:val="yellow"/>
        </w:rPr>
        <w:t>//</w:t>
      </w:r>
      <w:r w:rsidRPr="002D4B5F">
        <w:rPr>
          <w:rFonts w:ascii="Courier New" w:hAnsi="Courier New" w:cs="Courier New"/>
          <w:noProof/>
          <w:color w:val="0000FF"/>
          <w:sz w:val="20"/>
          <w:highlight w:val="yellow"/>
        </w:rPr>
        <w:t>Carga menos peso del dato 1</w:t>
      </w:r>
    </w:p>
    <w:p w:rsidR="0018749B" w:rsidRPr="002D4B5F" w:rsidRDefault="0018749B" w:rsidP="001F284B">
      <w:pPr>
        <w:shd w:val="clear" w:color="auto" w:fill="DEEAF6"/>
        <w:spacing w:after="20"/>
        <w:jc w:val="both"/>
        <w:rPr>
          <w:rFonts w:ascii="Courier New" w:hAnsi="Courier New" w:cs="Courier New"/>
          <w:noProof/>
          <w:color w:val="0000FF"/>
          <w:sz w:val="20"/>
          <w:highlight w:val="yellow"/>
        </w:rPr>
      </w:pPr>
      <w:r w:rsidRPr="002D4B5F">
        <w:rPr>
          <w:rFonts w:ascii="Courier New" w:hAnsi="Courier New" w:cs="Courier New"/>
          <w:noProof/>
          <w:color w:val="000000"/>
          <w:sz w:val="20"/>
          <w:highlight w:val="yellow"/>
        </w:rPr>
        <w:t xml:space="preserve">      _addwf</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aux.offs,toW</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 xml:space="preserve">  </w:t>
      </w:r>
      <w:r w:rsidRPr="002D4B5F">
        <w:rPr>
          <w:rFonts w:ascii="Courier New" w:hAnsi="Courier New" w:cs="Courier New"/>
          <w:b/>
          <w:noProof/>
          <w:color w:val="0000FF"/>
          <w:sz w:val="20"/>
          <w:highlight w:val="yellow"/>
        </w:rPr>
        <w:t>//</w:t>
      </w:r>
      <w:r w:rsidRPr="002D4B5F">
        <w:rPr>
          <w:rFonts w:ascii="Courier New" w:hAnsi="Courier New" w:cs="Courier New"/>
          <w:noProof/>
          <w:color w:val="0000FF"/>
          <w:sz w:val="20"/>
          <w:highlight w:val="yellow"/>
        </w:rPr>
        <w:t>Suma menos peso del dato 2, deja en W</w:t>
      </w:r>
    </w:p>
    <w:p w:rsidR="0018749B" w:rsidRPr="002D4B5F" w:rsidRDefault="0018749B" w:rsidP="001F284B">
      <w:pPr>
        <w:shd w:val="clear" w:color="auto" w:fill="DEEAF6"/>
        <w:spacing w:after="20"/>
        <w:jc w:val="both"/>
        <w:rPr>
          <w:rFonts w:ascii="Courier New" w:hAnsi="Courier New" w:cs="Courier New"/>
          <w:noProof/>
          <w:color w:val="0000FF"/>
          <w:sz w:val="20"/>
          <w:highlight w:val="yellow"/>
        </w:rPr>
      </w:pPr>
      <w:r w:rsidRPr="002D4B5F">
        <w:rPr>
          <w:rFonts w:ascii="Courier New" w:hAnsi="Courier New" w:cs="Courier New"/>
          <w:noProof/>
          <w:color w:val="000000"/>
          <w:sz w:val="20"/>
          <w:highlight w:val="yellow"/>
        </w:rPr>
        <w:t xml:space="preserve">      _btfsc</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STATUS,_C</w:t>
      </w:r>
      <w:r w:rsidRPr="002D4B5F">
        <w:rPr>
          <w:rFonts w:ascii="Courier New" w:hAnsi="Courier New" w:cs="Courier New"/>
          <w:b/>
          <w:noProof/>
          <w:color w:val="FF0000"/>
          <w:sz w:val="20"/>
          <w:highlight w:val="yellow"/>
        </w:rPr>
        <w:t>);</w:t>
      </w:r>
      <w:r w:rsidRPr="002D4B5F">
        <w:rPr>
          <w:rFonts w:ascii="Courier New" w:hAnsi="Courier New" w:cs="Courier New"/>
          <w:noProof/>
          <w:color w:val="000000"/>
          <w:sz w:val="20"/>
          <w:highlight w:val="yellow"/>
        </w:rPr>
        <w:t xml:space="preserve">    </w:t>
      </w:r>
      <w:r w:rsidRPr="002D4B5F">
        <w:rPr>
          <w:rFonts w:ascii="Courier New" w:hAnsi="Courier New" w:cs="Courier New"/>
          <w:b/>
          <w:noProof/>
          <w:color w:val="0000FF"/>
          <w:sz w:val="20"/>
          <w:highlight w:val="yellow"/>
        </w:rPr>
        <w:t>//</w:t>
      </w:r>
      <w:r w:rsidRPr="002D4B5F">
        <w:rPr>
          <w:rFonts w:ascii="Courier New" w:hAnsi="Courier New" w:cs="Courier New"/>
          <w:noProof/>
          <w:color w:val="0000FF"/>
          <w:sz w:val="20"/>
          <w:highlight w:val="yellow"/>
        </w:rPr>
        <w:t>Hubo acarreo anterior?</w:t>
      </w:r>
    </w:p>
    <w:p w:rsidR="0018749B" w:rsidRPr="002D4B5F" w:rsidRDefault="0018749B" w:rsidP="001F284B">
      <w:pPr>
        <w:shd w:val="clear" w:color="auto" w:fill="DEEAF6"/>
        <w:spacing w:after="20"/>
        <w:jc w:val="both"/>
        <w:rPr>
          <w:rFonts w:ascii="Courier New" w:hAnsi="Courier New" w:cs="Courier New"/>
          <w:noProof/>
          <w:color w:val="000000"/>
          <w:sz w:val="20"/>
          <w:highlight w:val="yellow"/>
          <w:lang w:val="en-GB"/>
        </w:rPr>
      </w:pPr>
      <w:r w:rsidRPr="002D4B5F">
        <w:rPr>
          <w:rFonts w:ascii="Courier New" w:hAnsi="Courier New" w:cs="Courier New"/>
          <w:noProof/>
          <w:color w:val="000000"/>
          <w:sz w:val="20"/>
          <w:highlight w:val="yellow"/>
        </w:rPr>
        <w:t xml:space="preserve">      </w:t>
      </w:r>
      <w:r w:rsidRPr="002D4B5F">
        <w:rPr>
          <w:rFonts w:ascii="Courier New" w:hAnsi="Courier New" w:cs="Courier New"/>
          <w:noProof/>
          <w:color w:val="000000"/>
          <w:sz w:val="20"/>
          <w:highlight w:val="yellow"/>
          <w:lang w:val="en-GB"/>
        </w:rPr>
        <w:t>_incf</w:t>
      </w:r>
      <w:r w:rsidRPr="002D4B5F">
        <w:rPr>
          <w:rFonts w:ascii="Courier New" w:hAnsi="Courier New" w:cs="Courier New"/>
          <w:b/>
          <w:noProof/>
          <w:color w:val="FF0000"/>
          <w:sz w:val="20"/>
          <w:highlight w:val="yellow"/>
          <w:lang w:val="en-GB"/>
        </w:rPr>
        <w:t>(</w:t>
      </w:r>
      <w:r w:rsidRPr="002D4B5F">
        <w:rPr>
          <w:rFonts w:ascii="Courier New" w:hAnsi="Courier New" w:cs="Courier New"/>
          <w:noProof/>
          <w:color w:val="000000"/>
          <w:sz w:val="20"/>
          <w:highlight w:val="yellow"/>
          <w:lang w:val="en-GB"/>
        </w:rPr>
        <w:t>_H.offs, toF</w:t>
      </w:r>
      <w:r w:rsidRPr="002D4B5F">
        <w:rPr>
          <w:rFonts w:ascii="Courier New" w:hAnsi="Courier New" w:cs="Courier New"/>
          <w:b/>
          <w:noProof/>
          <w:color w:val="FF0000"/>
          <w:sz w:val="20"/>
          <w:highlight w:val="yellow"/>
          <w:lang w:val="en-GB"/>
        </w:rPr>
        <w:t>);</w:t>
      </w:r>
    </w:p>
    <w:p w:rsidR="0018749B" w:rsidRPr="002D4B5F" w:rsidRDefault="0018749B" w:rsidP="001F284B">
      <w:pPr>
        <w:shd w:val="clear" w:color="auto" w:fill="DEEAF6"/>
        <w:spacing w:after="20"/>
        <w:jc w:val="both"/>
        <w:rPr>
          <w:rFonts w:ascii="Courier New" w:hAnsi="Courier New" w:cs="Courier New"/>
          <w:noProof/>
          <w:color w:val="0000FF"/>
          <w:sz w:val="20"/>
          <w:highlight w:val="yellow"/>
          <w:lang w:val="en-GB"/>
        </w:rPr>
      </w:pPr>
      <w:r w:rsidRPr="002D4B5F">
        <w:rPr>
          <w:rFonts w:ascii="Courier New" w:hAnsi="Courier New" w:cs="Courier New"/>
          <w:noProof/>
          <w:color w:val="000000"/>
          <w:sz w:val="20"/>
          <w:highlight w:val="yellow"/>
          <w:lang w:val="en-GB"/>
        </w:rPr>
        <w:t xml:space="preserve">      aux.used </w:t>
      </w:r>
      <w:r w:rsidRPr="002D4B5F">
        <w:rPr>
          <w:rFonts w:ascii="Courier New" w:hAnsi="Courier New" w:cs="Courier New"/>
          <w:b/>
          <w:noProof/>
          <w:color w:val="FF0000"/>
          <w:sz w:val="20"/>
          <w:highlight w:val="yellow"/>
          <w:lang w:val="en-GB"/>
        </w:rPr>
        <w:t>:=</w:t>
      </w:r>
      <w:r w:rsidRPr="002D4B5F">
        <w:rPr>
          <w:rFonts w:ascii="Courier New" w:hAnsi="Courier New" w:cs="Courier New"/>
          <w:noProof/>
          <w:color w:val="000000"/>
          <w:sz w:val="20"/>
          <w:highlight w:val="yellow"/>
          <w:lang w:val="en-GB"/>
        </w:rPr>
        <w:t xml:space="preserve"> </w:t>
      </w:r>
      <w:r w:rsidRPr="002D4B5F">
        <w:rPr>
          <w:rFonts w:ascii="Courier New" w:hAnsi="Courier New" w:cs="Courier New"/>
          <w:b/>
          <w:noProof/>
          <w:color w:val="008000"/>
          <w:sz w:val="20"/>
          <w:highlight w:val="yellow"/>
          <w:lang w:val="en-GB"/>
        </w:rPr>
        <w:t>false</w:t>
      </w:r>
      <w:r w:rsidRPr="002D4B5F">
        <w:rPr>
          <w:rFonts w:ascii="Courier New" w:hAnsi="Courier New" w:cs="Courier New"/>
          <w:b/>
          <w:noProof/>
          <w:color w:val="FF0000"/>
          <w:sz w:val="20"/>
          <w:highlight w:val="yellow"/>
          <w:lang w:val="en-GB"/>
        </w:rPr>
        <w:t>;</w:t>
      </w:r>
      <w:r w:rsidRPr="002D4B5F">
        <w:rPr>
          <w:rFonts w:ascii="Courier New" w:hAnsi="Courier New" w:cs="Courier New"/>
          <w:noProof/>
          <w:color w:val="000000"/>
          <w:sz w:val="20"/>
          <w:highlight w:val="yellow"/>
          <w:lang w:val="en-GB"/>
        </w:rPr>
        <w:tab/>
      </w:r>
      <w:r w:rsidRPr="002D4B5F">
        <w:rPr>
          <w:rFonts w:ascii="Courier New" w:hAnsi="Courier New" w:cs="Courier New"/>
          <w:b/>
          <w:noProof/>
          <w:color w:val="0000FF"/>
          <w:sz w:val="20"/>
          <w:highlight w:val="yellow"/>
          <w:lang w:val="en-GB"/>
        </w:rPr>
        <w:t>//</w:t>
      </w:r>
      <w:r w:rsidRPr="002D4B5F">
        <w:rPr>
          <w:rFonts w:ascii="Courier New" w:hAnsi="Courier New" w:cs="Courier New"/>
          <w:noProof/>
          <w:color w:val="0000FF"/>
          <w:sz w:val="20"/>
          <w:highlight w:val="yellow"/>
          <w:lang w:val="en-GB"/>
        </w:rPr>
        <w:t>Libera registro</w:t>
      </w:r>
    </w:p>
    <w:p w:rsidR="0018749B" w:rsidRPr="002D4B5F" w:rsidRDefault="0018749B" w:rsidP="001F284B">
      <w:pPr>
        <w:shd w:val="clear" w:color="auto" w:fill="DEEAF6"/>
        <w:spacing w:after="20"/>
        <w:jc w:val="both"/>
        <w:rPr>
          <w:rFonts w:ascii="Courier New" w:hAnsi="Courier New" w:cs="Courier New"/>
          <w:b/>
          <w:noProof/>
          <w:color w:val="FF0000"/>
          <w:sz w:val="20"/>
          <w:highlight w:val="yellow"/>
        </w:rPr>
      </w:pPr>
      <w:r w:rsidRPr="002D4B5F">
        <w:rPr>
          <w:rFonts w:ascii="Courier New" w:hAnsi="Courier New" w:cs="Courier New"/>
          <w:b/>
          <w:noProof/>
          <w:color w:val="008000"/>
          <w:sz w:val="20"/>
          <w:highlight w:val="yellow"/>
        </w:rPr>
        <w:t>end</w:t>
      </w:r>
      <w:r w:rsidRPr="002D4B5F">
        <w:rPr>
          <w:rFonts w:ascii="Courier New" w:hAnsi="Courier New" w:cs="Courier New"/>
          <w:b/>
          <w:noProof/>
          <w:color w:val="FF0000"/>
          <w:sz w:val="20"/>
          <w:highlight w:val="yellow"/>
        </w:rPr>
        <w:t>;</w:t>
      </w:r>
    </w:p>
    <w:p w:rsidR="004767FC" w:rsidRPr="002D4B5F" w:rsidRDefault="004767FC" w:rsidP="001F284B">
      <w:pPr>
        <w:shd w:val="clear" w:color="auto" w:fill="DEEAF6"/>
        <w:spacing w:after="20"/>
        <w:jc w:val="both"/>
        <w:rPr>
          <w:rFonts w:ascii="Courier New" w:hAnsi="Courier New" w:cs="Courier New"/>
          <w:noProof/>
          <w:color w:val="000000"/>
          <w:sz w:val="20"/>
          <w:highlight w:val="yellow"/>
        </w:rPr>
      </w:pPr>
    </w:p>
    <w:p w:rsidR="00B03D49" w:rsidRPr="002D4B5F" w:rsidRDefault="00B03D49" w:rsidP="00417C65">
      <w:pPr>
        <w:ind w:firstLine="708"/>
        <w:jc w:val="both"/>
        <w:rPr>
          <w:highlight w:val="yellow"/>
        </w:rPr>
      </w:pPr>
    </w:p>
    <w:p w:rsidR="00BD1F29" w:rsidRPr="002D4B5F" w:rsidRDefault="0018749B" w:rsidP="00417C65">
      <w:pPr>
        <w:ind w:firstLine="708"/>
        <w:jc w:val="both"/>
        <w:rPr>
          <w:highlight w:val="yellow"/>
        </w:rPr>
      </w:pPr>
      <w:r w:rsidRPr="002D4B5F">
        <w:rPr>
          <w:highlight w:val="yellow"/>
        </w:rPr>
        <w:t xml:space="preserve">Para solicitar un registro auxiliar, se hace una llamada a </w:t>
      </w:r>
      <w:proofErr w:type="spellStart"/>
      <w:r w:rsidR="00F62FE8" w:rsidRPr="002D4B5F">
        <w:rPr>
          <w:highlight w:val="yellow"/>
        </w:rPr>
        <w:t>GetAuxRegisterByte</w:t>
      </w:r>
      <w:proofErr w:type="spellEnd"/>
      <w:r w:rsidRPr="002D4B5F">
        <w:rPr>
          <w:highlight w:val="yellow"/>
        </w:rPr>
        <w:t xml:space="preserve">. </w:t>
      </w:r>
    </w:p>
    <w:p w:rsidR="00BD1F29" w:rsidRPr="002D4B5F" w:rsidRDefault="00BD1F29" w:rsidP="00417C65">
      <w:pPr>
        <w:ind w:firstLine="708"/>
        <w:jc w:val="both"/>
        <w:rPr>
          <w:highlight w:val="yellow"/>
        </w:rPr>
      </w:pPr>
    </w:p>
    <w:p w:rsidR="0018749B" w:rsidRPr="002D4B5F" w:rsidRDefault="0018749B" w:rsidP="00417C65">
      <w:pPr>
        <w:ind w:firstLine="708"/>
        <w:jc w:val="both"/>
        <w:rPr>
          <w:highlight w:val="yellow"/>
        </w:rPr>
      </w:pPr>
      <w:r w:rsidRPr="002D4B5F">
        <w:rPr>
          <w:highlight w:val="yellow"/>
        </w:rPr>
        <w:t xml:space="preserve">Luego, se debe liberar el registro indicando que ya no está en uso. </w:t>
      </w:r>
    </w:p>
    <w:p w:rsidR="0018749B" w:rsidRPr="002D4B5F" w:rsidRDefault="0018749B" w:rsidP="00417C65">
      <w:pPr>
        <w:ind w:firstLine="708"/>
        <w:jc w:val="both"/>
        <w:rPr>
          <w:highlight w:val="yellow"/>
        </w:rPr>
      </w:pPr>
    </w:p>
    <w:p w:rsidR="0018749B" w:rsidRPr="002D4B5F" w:rsidRDefault="0018749B" w:rsidP="00417C65">
      <w:pPr>
        <w:ind w:firstLine="708"/>
        <w:jc w:val="both"/>
        <w:rPr>
          <w:highlight w:val="yellow"/>
        </w:rPr>
      </w:pPr>
    </w:p>
    <w:p w:rsidR="00705D30" w:rsidRPr="002D4B5F" w:rsidRDefault="00705D30" w:rsidP="00705D30">
      <w:pPr>
        <w:pStyle w:val="Ttulo3"/>
        <w:rPr>
          <w:highlight w:val="yellow"/>
        </w:rPr>
      </w:pPr>
      <w:bookmarkStart w:id="85" w:name="_Ref479756722"/>
      <w:bookmarkStart w:id="86" w:name="_Toc29757956"/>
      <w:r w:rsidRPr="002D4B5F">
        <w:rPr>
          <w:highlight w:val="yellow"/>
        </w:rPr>
        <w:t>CASO</w:t>
      </w:r>
      <w:r w:rsidR="00B03D49" w:rsidRPr="002D4B5F">
        <w:rPr>
          <w:highlight w:val="yellow"/>
        </w:rPr>
        <w:t>4</w:t>
      </w:r>
      <w:r w:rsidRPr="002D4B5F">
        <w:rPr>
          <w:highlight w:val="yellow"/>
        </w:rPr>
        <w:t xml:space="preserve"> – Compilación usando registros auxiliares</w:t>
      </w:r>
      <w:r w:rsidR="00B03D49" w:rsidRPr="002D4B5F">
        <w:rPr>
          <w:highlight w:val="yellow"/>
        </w:rPr>
        <w:t xml:space="preserve"> y pila</w:t>
      </w:r>
      <w:bookmarkEnd w:id="85"/>
      <w:bookmarkEnd w:id="86"/>
    </w:p>
    <w:p w:rsidR="00705D30" w:rsidRPr="002D4B5F" w:rsidRDefault="00705D30" w:rsidP="00417C65">
      <w:pPr>
        <w:ind w:firstLine="708"/>
        <w:jc w:val="both"/>
        <w:rPr>
          <w:highlight w:val="yellow"/>
        </w:rPr>
      </w:pPr>
    </w:p>
    <w:p w:rsidR="00CB4414" w:rsidRPr="002D4B5F" w:rsidRDefault="00CB4414" w:rsidP="00417C65">
      <w:pPr>
        <w:ind w:firstLine="708"/>
        <w:jc w:val="both"/>
        <w:rPr>
          <w:highlight w:val="yellow"/>
        </w:rPr>
      </w:pPr>
      <w:r w:rsidRPr="002D4B5F">
        <w:rPr>
          <w:highlight w:val="yellow"/>
        </w:rPr>
        <w:t>Consideremos ahora un caso de código que requiera el uso de registros auxiliares</w:t>
      </w:r>
      <w:r w:rsidR="0018749B" w:rsidRPr="002D4B5F">
        <w:rPr>
          <w:highlight w:val="yellow"/>
        </w:rPr>
        <w:t xml:space="preserve">, y pila. </w:t>
      </w:r>
    </w:p>
    <w:p w:rsidR="00CB4414" w:rsidRPr="002D4B5F" w:rsidRDefault="00CB4414" w:rsidP="00417C65">
      <w:pPr>
        <w:ind w:firstLine="708"/>
        <w:jc w:val="both"/>
        <w:rPr>
          <w:highlight w:val="yellow"/>
        </w:rPr>
      </w:pPr>
    </w:p>
    <w:p w:rsidR="0018749B" w:rsidRPr="002D4B5F" w:rsidRDefault="0018749B" w:rsidP="00417C65">
      <w:pPr>
        <w:ind w:firstLine="708"/>
        <w:jc w:val="both"/>
        <w:rPr>
          <w:highlight w:val="yellow"/>
        </w:rPr>
      </w:pPr>
      <w:r w:rsidRPr="002D4B5F">
        <w:rPr>
          <w:highlight w:val="yellow"/>
        </w:rPr>
        <w:t xml:space="preserve">Consideremos la expresión </w:t>
      </w:r>
      <w:r w:rsidR="00BD1F29" w:rsidRPr="002D4B5F">
        <w:rPr>
          <w:highlight w:val="yellow"/>
        </w:rPr>
        <w:t>“</w:t>
      </w:r>
      <w:r w:rsidRPr="002D4B5F">
        <w:rPr>
          <w:highlight w:val="yellow"/>
        </w:rPr>
        <w:t>(a+1) + (b+5)”</w:t>
      </w:r>
    </w:p>
    <w:p w:rsidR="0018749B" w:rsidRPr="002D4B5F" w:rsidRDefault="0018749B" w:rsidP="00417C65">
      <w:pPr>
        <w:ind w:firstLine="708"/>
        <w:jc w:val="both"/>
        <w:rPr>
          <w:highlight w:val="yellow"/>
        </w:rPr>
      </w:pPr>
    </w:p>
    <w:p w:rsidR="0018749B" w:rsidRPr="002D4B5F" w:rsidRDefault="0018749B" w:rsidP="0018749B">
      <w:pPr>
        <w:ind w:firstLine="708"/>
        <w:jc w:val="both"/>
        <w:rPr>
          <w:highlight w:val="yellow"/>
        </w:rPr>
      </w:pPr>
      <w:r w:rsidRPr="002D4B5F">
        <w:rPr>
          <w:highlight w:val="yellow"/>
        </w:rPr>
        <w:t>El diagrama de secuencia sería:</w:t>
      </w:r>
    </w:p>
    <w:p w:rsidR="0018749B" w:rsidRPr="002D4B5F" w:rsidRDefault="0018749B" w:rsidP="0018749B">
      <w:pPr>
        <w:ind w:firstLine="708"/>
        <w:jc w:val="both"/>
        <w:rPr>
          <w:highlight w:val="yellow"/>
        </w:rPr>
      </w:pPr>
    </w:p>
    <w:p w:rsidR="004767FC" w:rsidRPr="002D4B5F" w:rsidRDefault="004767FC" w:rsidP="0018749B">
      <w:pPr>
        <w:shd w:val="clear" w:color="auto" w:fill="E2EFD9"/>
        <w:jc w:val="both"/>
        <w:rPr>
          <w:rFonts w:ascii="Courier New" w:hAnsi="Courier New" w:cs="Courier New"/>
          <w:sz w:val="22"/>
          <w:highlight w:val="yellow"/>
          <w:lang w:val="es-PE"/>
        </w:rPr>
      </w:pPr>
    </w:p>
    <w:p w:rsidR="0018749B" w:rsidRPr="002D4B5F" w:rsidRDefault="0018749B" w:rsidP="0018749B">
      <w:pPr>
        <w:shd w:val="clear" w:color="auto" w:fill="E2EFD9"/>
        <w:jc w:val="both"/>
        <w:rPr>
          <w:rFonts w:ascii="Courier New" w:hAnsi="Courier New" w:cs="Courier New"/>
          <w:sz w:val="22"/>
          <w:highlight w:val="yellow"/>
          <w:lang w:val="en-GB"/>
        </w:rPr>
      </w:pPr>
      <w:proofErr w:type="spellStart"/>
      <w:r w:rsidRPr="002D4B5F">
        <w:rPr>
          <w:rFonts w:ascii="Courier New" w:hAnsi="Courier New" w:cs="Courier New"/>
          <w:sz w:val="22"/>
          <w:highlight w:val="yellow"/>
          <w:lang w:val="en-GB"/>
        </w:rPr>
        <w:t>Oper</w:t>
      </w:r>
      <w:proofErr w:type="spellEnd"/>
      <w:r w:rsidRPr="002D4B5F">
        <w:rPr>
          <w:rFonts w:ascii="Courier New" w:hAnsi="Courier New" w:cs="Courier New"/>
          <w:sz w:val="22"/>
          <w:highlight w:val="yellow"/>
          <w:lang w:val="en-GB"/>
        </w:rPr>
        <w:t>(</w:t>
      </w:r>
      <w:proofErr w:type="spellStart"/>
      <w:r w:rsidRPr="002D4B5F">
        <w:rPr>
          <w:rFonts w:ascii="Courier New" w:hAnsi="Courier New" w:cs="Courier New"/>
          <w:sz w:val="22"/>
          <w:highlight w:val="yellow"/>
          <w:lang w:val="en-GB"/>
        </w:rPr>
        <w:t>v,k</w:t>
      </w:r>
      <w:proofErr w:type="spellEnd"/>
      <w:r w:rsidRPr="002D4B5F">
        <w:rPr>
          <w:rFonts w:ascii="Courier New" w:hAnsi="Courier New" w:cs="Courier New"/>
          <w:sz w:val="22"/>
          <w:highlight w:val="yellow"/>
          <w:lang w:val="en-GB"/>
        </w:rPr>
        <w:t xml:space="preserve">)┐                  (a+1) </w:t>
      </w:r>
    </w:p>
    <w:p w:rsidR="0018749B" w:rsidRPr="002D4B5F" w:rsidRDefault="0018749B" w:rsidP="0018749B">
      <w:pPr>
        <w:shd w:val="clear" w:color="auto" w:fill="E2EFD9"/>
        <w:jc w:val="both"/>
        <w:rPr>
          <w:rFonts w:ascii="Courier New" w:hAnsi="Courier New" w:cs="Courier New"/>
          <w:sz w:val="22"/>
          <w:highlight w:val="yellow"/>
          <w:lang w:val="en-GB"/>
        </w:rPr>
      </w:pPr>
      <w:r w:rsidRPr="002D4B5F">
        <w:rPr>
          <w:rFonts w:ascii="Courier New" w:hAnsi="Courier New" w:cs="Courier New"/>
          <w:sz w:val="22"/>
          <w:highlight w:val="yellow"/>
          <w:lang w:val="en-GB"/>
        </w:rPr>
        <w:t xml:space="preserve">         | ┌</w:t>
      </w:r>
      <w:proofErr w:type="spellStart"/>
      <w:r w:rsidRPr="002D4B5F">
        <w:rPr>
          <w:rFonts w:ascii="Courier New" w:hAnsi="Courier New" w:cs="Courier New"/>
          <w:sz w:val="22"/>
          <w:highlight w:val="yellow"/>
          <w:lang w:val="en-GB"/>
        </w:rPr>
        <w:t>Oper</w:t>
      </w:r>
      <w:proofErr w:type="spellEnd"/>
      <w:r w:rsidRPr="002D4B5F">
        <w:rPr>
          <w:rFonts w:ascii="Courier New" w:hAnsi="Courier New" w:cs="Courier New"/>
          <w:sz w:val="22"/>
          <w:highlight w:val="yellow"/>
          <w:lang w:val="en-GB"/>
        </w:rPr>
        <w:t>(</w:t>
      </w:r>
      <w:proofErr w:type="spellStart"/>
      <w:r w:rsidRPr="002D4B5F">
        <w:rPr>
          <w:rFonts w:ascii="Courier New" w:hAnsi="Courier New" w:cs="Courier New"/>
          <w:sz w:val="22"/>
          <w:highlight w:val="yellow"/>
          <w:lang w:val="en-GB"/>
        </w:rPr>
        <w:t>v,k</w:t>
      </w:r>
      <w:proofErr w:type="spellEnd"/>
      <w:r w:rsidRPr="002D4B5F">
        <w:rPr>
          <w:rFonts w:ascii="Courier New" w:hAnsi="Courier New" w:cs="Courier New"/>
          <w:sz w:val="22"/>
          <w:highlight w:val="yellow"/>
          <w:lang w:val="en-GB"/>
        </w:rPr>
        <w:t>)       (b*5)</w:t>
      </w:r>
    </w:p>
    <w:p w:rsidR="0018749B" w:rsidRPr="002D4B5F" w:rsidRDefault="0018749B" w:rsidP="0018749B">
      <w:pPr>
        <w:shd w:val="clear" w:color="auto" w:fill="E2EFD9"/>
        <w:jc w:val="both"/>
        <w:rPr>
          <w:rFonts w:ascii="Courier New" w:hAnsi="Courier New" w:cs="Courier New"/>
          <w:sz w:val="22"/>
          <w:highlight w:val="yellow"/>
        </w:rPr>
      </w:pPr>
      <w:r w:rsidRPr="002D4B5F">
        <w:rPr>
          <w:rFonts w:ascii="Courier New" w:hAnsi="Courier New" w:cs="Courier New"/>
          <w:sz w:val="22"/>
          <w:highlight w:val="yellow"/>
          <w:lang w:val="en-GB"/>
        </w:rPr>
        <w:t xml:space="preserve">         </w:t>
      </w:r>
      <w:r w:rsidRPr="002D4B5F">
        <w:rPr>
          <w:rFonts w:ascii="Courier New" w:hAnsi="Courier New" w:cs="Courier New"/>
          <w:sz w:val="22"/>
          <w:highlight w:val="yellow"/>
        </w:rPr>
        <w:t>▼ ▼</w:t>
      </w:r>
    </w:p>
    <w:p w:rsidR="0018749B" w:rsidRPr="002D4B5F" w:rsidRDefault="0018749B" w:rsidP="0018749B">
      <w:pPr>
        <w:shd w:val="clear" w:color="auto" w:fill="E2EFD9"/>
        <w:jc w:val="both"/>
        <w:rPr>
          <w:rFonts w:ascii="Courier New" w:hAnsi="Courier New" w:cs="Courier New"/>
          <w:sz w:val="22"/>
          <w:highlight w:val="yellow"/>
        </w:rPr>
      </w:pPr>
      <w:r w:rsidRPr="002D4B5F">
        <w:rPr>
          <w:rFonts w:ascii="Courier New" w:hAnsi="Courier New" w:cs="Courier New"/>
          <w:sz w:val="22"/>
          <w:highlight w:val="yellow"/>
        </w:rPr>
        <w:t xml:space="preserve">    </w:t>
      </w:r>
      <w:proofErr w:type="spellStart"/>
      <w:r w:rsidRPr="002D4B5F">
        <w:rPr>
          <w:rFonts w:ascii="Courier New" w:hAnsi="Courier New" w:cs="Courier New"/>
          <w:sz w:val="22"/>
          <w:highlight w:val="yellow"/>
        </w:rPr>
        <w:t>Oper</w:t>
      </w:r>
      <w:proofErr w:type="spellEnd"/>
      <w:r w:rsidRPr="002D4B5F">
        <w:rPr>
          <w:rFonts w:ascii="Courier New" w:hAnsi="Courier New" w:cs="Courier New"/>
          <w:sz w:val="22"/>
          <w:highlight w:val="yellow"/>
        </w:rPr>
        <w:t>(X,X)┐</w:t>
      </w:r>
    </w:p>
    <w:p w:rsidR="0018749B" w:rsidRPr="002D4B5F" w:rsidRDefault="0018749B" w:rsidP="0018749B">
      <w:pPr>
        <w:shd w:val="clear" w:color="auto" w:fill="E2EFD9"/>
        <w:jc w:val="both"/>
        <w:rPr>
          <w:rFonts w:ascii="Courier New" w:hAnsi="Courier New" w:cs="Courier New"/>
          <w:sz w:val="22"/>
          <w:highlight w:val="yellow"/>
        </w:rPr>
      </w:pPr>
      <w:r w:rsidRPr="002D4B5F">
        <w:rPr>
          <w:rFonts w:ascii="Courier New" w:hAnsi="Courier New" w:cs="Courier New"/>
          <w:sz w:val="22"/>
          <w:highlight w:val="yellow"/>
        </w:rPr>
        <w:t xml:space="preserve">             ▼</w:t>
      </w:r>
    </w:p>
    <w:p w:rsidR="0018749B" w:rsidRPr="002D4B5F" w:rsidRDefault="0018749B" w:rsidP="0018749B">
      <w:pPr>
        <w:shd w:val="clear" w:color="auto" w:fill="E2EFD9"/>
        <w:jc w:val="both"/>
        <w:rPr>
          <w:rFonts w:ascii="Courier New" w:hAnsi="Courier New" w:cs="Courier New"/>
          <w:sz w:val="22"/>
          <w:highlight w:val="yellow"/>
        </w:rPr>
      </w:pPr>
      <w:r w:rsidRPr="002D4B5F">
        <w:rPr>
          <w:rFonts w:ascii="Courier New" w:hAnsi="Courier New" w:cs="Courier New"/>
          <w:sz w:val="22"/>
          <w:highlight w:val="yellow"/>
        </w:rPr>
        <w:t xml:space="preserve">             X</w:t>
      </w:r>
      <w:r w:rsidRPr="002D4B5F">
        <w:rPr>
          <w:rFonts w:ascii="Courier New" w:hAnsi="Courier New" w:cs="Courier New"/>
          <w:sz w:val="22"/>
          <w:highlight w:val="yellow"/>
        </w:rPr>
        <w:tab/>
        <w:t>(resultado)</w:t>
      </w:r>
    </w:p>
    <w:p w:rsidR="004767FC" w:rsidRPr="002D4B5F" w:rsidRDefault="004767FC" w:rsidP="0018749B">
      <w:pPr>
        <w:shd w:val="clear" w:color="auto" w:fill="E2EFD9"/>
        <w:jc w:val="both"/>
        <w:rPr>
          <w:rFonts w:ascii="Courier New" w:hAnsi="Courier New" w:cs="Courier New"/>
          <w:sz w:val="22"/>
          <w:highlight w:val="yellow"/>
        </w:rPr>
      </w:pPr>
    </w:p>
    <w:p w:rsidR="0018749B" w:rsidRPr="002D4B5F" w:rsidRDefault="0018749B" w:rsidP="0018749B">
      <w:pPr>
        <w:ind w:firstLine="708"/>
        <w:jc w:val="both"/>
        <w:rPr>
          <w:highlight w:val="yellow"/>
        </w:rPr>
      </w:pPr>
    </w:p>
    <w:p w:rsidR="0018749B" w:rsidRPr="002D4B5F" w:rsidRDefault="0018749B" w:rsidP="0018749B">
      <w:pPr>
        <w:ind w:firstLine="708"/>
        <w:jc w:val="both"/>
        <w:rPr>
          <w:highlight w:val="yellow"/>
        </w:rPr>
      </w:pPr>
    </w:p>
    <w:p w:rsidR="0018749B" w:rsidRPr="002D4B5F" w:rsidRDefault="0018749B" w:rsidP="0018749B">
      <w:pPr>
        <w:ind w:firstLine="708"/>
        <w:jc w:val="both"/>
        <w:rPr>
          <w:highlight w:val="yellow"/>
        </w:rPr>
      </w:pPr>
      <w:r w:rsidRPr="002D4B5F">
        <w:rPr>
          <w:highlight w:val="yellow"/>
        </w:rPr>
        <w:t>En un esquema detallado, tendríamos:</w:t>
      </w:r>
    </w:p>
    <w:p w:rsidR="0018749B" w:rsidRPr="002D4B5F" w:rsidRDefault="0018749B" w:rsidP="00417C65">
      <w:pPr>
        <w:ind w:firstLine="708"/>
        <w:jc w:val="both"/>
        <w:rPr>
          <w:highlight w:val="yellow"/>
        </w:rPr>
      </w:pPr>
    </w:p>
    <w:p w:rsidR="00CB4414" w:rsidRPr="002D4B5F" w:rsidRDefault="00E87CFA" w:rsidP="00417C65">
      <w:pPr>
        <w:ind w:firstLine="708"/>
        <w:jc w:val="both"/>
        <w:rPr>
          <w:highlight w:val="yellow"/>
        </w:rPr>
      </w:pPr>
      <w:r w:rsidRPr="002D4B5F">
        <w:rPr>
          <w:noProof/>
          <w:highlight w:val="yellow"/>
          <w:lang w:val="es-PE" w:eastAsia="es-PE"/>
        </w:rPr>
        <w:object w:dxaOrig="0" w:dyaOrig="0">
          <v:shape id="_x0000_s1060" type="#_x0000_t75" style="position:absolute;left:0;text-align:left;margin-left:26.4pt;margin-top:6.3pt;width:400.6pt;height:344.45pt;z-index:251793920">
            <v:imagedata r:id="rId20" o:title=""/>
          </v:shape>
          <o:OLEObject Type="Embed" ProgID="Visio.Drawing.5" ShapeID="_x0000_s1060" DrawAspect="Content" ObjectID="_1640463337" r:id="rId21"/>
        </w:object>
      </w:r>
    </w:p>
    <w:p w:rsidR="00CB4414" w:rsidRPr="002D4B5F" w:rsidRDefault="00CB4414" w:rsidP="00417C65">
      <w:pPr>
        <w:ind w:firstLine="708"/>
        <w:jc w:val="both"/>
        <w:rPr>
          <w:highlight w:val="yellow"/>
        </w:rPr>
      </w:pPr>
    </w:p>
    <w:p w:rsidR="00CB4414" w:rsidRPr="002D4B5F" w:rsidRDefault="00CB4414" w:rsidP="00417C65">
      <w:pPr>
        <w:ind w:firstLine="708"/>
        <w:jc w:val="both"/>
        <w:rPr>
          <w:highlight w:val="yellow"/>
        </w:rPr>
      </w:pPr>
    </w:p>
    <w:p w:rsidR="00CB4414" w:rsidRPr="002D4B5F" w:rsidRDefault="00CB4414" w:rsidP="00417C65">
      <w:pPr>
        <w:ind w:firstLine="708"/>
        <w:jc w:val="both"/>
        <w:rPr>
          <w:highlight w:val="yellow"/>
        </w:rPr>
      </w:pPr>
    </w:p>
    <w:p w:rsidR="00CB4414" w:rsidRPr="002D4B5F" w:rsidRDefault="00CB4414" w:rsidP="00417C65">
      <w:pPr>
        <w:ind w:firstLine="708"/>
        <w:jc w:val="both"/>
        <w:rPr>
          <w:highlight w:val="yellow"/>
        </w:rPr>
      </w:pPr>
    </w:p>
    <w:p w:rsidR="00CB4414" w:rsidRPr="002D4B5F" w:rsidRDefault="00CB4414" w:rsidP="00417C65">
      <w:pPr>
        <w:ind w:firstLine="708"/>
        <w:jc w:val="both"/>
        <w:rPr>
          <w:highlight w:val="yellow"/>
        </w:rPr>
      </w:pPr>
    </w:p>
    <w:p w:rsidR="00CB4414" w:rsidRPr="002D4B5F" w:rsidRDefault="00CB4414" w:rsidP="00417C65">
      <w:pPr>
        <w:ind w:firstLine="708"/>
        <w:jc w:val="both"/>
        <w:rPr>
          <w:highlight w:val="yellow"/>
        </w:rPr>
      </w:pPr>
    </w:p>
    <w:p w:rsidR="00CB4414" w:rsidRPr="002D4B5F" w:rsidRDefault="00CB4414" w:rsidP="00417C65">
      <w:pPr>
        <w:ind w:firstLine="708"/>
        <w:jc w:val="both"/>
        <w:rPr>
          <w:highlight w:val="yellow"/>
        </w:rPr>
      </w:pPr>
    </w:p>
    <w:p w:rsidR="00CB4414" w:rsidRPr="002D4B5F" w:rsidRDefault="00CB4414" w:rsidP="00417C65">
      <w:pPr>
        <w:ind w:firstLine="708"/>
        <w:jc w:val="both"/>
        <w:rPr>
          <w:highlight w:val="yellow"/>
        </w:rPr>
      </w:pPr>
    </w:p>
    <w:p w:rsidR="00CB4414" w:rsidRPr="002D4B5F" w:rsidRDefault="00CB4414" w:rsidP="00417C65">
      <w:pPr>
        <w:ind w:firstLine="708"/>
        <w:jc w:val="both"/>
        <w:rPr>
          <w:highlight w:val="yellow"/>
        </w:rPr>
      </w:pPr>
    </w:p>
    <w:p w:rsidR="002C7CA5" w:rsidRPr="002D4B5F" w:rsidRDefault="002C7CA5" w:rsidP="00417C65">
      <w:pPr>
        <w:ind w:firstLine="708"/>
        <w:jc w:val="both"/>
        <w:rPr>
          <w:highlight w:val="yellow"/>
        </w:rPr>
      </w:pPr>
    </w:p>
    <w:p w:rsidR="002C7CA5" w:rsidRPr="002D4B5F" w:rsidRDefault="002C7CA5" w:rsidP="00417C65">
      <w:pPr>
        <w:ind w:firstLine="708"/>
        <w:jc w:val="both"/>
        <w:rPr>
          <w:highlight w:val="yellow"/>
        </w:rPr>
      </w:pPr>
    </w:p>
    <w:p w:rsidR="002C7CA5" w:rsidRPr="002D4B5F" w:rsidRDefault="002C7CA5" w:rsidP="00417C65">
      <w:pPr>
        <w:ind w:firstLine="708"/>
        <w:jc w:val="both"/>
        <w:rPr>
          <w:highlight w:val="yellow"/>
        </w:rPr>
      </w:pPr>
    </w:p>
    <w:p w:rsidR="002C7CA5" w:rsidRPr="002D4B5F" w:rsidRDefault="002C7CA5" w:rsidP="00417C65">
      <w:pPr>
        <w:ind w:firstLine="708"/>
        <w:jc w:val="both"/>
        <w:rPr>
          <w:highlight w:val="yellow"/>
        </w:rPr>
      </w:pPr>
    </w:p>
    <w:p w:rsidR="002C7CA5" w:rsidRPr="002D4B5F" w:rsidRDefault="002C7CA5" w:rsidP="00417C65">
      <w:pPr>
        <w:ind w:firstLine="708"/>
        <w:jc w:val="both"/>
        <w:rPr>
          <w:highlight w:val="yellow"/>
        </w:rPr>
      </w:pPr>
    </w:p>
    <w:p w:rsidR="002C7CA5" w:rsidRPr="002D4B5F" w:rsidRDefault="002C7CA5" w:rsidP="00417C65">
      <w:pPr>
        <w:ind w:firstLine="708"/>
        <w:jc w:val="both"/>
        <w:rPr>
          <w:highlight w:val="yellow"/>
        </w:rPr>
      </w:pPr>
    </w:p>
    <w:p w:rsidR="002C7CA5" w:rsidRPr="002D4B5F" w:rsidRDefault="002C7CA5" w:rsidP="00417C65">
      <w:pPr>
        <w:ind w:firstLine="708"/>
        <w:jc w:val="both"/>
        <w:rPr>
          <w:highlight w:val="yellow"/>
        </w:rPr>
      </w:pPr>
    </w:p>
    <w:p w:rsidR="002C7CA5" w:rsidRPr="002D4B5F" w:rsidRDefault="002C7CA5" w:rsidP="00417C65">
      <w:pPr>
        <w:ind w:firstLine="708"/>
        <w:jc w:val="both"/>
        <w:rPr>
          <w:highlight w:val="yellow"/>
        </w:rPr>
      </w:pPr>
    </w:p>
    <w:p w:rsidR="002C7CA5" w:rsidRPr="002D4B5F" w:rsidRDefault="002C7CA5" w:rsidP="00417C65">
      <w:pPr>
        <w:ind w:firstLine="708"/>
        <w:jc w:val="both"/>
        <w:rPr>
          <w:highlight w:val="yellow"/>
        </w:rPr>
      </w:pPr>
    </w:p>
    <w:p w:rsidR="001D11B7" w:rsidRPr="002D4B5F" w:rsidRDefault="001D11B7" w:rsidP="00417C65">
      <w:pPr>
        <w:ind w:firstLine="708"/>
        <w:jc w:val="both"/>
        <w:rPr>
          <w:highlight w:val="yellow"/>
        </w:rPr>
      </w:pPr>
    </w:p>
    <w:p w:rsidR="001D11B7" w:rsidRDefault="001D11B7" w:rsidP="00417C65">
      <w:pPr>
        <w:ind w:firstLine="708"/>
        <w:jc w:val="both"/>
      </w:pPr>
      <w:r w:rsidRPr="002D4B5F">
        <w:rPr>
          <w:highlight w:val="yellow"/>
        </w:rPr>
        <w:t>De este esquema, se justifica el uso de registros auxiliares, por cuanto se debe generar una expresión, mientras existe ya una expresión en los registros d</w:t>
      </w:r>
      <w:r w:rsidR="00DF1E17" w:rsidRPr="002D4B5F">
        <w:rPr>
          <w:highlight w:val="yellow"/>
        </w:rPr>
        <w:t>e</w:t>
      </w:r>
      <w:r w:rsidRPr="002D4B5F">
        <w:rPr>
          <w:highlight w:val="yellow"/>
        </w:rPr>
        <w:t xml:space="preserve"> trabajo.</w:t>
      </w:r>
    </w:p>
    <w:p w:rsidR="001D11B7" w:rsidRDefault="001D11B7" w:rsidP="00417C65">
      <w:pPr>
        <w:ind w:firstLine="708"/>
        <w:jc w:val="both"/>
      </w:pPr>
    </w:p>
    <w:p w:rsidR="00C772A9" w:rsidRDefault="00C772A9">
      <w:pPr>
        <w:rPr>
          <w:rFonts w:ascii="Arial" w:hAnsi="Arial" w:cs="Arial"/>
          <w:b/>
          <w:bCs/>
          <w:kern w:val="32"/>
          <w:sz w:val="32"/>
          <w:szCs w:val="32"/>
        </w:rPr>
      </w:pPr>
      <w:bookmarkStart w:id="87" w:name="_Ref493262934"/>
      <w:r>
        <w:br w:type="page"/>
      </w:r>
    </w:p>
    <w:p w:rsidR="009937D7" w:rsidRDefault="009937D7" w:rsidP="00447C36">
      <w:pPr>
        <w:pStyle w:val="Ttulo1"/>
      </w:pPr>
      <w:bookmarkStart w:id="88" w:name="_Toc29757957"/>
      <w:bookmarkEnd w:id="87"/>
      <w:r>
        <w:lastRenderedPageBreak/>
        <w:t>FUNCIONES Y PROCEDIMIENTOS</w:t>
      </w:r>
      <w:bookmarkEnd w:id="88"/>
    </w:p>
    <w:p w:rsidR="009937D7" w:rsidRDefault="009937D7" w:rsidP="009937D7">
      <w:pPr>
        <w:ind w:firstLine="708"/>
        <w:jc w:val="both"/>
      </w:pPr>
    </w:p>
    <w:p w:rsidR="009937D7" w:rsidRDefault="009937D7" w:rsidP="009937D7">
      <w:pPr>
        <w:ind w:firstLine="708"/>
        <w:jc w:val="both"/>
      </w:pPr>
      <w:r>
        <w:t xml:space="preserve">Las funciones y procedimientos, en </w:t>
      </w:r>
      <w:r w:rsidR="00E946BC">
        <w:t>P65Pas</w:t>
      </w:r>
      <w:r>
        <w:t>, se dividen en dos tipos:</w:t>
      </w:r>
    </w:p>
    <w:p w:rsidR="009937D7" w:rsidRDefault="009937D7" w:rsidP="009937D7">
      <w:pPr>
        <w:ind w:firstLine="708"/>
        <w:jc w:val="both"/>
      </w:pPr>
    </w:p>
    <w:p w:rsidR="009937D7" w:rsidRDefault="009937D7" w:rsidP="004B4BD8">
      <w:pPr>
        <w:numPr>
          <w:ilvl w:val="0"/>
          <w:numId w:val="7"/>
        </w:numPr>
        <w:jc w:val="both"/>
      </w:pPr>
      <w:r>
        <w:t xml:space="preserve">Funciones de sistema </w:t>
      </w:r>
    </w:p>
    <w:p w:rsidR="009937D7" w:rsidRDefault="009937D7" w:rsidP="004B4BD8">
      <w:pPr>
        <w:numPr>
          <w:ilvl w:val="0"/>
          <w:numId w:val="7"/>
        </w:numPr>
        <w:jc w:val="both"/>
      </w:pPr>
      <w:r>
        <w:t>Funciones definidas por el usuario.</w:t>
      </w:r>
    </w:p>
    <w:p w:rsidR="004A68F5" w:rsidRDefault="004A68F5" w:rsidP="004A68F5">
      <w:pPr>
        <w:ind w:firstLine="708"/>
        <w:jc w:val="both"/>
      </w:pPr>
    </w:p>
    <w:p w:rsidR="009937D7" w:rsidRDefault="009937D7" w:rsidP="004A68F5">
      <w:pPr>
        <w:ind w:firstLine="708"/>
        <w:jc w:val="both"/>
      </w:pPr>
      <w:r>
        <w:t>Las funciones del sistema, están siempre disponibles desde cualquier punto del programa y no necesitan declararse.</w:t>
      </w:r>
    </w:p>
    <w:p w:rsidR="009937D7" w:rsidRDefault="009937D7" w:rsidP="004A68F5">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86"/>
        <w:gridCol w:w="4536"/>
      </w:tblGrid>
      <w:tr w:rsidR="003C25EF" w:rsidTr="00F82090">
        <w:tc>
          <w:tcPr>
            <w:tcW w:w="4786" w:type="dxa"/>
            <w:shd w:val="clear" w:color="auto" w:fill="auto"/>
          </w:tcPr>
          <w:p w:rsidR="003C25EF" w:rsidRPr="00F82090" w:rsidRDefault="003C25EF" w:rsidP="00F82090">
            <w:pPr>
              <w:jc w:val="center"/>
              <w:rPr>
                <w:b/>
              </w:rPr>
            </w:pPr>
            <w:r w:rsidRPr="00F82090">
              <w:rPr>
                <w:b/>
              </w:rPr>
              <w:t>FUNCIONES DE SISTEMA</w:t>
            </w:r>
          </w:p>
        </w:tc>
        <w:tc>
          <w:tcPr>
            <w:tcW w:w="4536" w:type="dxa"/>
            <w:shd w:val="clear" w:color="auto" w:fill="auto"/>
          </w:tcPr>
          <w:p w:rsidR="003C25EF" w:rsidRPr="00F82090" w:rsidRDefault="003C25EF" w:rsidP="00F82090">
            <w:pPr>
              <w:jc w:val="center"/>
              <w:rPr>
                <w:b/>
              </w:rPr>
            </w:pPr>
            <w:r w:rsidRPr="00F82090">
              <w:rPr>
                <w:b/>
              </w:rPr>
              <w:t>FUNCIONES DE USUARIO</w:t>
            </w:r>
          </w:p>
        </w:tc>
      </w:tr>
      <w:tr w:rsidR="003C25EF" w:rsidTr="00F82090">
        <w:tc>
          <w:tcPr>
            <w:tcW w:w="4786" w:type="dxa"/>
            <w:shd w:val="clear" w:color="auto" w:fill="auto"/>
          </w:tcPr>
          <w:p w:rsidR="003C25EF" w:rsidRPr="003C25EF" w:rsidRDefault="003C25EF" w:rsidP="003C25EF">
            <w:r w:rsidRPr="003C25EF">
              <w:t xml:space="preserve">Están siempre declaradas. </w:t>
            </w:r>
          </w:p>
        </w:tc>
        <w:tc>
          <w:tcPr>
            <w:tcW w:w="4536" w:type="dxa"/>
            <w:shd w:val="clear" w:color="auto" w:fill="auto"/>
          </w:tcPr>
          <w:p w:rsidR="003C25EF" w:rsidRPr="003C25EF" w:rsidRDefault="003C25EF" w:rsidP="003C25EF">
            <w:r w:rsidRPr="003C25EF">
              <w:t>Necesitan ser declaradas por el usuario.</w:t>
            </w:r>
          </w:p>
        </w:tc>
      </w:tr>
      <w:tr w:rsidR="003C25EF" w:rsidTr="00F82090">
        <w:tc>
          <w:tcPr>
            <w:tcW w:w="4786" w:type="dxa"/>
            <w:shd w:val="clear" w:color="auto" w:fill="auto"/>
          </w:tcPr>
          <w:p w:rsidR="003C25EF" w:rsidRDefault="00867A40" w:rsidP="00F82090">
            <w:pPr>
              <w:jc w:val="both"/>
            </w:pPr>
            <w:r>
              <w:t>Son accesibles siempre desde cualquier parte del código.</w:t>
            </w:r>
          </w:p>
        </w:tc>
        <w:tc>
          <w:tcPr>
            <w:tcW w:w="4536" w:type="dxa"/>
            <w:shd w:val="clear" w:color="auto" w:fill="auto"/>
          </w:tcPr>
          <w:p w:rsidR="003C25EF" w:rsidRDefault="00EA3970" w:rsidP="00F82090">
            <w:pPr>
              <w:jc w:val="both"/>
            </w:pPr>
            <w:r>
              <w:t>Son accesibles, de acuerdo a las reglas de alcance.</w:t>
            </w:r>
          </w:p>
        </w:tc>
      </w:tr>
      <w:tr w:rsidR="003C25EF" w:rsidTr="00F82090">
        <w:tc>
          <w:tcPr>
            <w:tcW w:w="4786" w:type="dxa"/>
            <w:shd w:val="clear" w:color="auto" w:fill="auto"/>
          </w:tcPr>
          <w:p w:rsidR="003C25EF" w:rsidRDefault="003C25EF" w:rsidP="00A60F1A">
            <w:pPr>
              <w:jc w:val="both"/>
            </w:pPr>
            <w:r>
              <w:t xml:space="preserve">Los parámetros se pasan en el registro </w:t>
            </w:r>
            <w:r w:rsidR="00A60F1A">
              <w:t>A</w:t>
            </w:r>
            <w:r w:rsidR="00231FC6">
              <w:t xml:space="preserve"> o </w:t>
            </w:r>
            <w:r>
              <w:t>en la pila</w:t>
            </w:r>
            <w:r w:rsidR="00231FC6">
              <w:t>, o de cualquier otra forma</w:t>
            </w:r>
            <w:r>
              <w:t>.</w:t>
            </w:r>
          </w:p>
        </w:tc>
        <w:tc>
          <w:tcPr>
            <w:tcW w:w="4536" w:type="dxa"/>
            <w:shd w:val="clear" w:color="auto" w:fill="auto"/>
          </w:tcPr>
          <w:p w:rsidR="003C25EF" w:rsidRDefault="003C25EF" w:rsidP="00F82090">
            <w:pPr>
              <w:jc w:val="both"/>
            </w:pPr>
            <w:r>
              <w:t>Los parámetros se pasan en variables globales internas</w:t>
            </w:r>
            <w:r w:rsidR="00EA3970">
              <w:t xml:space="preserve"> (excepto los parámetros de tipo REGISTER)</w:t>
            </w:r>
            <w:r>
              <w:t>.</w:t>
            </w:r>
          </w:p>
        </w:tc>
      </w:tr>
      <w:tr w:rsidR="003C25EF" w:rsidTr="00F82090">
        <w:tc>
          <w:tcPr>
            <w:tcW w:w="4786" w:type="dxa"/>
            <w:shd w:val="clear" w:color="auto" w:fill="auto"/>
          </w:tcPr>
          <w:p w:rsidR="003C25EF" w:rsidRDefault="003C25EF" w:rsidP="00F82090">
            <w:pPr>
              <w:jc w:val="both"/>
            </w:pPr>
            <w:r>
              <w:t xml:space="preserve">Se reconocen en el análisis léxico, por su tipo de </w:t>
            </w:r>
            <w:proofErr w:type="spellStart"/>
            <w:r>
              <w:t>token</w:t>
            </w:r>
            <w:proofErr w:type="spellEnd"/>
            <w:r>
              <w:t xml:space="preserve"> “</w:t>
            </w:r>
            <w:proofErr w:type="spellStart"/>
            <w:r>
              <w:t>tkSysFunct</w:t>
            </w:r>
            <w:proofErr w:type="spellEnd"/>
            <w:r>
              <w:t>”</w:t>
            </w:r>
            <w:r w:rsidR="00EA3970">
              <w:rPr>
                <w:rStyle w:val="Refdenotaalpie"/>
              </w:rPr>
              <w:footnoteReference w:id="12"/>
            </w:r>
            <w:r>
              <w:t>.</w:t>
            </w:r>
          </w:p>
        </w:tc>
        <w:tc>
          <w:tcPr>
            <w:tcW w:w="4536" w:type="dxa"/>
            <w:shd w:val="clear" w:color="auto" w:fill="auto"/>
          </w:tcPr>
          <w:p w:rsidR="003C25EF" w:rsidRDefault="003C25EF" w:rsidP="00F82090">
            <w:pPr>
              <w:jc w:val="both"/>
            </w:pPr>
            <w:r>
              <w:t>Se reconocen en el análisis sintáctico, buscando en el árbol de sintaxis.</w:t>
            </w:r>
          </w:p>
        </w:tc>
      </w:tr>
    </w:tbl>
    <w:p w:rsidR="003C25EF" w:rsidRDefault="003C25EF" w:rsidP="004A68F5">
      <w:pPr>
        <w:ind w:firstLine="708"/>
        <w:jc w:val="both"/>
      </w:pPr>
    </w:p>
    <w:p w:rsidR="003C25EF" w:rsidRDefault="00231FC6" w:rsidP="004A68F5">
      <w:pPr>
        <w:ind w:firstLine="708"/>
        <w:jc w:val="both"/>
      </w:pPr>
      <w:r>
        <w:t>Las funciones del sistema son procesadas de forma distinta a las funciones, comunes y expresiones. Hay mucha más libertad a la hora de implementar estas funciones, de modo que pueden implementarse de distinta forma. La idea es que la implementación pueda ser lo más óptima posible.</w:t>
      </w:r>
    </w:p>
    <w:p w:rsidR="00231FC6" w:rsidRDefault="00231FC6" w:rsidP="004A68F5">
      <w:pPr>
        <w:ind w:firstLine="708"/>
        <w:jc w:val="both"/>
      </w:pPr>
    </w:p>
    <w:p w:rsidR="009D5116" w:rsidRDefault="009D5116" w:rsidP="009D5116">
      <w:pPr>
        <w:pStyle w:val="Ttulo2"/>
      </w:pPr>
      <w:bookmarkStart w:id="89" w:name="_Ref494383637"/>
      <w:bookmarkStart w:id="90" w:name="_Toc29757958"/>
      <w:r>
        <w:t>Funciones del Usuario</w:t>
      </w:r>
      <w:bookmarkEnd w:id="89"/>
      <w:bookmarkEnd w:id="90"/>
    </w:p>
    <w:p w:rsidR="009D5116" w:rsidRDefault="009D5116" w:rsidP="009D5116">
      <w:pPr>
        <w:ind w:firstLine="708"/>
        <w:jc w:val="both"/>
      </w:pPr>
    </w:p>
    <w:p w:rsidR="009D5116" w:rsidRDefault="009D5116" w:rsidP="009D5116">
      <w:pPr>
        <w:ind w:firstLine="708"/>
        <w:jc w:val="both"/>
      </w:pPr>
      <w:r>
        <w:t>El programador puede crear sus propias procedimientos o funciones, usando la sintaxis típica de Pascal:</w:t>
      </w:r>
    </w:p>
    <w:p w:rsidR="009D5116" w:rsidRDefault="009D5116" w:rsidP="009D5116">
      <w:pPr>
        <w:ind w:firstLine="708"/>
        <w:jc w:val="both"/>
      </w:pPr>
    </w:p>
    <w:p w:rsidR="009D5116" w:rsidRPr="002E13B9" w:rsidRDefault="009D5116" w:rsidP="004C313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rsidR="009D5116" w:rsidRPr="002E13B9" w:rsidRDefault="009D5116" w:rsidP="004C313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9D5116" w:rsidRPr="002E13B9" w:rsidRDefault="009D5116" w:rsidP="004C3136">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rsidR="009D5116" w:rsidRPr="002E13B9" w:rsidRDefault="009D5116" w:rsidP="004C313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9D5116" w:rsidRPr="002E13B9" w:rsidRDefault="009D5116" w:rsidP="004A68F5">
      <w:pPr>
        <w:ind w:firstLine="708"/>
        <w:jc w:val="both"/>
        <w:rPr>
          <w:lang w:val="en-US"/>
        </w:rPr>
      </w:pPr>
    </w:p>
    <w:p w:rsidR="009D5116" w:rsidRDefault="009D5116" w:rsidP="004A68F5">
      <w:pPr>
        <w:ind w:firstLine="708"/>
        <w:jc w:val="both"/>
      </w:pPr>
      <w:r>
        <w:t>La rut</w:t>
      </w:r>
      <w:r w:rsidR="007A42B8">
        <w:t>i</w:t>
      </w:r>
      <w:r>
        <w:t xml:space="preserve">na encargada de procesar estas declaraciones es </w:t>
      </w:r>
      <w:proofErr w:type="spellStart"/>
      <w:r w:rsidRPr="009D5116">
        <w:t>TCompiler.CompileProcDeclar</w:t>
      </w:r>
      <w:proofErr w:type="spellEnd"/>
      <w:r w:rsidRPr="009D5116">
        <w:t>(</w:t>
      </w:r>
      <w:r>
        <w:t>), que es una rutina bastante elaborada y que se basa en otras rutinas especializadas.</w:t>
      </w:r>
    </w:p>
    <w:p w:rsidR="009D5116" w:rsidRDefault="009D5116" w:rsidP="004A68F5">
      <w:pPr>
        <w:ind w:firstLine="708"/>
        <w:jc w:val="both"/>
      </w:pPr>
      <w:r>
        <w:lastRenderedPageBreak/>
        <w:t xml:space="preserve">La </w:t>
      </w:r>
      <w:r w:rsidR="003201E7">
        <w:t>misión</w:t>
      </w:r>
      <w:r>
        <w:t xml:space="preserve"> de </w:t>
      </w:r>
      <w:proofErr w:type="spellStart"/>
      <w:r w:rsidRPr="009D5116">
        <w:t>CompileProcDeclar</w:t>
      </w:r>
      <w:proofErr w:type="spellEnd"/>
      <w:r w:rsidRPr="009D5116">
        <w:t>(</w:t>
      </w:r>
      <w:r>
        <w:t>), es reconocer toda la sintaxis de declaración de procedimientos, detectar errores, y llenar el árbol de sintaxis, con información sobre el procedimiento.</w:t>
      </w:r>
    </w:p>
    <w:p w:rsidR="009D5116" w:rsidRDefault="009D5116" w:rsidP="004A68F5">
      <w:pPr>
        <w:ind w:firstLine="708"/>
        <w:jc w:val="both"/>
      </w:pPr>
    </w:p>
    <w:p w:rsidR="009D5116" w:rsidRDefault="00D23CA8" w:rsidP="004A68F5">
      <w:pPr>
        <w:ind w:firstLine="708"/>
        <w:jc w:val="both"/>
      </w:pPr>
      <w:proofErr w:type="spellStart"/>
      <w:r w:rsidRPr="00D23CA8">
        <w:t>CompileProcDeclar</w:t>
      </w:r>
      <w:proofErr w:type="spellEnd"/>
      <w:r w:rsidRPr="00D23CA8">
        <w:t>(</w:t>
      </w:r>
      <w:r>
        <w:t xml:space="preserve">) también compila el procedimiento y genera código binario, </w:t>
      </w:r>
      <w:r w:rsidR="00E652CD">
        <w:t xml:space="preserve">devolviendo un valor referencial del tamaño del código compilado. Todo esto se hace en la primera pasada, porque </w:t>
      </w:r>
      <w:proofErr w:type="spellStart"/>
      <w:r w:rsidR="00E652CD" w:rsidRPr="00E652CD">
        <w:t>CompileProcDeclar</w:t>
      </w:r>
      <w:proofErr w:type="spellEnd"/>
      <w:r w:rsidR="00E652CD" w:rsidRPr="00E652CD">
        <w:t>(</w:t>
      </w:r>
      <w:r w:rsidR="00E652CD">
        <w:t>), no se usa en la segunda pasada.</w:t>
      </w:r>
    </w:p>
    <w:p w:rsidR="00E652CD" w:rsidRDefault="00E652CD" w:rsidP="004A68F5">
      <w:pPr>
        <w:ind w:firstLine="708"/>
        <w:jc w:val="both"/>
      </w:pPr>
    </w:p>
    <w:p w:rsidR="00E652CD" w:rsidRDefault="00E652CD" w:rsidP="004A68F5">
      <w:pPr>
        <w:ind w:firstLine="708"/>
        <w:jc w:val="both"/>
      </w:pPr>
      <w:r>
        <w:t>Finalmente, si se enlaza o no el procedimiento, dependerá del enlazador, quien verá si dicho procedimiento es usado o no, dentro del programa.</w:t>
      </w:r>
    </w:p>
    <w:p w:rsidR="00DA5F0B" w:rsidRDefault="00DA5F0B" w:rsidP="004A68F5">
      <w:pPr>
        <w:ind w:firstLine="708"/>
        <w:jc w:val="both"/>
      </w:pPr>
    </w:p>
    <w:p w:rsidR="00DA5F0B" w:rsidRDefault="00DA5F0B" w:rsidP="00A81013">
      <w:pPr>
        <w:pStyle w:val="Ttulo3"/>
      </w:pPr>
      <w:bookmarkStart w:id="91" w:name="_Toc29757959"/>
      <w:r>
        <w:t>Procedimientos y funciones</w:t>
      </w:r>
      <w:bookmarkEnd w:id="91"/>
    </w:p>
    <w:p w:rsidR="00DA5F0B" w:rsidRDefault="00DA5F0B" w:rsidP="004A68F5">
      <w:pPr>
        <w:ind w:firstLine="708"/>
        <w:jc w:val="both"/>
      </w:pPr>
    </w:p>
    <w:p w:rsidR="00DA5F0B" w:rsidRDefault="00DA5F0B" w:rsidP="004A68F5">
      <w:pPr>
        <w:ind w:firstLine="708"/>
        <w:jc w:val="both"/>
      </w:pPr>
      <w:r>
        <w:t xml:space="preserve">Internamente, dentro de </w:t>
      </w:r>
      <w:r w:rsidR="00E946BC">
        <w:t>P65Pas</w:t>
      </w:r>
      <w:r>
        <w:t xml:space="preserve">, todos los procedimientos, se consideran funciones. La única diferencia, está en </w:t>
      </w:r>
      <w:r w:rsidR="00ED057F">
        <w:t xml:space="preserve">el tipo que devuelven. </w:t>
      </w:r>
    </w:p>
    <w:p w:rsidR="00ED057F" w:rsidRDefault="00ED057F" w:rsidP="004A68F5">
      <w:pPr>
        <w:ind w:firstLine="708"/>
        <w:jc w:val="both"/>
      </w:pPr>
    </w:p>
    <w:p w:rsidR="00ED057F" w:rsidRDefault="00ED057F" w:rsidP="004A68F5">
      <w:pPr>
        <w:ind w:firstLine="708"/>
        <w:jc w:val="both"/>
      </w:pPr>
      <w:r>
        <w:t xml:space="preserve">La sintaxis de los procedimientos en </w:t>
      </w:r>
      <w:r w:rsidR="00E946BC">
        <w:t>P65Pas</w:t>
      </w:r>
      <w:r>
        <w:t>, es similar a la que se maneja en Modula-2:</w:t>
      </w:r>
    </w:p>
    <w:p w:rsidR="00ED057F" w:rsidRDefault="00ED057F" w:rsidP="004A68F5">
      <w:pPr>
        <w:ind w:firstLine="708"/>
        <w:jc w:val="both"/>
      </w:pPr>
    </w:p>
    <w:p w:rsidR="00ED057F" w:rsidRPr="002E13B9" w:rsidRDefault="00ED057F" w:rsidP="00B97702">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rsidR="00ED057F" w:rsidRPr="002E13B9" w:rsidRDefault="00ED057F" w:rsidP="00B97702">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rsidR="00ED057F" w:rsidRPr="002E13B9" w:rsidRDefault="00ED057F" w:rsidP="00B97702">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ED057F" w:rsidRPr="002E13B9" w:rsidRDefault="00ED057F" w:rsidP="00B97702">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rsidR="00ED057F" w:rsidRPr="002E13B9" w:rsidRDefault="00ED057F" w:rsidP="00B97702">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ED057F" w:rsidRPr="002E13B9" w:rsidRDefault="00ED057F" w:rsidP="00B97702">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ED057F" w:rsidRPr="002E13B9" w:rsidRDefault="00ED057F" w:rsidP="00B97702">
      <w:pPr>
        <w:shd w:val="clear" w:color="auto" w:fill="DEEAF6"/>
        <w:spacing w:after="20"/>
        <w:jc w:val="both"/>
        <w:rPr>
          <w:rFonts w:ascii="Courier New" w:hAnsi="Courier New" w:cs="Courier New"/>
          <w:noProof/>
          <w:color w:val="000000"/>
          <w:sz w:val="20"/>
          <w:lang w:val="en-US"/>
        </w:rPr>
      </w:pPr>
    </w:p>
    <w:p w:rsidR="00ED057F" w:rsidRPr="002E13B9" w:rsidRDefault="00ED057F" w:rsidP="00B97702">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ED057F" w:rsidRPr="002E13B9" w:rsidRDefault="00ED057F" w:rsidP="00B97702">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ED057F" w:rsidRPr="002E13B9" w:rsidRDefault="00ED057F" w:rsidP="00B97702">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ED057F" w:rsidRPr="002E13B9" w:rsidRDefault="00ED057F" w:rsidP="00B97702">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rsidR="00ED057F" w:rsidRPr="002E13B9" w:rsidRDefault="00ED057F" w:rsidP="00B97702">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ED057F" w:rsidRPr="002E13B9" w:rsidRDefault="00ED057F" w:rsidP="00B97702">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ED057F" w:rsidRPr="002E13B9" w:rsidRDefault="00ED057F" w:rsidP="004A68F5">
      <w:pPr>
        <w:ind w:firstLine="708"/>
        <w:jc w:val="both"/>
        <w:rPr>
          <w:lang w:val="en-US"/>
        </w:rPr>
      </w:pPr>
    </w:p>
    <w:p w:rsidR="00ED057F" w:rsidRDefault="00ED057F" w:rsidP="004A68F5">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rsidR="00ED057F" w:rsidRDefault="00ED057F" w:rsidP="004A68F5">
      <w:pPr>
        <w:ind w:firstLine="708"/>
        <w:jc w:val="both"/>
      </w:pPr>
    </w:p>
    <w:p w:rsidR="00ED057F" w:rsidRDefault="00ED057F" w:rsidP="004A68F5">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rsidR="00ED057F" w:rsidRDefault="00ED057F" w:rsidP="004A68F5">
      <w:pPr>
        <w:ind w:firstLine="708"/>
        <w:jc w:val="both"/>
      </w:pPr>
    </w:p>
    <w:p w:rsidR="00ED057F" w:rsidRDefault="00ED057F" w:rsidP="004A68F5">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w:t>
      </w:r>
    </w:p>
    <w:p w:rsidR="009D5096" w:rsidRDefault="00ED057F" w:rsidP="004A68F5">
      <w:pPr>
        <w:ind w:firstLine="708"/>
        <w:jc w:val="both"/>
      </w:pPr>
      <w:r>
        <w:lastRenderedPageBreak/>
        <w:t xml:space="preserve"> </w:t>
      </w:r>
    </w:p>
    <w:p w:rsidR="00ED057F" w:rsidRDefault="00977696" w:rsidP="00977696">
      <w:pPr>
        <w:pStyle w:val="Ttulo3"/>
      </w:pPr>
      <w:bookmarkStart w:id="92" w:name="_Toc29757960"/>
      <w:r>
        <w:t>Llamada a funciones</w:t>
      </w:r>
      <w:bookmarkEnd w:id="92"/>
    </w:p>
    <w:p w:rsidR="00977696" w:rsidRDefault="00977696" w:rsidP="004A68F5">
      <w:pPr>
        <w:ind w:firstLine="708"/>
        <w:jc w:val="both"/>
      </w:pPr>
    </w:p>
    <w:p w:rsidR="00977696" w:rsidRDefault="00977696" w:rsidP="004A68F5">
      <w:pPr>
        <w:ind w:firstLine="708"/>
        <w:jc w:val="both"/>
      </w:pPr>
      <w:r>
        <w:t>Una función es un operando más, que, por lo general, devolverá una expresión</w:t>
      </w:r>
      <w:r w:rsidR="00BE7F43">
        <w:t>, de un tipo determinado</w:t>
      </w:r>
      <w:r>
        <w:t>.</w:t>
      </w:r>
    </w:p>
    <w:p w:rsidR="009D5096" w:rsidRDefault="009D5096" w:rsidP="004A68F5">
      <w:pPr>
        <w:ind w:firstLine="708"/>
        <w:jc w:val="both"/>
      </w:pPr>
    </w:p>
    <w:p w:rsidR="00BE7F43" w:rsidRDefault="00BE7F43" w:rsidP="004A68F5">
      <w:pPr>
        <w:ind w:firstLine="708"/>
        <w:jc w:val="both"/>
      </w:pPr>
      <w:r>
        <w:t>Entonces se puede considerar a una función como un operando de tipo expresión, algo como: (1+x), pero a diferencia de las expresiones comunes, el código de ejecución de una función, suele ser finalmente una llamada a:  ´</w:t>
      </w:r>
    </w:p>
    <w:p w:rsidR="00BE7F43" w:rsidRDefault="00BE7F43" w:rsidP="004A68F5">
      <w:pPr>
        <w:ind w:firstLine="708"/>
        <w:jc w:val="both"/>
      </w:pPr>
    </w:p>
    <w:p w:rsidR="00BE7F43" w:rsidRDefault="00BE7F43" w:rsidP="004A68F5">
      <w:pPr>
        <w:ind w:firstLine="708"/>
        <w:jc w:val="both"/>
      </w:pPr>
      <w:r>
        <w:t>CALL &lt;dirección de subrutina&gt;</w:t>
      </w:r>
    </w:p>
    <w:p w:rsidR="00BE7F43" w:rsidRDefault="00BE7F43" w:rsidP="004A68F5">
      <w:pPr>
        <w:ind w:firstLine="708"/>
        <w:jc w:val="both"/>
      </w:pPr>
    </w:p>
    <w:p w:rsidR="00BE7F43" w:rsidRDefault="00BE7F43" w:rsidP="004A68F5">
      <w:pPr>
        <w:ind w:firstLine="708"/>
        <w:jc w:val="both"/>
      </w:pPr>
      <w:r>
        <w:t>Como toda expresión, debe cumplir con, devolver el resultado en los registros de trabajo.</w:t>
      </w:r>
    </w:p>
    <w:p w:rsidR="00BE7F43" w:rsidRDefault="00BE7F43" w:rsidP="004A68F5">
      <w:pPr>
        <w:ind w:firstLine="708"/>
        <w:jc w:val="both"/>
      </w:pPr>
    </w:p>
    <w:p w:rsidR="00977696" w:rsidRDefault="00BE7F43" w:rsidP="004A68F5">
      <w:pPr>
        <w:ind w:firstLine="708"/>
        <w:jc w:val="both"/>
      </w:pPr>
      <w:r>
        <w:t>Pero existen algunas diferencias notables, que deben tenerse en cuenta, al evaluar a las funciones:</w:t>
      </w:r>
    </w:p>
    <w:p w:rsidR="00BE7F43" w:rsidRDefault="00BE7F43" w:rsidP="004A68F5">
      <w:pPr>
        <w:ind w:firstLine="708"/>
        <w:jc w:val="both"/>
      </w:pPr>
    </w:p>
    <w:p w:rsidR="00BE7F43" w:rsidRDefault="00BE7F43" w:rsidP="004B4BD8">
      <w:pPr>
        <w:numPr>
          <w:ilvl w:val="0"/>
          <w:numId w:val="26"/>
        </w:numPr>
        <w:jc w:val="both"/>
      </w:pPr>
      <w:r>
        <w:t>El código de evaluación de la función, no se encuentra dentro del código de la expresión, sino en una subrutina.</w:t>
      </w:r>
    </w:p>
    <w:p w:rsidR="00BE7F43" w:rsidRDefault="00BE7F43" w:rsidP="004B4BD8">
      <w:pPr>
        <w:numPr>
          <w:ilvl w:val="0"/>
          <w:numId w:val="26"/>
        </w:numPr>
        <w:jc w:val="both"/>
      </w:pPr>
      <w:r>
        <w:t xml:space="preserve">No se crea una </w:t>
      </w:r>
      <w:r w:rsidR="0090051D">
        <w:t xml:space="preserve">“rutina de operación” </w:t>
      </w:r>
      <w:r>
        <w:t xml:space="preserve">personalizada para evaluar la </w:t>
      </w:r>
      <w:r w:rsidR="0090051D">
        <w:t>función</w:t>
      </w:r>
      <w:r>
        <w:t xml:space="preserve"> (como se hace cuando se implementan operaciones), sino que </w:t>
      </w:r>
      <w:r w:rsidR="0090051D">
        <w:t xml:space="preserve">se procesan con dos rutinas generales: </w:t>
      </w:r>
      <w:proofErr w:type="spellStart"/>
      <w:r w:rsidR="0090051D" w:rsidRPr="0090051D">
        <w:t>TGenCod.callParam</w:t>
      </w:r>
      <w:proofErr w:type="spellEnd"/>
      <w:r w:rsidR="0090051D" w:rsidRPr="0090051D">
        <w:t>(</w:t>
      </w:r>
      <w:r w:rsidR="0090051D">
        <w:t xml:space="preserve">) y </w:t>
      </w:r>
      <w:proofErr w:type="spellStart"/>
      <w:r w:rsidR="0090051D" w:rsidRPr="0090051D">
        <w:t>TGenCod.callFunct</w:t>
      </w:r>
      <w:proofErr w:type="spellEnd"/>
      <w:r w:rsidR="0090051D" w:rsidRPr="0090051D">
        <w:t>(</w:t>
      </w:r>
      <w:r w:rsidR="0090051D">
        <w:t>).</w:t>
      </w:r>
    </w:p>
    <w:p w:rsidR="0090051D" w:rsidRDefault="0090051D" w:rsidP="004B4BD8">
      <w:pPr>
        <w:numPr>
          <w:ilvl w:val="0"/>
          <w:numId w:val="26"/>
        </w:numPr>
        <w:jc w:val="both"/>
      </w:pPr>
      <w:r>
        <w:t>La evaluación de la función, puede requerir primero evaluar, las expresiones que corresponden a los parámetros de la función.</w:t>
      </w:r>
    </w:p>
    <w:p w:rsidR="0090051D" w:rsidRDefault="0090051D" w:rsidP="004A68F5">
      <w:pPr>
        <w:ind w:firstLine="708"/>
        <w:jc w:val="both"/>
      </w:pPr>
    </w:p>
    <w:p w:rsidR="009D5116" w:rsidRDefault="00D62710" w:rsidP="004A68F5">
      <w:pPr>
        <w:ind w:firstLine="708"/>
        <w:jc w:val="both"/>
      </w:pPr>
      <w:r>
        <w:t>La diferencia 3, es la diferencia mayor, con respecto las expresiones, comunes y la que crea el mayor inconveniente, para tratar a las funciones.</w:t>
      </w:r>
    </w:p>
    <w:p w:rsidR="00D62710" w:rsidRDefault="00D62710" w:rsidP="004A68F5">
      <w:pPr>
        <w:ind w:firstLine="708"/>
        <w:jc w:val="both"/>
      </w:pPr>
    </w:p>
    <w:p w:rsidR="00D62710" w:rsidRDefault="00D62710" w:rsidP="004A68F5">
      <w:pPr>
        <w:ind w:firstLine="708"/>
        <w:jc w:val="both"/>
      </w:pPr>
      <w:r>
        <w:t xml:space="preserve">Primeramente, para facilitar el análisis de las llamadas a funciones, se define las </w:t>
      </w:r>
      <w:r w:rsidR="006017C7">
        <w:t xml:space="preserve">fases </w:t>
      </w:r>
      <w:r>
        <w:t>de la llamada:</w:t>
      </w:r>
    </w:p>
    <w:p w:rsidR="00D62710" w:rsidRDefault="00D62710" w:rsidP="004A68F5">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3"/>
        <w:gridCol w:w="2197"/>
        <w:gridCol w:w="6938"/>
      </w:tblGrid>
      <w:tr w:rsidR="006017C7" w:rsidTr="006017C7">
        <w:tc>
          <w:tcPr>
            <w:tcW w:w="463" w:type="dxa"/>
          </w:tcPr>
          <w:p w:rsidR="006017C7" w:rsidRDefault="006017C7" w:rsidP="00B97702">
            <w:pPr>
              <w:jc w:val="center"/>
              <w:rPr>
                <w:b/>
              </w:rPr>
            </w:pPr>
            <w:r>
              <w:rPr>
                <w:b/>
              </w:rPr>
              <w:t>Nº</w:t>
            </w:r>
          </w:p>
        </w:tc>
        <w:tc>
          <w:tcPr>
            <w:tcW w:w="2197" w:type="dxa"/>
            <w:shd w:val="clear" w:color="auto" w:fill="auto"/>
          </w:tcPr>
          <w:p w:rsidR="006017C7" w:rsidRPr="00B97702" w:rsidRDefault="006017C7" w:rsidP="00B97702">
            <w:pPr>
              <w:jc w:val="center"/>
              <w:rPr>
                <w:b/>
              </w:rPr>
            </w:pPr>
            <w:r>
              <w:rPr>
                <w:b/>
              </w:rPr>
              <w:t>FASE</w:t>
            </w:r>
          </w:p>
        </w:tc>
        <w:tc>
          <w:tcPr>
            <w:tcW w:w="6938" w:type="dxa"/>
            <w:shd w:val="clear" w:color="auto" w:fill="auto"/>
          </w:tcPr>
          <w:p w:rsidR="006017C7" w:rsidRPr="00B97702" w:rsidRDefault="006017C7" w:rsidP="00B97702">
            <w:pPr>
              <w:jc w:val="center"/>
              <w:rPr>
                <w:b/>
              </w:rPr>
            </w:pPr>
            <w:r w:rsidRPr="00B97702">
              <w:rPr>
                <w:b/>
              </w:rPr>
              <w:t>DESCRIPCIÓN</w:t>
            </w:r>
          </w:p>
        </w:tc>
      </w:tr>
      <w:tr w:rsidR="006017C7" w:rsidTr="006017C7">
        <w:tc>
          <w:tcPr>
            <w:tcW w:w="463" w:type="dxa"/>
          </w:tcPr>
          <w:p w:rsidR="006017C7" w:rsidRDefault="006017C7" w:rsidP="00B97702">
            <w:pPr>
              <w:jc w:val="both"/>
            </w:pPr>
            <w:r>
              <w:t>1</w:t>
            </w:r>
          </w:p>
        </w:tc>
        <w:tc>
          <w:tcPr>
            <w:tcW w:w="2197" w:type="dxa"/>
            <w:shd w:val="clear" w:color="auto" w:fill="auto"/>
          </w:tcPr>
          <w:p w:rsidR="006017C7" w:rsidRDefault="006017C7" w:rsidP="00B97702">
            <w:pPr>
              <w:jc w:val="both"/>
            </w:pPr>
            <w:r>
              <w:t>Antes de la llamada</w:t>
            </w:r>
          </w:p>
        </w:tc>
        <w:tc>
          <w:tcPr>
            <w:tcW w:w="6938" w:type="dxa"/>
            <w:shd w:val="clear" w:color="auto" w:fill="auto"/>
          </w:tcPr>
          <w:p w:rsidR="006017C7" w:rsidRDefault="006017C7" w:rsidP="00B97702">
            <w:pPr>
              <w:jc w:val="both"/>
            </w:pPr>
            <w:r>
              <w:t xml:space="preserve">Aquí el estado anterior, depende de la operación anterior. </w:t>
            </w:r>
          </w:p>
          <w:p w:rsidR="006017C7" w:rsidRDefault="006017C7" w:rsidP="00B97702">
            <w:pPr>
              <w:jc w:val="both"/>
            </w:pPr>
            <w:r>
              <w:t>Lo importante aquí es saber si, los RT están o no siendo usados. Esto solo podrá suceder en el caso de funciones:</w:t>
            </w:r>
          </w:p>
          <w:p w:rsidR="006017C7" w:rsidRPr="00B97702" w:rsidRDefault="006017C7" w:rsidP="00B97702">
            <w:pPr>
              <w:jc w:val="both"/>
              <w:rPr>
                <w:rFonts w:ascii="Courier New" w:hAnsi="Courier New" w:cs="Courier New"/>
              </w:rPr>
            </w:pPr>
            <w:r w:rsidRPr="00B97702">
              <w:rPr>
                <w:rFonts w:ascii="Courier New" w:hAnsi="Courier New" w:cs="Courier New"/>
              </w:rPr>
              <w:t xml:space="preserve">a := (1+x) + </w:t>
            </w:r>
            <w:proofErr w:type="spellStart"/>
            <w:r w:rsidRPr="00B97702">
              <w:rPr>
                <w:rFonts w:ascii="Courier New" w:hAnsi="Courier New" w:cs="Courier New"/>
              </w:rPr>
              <w:t>func</w:t>
            </w:r>
            <w:proofErr w:type="spellEnd"/>
            <w:r w:rsidRPr="00B97702">
              <w:rPr>
                <w:rFonts w:ascii="Courier New" w:hAnsi="Courier New" w:cs="Courier New"/>
              </w:rPr>
              <w:t>();</w:t>
            </w:r>
          </w:p>
          <w:p w:rsidR="006017C7" w:rsidRPr="00B97702" w:rsidRDefault="006017C7" w:rsidP="00B97702">
            <w:pPr>
              <w:jc w:val="both"/>
              <w:rPr>
                <w:rFonts w:ascii="Courier New" w:hAnsi="Courier New" w:cs="Courier New"/>
              </w:rPr>
            </w:pPr>
          </w:p>
          <w:p w:rsidR="006017C7" w:rsidRDefault="006017C7" w:rsidP="00B97702">
            <w:pPr>
              <w:jc w:val="both"/>
            </w:pPr>
            <w:r>
              <w:t>Los procedimientos no encontrarán nunca los RT ocupados, porque se usan como operandos únicos en una instrucción:</w:t>
            </w:r>
          </w:p>
          <w:p w:rsidR="006017C7" w:rsidRPr="00B97702" w:rsidRDefault="006017C7" w:rsidP="00B97702">
            <w:pPr>
              <w:jc w:val="both"/>
              <w:rPr>
                <w:rFonts w:ascii="Courier New" w:hAnsi="Courier New" w:cs="Courier New"/>
              </w:rPr>
            </w:pPr>
            <w:r w:rsidRPr="00B97702">
              <w:rPr>
                <w:rFonts w:ascii="Courier New" w:hAnsi="Courier New" w:cs="Courier New"/>
              </w:rPr>
              <w:t>procedimiento1;</w:t>
            </w:r>
          </w:p>
          <w:p w:rsidR="006017C7" w:rsidRDefault="006017C7" w:rsidP="00B97702">
            <w:pPr>
              <w:jc w:val="both"/>
            </w:pPr>
            <w:r>
              <w:lastRenderedPageBreak/>
              <w:t>Otro factor a considera</w:t>
            </w:r>
            <w:r w:rsidR="00874E17">
              <w:t>r</w:t>
            </w:r>
            <w:r>
              <w:t>, es el banco en el que se encuentra actualmente el programa, antes de llamar al procedimiento.</w:t>
            </w:r>
          </w:p>
        </w:tc>
      </w:tr>
      <w:tr w:rsidR="006017C7" w:rsidTr="006017C7">
        <w:tc>
          <w:tcPr>
            <w:tcW w:w="463" w:type="dxa"/>
          </w:tcPr>
          <w:p w:rsidR="006017C7" w:rsidRDefault="006017C7" w:rsidP="00B97702">
            <w:pPr>
              <w:jc w:val="both"/>
            </w:pPr>
            <w:r>
              <w:lastRenderedPageBreak/>
              <w:t>2</w:t>
            </w:r>
          </w:p>
        </w:tc>
        <w:tc>
          <w:tcPr>
            <w:tcW w:w="2197" w:type="dxa"/>
            <w:shd w:val="clear" w:color="auto" w:fill="auto"/>
          </w:tcPr>
          <w:p w:rsidR="006017C7" w:rsidRDefault="006017C7" w:rsidP="00B97702">
            <w:pPr>
              <w:jc w:val="both"/>
            </w:pPr>
            <w:r>
              <w:t>Inicio de la llamada</w:t>
            </w:r>
          </w:p>
        </w:tc>
        <w:tc>
          <w:tcPr>
            <w:tcW w:w="6938" w:type="dxa"/>
            <w:shd w:val="clear" w:color="auto" w:fill="auto"/>
          </w:tcPr>
          <w:p w:rsidR="006017C7" w:rsidRDefault="006017C7" w:rsidP="00B97702">
            <w:pPr>
              <w:jc w:val="both"/>
            </w:pPr>
            <w:r>
              <w:t xml:space="preserve">Aquí se debe ver si es necesario salvar los RT. </w:t>
            </w:r>
          </w:p>
          <w:p w:rsidR="006017C7" w:rsidRDefault="006017C7" w:rsidP="00B97702">
            <w:pPr>
              <w:jc w:val="both"/>
            </w:pPr>
            <w:r>
              <w:t xml:space="preserve">Se produce una llamada a </w:t>
            </w:r>
            <w:proofErr w:type="spellStart"/>
            <w:r w:rsidRPr="00AB3E27">
              <w:t>procParam</w:t>
            </w:r>
            <w:proofErr w:type="spellEnd"/>
            <w:r>
              <w:t>().</w:t>
            </w:r>
          </w:p>
        </w:tc>
      </w:tr>
      <w:tr w:rsidR="006017C7" w:rsidTr="006017C7">
        <w:tc>
          <w:tcPr>
            <w:tcW w:w="463" w:type="dxa"/>
          </w:tcPr>
          <w:p w:rsidR="006017C7" w:rsidRDefault="006017C7" w:rsidP="00B97702">
            <w:pPr>
              <w:jc w:val="both"/>
            </w:pPr>
            <w:r>
              <w:t>3</w:t>
            </w:r>
          </w:p>
        </w:tc>
        <w:tc>
          <w:tcPr>
            <w:tcW w:w="2197" w:type="dxa"/>
            <w:shd w:val="clear" w:color="auto" w:fill="auto"/>
          </w:tcPr>
          <w:p w:rsidR="006017C7" w:rsidRDefault="006017C7" w:rsidP="00B97702">
            <w:pPr>
              <w:jc w:val="both"/>
            </w:pPr>
            <w:r>
              <w:t>Lectura de parámetros</w:t>
            </w:r>
          </w:p>
        </w:tc>
        <w:tc>
          <w:tcPr>
            <w:tcW w:w="6938" w:type="dxa"/>
            <w:shd w:val="clear" w:color="auto" w:fill="auto"/>
          </w:tcPr>
          <w:p w:rsidR="006017C7" w:rsidRDefault="006017C7" w:rsidP="00B97702">
            <w:pPr>
              <w:jc w:val="both"/>
            </w:pPr>
            <w:r>
              <w:t xml:space="preserve">Los parámetros se leen con </w:t>
            </w:r>
            <w:proofErr w:type="spellStart"/>
            <w:r w:rsidRPr="00AB3E27">
              <w:t>TCompilerBase.CaptureParamsFinal</w:t>
            </w:r>
            <w:proofErr w:type="spellEnd"/>
            <w:r w:rsidRPr="00AB3E27">
              <w:t>(</w:t>
            </w:r>
            <w:r>
              <w:t>)</w:t>
            </w:r>
          </w:p>
          <w:p w:rsidR="006017C7" w:rsidRDefault="006017C7" w:rsidP="00B97702">
            <w:pPr>
              <w:jc w:val="both"/>
            </w:pPr>
            <w:r>
              <w:t>La lectura se implementa como asignaciones a variables, así que son sub-expresiones de asignación, que se ejecutan, dentro de la expresión (o sub-expresión) principal que es la llamada a la función.</w:t>
            </w:r>
          </w:p>
        </w:tc>
      </w:tr>
      <w:tr w:rsidR="006017C7" w:rsidTr="006017C7">
        <w:tc>
          <w:tcPr>
            <w:tcW w:w="463" w:type="dxa"/>
          </w:tcPr>
          <w:p w:rsidR="006017C7" w:rsidRDefault="006017C7" w:rsidP="00B97702">
            <w:pPr>
              <w:jc w:val="both"/>
            </w:pPr>
            <w:r>
              <w:t>4</w:t>
            </w:r>
          </w:p>
        </w:tc>
        <w:tc>
          <w:tcPr>
            <w:tcW w:w="2197" w:type="dxa"/>
            <w:shd w:val="clear" w:color="auto" w:fill="auto"/>
          </w:tcPr>
          <w:p w:rsidR="006017C7" w:rsidRDefault="006017C7" w:rsidP="00B97702">
            <w:pPr>
              <w:jc w:val="both"/>
            </w:pPr>
            <w:r>
              <w:t>Llamada a subrutina</w:t>
            </w:r>
          </w:p>
        </w:tc>
        <w:tc>
          <w:tcPr>
            <w:tcW w:w="6938" w:type="dxa"/>
            <w:shd w:val="clear" w:color="auto" w:fill="auto"/>
          </w:tcPr>
          <w:p w:rsidR="006017C7" w:rsidRDefault="006017C7" w:rsidP="00B97702">
            <w:pPr>
              <w:jc w:val="both"/>
            </w:pPr>
            <w:r>
              <w:t>Se implementa como una instrucción de llamada a subrutina:</w:t>
            </w:r>
          </w:p>
          <w:p w:rsidR="006017C7" w:rsidRDefault="006017C7" w:rsidP="00B97702">
            <w:pPr>
              <w:jc w:val="both"/>
            </w:pPr>
            <w:r>
              <w:t>CALL &lt;dirección de subrutina&gt;</w:t>
            </w:r>
          </w:p>
          <w:p w:rsidR="006017C7" w:rsidRDefault="006017C7" w:rsidP="00B97702">
            <w:pPr>
              <w:jc w:val="both"/>
            </w:pPr>
            <w:r>
              <w:t>Aquí hay que considerar en qué banco, se deja al PIC, cuando se ejecuta la subrutina de la función. El banco de memoria puede haber sido cambiado por la lectura de parámetros.</w:t>
            </w:r>
          </w:p>
        </w:tc>
      </w:tr>
      <w:tr w:rsidR="006017C7" w:rsidTr="006017C7">
        <w:tc>
          <w:tcPr>
            <w:tcW w:w="463" w:type="dxa"/>
          </w:tcPr>
          <w:p w:rsidR="006017C7" w:rsidRDefault="006017C7" w:rsidP="00B97702">
            <w:pPr>
              <w:jc w:val="both"/>
            </w:pPr>
            <w:r>
              <w:t>5</w:t>
            </w:r>
          </w:p>
        </w:tc>
        <w:tc>
          <w:tcPr>
            <w:tcW w:w="2197" w:type="dxa"/>
            <w:shd w:val="clear" w:color="auto" w:fill="auto"/>
          </w:tcPr>
          <w:p w:rsidR="006017C7" w:rsidRDefault="006017C7" w:rsidP="00B97702">
            <w:pPr>
              <w:jc w:val="both"/>
            </w:pPr>
            <w:r>
              <w:t>Después de la llamada</w:t>
            </w:r>
          </w:p>
        </w:tc>
        <w:tc>
          <w:tcPr>
            <w:tcW w:w="6938" w:type="dxa"/>
            <w:shd w:val="clear" w:color="auto" w:fill="auto"/>
          </w:tcPr>
          <w:p w:rsidR="006017C7" w:rsidRDefault="006017C7" w:rsidP="00B97702">
            <w:pPr>
              <w:jc w:val="both"/>
            </w:pPr>
            <w:r>
              <w:t xml:space="preserve">Los RT, deben contener el resultado de la función. </w:t>
            </w:r>
          </w:p>
          <w:p w:rsidR="006017C7" w:rsidRDefault="006017C7" w:rsidP="00B97702">
            <w:pPr>
              <w:jc w:val="both"/>
            </w:pPr>
            <w:r>
              <w:t>También puede haber un cambio en el banco de memoria en que sale el procedimiento.</w:t>
            </w:r>
          </w:p>
        </w:tc>
      </w:tr>
    </w:tbl>
    <w:p w:rsidR="00D62710" w:rsidRDefault="00D62710" w:rsidP="004A68F5">
      <w:pPr>
        <w:ind w:firstLine="708"/>
        <w:jc w:val="both"/>
      </w:pPr>
    </w:p>
    <w:p w:rsidR="003C7B9F" w:rsidRDefault="00E96E2B" w:rsidP="004A68F5">
      <w:pPr>
        <w:ind w:firstLine="708"/>
        <w:jc w:val="both"/>
      </w:pPr>
      <w:r>
        <w:t xml:space="preserve">La lectura de parámetros es </w:t>
      </w:r>
      <w:r w:rsidR="00A847F3">
        <w:t xml:space="preserve">un paso opcional, pero debe considerarse en el análisis. </w:t>
      </w:r>
      <w:r w:rsidR="003C7B9F">
        <w:t xml:space="preserve">En </w:t>
      </w:r>
      <w:r w:rsidR="00E946BC">
        <w:t>P65Pas</w:t>
      </w:r>
      <w:r w:rsidR="003C7B9F">
        <w:t xml:space="preserve"> se implementan los parámetros como variables globales, pero de acceso local. Esta implementación es suficiente considerando que no se soportará recursividad.</w:t>
      </w:r>
    </w:p>
    <w:p w:rsidR="003C7B9F" w:rsidRDefault="003C7B9F" w:rsidP="004A68F5">
      <w:pPr>
        <w:ind w:firstLine="708"/>
        <w:jc w:val="both"/>
      </w:pPr>
    </w:p>
    <w:p w:rsidR="00D62710" w:rsidRDefault="003C7B9F" w:rsidP="004A68F5">
      <w:pPr>
        <w:ind w:firstLine="708"/>
        <w:jc w:val="both"/>
      </w:pPr>
      <w:r>
        <w:t>La lectura de parámetros</w:t>
      </w:r>
      <w:r w:rsidR="00A847F3">
        <w:t xml:space="preserve">, </w:t>
      </w:r>
      <w:r w:rsidR="00EC5F81">
        <w:t>involucra varias operaciones de asignación, pero que no forman parte de la expresión final que es la llamada a la función.</w:t>
      </w:r>
    </w:p>
    <w:p w:rsidR="00EC5F81" w:rsidRDefault="00EC5F81" w:rsidP="004A68F5">
      <w:pPr>
        <w:ind w:firstLine="708"/>
        <w:jc w:val="both"/>
      </w:pPr>
    </w:p>
    <w:p w:rsidR="00D62710" w:rsidRDefault="006017C7" w:rsidP="004A68F5">
      <w:pPr>
        <w:ind w:firstLine="708"/>
        <w:jc w:val="both"/>
      </w:pPr>
      <w:r>
        <w:t>Al verificar si es necesario guardar los RT (fase 2), asumimos que la función va a usar los RT, y este será el caso asumido siempre, por simplicidad y practicidad.</w:t>
      </w:r>
    </w:p>
    <w:p w:rsidR="006017C7" w:rsidRDefault="006017C7" w:rsidP="004A68F5">
      <w:pPr>
        <w:ind w:firstLine="708"/>
        <w:jc w:val="both"/>
      </w:pPr>
    </w:p>
    <w:p w:rsidR="002C6548" w:rsidRDefault="006017C7" w:rsidP="004A68F5">
      <w:pPr>
        <w:ind w:firstLine="708"/>
        <w:jc w:val="both"/>
      </w:pPr>
      <w:r>
        <w:t xml:space="preserve">La fase 3, si es que existe, </w:t>
      </w:r>
      <w:r w:rsidR="00DE15B1">
        <w:t>se debe tratar de forma especial, porque las expresiones a evaluar no son sub-expresiones de la expresión final (la función), sino que se deben tratar como sub-expresiones independientes.</w:t>
      </w:r>
    </w:p>
    <w:p w:rsidR="00DE15B1" w:rsidRDefault="00DE15B1" w:rsidP="004A68F5">
      <w:pPr>
        <w:ind w:firstLine="708"/>
        <w:jc w:val="both"/>
      </w:pPr>
    </w:p>
    <w:p w:rsidR="00DE15B1" w:rsidRDefault="005648D6" w:rsidP="004A68F5">
      <w:pPr>
        <w:ind w:firstLine="708"/>
        <w:jc w:val="both"/>
      </w:pPr>
      <w:r>
        <w:t xml:space="preserve">El siguiente fragmento de código, </w:t>
      </w:r>
      <w:r w:rsidR="00183C87">
        <w:t xml:space="preserve">incluido en </w:t>
      </w:r>
      <w:proofErr w:type="spellStart"/>
      <w:r w:rsidR="00183C87" w:rsidRPr="00183C87">
        <w:t>TCompilerBase.GetOperand</w:t>
      </w:r>
      <w:proofErr w:type="spellEnd"/>
      <w:r w:rsidR="00183C87">
        <w:t xml:space="preserve">(), </w:t>
      </w:r>
      <w:r>
        <w:t>muestra cómo se maneja la situación.</w:t>
      </w:r>
    </w:p>
    <w:p w:rsidR="005648D6" w:rsidRDefault="005648D6" w:rsidP="004A68F5">
      <w:pPr>
        <w:ind w:firstLine="708"/>
        <w:jc w:val="both"/>
      </w:pP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 xml:space="preserve">if </w:t>
      </w:r>
      <w:r w:rsidRPr="00183C87">
        <w:rPr>
          <w:rFonts w:ascii="Courier New" w:hAnsi="Courier New" w:cs="Courier New"/>
          <w:noProof/>
          <w:color w:val="000000"/>
          <w:sz w:val="20"/>
        </w:rPr>
        <w:t xml:space="preserve">Found </w:t>
      </w:r>
      <w:r w:rsidRPr="00183C87">
        <w:rPr>
          <w:rFonts w:ascii="Courier New" w:hAnsi="Courier New" w:cs="Courier New"/>
          <w:b/>
          <w:noProof/>
          <w:color w:val="008000"/>
          <w:sz w:val="20"/>
        </w:rPr>
        <w:t>then begin</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Ya se identificó a la función que cuadra con los parámetros</w:t>
      </w:r>
    </w:p>
    <w:p w:rsidR="00183C87" w:rsidRDefault="00183C87" w:rsidP="00653C2B">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ab/>
        <w:t xml:space="preserve">  ...</w:t>
      </w:r>
      <w:r>
        <w:rPr>
          <w:rFonts w:ascii="Courier New" w:hAnsi="Courier New" w:cs="Courier New"/>
          <w:noProof/>
          <w:color w:val="000000"/>
          <w:sz w:val="20"/>
        </w:rPr>
        <w:tab/>
        <w:t xml:space="preserve">  </w:t>
      </w:r>
    </w:p>
    <w:p w:rsidR="00F870F2" w:rsidRPr="009135A1" w:rsidRDefault="009135A1" w:rsidP="009135A1">
      <w:pPr>
        <w:shd w:val="clear" w:color="auto" w:fill="DAEEF3" w:themeFill="accent5" w:themeFillTint="33"/>
        <w:spacing w:after="20"/>
        <w:jc w:val="both"/>
        <w:rPr>
          <w:rFonts w:ascii="Courier New" w:hAnsi="Courier New" w:cs="Courier New"/>
          <w:noProof/>
          <w:color w:val="000000"/>
          <w:sz w:val="20"/>
        </w:rPr>
      </w:pPr>
      <w:r w:rsidRPr="009135A1">
        <w:rPr>
          <w:rFonts w:ascii="Courier New" w:hAnsi="Courier New" w:cs="Courier New"/>
          <w:noProof/>
          <w:color w:val="000000"/>
          <w:sz w:val="20"/>
        </w:rPr>
        <w:lastRenderedPageBreak/>
        <w:t xml:space="preserve">        RTstate </w:t>
      </w:r>
      <w:r w:rsidRPr="009135A1">
        <w:rPr>
          <w:rFonts w:ascii="Courier New" w:hAnsi="Courier New" w:cs="Courier New"/>
          <w:b/>
          <w:noProof/>
          <w:color w:val="FF0000"/>
          <w:sz w:val="20"/>
        </w:rPr>
        <w:t>:=</w:t>
      </w:r>
      <w:r w:rsidRPr="009135A1">
        <w:rPr>
          <w:rFonts w:ascii="Courier New" w:hAnsi="Courier New" w:cs="Courier New"/>
          <w:noProof/>
          <w:color w:val="000000"/>
          <w:sz w:val="20"/>
        </w:rPr>
        <w:t xml:space="preserve"> RTstate0</w:t>
      </w:r>
      <w:r w:rsidRPr="009135A1">
        <w:rPr>
          <w:rFonts w:ascii="Courier New" w:hAnsi="Courier New" w:cs="Courier New"/>
          <w:b/>
          <w:noProof/>
          <w:color w:val="FF0000"/>
          <w:sz w:val="20"/>
        </w:rPr>
        <w:t>;</w:t>
      </w:r>
    </w:p>
    <w:p w:rsidR="00183C87" w:rsidRPr="009135A1" w:rsidRDefault="00183C87" w:rsidP="009135A1">
      <w:pPr>
        <w:shd w:val="clear" w:color="auto" w:fill="DAEEF3" w:themeFill="accent5" w:themeFillTint="33"/>
        <w:spacing w:after="20"/>
        <w:jc w:val="both"/>
        <w:rPr>
          <w:rFonts w:ascii="Courier New" w:hAnsi="Courier New" w:cs="Courier New"/>
          <w:noProof/>
          <w:color w:val="0000FF"/>
          <w:sz w:val="20"/>
        </w:rPr>
      </w:pPr>
      <w:r w:rsidRPr="009135A1">
        <w:rPr>
          <w:rFonts w:ascii="Courier New" w:hAnsi="Courier New" w:cs="Courier New"/>
          <w:noProof/>
          <w:color w:val="000000"/>
          <w:sz w:val="20"/>
        </w:rPr>
        <w:t xml:space="preserve">        xfun.procParam</w:t>
      </w:r>
      <w:r w:rsidRPr="009135A1">
        <w:rPr>
          <w:rFonts w:ascii="Courier New" w:hAnsi="Courier New" w:cs="Courier New"/>
          <w:b/>
          <w:noProof/>
          <w:color w:val="FF0000"/>
          <w:sz w:val="20"/>
        </w:rPr>
        <w:t>(</w:t>
      </w:r>
      <w:r w:rsidRPr="009135A1">
        <w:rPr>
          <w:rFonts w:ascii="Courier New" w:hAnsi="Courier New" w:cs="Courier New"/>
          <w:noProof/>
          <w:color w:val="000000"/>
          <w:sz w:val="20"/>
        </w:rPr>
        <w:t>xfun</w:t>
      </w:r>
      <w:r w:rsidRPr="009135A1">
        <w:rPr>
          <w:rFonts w:ascii="Courier New" w:hAnsi="Courier New" w:cs="Courier New"/>
          <w:b/>
          <w:noProof/>
          <w:color w:val="FF0000"/>
          <w:sz w:val="20"/>
        </w:rPr>
        <w:t>);</w:t>
      </w:r>
      <w:r w:rsidRPr="009135A1">
        <w:rPr>
          <w:rFonts w:ascii="Courier New" w:hAnsi="Courier New" w:cs="Courier New"/>
          <w:noProof/>
          <w:color w:val="000000"/>
          <w:sz w:val="20"/>
        </w:rPr>
        <w:t xml:space="preserve">  </w:t>
      </w:r>
      <w:r w:rsidRPr="009135A1">
        <w:rPr>
          <w:rFonts w:ascii="Courier New" w:hAnsi="Courier New" w:cs="Courier New"/>
          <w:b/>
          <w:noProof/>
          <w:color w:val="0000FF"/>
          <w:sz w:val="20"/>
        </w:rPr>
        <w:t>//</w:t>
      </w:r>
      <w:r w:rsidR="009135A1">
        <w:rPr>
          <w:rFonts w:ascii="Courier New" w:hAnsi="Courier New" w:cs="Courier New"/>
          <w:b/>
          <w:noProof/>
          <w:color w:val="0000FF"/>
          <w:sz w:val="20"/>
        </w:rPr>
        <w:t>A</w:t>
      </w:r>
      <w:r w:rsidRPr="009135A1">
        <w:rPr>
          <w:rFonts w:ascii="Courier New" w:hAnsi="Courier New" w:cs="Courier New"/>
          <w:noProof/>
          <w:color w:val="0000FF"/>
          <w:sz w:val="20"/>
        </w:rPr>
        <w:t>ntes de leer los parámetros</w:t>
      </w:r>
    </w:p>
    <w:p w:rsidR="009135A1" w:rsidRPr="002E13B9" w:rsidRDefault="009135A1" w:rsidP="009135A1">
      <w:pPr>
        <w:shd w:val="clear" w:color="auto" w:fill="DAEEF3" w:themeFill="accent5" w:themeFillTint="33"/>
        <w:spacing w:after="20"/>
        <w:jc w:val="both"/>
        <w:rPr>
          <w:rFonts w:ascii="Courier New" w:hAnsi="Courier New" w:cs="Courier New"/>
          <w:noProof/>
          <w:color w:val="000000"/>
          <w:sz w:val="20"/>
          <w:lang w:val="en-US"/>
        </w:rPr>
      </w:pPr>
      <w:r w:rsidRPr="009135A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high</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func0.pars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rsidR="009135A1" w:rsidRPr="002E13B9" w:rsidRDefault="009135A1" w:rsidP="009135A1">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CaptureParamsFinal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xfun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evalúa y asigna</w:t>
      </w:r>
    </w:p>
    <w:p w:rsidR="00183C87" w:rsidRPr="00A74E76" w:rsidRDefault="00183C87" w:rsidP="00A74E76">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00A74E76" w:rsidRPr="00A74E76">
        <w:rPr>
          <w:rFonts w:ascii="Courier New" w:hAnsi="Courier New" w:cs="Courier New"/>
          <w:noProof/>
          <w:color w:val="000000"/>
          <w:sz w:val="20"/>
        </w:rPr>
        <w:t>AddCallerTo</w:t>
      </w:r>
      <w:r w:rsidR="00A74E76" w:rsidRPr="00A74E76">
        <w:rPr>
          <w:rFonts w:ascii="Courier New" w:hAnsi="Courier New" w:cs="Courier New"/>
          <w:b/>
          <w:noProof/>
          <w:color w:val="FF0000"/>
          <w:sz w:val="20"/>
        </w:rPr>
        <w:t>(</w:t>
      </w:r>
      <w:r w:rsidRPr="00A74E76">
        <w:rPr>
          <w:rFonts w:ascii="Courier New" w:hAnsi="Courier New" w:cs="Courier New"/>
          <w:noProof/>
          <w:color w:val="000000"/>
          <w:sz w:val="20"/>
        </w:rPr>
        <w:t>xfun</w:t>
      </w:r>
      <w:r w:rsidR="00A74E76" w:rsidRPr="00A74E76">
        <w:rPr>
          <w:rFonts w:ascii="Courier New" w:hAnsi="Courier New" w:cs="Courier New"/>
          <w:b/>
          <w:noProof/>
          <w:color w:val="FF0000"/>
          <w:sz w:val="20"/>
        </w:rPr>
        <w:t>)</w:t>
      </w:r>
      <w:r w:rsidRPr="00A74E76">
        <w:rPr>
          <w:rFonts w:ascii="Courier New" w:hAnsi="Courier New" w:cs="Courier New"/>
          <w:b/>
          <w:noProof/>
          <w:color w:val="FF0000"/>
          <w:sz w:val="20"/>
        </w:rPr>
        <w:t>;</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t xml:space="preserve">        xfun.procCall</w:t>
      </w:r>
      <w:r w:rsidRPr="00183C87">
        <w:rPr>
          <w:rFonts w:ascii="Courier New" w:hAnsi="Courier New" w:cs="Courier New"/>
          <w:b/>
          <w:noProof/>
          <w:color w:val="FF0000"/>
          <w:sz w:val="20"/>
        </w:rPr>
        <w:t>(</w:t>
      </w:r>
      <w:r w:rsidRPr="00183C87">
        <w:rPr>
          <w:rFonts w:ascii="Courier New" w:hAnsi="Courier New" w:cs="Courier New"/>
          <w:noProof/>
          <w:color w:val="000000"/>
          <w:sz w:val="20"/>
        </w:rPr>
        <w:t>xfun</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Actualiza "res", codifica el "CALL"</w:t>
      </w:r>
    </w:p>
    <w:p w:rsidR="00DC05F5" w:rsidRPr="00DC05F5" w:rsidRDefault="00DC05F5" w:rsidP="00653C2B">
      <w:pPr>
        <w:shd w:val="clear" w:color="auto" w:fill="DEEAF6"/>
        <w:spacing w:after="20"/>
        <w:jc w:val="both"/>
        <w:rPr>
          <w:rFonts w:ascii="Courier New" w:hAnsi="Courier New" w:cs="Courier New"/>
          <w:noProof/>
          <w:color w:val="0000FF"/>
          <w:sz w:val="20"/>
        </w:rPr>
      </w:pPr>
      <w:r w:rsidRPr="00DC05F5">
        <w:rPr>
          <w:rFonts w:ascii="Courier New" w:hAnsi="Courier New" w:cs="Courier New"/>
          <w:noProof/>
          <w:color w:val="000000"/>
          <w:sz w:val="20"/>
        </w:rPr>
        <w:t xml:space="preserve">        RTstate </w:t>
      </w:r>
      <w:r w:rsidRPr="00DC05F5">
        <w:rPr>
          <w:rFonts w:ascii="Courier New" w:hAnsi="Courier New" w:cs="Courier New"/>
          <w:b/>
          <w:noProof/>
          <w:color w:val="FF0000"/>
          <w:sz w:val="20"/>
        </w:rPr>
        <w:t>:=</w:t>
      </w:r>
      <w:r w:rsidRPr="00DC05F5">
        <w:rPr>
          <w:rFonts w:ascii="Courier New" w:hAnsi="Courier New" w:cs="Courier New"/>
          <w:noProof/>
          <w:color w:val="000000"/>
          <w:sz w:val="20"/>
        </w:rPr>
        <w:t xml:space="preserve"> res.typ</w:t>
      </w:r>
      <w:r w:rsidRPr="00DC05F5">
        <w:rPr>
          <w:rFonts w:ascii="Courier New" w:hAnsi="Courier New" w:cs="Courier New"/>
          <w:b/>
          <w:noProof/>
          <w:color w:val="FF0000"/>
          <w:sz w:val="20"/>
        </w:rPr>
        <w:t>;</w:t>
      </w:r>
      <w:r w:rsidRPr="00DC05F5">
        <w:rPr>
          <w:rFonts w:ascii="Courier New" w:hAnsi="Courier New" w:cs="Courier New"/>
          <w:noProof/>
          <w:color w:val="000000"/>
          <w:sz w:val="20"/>
        </w:rPr>
        <w:t xml:space="preserve">  </w:t>
      </w:r>
      <w:r w:rsidRPr="00DC05F5">
        <w:rPr>
          <w:rFonts w:ascii="Courier New" w:hAnsi="Courier New" w:cs="Courier New"/>
          <w:b/>
          <w:noProof/>
          <w:color w:val="0000FF"/>
          <w:sz w:val="20"/>
        </w:rPr>
        <w:t>//</w:t>
      </w:r>
      <w:r w:rsidRPr="00DC05F5">
        <w:rPr>
          <w:rFonts w:ascii="Courier New" w:hAnsi="Courier New" w:cs="Courier New"/>
          <w:noProof/>
          <w:color w:val="0000FF"/>
          <w:sz w:val="20"/>
        </w:rPr>
        <w:t>para indicar que los RT están ocupados</w:t>
      </w:r>
    </w:p>
    <w:p w:rsidR="00183C87" w:rsidRPr="002E13B9" w:rsidRDefault="00183C87" w:rsidP="00653C2B">
      <w:pPr>
        <w:shd w:val="clear" w:color="auto" w:fill="DEEAF6"/>
        <w:spacing w:after="20"/>
        <w:jc w:val="both"/>
        <w:rPr>
          <w:rFonts w:ascii="Courier New" w:hAnsi="Courier New" w:cs="Courier New"/>
          <w:noProof/>
          <w:color w:val="000000"/>
          <w:sz w:val="20"/>
          <w:lang w:val="en-US"/>
        </w:rPr>
      </w:pPr>
      <w:r w:rsidRPr="00183C87">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res</w:t>
      </w:r>
      <w:r w:rsidRPr="002E13B9">
        <w:rPr>
          <w:rFonts w:ascii="Courier New" w:hAnsi="Courier New" w:cs="Courier New"/>
          <w:b/>
          <w:noProof/>
          <w:color w:val="FF0000"/>
          <w:sz w:val="20"/>
          <w:lang w:val="en-US"/>
        </w:rPr>
        <w:t>;</w:t>
      </w:r>
    </w:p>
    <w:p w:rsidR="00183C87" w:rsidRPr="002E13B9" w:rsidRDefault="00183C87" w:rsidP="00653C2B">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rsidR="00183C87" w:rsidRPr="002E13B9" w:rsidRDefault="00183C87" w:rsidP="00653C2B">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 else begin</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183C87">
        <w:rPr>
          <w:rFonts w:ascii="Courier New" w:hAnsi="Courier New" w:cs="Courier New"/>
          <w:noProof/>
          <w:color w:val="000000"/>
          <w:sz w:val="20"/>
        </w:rPr>
        <w:t>...</w:t>
      </w:r>
    </w:p>
    <w:p w:rsidR="006017C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end</w:t>
      </w:r>
      <w:r w:rsidRPr="00183C87">
        <w:rPr>
          <w:rFonts w:ascii="Courier New" w:hAnsi="Courier New" w:cs="Courier New"/>
          <w:b/>
          <w:noProof/>
          <w:color w:val="FF0000"/>
          <w:sz w:val="20"/>
        </w:rPr>
        <w:t>;</w:t>
      </w:r>
    </w:p>
    <w:p w:rsidR="00183C87" w:rsidRDefault="00183C87" w:rsidP="004A68F5">
      <w:pPr>
        <w:ind w:firstLine="708"/>
        <w:jc w:val="both"/>
      </w:pPr>
    </w:p>
    <w:p w:rsidR="00DC05F5" w:rsidRDefault="00183C87" w:rsidP="004A68F5">
      <w:pPr>
        <w:ind w:firstLine="708"/>
        <w:jc w:val="both"/>
      </w:pPr>
      <w:r>
        <w:t xml:space="preserve">La llamada a </w:t>
      </w:r>
      <w:proofErr w:type="spellStart"/>
      <w:r>
        <w:t>xfun.procParam</w:t>
      </w:r>
      <w:proofErr w:type="spellEnd"/>
      <w:r>
        <w:t xml:space="preserve">(), verifica la disponibilidad de los RT, y genera código de respaldo si es necesario. </w:t>
      </w:r>
      <w:r w:rsidR="00DC05F5">
        <w:t xml:space="preserve">Para esto, se basa en el valor de </w:t>
      </w:r>
      <w:proofErr w:type="spellStart"/>
      <w:r w:rsidR="00DC05F5">
        <w:t>RTState</w:t>
      </w:r>
      <w:proofErr w:type="spellEnd"/>
      <w:r w:rsidR="00DC05F5">
        <w:t>.</w:t>
      </w:r>
    </w:p>
    <w:p w:rsidR="00DC05F5" w:rsidRDefault="00DC05F5" w:rsidP="004A68F5">
      <w:pPr>
        <w:ind w:firstLine="708"/>
        <w:jc w:val="both"/>
      </w:pPr>
    </w:p>
    <w:p w:rsidR="00183C87" w:rsidRDefault="00DC05F5" w:rsidP="004A68F5">
      <w:pPr>
        <w:ind w:firstLine="708"/>
        <w:jc w:val="both"/>
      </w:pPr>
      <w:r>
        <w:t>Sin embargo</w:t>
      </w:r>
      <w:r w:rsidR="00B91368">
        <w:t xml:space="preserve">, en </w:t>
      </w:r>
      <w:proofErr w:type="spellStart"/>
      <w:r w:rsidR="00B91368">
        <w:t>CaptureParamsFinal</w:t>
      </w:r>
      <w:proofErr w:type="spellEnd"/>
      <w:r w:rsidR="00B91368">
        <w:t>(), se pone</w:t>
      </w:r>
      <w:r>
        <w:t xml:space="preserve"> </w:t>
      </w:r>
      <w:proofErr w:type="spellStart"/>
      <w:r w:rsidR="00183C87">
        <w:t>RTState</w:t>
      </w:r>
      <w:proofErr w:type="spellEnd"/>
      <w:r w:rsidR="00183C87">
        <w:t xml:space="preserve"> en </w:t>
      </w:r>
      <w:proofErr w:type="spellStart"/>
      <w:r w:rsidR="00183C87">
        <w:t>nil</w:t>
      </w:r>
      <w:proofErr w:type="spellEnd"/>
      <w:r w:rsidR="00183C87">
        <w:t xml:space="preserve">, </w:t>
      </w:r>
      <w:r w:rsidR="00B91368">
        <w:t xml:space="preserve">antes de cada rutina de asignación, </w:t>
      </w:r>
      <w:r w:rsidR="00183C87">
        <w:t xml:space="preserve">para que </w:t>
      </w:r>
      <w:r w:rsidR="00B91368">
        <w:t xml:space="preserve">estas </w:t>
      </w:r>
      <w:r w:rsidR="00183C87">
        <w:t xml:space="preserve">trabajen </w:t>
      </w:r>
      <w:r w:rsidR="00B91368">
        <w:t>sin generar respaldo de registros</w:t>
      </w:r>
      <w:r w:rsidR="00183C87">
        <w:t>.</w:t>
      </w:r>
    </w:p>
    <w:p w:rsidR="00183C87" w:rsidRDefault="00183C87" w:rsidP="004A68F5">
      <w:pPr>
        <w:ind w:firstLine="708"/>
        <w:jc w:val="both"/>
      </w:pPr>
    </w:p>
    <w:p w:rsidR="00B91368" w:rsidRDefault="00B91368" w:rsidP="004A68F5">
      <w:pPr>
        <w:ind w:firstLine="708"/>
        <w:jc w:val="both"/>
      </w:pPr>
      <w:r>
        <w:t xml:space="preserve">Luego al terminar, la llamada a la función, se pone </w:t>
      </w:r>
      <w:proofErr w:type="spellStart"/>
      <w:r>
        <w:t>RTstate</w:t>
      </w:r>
      <w:proofErr w:type="spellEnd"/>
      <w:r>
        <w:t>, nuevamente con valor, porque los RT, deben estar ocupados con el resultado de la operación.</w:t>
      </w:r>
    </w:p>
    <w:p w:rsidR="00CC1EF0" w:rsidRDefault="00CC1EF0" w:rsidP="004A68F5">
      <w:pPr>
        <w:ind w:firstLine="708"/>
        <w:jc w:val="both"/>
      </w:pPr>
    </w:p>
    <w:p w:rsidR="00CC1EF0" w:rsidRDefault="00CC1EF0" w:rsidP="00CC6F37">
      <w:pPr>
        <w:pStyle w:val="Ttulo3"/>
      </w:pPr>
      <w:bookmarkStart w:id="93" w:name="_Ref497951040"/>
      <w:bookmarkStart w:id="94" w:name="_Toc29757961"/>
      <w:r>
        <w:t xml:space="preserve">Optimización de </w:t>
      </w:r>
      <w:r w:rsidR="00CC6F37">
        <w:t>la instrucción RETURN</w:t>
      </w:r>
      <w:bookmarkEnd w:id="93"/>
      <w:bookmarkEnd w:id="94"/>
    </w:p>
    <w:p w:rsidR="00CC6F37" w:rsidRDefault="00CC6F37" w:rsidP="004A68F5">
      <w:pPr>
        <w:ind w:firstLine="708"/>
        <w:jc w:val="both"/>
      </w:pPr>
    </w:p>
    <w:p w:rsidR="00CC6F37" w:rsidRDefault="00CC6F37" w:rsidP="004A68F5">
      <w:pPr>
        <w:ind w:firstLine="708"/>
        <w:jc w:val="both"/>
      </w:pPr>
      <w:r>
        <w:t>Todo procedimiento o función debe tener al menos una instrucción RETURN, al terminar.</w:t>
      </w:r>
    </w:p>
    <w:p w:rsidR="00CC6F37" w:rsidRDefault="00CC6F37" w:rsidP="004A68F5">
      <w:pPr>
        <w:ind w:firstLine="708"/>
        <w:jc w:val="both"/>
      </w:pPr>
    </w:p>
    <w:p w:rsidR="00CC6F37" w:rsidRDefault="00CC6F37" w:rsidP="004A68F5">
      <w:pPr>
        <w:ind w:firstLine="708"/>
        <w:jc w:val="both"/>
      </w:pPr>
      <w:r>
        <w:t>El caso más simple de compilar sería, algo como esto:</w:t>
      </w:r>
    </w:p>
    <w:p w:rsidR="00CC6F37" w:rsidRDefault="00CC6F37" w:rsidP="004A68F5">
      <w:pPr>
        <w:ind w:firstLine="708"/>
        <w:jc w:val="both"/>
      </w:pPr>
    </w:p>
    <w:p w:rsidR="00CC6F37" w:rsidRPr="002E13B9" w:rsidRDefault="00CC6F37" w:rsidP="00CC6F37">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rsidR="00CC6F37" w:rsidRPr="002E13B9" w:rsidRDefault="00CC6F37" w:rsidP="00CC6F37">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CC6F37" w:rsidRPr="002E13B9" w:rsidRDefault="00CC6F37" w:rsidP="00CC6F37">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rsidR="00183C87" w:rsidRDefault="00183C87" w:rsidP="004A68F5">
      <w:pPr>
        <w:ind w:firstLine="708"/>
        <w:jc w:val="both"/>
      </w:pPr>
    </w:p>
    <w:p w:rsidR="00CC6F37" w:rsidRDefault="00CC6F37" w:rsidP="004A68F5">
      <w:pPr>
        <w:ind w:firstLine="708"/>
        <w:jc w:val="both"/>
      </w:pPr>
      <w:r>
        <w:t>Este procedimiento simplista, se compilaría con el siguiente código:</w:t>
      </w:r>
    </w:p>
    <w:p w:rsidR="00CC6F37" w:rsidRDefault="00CC6F37" w:rsidP="004A68F5">
      <w:pPr>
        <w:ind w:firstLine="708"/>
        <w:jc w:val="both"/>
      </w:pPr>
    </w:p>
    <w:p w:rsidR="00CC6F37" w:rsidRPr="002E13B9" w:rsidRDefault="00CC6F37" w:rsidP="00CC6F37">
      <w:pPr>
        <w:ind w:firstLine="708"/>
        <w:jc w:val="both"/>
        <w:rPr>
          <w:lang w:val="en-US"/>
        </w:rPr>
      </w:pPr>
      <w:r w:rsidRPr="002E13B9">
        <w:rPr>
          <w:lang w:val="en-US"/>
        </w:rPr>
        <w:t>__simple:</w:t>
      </w:r>
    </w:p>
    <w:p w:rsidR="00CC6F37" w:rsidRPr="002E13B9" w:rsidRDefault="00CC6F37" w:rsidP="00CC6F37">
      <w:pPr>
        <w:ind w:firstLine="708"/>
        <w:jc w:val="both"/>
        <w:rPr>
          <w:lang w:val="en-US"/>
        </w:rPr>
      </w:pPr>
      <w:r w:rsidRPr="002E13B9">
        <w:rPr>
          <w:lang w:val="en-US"/>
        </w:rPr>
        <w:t xml:space="preserve">    0x005 </w:t>
      </w:r>
      <w:proofErr w:type="spellStart"/>
      <w:r w:rsidRPr="002E13B9">
        <w:rPr>
          <w:lang w:val="en-US"/>
        </w:rPr>
        <w:t>movlw</w:t>
      </w:r>
      <w:proofErr w:type="spellEnd"/>
      <w:r w:rsidRPr="002E13B9">
        <w:rPr>
          <w:lang w:val="en-US"/>
        </w:rPr>
        <w:t xml:space="preserve"> 0x01 </w:t>
      </w:r>
    </w:p>
    <w:p w:rsidR="00CC6F37" w:rsidRPr="002E13B9" w:rsidRDefault="00CC6F37" w:rsidP="00CC6F37">
      <w:pPr>
        <w:ind w:firstLine="708"/>
        <w:jc w:val="both"/>
        <w:rPr>
          <w:lang w:val="en-US"/>
        </w:rPr>
      </w:pPr>
      <w:r w:rsidRPr="002E13B9">
        <w:rPr>
          <w:lang w:val="en-US"/>
        </w:rPr>
        <w:t xml:space="preserve">    0x006 </w:t>
      </w:r>
      <w:proofErr w:type="spellStart"/>
      <w:r w:rsidRPr="002E13B9">
        <w:rPr>
          <w:lang w:val="en-US"/>
        </w:rPr>
        <w:t>movwf</w:t>
      </w:r>
      <w:proofErr w:type="spellEnd"/>
      <w:r w:rsidRPr="002E13B9">
        <w:rPr>
          <w:lang w:val="en-US"/>
        </w:rPr>
        <w:t xml:space="preserve"> a </w:t>
      </w:r>
    </w:p>
    <w:p w:rsidR="00CC6F37" w:rsidRDefault="00CC6F37" w:rsidP="00CC6F37">
      <w:pPr>
        <w:ind w:firstLine="708"/>
        <w:jc w:val="both"/>
      </w:pPr>
      <w:r w:rsidRPr="002E13B9">
        <w:rPr>
          <w:lang w:val="en-US"/>
        </w:rPr>
        <w:t xml:space="preserve">    </w:t>
      </w:r>
      <w:r>
        <w:t xml:space="preserve">0x007 </w:t>
      </w:r>
      <w:proofErr w:type="spellStart"/>
      <w:r>
        <w:t>return</w:t>
      </w:r>
      <w:proofErr w:type="spellEnd"/>
      <w:r>
        <w:t xml:space="preserve">  </w:t>
      </w:r>
    </w:p>
    <w:p w:rsidR="00CC6F37" w:rsidRDefault="00CC6F37" w:rsidP="004A68F5">
      <w:pPr>
        <w:ind w:firstLine="708"/>
        <w:jc w:val="both"/>
      </w:pPr>
    </w:p>
    <w:p w:rsidR="00CC6F37" w:rsidRDefault="00CC6F37" w:rsidP="004A68F5">
      <w:pPr>
        <w:ind w:firstLine="708"/>
        <w:jc w:val="both"/>
      </w:pPr>
      <w:r>
        <w:t xml:space="preserve">Incluyendo la instrucción RETURN, al final de la subrutina. </w:t>
      </w:r>
    </w:p>
    <w:p w:rsidR="00CC6F37" w:rsidRDefault="00CC6F37" w:rsidP="004A68F5">
      <w:pPr>
        <w:ind w:firstLine="708"/>
        <w:jc w:val="both"/>
      </w:pPr>
    </w:p>
    <w:p w:rsidR="00CC6F37" w:rsidRDefault="00CC6F37" w:rsidP="004A68F5">
      <w:pPr>
        <w:ind w:firstLine="708"/>
        <w:jc w:val="both"/>
      </w:pPr>
      <w:r>
        <w:t>Compilar este caso es simple porque, solo bastaría con codificar siempre la instrucción RETURN al final de un procedimiento.</w:t>
      </w:r>
    </w:p>
    <w:p w:rsidR="00CC6F37" w:rsidRDefault="00CC6F37" w:rsidP="004A68F5">
      <w:pPr>
        <w:ind w:firstLine="708"/>
        <w:jc w:val="both"/>
      </w:pPr>
    </w:p>
    <w:p w:rsidR="00CC6F37" w:rsidRDefault="00CC6F37" w:rsidP="004A68F5">
      <w:pPr>
        <w:ind w:firstLine="708"/>
        <w:jc w:val="both"/>
      </w:pPr>
      <w:r>
        <w:t xml:space="preserve">Pero cuando se compila la instrucción </w:t>
      </w:r>
      <w:proofErr w:type="spellStart"/>
      <w:r>
        <w:t>exit</w:t>
      </w:r>
      <w:proofErr w:type="spellEnd"/>
      <w:r>
        <w:t xml:space="preserve">(), se debería cargar el valor a devolver en los RT y generar una llamada a RETURN. </w:t>
      </w:r>
    </w:p>
    <w:p w:rsidR="00CC6F37" w:rsidRDefault="00CC6F37" w:rsidP="004A68F5">
      <w:pPr>
        <w:ind w:firstLine="708"/>
        <w:jc w:val="both"/>
      </w:pPr>
    </w:p>
    <w:p w:rsidR="00CC6F37" w:rsidRDefault="00CC6F37" w:rsidP="004A68F5">
      <w:pPr>
        <w:ind w:firstLine="708"/>
        <w:jc w:val="both"/>
      </w:pPr>
      <w:r>
        <w:t>Consideremos algo como:</w:t>
      </w:r>
    </w:p>
    <w:p w:rsidR="00CC6F37" w:rsidRDefault="00CC6F37" w:rsidP="004A68F5">
      <w:pPr>
        <w:ind w:firstLine="708"/>
        <w:jc w:val="both"/>
      </w:pP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rsidR="00CC6F37" w:rsidRDefault="00CC6F37" w:rsidP="004A68F5">
      <w:pPr>
        <w:ind w:firstLine="708"/>
        <w:jc w:val="both"/>
      </w:pPr>
    </w:p>
    <w:p w:rsidR="00CC6F37" w:rsidRDefault="00CC6F37" w:rsidP="004A68F5">
      <w:pPr>
        <w:ind w:firstLine="708"/>
        <w:jc w:val="both"/>
      </w:pPr>
      <w:r>
        <w:t>Y si se aplica el mismo método se tendría:</w:t>
      </w:r>
    </w:p>
    <w:p w:rsidR="00CC6F37" w:rsidRDefault="00CC6F37" w:rsidP="004A68F5">
      <w:pPr>
        <w:ind w:firstLine="708"/>
        <w:jc w:val="both"/>
      </w:pPr>
    </w:p>
    <w:p w:rsidR="00CC6F37" w:rsidRPr="002E13B9" w:rsidRDefault="00CC6F37" w:rsidP="00CC6F37">
      <w:pPr>
        <w:ind w:firstLine="708"/>
        <w:jc w:val="both"/>
        <w:rPr>
          <w:lang w:val="en-US"/>
        </w:rPr>
      </w:pPr>
      <w:r w:rsidRPr="002E13B9">
        <w:rPr>
          <w:lang w:val="en-US"/>
        </w:rPr>
        <w:t>__simple:</w:t>
      </w:r>
    </w:p>
    <w:p w:rsidR="005021DE" w:rsidRPr="002E13B9" w:rsidRDefault="005021DE" w:rsidP="005021DE">
      <w:pPr>
        <w:ind w:firstLine="708"/>
        <w:jc w:val="both"/>
        <w:rPr>
          <w:lang w:val="en-US"/>
        </w:rPr>
      </w:pPr>
      <w:r w:rsidRPr="002E13B9">
        <w:rPr>
          <w:lang w:val="en-US"/>
        </w:rPr>
        <w:t xml:space="preserve">    0x004 </w:t>
      </w:r>
      <w:proofErr w:type="spellStart"/>
      <w:r w:rsidRPr="002E13B9">
        <w:rPr>
          <w:lang w:val="en-US"/>
        </w:rPr>
        <w:t>movlw</w:t>
      </w:r>
      <w:proofErr w:type="spellEnd"/>
      <w:r w:rsidRPr="002E13B9">
        <w:rPr>
          <w:lang w:val="en-US"/>
        </w:rPr>
        <w:t xml:space="preserve"> 0x01 </w:t>
      </w:r>
    </w:p>
    <w:p w:rsidR="00CC6F37" w:rsidRPr="002E13B9" w:rsidRDefault="00CC6F37" w:rsidP="00CC6F37">
      <w:pPr>
        <w:ind w:firstLine="708"/>
        <w:jc w:val="both"/>
        <w:rPr>
          <w:lang w:val="en-US"/>
        </w:rPr>
      </w:pPr>
      <w:r w:rsidRPr="002E13B9">
        <w:rPr>
          <w:lang w:val="en-US"/>
        </w:rPr>
        <w:t xml:space="preserve">    0x005 re</w:t>
      </w:r>
      <w:r w:rsidR="005021DE" w:rsidRPr="002E13B9">
        <w:rPr>
          <w:lang w:val="en-US"/>
        </w:rPr>
        <w:t>turn</w:t>
      </w:r>
    </w:p>
    <w:p w:rsidR="00CC6F37" w:rsidRDefault="00CC6F37" w:rsidP="00CC6F37">
      <w:pPr>
        <w:ind w:firstLine="708"/>
        <w:jc w:val="both"/>
      </w:pPr>
      <w:r w:rsidRPr="002E13B9">
        <w:rPr>
          <w:lang w:val="en-US"/>
        </w:rPr>
        <w:t xml:space="preserve">    </w:t>
      </w:r>
      <w:r>
        <w:t xml:space="preserve">0x006 </w:t>
      </w:r>
      <w:proofErr w:type="spellStart"/>
      <w:r>
        <w:t>return</w:t>
      </w:r>
      <w:proofErr w:type="spellEnd"/>
      <w:r>
        <w:t xml:space="preserve">  </w:t>
      </w:r>
    </w:p>
    <w:p w:rsidR="00CC6F37" w:rsidRDefault="00CC6F37" w:rsidP="004A68F5">
      <w:pPr>
        <w:ind w:firstLine="708"/>
        <w:jc w:val="both"/>
      </w:pPr>
    </w:p>
    <w:p w:rsidR="00CC6F37" w:rsidRDefault="00CC6F37" w:rsidP="004A68F5">
      <w:pPr>
        <w:ind w:firstLine="708"/>
        <w:jc w:val="both"/>
      </w:pPr>
      <w:r>
        <w:t xml:space="preserve">Pero esta codificación no es </w:t>
      </w:r>
      <w:r w:rsidR="005021DE">
        <w:t xml:space="preserve">nada </w:t>
      </w:r>
      <w:r>
        <w:t xml:space="preserve">eficiente, por </w:t>
      </w:r>
      <w:r w:rsidR="005021DE">
        <w:t>dos detalles:</w:t>
      </w:r>
    </w:p>
    <w:p w:rsidR="005021DE" w:rsidRDefault="005021DE" w:rsidP="004A68F5">
      <w:pPr>
        <w:ind w:firstLine="708"/>
        <w:jc w:val="both"/>
      </w:pPr>
    </w:p>
    <w:p w:rsidR="005021DE" w:rsidRDefault="005021DE" w:rsidP="004B4BD8">
      <w:pPr>
        <w:pStyle w:val="Prrafodelista"/>
        <w:numPr>
          <w:ilvl w:val="0"/>
          <w:numId w:val="55"/>
        </w:numPr>
        <w:jc w:val="both"/>
      </w:pPr>
      <w:r>
        <w:t>DETALLE 1: Se está usando una instrucción de carga a W, y luego un RETURN, cuando se podría usar un simple RETLW.</w:t>
      </w:r>
    </w:p>
    <w:p w:rsidR="005021DE" w:rsidRDefault="005021DE" w:rsidP="004B4BD8">
      <w:pPr>
        <w:pStyle w:val="Prrafodelista"/>
        <w:numPr>
          <w:ilvl w:val="0"/>
          <w:numId w:val="55"/>
        </w:numPr>
        <w:jc w:val="both"/>
      </w:pPr>
      <w:r>
        <w:t>DETALLE 2: Se está incluyendo un RETURN adicional e innecesario, al final del procedimiento.</w:t>
      </w:r>
    </w:p>
    <w:p w:rsidR="005021DE" w:rsidRDefault="005021DE" w:rsidP="004A68F5">
      <w:pPr>
        <w:ind w:firstLine="708"/>
        <w:jc w:val="both"/>
      </w:pPr>
    </w:p>
    <w:p w:rsidR="005021DE" w:rsidRDefault="005021DE" w:rsidP="004A68F5">
      <w:pPr>
        <w:ind w:firstLine="708"/>
        <w:jc w:val="both"/>
      </w:pPr>
      <w:r>
        <w:t>Para solucionar estos detalles, se usan técnicas de optimización</w:t>
      </w:r>
      <w:r w:rsidR="00DB5B90">
        <w:t xml:space="preserve"> en la compilación de los procedimientos:</w:t>
      </w:r>
    </w:p>
    <w:p w:rsidR="00DB5B90" w:rsidRDefault="00DB5B90" w:rsidP="004A68F5">
      <w:pPr>
        <w:ind w:firstLine="708"/>
        <w:jc w:val="both"/>
      </w:pPr>
    </w:p>
    <w:p w:rsidR="00DB5B90" w:rsidRDefault="00DB5B90" w:rsidP="004A68F5">
      <w:pPr>
        <w:ind w:firstLine="708"/>
        <w:jc w:val="both"/>
      </w:pPr>
      <w:r>
        <w:t xml:space="preserve">El DETALLE 1, se soluciona de forma simple, usando un parámetro adicional en el evento </w:t>
      </w:r>
      <w:proofErr w:type="spellStart"/>
      <w:r w:rsidRPr="00DB5B90">
        <w:t>TxpEleType</w:t>
      </w:r>
      <w:r>
        <w:t>.</w:t>
      </w:r>
      <w:r w:rsidRPr="00DB5B90">
        <w:t>OnLoadToRT</w:t>
      </w:r>
      <w:proofErr w:type="spellEnd"/>
      <w:r>
        <w:t>(), para indicarle al generador de código, que no solo se debe cargar el operando en los RT, sino que se quiere además generar una instrucción RETURN.</w:t>
      </w:r>
    </w:p>
    <w:p w:rsidR="00DB5B90" w:rsidRDefault="00DB5B90" w:rsidP="004A68F5">
      <w:pPr>
        <w:ind w:firstLine="708"/>
        <w:jc w:val="both"/>
      </w:pPr>
    </w:p>
    <w:p w:rsidR="00DB5B90" w:rsidRDefault="00DB5B90" w:rsidP="004A68F5">
      <w:pPr>
        <w:ind w:firstLine="708"/>
        <w:jc w:val="both"/>
      </w:pPr>
      <w:r>
        <w:t xml:space="preserve">La rutina de </w:t>
      </w:r>
      <w:proofErr w:type="spellStart"/>
      <w:r>
        <w:t>OnLoadToRT</w:t>
      </w:r>
      <w:proofErr w:type="spellEnd"/>
      <w:r>
        <w:t xml:space="preserve">(), podrá entonces optimizar el RETURN, usando RETLW, cuando se pueda usar. Como ejemplo podemos examinar la rutina </w:t>
      </w:r>
      <w:r w:rsidR="00D1472A">
        <w:t>TGenCodBas_PIC16</w:t>
      </w:r>
      <w:r w:rsidRPr="00DB5B90">
        <w:t>.byte_LoadToRT(</w:t>
      </w:r>
      <w:r>
        <w:t>):</w:t>
      </w:r>
    </w:p>
    <w:p w:rsidR="00DB5B90" w:rsidRDefault="00DB5B90" w:rsidP="004A68F5">
      <w:pPr>
        <w:ind w:firstLine="708"/>
        <w:jc w:val="both"/>
      </w:pP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00D1472A" w:rsidRPr="002E13B9">
        <w:rPr>
          <w:rFonts w:ascii="Courier New" w:hAnsi="Courier New" w:cs="Courier New"/>
          <w:noProof/>
          <w:color w:val="000000"/>
          <w:sz w:val="20"/>
          <w:lang w:val="en-US"/>
        </w:rPr>
        <w:t>TGenCodBas_PIC16</w:t>
      </w:r>
      <w:r w:rsidRPr="002E13B9">
        <w:rPr>
          <w:rFonts w:ascii="Courier New" w:hAnsi="Courier New" w:cs="Courier New"/>
          <w:noProof/>
          <w:color w:val="000000"/>
          <w:sz w:val="20"/>
          <w:lang w:val="en-US"/>
        </w:rPr>
        <w:t>.byte_LoadToRT</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pointer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modReturn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var</w:t>
      </w: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^TOperand</w:t>
      </w:r>
      <w:r w:rsidRPr="002E13B9">
        <w:rPr>
          <w:rFonts w:ascii="Courier New" w:hAnsi="Courier New" w:cs="Courier New"/>
          <w:b/>
          <w:noProof/>
          <w:color w:val="FF0000"/>
          <w:sz w:val="20"/>
          <w:lang w:val="en-US"/>
        </w:rPr>
        <w:t>;</w:t>
      </w: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varPtr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TxpEleVar</w:t>
      </w:r>
      <w:r w:rsidRPr="002E13B9">
        <w:rPr>
          <w:rFonts w:ascii="Courier New" w:hAnsi="Courier New" w:cs="Courier New"/>
          <w:b/>
          <w:noProof/>
          <w:color w:val="FF0000"/>
          <w:sz w:val="20"/>
          <w:lang w:val="en-US"/>
        </w:rPr>
        <w:t>;</w:t>
      </w: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Op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OpPtr</w:t>
      </w:r>
      <w:r w:rsidRPr="002E13B9">
        <w:rPr>
          <w:rFonts w:ascii="Courier New" w:hAnsi="Courier New" w:cs="Courier New"/>
          <w:b/>
          <w:noProof/>
          <w:color w:val="FF0000"/>
          <w:sz w:val="20"/>
          <w:lang w:val="en-US"/>
        </w:rPr>
        <w:t>;</w:t>
      </w:r>
    </w:p>
    <w:p w:rsidR="00DB5B90" w:rsidRPr="002E13B9" w:rsidRDefault="00DB5B90" w:rsidP="00DB5B90">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Op^.Sto </w:t>
      </w:r>
      <w:r w:rsidRPr="002E13B9">
        <w:rPr>
          <w:rFonts w:ascii="Courier New" w:hAnsi="Courier New" w:cs="Courier New"/>
          <w:b/>
          <w:noProof/>
          <w:color w:val="008000"/>
          <w:sz w:val="20"/>
          <w:lang w:val="en-US"/>
        </w:rPr>
        <w:t xml:space="preserve">of </w:t>
      </w: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modReturn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_RETLW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rsidR="00DB5B90" w:rsidRPr="002E13B9" w:rsidRDefault="00DB5B90" w:rsidP="00DB5B90">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Pr>
          <w:rFonts w:ascii="Courier New" w:hAnsi="Courier New" w:cs="Courier New"/>
          <w:noProof/>
          <w:color w:val="00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rsidR="00DB5B90" w:rsidRDefault="00DB5B90" w:rsidP="004A68F5">
      <w:pPr>
        <w:ind w:firstLine="708"/>
        <w:jc w:val="both"/>
      </w:pPr>
    </w:p>
    <w:p w:rsidR="00CC6F37" w:rsidRDefault="00CD1780" w:rsidP="004A68F5">
      <w:pPr>
        <w:ind w:firstLine="708"/>
        <w:jc w:val="both"/>
      </w:pPr>
      <w:r>
        <w:t xml:space="preserve">El DETALLE 2, es más difícil de optimizar y requirió </w:t>
      </w:r>
      <w:r w:rsidR="00373138">
        <w:t xml:space="preserve">la creación de </w:t>
      </w:r>
      <w:r>
        <w:t>los llamados “bloques de sintaxis”</w:t>
      </w:r>
      <w:r w:rsidR="00CD7297">
        <w:t xml:space="preserve"> (Ver sección </w:t>
      </w:r>
      <w:r w:rsidR="00CD7297">
        <w:fldChar w:fldCharType="begin"/>
      </w:r>
      <w:r w:rsidR="00CD7297">
        <w:instrText xml:space="preserve"> REF _Ref497951111 \r \h </w:instrText>
      </w:r>
      <w:r w:rsidR="00CD7297">
        <w:fldChar w:fldCharType="separate"/>
      </w:r>
      <w:r w:rsidR="00CD7297">
        <w:t>4.6</w:t>
      </w:r>
      <w:r w:rsidR="00CD7297">
        <w:fldChar w:fldCharType="end"/>
      </w:r>
      <w:r w:rsidR="00CD7297">
        <w:t>).</w:t>
      </w:r>
    </w:p>
    <w:p w:rsidR="00CD7297" w:rsidRDefault="00CD7297" w:rsidP="004A68F5">
      <w:pPr>
        <w:ind w:firstLine="708"/>
        <w:jc w:val="both"/>
      </w:pPr>
    </w:p>
    <w:p w:rsidR="00CD7297" w:rsidRDefault="00CD7297" w:rsidP="004A68F5">
      <w:pPr>
        <w:ind w:firstLine="708"/>
        <w:jc w:val="both"/>
      </w:pPr>
      <w:r>
        <w:t xml:space="preserve">En resumen, lo que se hace es determinar si existe una instrucción </w:t>
      </w:r>
      <w:proofErr w:type="spellStart"/>
      <w:r>
        <w:t>exit</w:t>
      </w:r>
      <w:proofErr w:type="spellEnd"/>
      <w:r>
        <w:t>(), apropiada, para no tener que incluir el RETURN final, en el código compilado.</w:t>
      </w:r>
    </w:p>
    <w:p w:rsidR="00CD7297" w:rsidRDefault="00CD7297" w:rsidP="004A68F5">
      <w:pPr>
        <w:ind w:firstLine="708"/>
        <w:jc w:val="both"/>
      </w:pPr>
    </w:p>
    <w:p w:rsidR="00CD7297" w:rsidRDefault="00373138" w:rsidP="004A68F5">
      <w:pPr>
        <w:ind w:firstLine="708"/>
        <w:jc w:val="both"/>
      </w:pPr>
      <w:r>
        <w:t xml:space="preserve">Una instrucción </w:t>
      </w:r>
      <w:proofErr w:type="spellStart"/>
      <w:r>
        <w:t>exit</w:t>
      </w:r>
      <w:proofErr w:type="spellEnd"/>
      <w:r>
        <w:t>() “apropiada”, se define como una instrucción que se encuentra al final de un procedimiento y que no se encuentra dentro de una estructura condicional.</w:t>
      </w:r>
    </w:p>
    <w:p w:rsidR="00373138" w:rsidRDefault="00373138" w:rsidP="004A68F5">
      <w:pPr>
        <w:ind w:firstLine="708"/>
        <w:jc w:val="both"/>
      </w:pPr>
    </w:p>
    <w:p w:rsidR="00373138" w:rsidRDefault="00EE71E7" w:rsidP="004A68F5">
      <w:pPr>
        <w:ind w:firstLine="708"/>
        <w:jc w:val="both"/>
      </w:pPr>
      <w:r>
        <w:t>Un buen ejemplo sería:</w:t>
      </w:r>
    </w:p>
    <w:p w:rsidR="00EE71E7" w:rsidRDefault="00EE71E7" w:rsidP="004A68F5">
      <w:pPr>
        <w:ind w:firstLine="708"/>
        <w:jc w:val="both"/>
      </w:pP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EE71E7" w:rsidRDefault="00EE71E7" w:rsidP="00EE71E7">
      <w:pPr>
        <w:ind w:firstLine="708"/>
        <w:jc w:val="both"/>
      </w:pPr>
    </w:p>
    <w:p w:rsidR="00EE71E7" w:rsidRDefault="00EE71E7" w:rsidP="00EE71E7">
      <w:pPr>
        <w:ind w:firstLine="708"/>
        <w:jc w:val="both"/>
      </w:pPr>
      <w:r>
        <w:t>Y un mal ejemplo sería:</w:t>
      </w:r>
    </w:p>
    <w:p w:rsidR="00EE71E7" w:rsidRDefault="00EE71E7" w:rsidP="00EE71E7">
      <w:pPr>
        <w:ind w:firstLine="708"/>
        <w:jc w:val="both"/>
      </w:pPr>
    </w:p>
    <w:p w:rsidR="00EE71E7" w:rsidRPr="002E13B9" w:rsidRDefault="00EE71E7" w:rsidP="00EE71E7">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EE71E7" w:rsidRPr="002E13B9" w:rsidRDefault="00EE71E7" w:rsidP="00EE71E7">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EE71E7" w:rsidRPr="002E13B9" w:rsidRDefault="00EE71E7" w:rsidP="00EE71E7">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a</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EE71E7" w:rsidRDefault="00EE71E7" w:rsidP="00EE71E7">
      <w:pPr>
        <w:ind w:firstLine="708"/>
        <w:jc w:val="both"/>
      </w:pPr>
    </w:p>
    <w:p w:rsidR="00EE71E7" w:rsidRDefault="00EE71E7" w:rsidP="00EE71E7">
      <w:pPr>
        <w:ind w:firstLine="708"/>
        <w:jc w:val="both"/>
      </w:pPr>
      <w:r>
        <w:t>Para detectar estos casos, es que se usan los bloques de sintaxis. En resumen se usa el siguiente teorema:</w:t>
      </w:r>
    </w:p>
    <w:p w:rsidR="00074CAD" w:rsidRDefault="00B033F9" w:rsidP="00EE71E7">
      <w:pPr>
        <w:ind w:firstLine="708"/>
        <w:jc w:val="both"/>
      </w:pPr>
      <w:r>
        <w:rPr>
          <w:noProof/>
          <w:lang w:val="es-PE" w:eastAsia="es-PE"/>
        </w:rPr>
        <mc:AlternateContent>
          <mc:Choice Requires="wps">
            <w:drawing>
              <wp:anchor distT="0" distB="0" distL="114300" distR="114300" simplePos="0" relativeHeight="252075008" behindDoc="0" locked="0" layoutInCell="1" allowOverlap="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F74E15" w:rsidRDefault="00F74E15" w:rsidP="00B033F9">
                            <w:r>
                              <w:t>TEOREMA DEL EXIT</w:t>
                            </w:r>
                          </w:p>
                          <w:p w:rsidR="00F74E15" w:rsidRDefault="00F74E15" w:rsidP="00B033F9">
                            <w:r>
                              <w:t xml:space="preserve">“Si en un procedimiento existe al menos un </w:t>
                            </w:r>
                            <w:proofErr w:type="spellStart"/>
                            <w:proofErr w:type="gramStart"/>
                            <w:r>
                              <w:t>exit</w:t>
                            </w:r>
                            <w:proofErr w:type="spellEnd"/>
                            <w:r>
                              <w:t>(</w:t>
                            </w:r>
                            <w:proofErr w:type="gramEnd"/>
                            <w:r>
                              <w:t>), en código obligatorio, no se requiere codificar un RETURN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id="Rectángulo: esquinas redondeadas 290" o:spid="_x0000_s1143" style="position:absolute;left:0;text-align:left;margin-left:17.75pt;margin-top:14.85pt;width:427.8pt;height:1in;z-index:25207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" fillcolor="#a7bfde [1620]" strokecolor="#4579b8 [3044]">
                <v:fill color2="#e4ecf5 [500]" rotate="t" angle="180" colors="0 #a3c4ff;22938f #bfd5ff;1 #e5eeff" focus="100%" type="gradient"/>
                <v:shadow on="t" color="black" opacity="24903f" origin=",.5" offset="0,.55556mm"/>
                <v:textbox>
                  <w:txbxContent>
                    <w:p w:rsidR="00F74E15" w:rsidRDefault="00F74E15" w:rsidP="00B033F9">
                      <w:r>
                        <w:t>TEOREMA DEL EXIT</w:t>
                      </w:r>
                    </w:p>
                    <w:p w:rsidR="00F74E15" w:rsidRDefault="00F74E15" w:rsidP="00B033F9">
                      <w:r>
                        <w:t xml:space="preserve">“Si en un procedimiento existe al menos un </w:t>
                      </w:r>
                      <w:proofErr w:type="spellStart"/>
                      <w:proofErr w:type="gramStart"/>
                      <w:r>
                        <w:t>exit</w:t>
                      </w:r>
                      <w:proofErr w:type="spellEnd"/>
                      <w:r>
                        <w:t>(</w:t>
                      </w:r>
                      <w:proofErr w:type="gramEnd"/>
                      <w:r>
                        <w:t>), en código obligatorio, no se requiere codificar un RETURN al final del procedimiento”</w:t>
                      </w:r>
                    </w:p>
                  </w:txbxContent>
                </v:textbox>
              </v:roundrect>
            </w:pict>
          </mc:Fallback>
        </mc:AlternateContent>
      </w:r>
    </w:p>
    <w:p w:rsidR="00074CAD" w:rsidRDefault="00074CAD" w:rsidP="00EE71E7">
      <w:pPr>
        <w:ind w:firstLine="708"/>
        <w:jc w:val="both"/>
      </w:pPr>
    </w:p>
    <w:p w:rsidR="00EE71E7" w:rsidRDefault="00EE71E7" w:rsidP="00EE71E7">
      <w:pPr>
        <w:ind w:firstLine="708"/>
        <w:jc w:val="both"/>
      </w:pPr>
    </w:p>
    <w:p w:rsidR="00074CAD" w:rsidRDefault="00074CAD" w:rsidP="00EE71E7">
      <w:pPr>
        <w:ind w:firstLine="708"/>
        <w:jc w:val="both"/>
      </w:pPr>
    </w:p>
    <w:p w:rsidR="0007072C" w:rsidRDefault="0007072C" w:rsidP="00EE71E7">
      <w:pPr>
        <w:ind w:firstLine="708"/>
        <w:jc w:val="both"/>
      </w:pPr>
    </w:p>
    <w:p w:rsidR="00074CAD" w:rsidRDefault="00074CAD" w:rsidP="00EE71E7">
      <w:pPr>
        <w:ind w:firstLine="708"/>
        <w:jc w:val="both"/>
      </w:pPr>
    </w:p>
    <w:p w:rsidR="0007072C" w:rsidRDefault="0007072C" w:rsidP="00EE71E7">
      <w:pPr>
        <w:ind w:firstLine="708"/>
        <w:jc w:val="both"/>
      </w:pPr>
      <w:r>
        <w:t xml:space="preserve">Se podría pensar que esto fallaría si se incluyen instrucciones después de un </w:t>
      </w:r>
      <w:proofErr w:type="spellStart"/>
      <w:r>
        <w:t>exit</w:t>
      </w:r>
      <w:proofErr w:type="spellEnd"/>
      <w:r>
        <w:t>(), como en el caso:</w:t>
      </w:r>
    </w:p>
    <w:p w:rsidR="0007072C" w:rsidRDefault="0007072C" w:rsidP="00EE71E7">
      <w:pPr>
        <w:ind w:firstLine="708"/>
        <w:jc w:val="both"/>
      </w:pPr>
    </w:p>
    <w:p w:rsidR="0007072C" w:rsidRPr="002E13B9" w:rsidRDefault="0007072C" w:rsidP="0007072C">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07072C" w:rsidRPr="002E13B9" w:rsidRDefault="0007072C" w:rsidP="0007072C">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07072C" w:rsidRPr="002E13B9" w:rsidRDefault="0007072C" w:rsidP="0007072C">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07072C" w:rsidRDefault="0007072C" w:rsidP="00EE71E7">
      <w:pPr>
        <w:ind w:firstLine="708"/>
        <w:jc w:val="both"/>
      </w:pPr>
    </w:p>
    <w:p w:rsidR="00CD1780" w:rsidRDefault="0007072C" w:rsidP="004A68F5">
      <w:pPr>
        <w:ind w:firstLine="708"/>
        <w:jc w:val="both"/>
      </w:pPr>
      <w:r>
        <w:t>Pero se puede ver claramente que el teorema se sigue cumpliendo, con la observación de que este procedimiento tiene código inalcanzable (que nunca se ejecuta)</w:t>
      </w:r>
      <w:r w:rsidR="00074CAD">
        <w:t>, y por lo tanto no se requiere codificar un RETURN adicional</w:t>
      </w:r>
      <w:r>
        <w:t>.</w:t>
      </w:r>
      <w:r w:rsidR="00074CAD">
        <w:t xml:space="preserve"> De hecho, ni siquiera se requiere codificar el código después del </w:t>
      </w:r>
      <w:proofErr w:type="spellStart"/>
      <w:r w:rsidR="00074CAD">
        <w:t>exit</w:t>
      </w:r>
      <w:proofErr w:type="spellEnd"/>
      <w:r w:rsidR="00074CAD">
        <w:t>().</w:t>
      </w:r>
    </w:p>
    <w:p w:rsidR="00074CAD" w:rsidRDefault="00074CAD" w:rsidP="004A68F5">
      <w:pPr>
        <w:ind w:firstLine="708"/>
        <w:jc w:val="both"/>
      </w:pPr>
    </w:p>
    <w:p w:rsidR="00074CAD" w:rsidRDefault="00074CAD" w:rsidP="004A68F5">
      <w:pPr>
        <w:ind w:firstLine="708"/>
        <w:jc w:val="both"/>
      </w:pPr>
      <w:r>
        <w:t xml:space="preserve">Esto se puede deducir del </w:t>
      </w:r>
      <w:r w:rsidR="00E662D0">
        <w:t xml:space="preserve">COROLARIO </w:t>
      </w:r>
      <w:r w:rsidR="000F242A">
        <w:t xml:space="preserve">de </w:t>
      </w:r>
      <w:r w:rsidR="00E662D0">
        <w:t xml:space="preserve">la sección </w:t>
      </w:r>
      <w:r w:rsidR="000F242A">
        <w:fldChar w:fldCharType="begin"/>
      </w:r>
      <w:r w:rsidR="000F242A">
        <w:instrText xml:space="preserve"> REF _Ref498030117 \r \h </w:instrText>
      </w:r>
      <w:r w:rsidR="000F242A">
        <w:fldChar w:fldCharType="separate"/>
      </w:r>
      <w:r w:rsidR="000F242A">
        <w:t>1.11.1</w:t>
      </w:r>
      <w:r w:rsidR="000F242A">
        <w:fldChar w:fldCharType="end"/>
      </w:r>
      <w:r w:rsidR="000F242A">
        <w:t>.</w:t>
      </w:r>
    </w:p>
    <w:p w:rsidR="0007072C" w:rsidRDefault="0007072C" w:rsidP="004A68F5">
      <w:pPr>
        <w:ind w:firstLine="708"/>
        <w:jc w:val="both"/>
      </w:pPr>
    </w:p>
    <w:p w:rsidR="00826A3A" w:rsidRDefault="00885E0A" w:rsidP="00826A3A">
      <w:pPr>
        <w:pStyle w:val="Ttulo3"/>
      </w:pPr>
      <w:bookmarkStart w:id="95" w:name="_Ref522869448"/>
      <w:bookmarkStart w:id="96" w:name="_Toc29757962"/>
      <w:r>
        <w:t xml:space="preserve">Optimización de </w:t>
      </w:r>
      <w:r w:rsidR="00826A3A">
        <w:t>parámetros</w:t>
      </w:r>
      <w:bookmarkEnd w:id="95"/>
      <w:bookmarkEnd w:id="96"/>
    </w:p>
    <w:p w:rsidR="00826A3A" w:rsidRDefault="00826A3A" w:rsidP="00826A3A">
      <w:pPr>
        <w:ind w:firstLine="708"/>
        <w:jc w:val="both"/>
      </w:pPr>
    </w:p>
    <w:p w:rsidR="00885E0A" w:rsidRDefault="00826A3A" w:rsidP="00826A3A">
      <w:pPr>
        <w:ind w:firstLine="708"/>
        <w:jc w:val="both"/>
      </w:pPr>
      <w:r>
        <w:t>En la forma normal de trabajo, los parámetros de los procedimientos se manejan como variables</w:t>
      </w:r>
      <w:r w:rsidR="00885E0A">
        <w:t xml:space="preserve"> globales</w:t>
      </w:r>
      <w:r>
        <w:t>, independientes para cada procedimiento</w:t>
      </w:r>
      <w:r w:rsidR="00885E0A">
        <w:t>, que son solo accesibles desde el interior del procedimiento, de modo que para el programador se comportan como si fueran, realmente, variables locales.</w:t>
      </w:r>
    </w:p>
    <w:p w:rsidR="00885E0A" w:rsidRDefault="00885E0A" w:rsidP="00826A3A">
      <w:pPr>
        <w:ind w:firstLine="708"/>
        <w:jc w:val="both"/>
      </w:pPr>
    </w:p>
    <w:p w:rsidR="00826A3A" w:rsidRDefault="00885E0A" w:rsidP="00826A3A">
      <w:pPr>
        <w:ind w:firstLine="708"/>
        <w:jc w:val="both"/>
      </w:pPr>
      <w:r>
        <w:t>Y esa forma de trabajo funciona bien, pero existe el problema de que cuando crece la cantidad de procedimientos, también crece la cantidad de variables en RAM, que se usan para el manejo de parámetros.</w:t>
      </w:r>
    </w:p>
    <w:p w:rsidR="00885E0A" w:rsidRDefault="00885E0A" w:rsidP="00826A3A">
      <w:pPr>
        <w:ind w:firstLine="708"/>
        <w:jc w:val="both"/>
      </w:pPr>
    </w:p>
    <w:p w:rsidR="00885E0A" w:rsidRDefault="00885E0A" w:rsidP="00826A3A">
      <w:pPr>
        <w:ind w:firstLine="708"/>
        <w:jc w:val="both"/>
      </w:pPr>
      <w:r>
        <w:t>La optimización de memoria usada para los parámetros se basa en el hecho de que:</w:t>
      </w:r>
    </w:p>
    <w:p w:rsidR="00885E0A" w:rsidRDefault="00885E0A" w:rsidP="00826A3A">
      <w:pPr>
        <w:ind w:firstLine="708"/>
        <w:jc w:val="both"/>
      </w:pPr>
    </w:p>
    <w:p w:rsidR="00885E0A" w:rsidRDefault="00EE2B4E" w:rsidP="00826A3A">
      <w:pPr>
        <w:ind w:firstLine="708"/>
        <w:jc w:val="both"/>
      </w:pPr>
      <w:r>
        <w:t>“</w:t>
      </w:r>
      <w:r w:rsidR="00885E0A">
        <w:t xml:space="preserve">En un programa </w:t>
      </w:r>
      <w:r>
        <w:t xml:space="preserve">Pascal </w:t>
      </w:r>
      <w:r w:rsidR="00885E0A">
        <w:t>común</w:t>
      </w:r>
      <w:r>
        <w:t>,</w:t>
      </w:r>
      <w:r w:rsidR="00885E0A">
        <w:t xml:space="preserve"> con diversos procedimientos</w:t>
      </w:r>
      <w:r>
        <w:t xml:space="preserve"> declarados y usados</w:t>
      </w:r>
      <w:r w:rsidR="00885E0A">
        <w:t xml:space="preserve">, es posible que existan parámetros que </w:t>
      </w:r>
      <w:r>
        <w:t>nunca serán usados simultáneamente”.</w:t>
      </w:r>
    </w:p>
    <w:p w:rsidR="00EE2B4E" w:rsidRDefault="00EE2B4E" w:rsidP="00826A3A">
      <w:pPr>
        <w:ind w:firstLine="708"/>
        <w:jc w:val="both"/>
      </w:pPr>
    </w:p>
    <w:p w:rsidR="00826A3A" w:rsidRDefault="00EE2B4E" w:rsidP="00826A3A">
      <w:pPr>
        <w:ind w:firstLine="708"/>
        <w:jc w:val="both"/>
      </w:pPr>
      <w:r>
        <w:t>Para aclarar esta afirmación consideremos el siguiente código:</w:t>
      </w:r>
    </w:p>
    <w:p w:rsidR="00EE2B4E" w:rsidRDefault="00EE2B4E" w:rsidP="00826A3A">
      <w:pPr>
        <w:ind w:firstLine="708"/>
        <w:jc w:val="both"/>
      </w:pPr>
    </w:p>
    <w:p w:rsidR="003C0233" w:rsidRPr="002E13B9" w:rsidRDefault="003C0233" w:rsidP="003C023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00ED532C" w:rsidRPr="002E13B9">
        <w:rPr>
          <w:rFonts w:ascii="Courier New" w:hAnsi="Courier New" w:cs="Courier New"/>
          <w:noProof/>
          <w:color w:val="000000"/>
          <w:sz w:val="20"/>
          <w:lang w:val="en-US"/>
        </w:rPr>
        <w:t>proc</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rsidR="003C0233" w:rsidRPr="002E13B9" w:rsidRDefault="003C0233" w:rsidP="003C023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3C0233" w:rsidRPr="002E13B9" w:rsidRDefault="003C0233" w:rsidP="003C023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3C0233" w:rsidRPr="002E13B9" w:rsidRDefault="003C0233" w:rsidP="003C0233">
      <w:pPr>
        <w:shd w:val="clear" w:color="auto" w:fill="DAEEF3" w:themeFill="accent5" w:themeFillTint="33"/>
        <w:spacing w:after="20"/>
        <w:rPr>
          <w:rFonts w:ascii="Courier New" w:hAnsi="Courier New" w:cs="Courier New"/>
          <w:noProof/>
          <w:color w:val="000000"/>
          <w:sz w:val="20"/>
          <w:lang w:val="en-US"/>
        </w:rPr>
      </w:pPr>
    </w:p>
    <w:p w:rsidR="003C0233" w:rsidRPr="002E13B9" w:rsidRDefault="003C0233" w:rsidP="003C023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00ED532C" w:rsidRPr="002E13B9">
        <w:rPr>
          <w:rFonts w:ascii="Courier New" w:hAnsi="Courier New" w:cs="Courier New"/>
          <w:noProof/>
          <w:color w:val="000000"/>
          <w:sz w:val="20"/>
          <w:lang w:val="en-US"/>
        </w:rPr>
        <w:t>proc</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rsidR="003C0233" w:rsidRPr="002E13B9" w:rsidRDefault="003C0233" w:rsidP="003C023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3C0233" w:rsidRPr="002E13B9" w:rsidRDefault="003C0233" w:rsidP="003C0233">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3C0233" w:rsidRPr="002E13B9" w:rsidRDefault="003C0233" w:rsidP="003C0233">
      <w:pPr>
        <w:shd w:val="clear" w:color="auto" w:fill="DAEEF3" w:themeFill="accent5" w:themeFillTint="33"/>
        <w:spacing w:after="20"/>
        <w:rPr>
          <w:rFonts w:ascii="Courier New" w:hAnsi="Courier New" w:cs="Courier New"/>
          <w:noProof/>
          <w:color w:val="000000"/>
          <w:sz w:val="20"/>
          <w:lang w:val="en-US"/>
        </w:rPr>
      </w:pP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sidR="00ED532C">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sidR="00ED532C">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rsidR="00ED532C" w:rsidRDefault="00ED532C" w:rsidP="003C0233"/>
    <w:p w:rsidR="00ED532C" w:rsidRDefault="00ED532C" w:rsidP="003C0233">
      <w:pPr>
        <w:rPr>
          <w:noProof/>
        </w:rPr>
      </w:pPr>
      <w:r>
        <w:tab/>
        <w:t>Este es un caso simple</w:t>
      </w:r>
      <w:r>
        <w:rPr>
          <w:noProof/>
        </w:rPr>
        <w:t xml:space="preserve"> de un programa que llama a dos procedimientos, que están al mismo nivel de anidamiento, visto desde el programa principal. </w:t>
      </w:r>
    </w:p>
    <w:p w:rsidR="00ED532C" w:rsidRDefault="00ED532C" w:rsidP="003C0233">
      <w:pPr>
        <w:rPr>
          <w:noProof/>
        </w:rPr>
      </w:pPr>
    </w:p>
    <w:p w:rsidR="00ED532C" w:rsidRDefault="00ED532C" w:rsidP="003C0233">
      <w:pPr>
        <w:rPr>
          <w:noProof/>
        </w:rPr>
      </w:pPr>
      <w:r>
        <w:rPr>
          <w:noProof/>
        </w:rPr>
        <w:tab/>
        <w:t xml:space="preserve">Un diargama de llamadas, sería este: </w:t>
      </w:r>
    </w:p>
    <w:p w:rsidR="003C0233" w:rsidRDefault="00ED532C" w:rsidP="003C0233">
      <w:r>
        <w:t xml:space="preserve"> </w:t>
      </w:r>
    </w:p>
    <w:p w:rsidR="00ED532C" w:rsidRDefault="00ED532C" w:rsidP="003C0233">
      <w:r>
        <w:rPr>
          <w:noProof/>
          <w:lang w:val="es-PE" w:eastAsia="es-PE"/>
        </w:rPr>
        <mc:AlternateContent>
          <mc:Choice Requires="wps">
            <w:drawing>
              <wp:anchor distT="0" distB="0" distL="114300" distR="114300" simplePos="0" relativeHeight="251433984" behindDoc="0" locked="0" layoutInCell="1" allowOverlap="1" wp14:anchorId="0C18FFD8" wp14:editId="361BB0F9">
                <wp:simplePos x="0" y="0"/>
                <wp:positionH relativeFrom="column">
                  <wp:posOffset>1246667</wp:posOffset>
                </wp:positionH>
                <wp:positionV relativeFrom="paragraph">
                  <wp:posOffset>106680</wp:posOffset>
                </wp:positionV>
                <wp:extent cx="1403498"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F74E15" w:rsidRDefault="00F74E15" w:rsidP="003C0233">
                            <w:proofErr w:type="gramStart"/>
                            <w:r>
                              <w:t>proc1(</w:t>
                            </w:r>
                            <w:proofErr w:type="gramEnd"/>
                            <w:r>
                              <w:t>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C18FFD8" id="_x0000_s1144" type="#_x0000_t202" style="position:absolute;margin-left:98.15pt;margin-top:8.4pt;width:110.5pt;height:24.75pt;z-index:25143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" stroked="f">
                <v:textbox>
                  <w:txbxContent>
                    <w:p w:rsidR="00F74E15" w:rsidRDefault="00F74E15" w:rsidP="003C0233">
                      <w:proofErr w:type="gramStart"/>
                      <w:r>
                        <w:t>proc1(</w:t>
                      </w:r>
                      <w:proofErr w:type="gramEnd"/>
                      <w:r>
                        <w:t>a1: byte)</w:t>
                      </w:r>
                    </w:p>
                  </w:txbxContent>
                </v:textbox>
              </v:shape>
            </w:pict>
          </mc:Fallback>
        </mc:AlternateContent>
      </w:r>
    </w:p>
    <w:p w:rsidR="003C0233" w:rsidRDefault="003C0233" w:rsidP="00826A3A">
      <w:pPr>
        <w:ind w:firstLine="708"/>
        <w:jc w:val="both"/>
      </w:pPr>
      <w:r>
        <w:rPr>
          <w:noProof/>
          <w:lang w:val="es-PE" w:eastAsia="es-PE"/>
        </w:rPr>
        <mc:AlternateContent>
          <mc:Choice Requires="wps">
            <w:drawing>
              <wp:anchor distT="0" distB="0" distL="114300" distR="114300" simplePos="0" relativeHeight="251443200" behindDoc="0" locked="0" layoutInCell="1" allowOverlap="1" wp14:anchorId="56BE3994" wp14:editId="5AB3CFB6">
                <wp:simplePos x="0" y="0"/>
                <wp:positionH relativeFrom="column">
                  <wp:posOffset>662143</wp:posOffset>
                </wp:positionH>
                <wp:positionV relativeFrom="paragraph">
                  <wp:posOffset>57785</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94AB212" id="3 Conector recto de flecha" o:spid="_x0000_s1026" type="#_x0000_t32" style="position:absolute;margin-left:52.15pt;margin-top:4.55pt;width:48.75pt;height:21pt;flip:y;z-index:2514432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TRHzV3AAAAAg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435008" behindDoc="0" locked="0" layoutInCell="1" allowOverlap="1" wp14:anchorId="261667DB" wp14:editId="449B1247">
                <wp:simplePos x="0" y="0"/>
                <wp:positionH relativeFrom="column">
                  <wp:posOffset>3336</wp:posOffset>
                </wp:positionH>
                <wp:positionV relativeFrom="paragraph">
                  <wp:posOffset>179395</wp:posOffset>
                </wp:positionV>
                <wp:extent cx="776177"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F74E15" w:rsidRDefault="00F74E15" w:rsidP="003C0233">
                            <w:proofErr w:type="spellStart"/>
                            <w:proofErr w:type="gramStart"/>
                            <w:r>
                              <w:t>main</w:t>
                            </w:r>
                            <w:proofErr w:type="spellEnd"/>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61667DB" id="_x0000_s1145" type="#_x0000_t202" style="position:absolute;left:0;text-align:left;margin-left:.25pt;margin-top:14.15pt;width:61.1pt;height:24.75pt;z-index:25143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" stroked="f">
                <v:textbox>
                  <w:txbxContent>
                    <w:p w:rsidR="00F74E15" w:rsidRDefault="00F74E15" w:rsidP="003C0233">
                      <w:proofErr w:type="spellStart"/>
                      <w:proofErr w:type="gramStart"/>
                      <w:r>
                        <w:t>main</w:t>
                      </w:r>
                      <w:proofErr w:type="spellEnd"/>
                      <w:proofErr w:type="gramEnd"/>
                      <w:r>
                        <w:t>()</w:t>
                      </w:r>
                    </w:p>
                  </w:txbxContent>
                </v:textbox>
              </v:shape>
            </w:pict>
          </mc:Fallback>
        </mc:AlternateContent>
      </w:r>
    </w:p>
    <w:p w:rsidR="003C0233" w:rsidRDefault="003C0233" w:rsidP="00826A3A">
      <w:pPr>
        <w:ind w:firstLine="708"/>
        <w:jc w:val="both"/>
      </w:pPr>
      <w:r>
        <w:rPr>
          <w:noProof/>
          <w:lang w:val="es-PE" w:eastAsia="es-PE"/>
        </w:rPr>
        <mc:AlternateContent>
          <mc:Choice Requires="wps">
            <w:drawing>
              <wp:anchor distT="0" distB="0" distL="114300" distR="114300" simplePos="0" relativeHeight="251444224" behindDoc="0" locked="0" layoutInCell="1" allowOverlap="1" wp14:anchorId="3F345701" wp14:editId="55FA8BB1">
                <wp:simplePos x="0" y="0"/>
                <wp:positionH relativeFrom="column">
                  <wp:posOffset>662143</wp:posOffset>
                </wp:positionH>
                <wp:positionV relativeFrom="paragraph">
                  <wp:posOffset>158115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0AEBB07" id="4 Conector recto de flecha" o:spid="_x0000_s1026" type="#_x0000_t32" style="position:absolute;margin-left:52.15pt;margin-top:12.45pt;width:48.75pt;height:33.75pt;z-index:2514442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" strokecolor="#4579b8 [3044]">
                <v:stroke endarrow="open"/>
              </v:shape>
            </w:pict>
          </mc:Fallback>
        </mc:AlternateContent>
      </w:r>
    </w:p>
    <w:p w:rsidR="00ED532C" w:rsidRDefault="00ED532C" w:rsidP="004A68F5">
      <w:pPr>
        <w:ind w:firstLine="708"/>
        <w:jc w:val="both"/>
      </w:pPr>
    </w:p>
    <w:p w:rsidR="00ED532C" w:rsidRDefault="00ED532C" w:rsidP="004A68F5">
      <w:pPr>
        <w:ind w:firstLine="708"/>
        <w:jc w:val="both"/>
      </w:pPr>
      <w:r>
        <w:rPr>
          <w:noProof/>
          <w:lang w:val="es-PE" w:eastAsia="es-PE"/>
        </w:rPr>
        <mc:AlternateContent>
          <mc:Choice Requires="wps">
            <w:drawing>
              <wp:anchor distT="0" distB="0" distL="114300" distR="114300" simplePos="0" relativeHeight="251439104" behindDoc="0" locked="0" layoutInCell="1" allowOverlap="1" wp14:anchorId="5F612070" wp14:editId="2C265CAE">
                <wp:simplePos x="0" y="0"/>
                <wp:positionH relativeFrom="column">
                  <wp:posOffset>1246667</wp:posOffset>
                </wp:positionH>
                <wp:positionV relativeFrom="paragraph">
                  <wp:posOffset>15875</wp:posOffset>
                </wp:positionV>
                <wp:extent cx="1424763"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F74E15" w:rsidRDefault="00F74E15" w:rsidP="003C0233">
                            <w:proofErr w:type="gramStart"/>
                            <w:r>
                              <w:t>proc2(</w:t>
                            </w:r>
                            <w:proofErr w:type="gramEnd"/>
                            <w:r>
                              <w:t>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F612070" id="Cuadro de texto 303" o:spid="_x0000_s1146" type="#_x0000_t202" style="position:absolute;left:0;text-align:left;margin-left:98.15pt;margin-top:1.25pt;width:112.2pt;height:24.75pt;z-index:25143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" stroked="f">
                <v:textbox>
                  <w:txbxContent>
                    <w:p w:rsidR="00F74E15" w:rsidRDefault="00F74E15" w:rsidP="003C0233">
                      <w:proofErr w:type="gramStart"/>
                      <w:r>
                        <w:t>proc2(</w:t>
                      </w:r>
                      <w:proofErr w:type="gramEnd"/>
                      <w:r>
                        <w:t>a2: byte)</w:t>
                      </w:r>
                    </w:p>
                  </w:txbxContent>
                </v:textbox>
              </v:shape>
            </w:pict>
          </mc:Fallback>
        </mc:AlternateContent>
      </w:r>
    </w:p>
    <w:p w:rsidR="00826A3A" w:rsidRDefault="00826A3A" w:rsidP="004A68F5">
      <w:pPr>
        <w:ind w:firstLine="708"/>
        <w:jc w:val="both"/>
      </w:pPr>
    </w:p>
    <w:p w:rsidR="00ED532C" w:rsidRDefault="001014CC" w:rsidP="004A68F5">
      <w:pPr>
        <w:ind w:firstLine="708"/>
        <w:jc w:val="both"/>
      </w:pPr>
      <w:r>
        <w:t xml:space="preserve">Aquí </w:t>
      </w:r>
      <w:proofErr w:type="spellStart"/>
      <w:r>
        <w:t>main</w:t>
      </w:r>
      <w:proofErr w:type="spellEnd"/>
      <w:r>
        <w:t>() representa al programa principal.</w:t>
      </w:r>
    </w:p>
    <w:p w:rsidR="001014CC" w:rsidRDefault="001014CC" w:rsidP="004A68F5">
      <w:pPr>
        <w:ind w:firstLine="708"/>
        <w:jc w:val="both"/>
      </w:pPr>
    </w:p>
    <w:p w:rsidR="00ED532C" w:rsidRDefault="00ED532C" w:rsidP="004A68F5">
      <w:pPr>
        <w:ind w:firstLine="708"/>
        <w:jc w:val="both"/>
      </w:pPr>
      <w:r>
        <w:t xml:space="preserve">Como dentro de </w:t>
      </w:r>
      <w:r w:rsidR="00C53C31">
        <w:t>proc</w:t>
      </w:r>
      <w:r>
        <w:t xml:space="preserve">1(), nunca se accederá a </w:t>
      </w:r>
      <w:r w:rsidR="00F512B1">
        <w:t>proc</w:t>
      </w:r>
      <w:r>
        <w:t xml:space="preserve">2() y viceversa, se puede decir </w:t>
      </w:r>
      <w:r w:rsidR="00F512B1">
        <w:t xml:space="preserve">entonces, </w:t>
      </w:r>
      <w:r>
        <w:t xml:space="preserve">que los parámetros de </w:t>
      </w:r>
      <w:r w:rsidR="00F6375C">
        <w:t>proc</w:t>
      </w:r>
      <w:r>
        <w:t>2</w:t>
      </w:r>
      <w:r w:rsidR="00F6375C">
        <w:t>() son independientes a los parámetros de proc1().</w:t>
      </w:r>
    </w:p>
    <w:p w:rsidR="00F6375C" w:rsidRDefault="00F6375C" w:rsidP="004A68F5">
      <w:pPr>
        <w:ind w:firstLine="708"/>
        <w:jc w:val="both"/>
      </w:pPr>
    </w:p>
    <w:p w:rsidR="00F6375C" w:rsidRDefault="003C7B9F" w:rsidP="004A68F5">
      <w:pPr>
        <w:ind w:firstLine="708"/>
        <w:jc w:val="both"/>
      </w:pPr>
      <w:r>
        <w:t xml:space="preserve">Este es un caso </w:t>
      </w:r>
      <w:r w:rsidR="00874F05">
        <w:t>en el cual se pueden reutilizar las variables globales, que se usan para los parámetros</w:t>
      </w:r>
      <w:r w:rsidR="002E78B5">
        <w:t xml:space="preserve">. </w:t>
      </w:r>
    </w:p>
    <w:p w:rsidR="002E78B5" w:rsidRDefault="002E78B5" w:rsidP="004A68F5">
      <w:pPr>
        <w:ind w:firstLine="708"/>
        <w:jc w:val="both"/>
      </w:pPr>
    </w:p>
    <w:p w:rsidR="002E78B5" w:rsidRDefault="002E78B5" w:rsidP="004A68F5">
      <w:pPr>
        <w:ind w:firstLine="708"/>
        <w:jc w:val="both"/>
      </w:pPr>
      <w:r>
        <w:t>Si compilamos de forma normal este programa, el código ensamblador sería:</w:t>
      </w:r>
    </w:p>
    <w:p w:rsidR="002E78B5" w:rsidRDefault="002E78B5" w:rsidP="004A68F5">
      <w:pPr>
        <w:ind w:firstLine="708"/>
        <w:jc w:val="both"/>
      </w:pP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;===RAM usage===</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__proc1:</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0x001 return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__proc2:</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0x002 return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rsidR="002E78B5" w:rsidRPr="002E13B9" w:rsidRDefault="002E78B5" w:rsidP="002E78B5">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rsidR="002E78B5" w:rsidRPr="0097295E" w:rsidRDefault="002E78B5" w:rsidP="002E78B5">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r w:rsidRPr="0097295E">
        <w:rPr>
          <w:rFonts w:ascii="Courier New" w:hAnsi="Courier New" w:cs="Courier New"/>
          <w:sz w:val="22"/>
          <w:lang w:val="es-PE"/>
        </w:rPr>
        <w:t>;</w:t>
      </w:r>
      <w:proofErr w:type="spellStart"/>
      <w:r w:rsidRPr="0097295E">
        <w:rPr>
          <w:rFonts w:ascii="Courier New" w:hAnsi="Courier New" w:cs="Courier New"/>
          <w:sz w:val="22"/>
          <w:lang w:val="es-PE"/>
        </w:rPr>
        <w:t>end</w:t>
      </w:r>
      <w:proofErr w:type="spellEnd"/>
      <w:r w:rsidRPr="0097295E">
        <w:rPr>
          <w:rFonts w:ascii="Courier New" w:hAnsi="Courier New" w:cs="Courier New"/>
          <w:sz w:val="22"/>
          <w:lang w:val="es-PE"/>
        </w:rPr>
        <w:t>.</w:t>
      </w:r>
    </w:p>
    <w:p w:rsidR="002E78B5" w:rsidRPr="0097295E" w:rsidRDefault="002E78B5" w:rsidP="002E78B5">
      <w:pPr>
        <w:ind w:firstLine="708"/>
        <w:jc w:val="both"/>
        <w:rPr>
          <w:rFonts w:ascii="Courier New" w:hAnsi="Courier New" w:cs="Courier New"/>
          <w:sz w:val="22"/>
          <w:lang w:val="es-PE"/>
        </w:rPr>
      </w:pPr>
      <w:r w:rsidRPr="0097295E">
        <w:rPr>
          <w:rFonts w:ascii="Courier New" w:hAnsi="Courier New" w:cs="Courier New"/>
          <w:sz w:val="22"/>
          <w:lang w:val="es-PE"/>
        </w:rPr>
        <w:t xml:space="preserve">    0x009 </w:t>
      </w:r>
      <w:proofErr w:type="spellStart"/>
      <w:r w:rsidRPr="0097295E">
        <w:rPr>
          <w:rFonts w:ascii="Courier New" w:hAnsi="Courier New" w:cs="Courier New"/>
          <w:sz w:val="22"/>
          <w:lang w:val="es-PE"/>
        </w:rPr>
        <w:t>sleep</w:t>
      </w:r>
      <w:proofErr w:type="spellEnd"/>
      <w:r w:rsidRPr="0097295E">
        <w:rPr>
          <w:rFonts w:ascii="Courier New" w:hAnsi="Courier New" w:cs="Courier New"/>
          <w:sz w:val="22"/>
          <w:lang w:val="es-PE"/>
        </w:rPr>
        <w:t xml:space="preserve">  </w:t>
      </w:r>
    </w:p>
    <w:p w:rsidR="002E78B5" w:rsidRPr="0097295E" w:rsidRDefault="002E78B5" w:rsidP="002E78B5">
      <w:pPr>
        <w:ind w:firstLine="708"/>
        <w:jc w:val="both"/>
        <w:rPr>
          <w:rFonts w:ascii="Courier New" w:hAnsi="Courier New" w:cs="Courier New"/>
          <w:sz w:val="22"/>
          <w:lang w:val="es-PE"/>
        </w:rPr>
      </w:pPr>
      <w:r w:rsidRPr="0097295E">
        <w:rPr>
          <w:rFonts w:ascii="Courier New" w:hAnsi="Courier New" w:cs="Courier New"/>
          <w:sz w:val="22"/>
          <w:lang w:val="es-PE"/>
        </w:rPr>
        <w:t>;--------------------</w:t>
      </w:r>
    </w:p>
    <w:p w:rsidR="002E78B5" w:rsidRPr="00B31E2E" w:rsidRDefault="002E78B5" w:rsidP="002E78B5">
      <w:pPr>
        <w:ind w:firstLine="708"/>
        <w:jc w:val="both"/>
        <w:rPr>
          <w:rFonts w:ascii="Courier New" w:hAnsi="Courier New" w:cs="Courier New"/>
          <w:sz w:val="22"/>
        </w:rPr>
      </w:pPr>
      <w:r w:rsidRPr="0097295E">
        <w:rPr>
          <w:rFonts w:ascii="Courier New" w:hAnsi="Courier New" w:cs="Courier New"/>
          <w:sz w:val="22"/>
          <w:lang w:val="es-PE"/>
        </w:rPr>
        <w:lastRenderedPageBreak/>
        <w:t xml:space="preserve">    </w:t>
      </w:r>
      <w:r w:rsidRPr="00B31E2E">
        <w:rPr>
          <w:rFonts w:ascii="Courier New" w:hAnsi="Courier New" w:cs="Courier New"/>
          <w:sz w:val="22"/>
        </w:rPr>
        <w:t>END</w:t>
      </w:r>
    </w:p>
    <w:p w:rsidR="002E78B5" w:rsidRDefault="002E78B5" w:rsidP="002E78B5">
      <w:pPr>
        <w:ind w:firstLine="708"/>
        <w:jc w:val="both"/>
      </w:pPr>
    </w:p>
    <w:p w:rsidR="00ED532C" w:rsidRDefault="00B31E2E" w:rsidP="004A68F5">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rsidR="00B31E2E" w:rsidRDefault="00B31E2E" w:rsidP="004A68F5">
      <w:pPr>
        <w:ind w:firstLine="708"/>
        <w:jc w:val="both"/>
      </w:pP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a1 EQU 0x00C</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a2 EQU 0x00C</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__proc1:</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0x001 return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__proc2:</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0x002 return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rsidR="00B31E2E" w:rsidRPr="002E13B9" w:rsidRDefault="00B31E2E" w:rsidP="00B31E2E">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rsidR="00B31E2E" w:rsidRPr="0097295E" w:rsidRDefault="00B31E2E" w:rsidP="00B31E2E">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r w:rsidRPr="0097295E">
        <w:rPr>
          <w:rFonts w:ascii="Courier New" w:hAnsi="Courier New" w:cs="Courier New"/>
          <w:sz w:val="22"/>
          <w:lang w:val="es-PE"/>
        </w:rPr>
        <w:t>;</w:t>
      </w:r>
      <w:proofErr w:type="spellStart"/>
      <w:r w:rsidRPr="0097295E">
        <w:rPr>
          <w:rFonts w:ascii="Courier New" w:hAnsi="Courier New" w:cs="Courier New"/>
          <w:sz w:val="22"/>
          <w:lang w:val="es-PE"/>
        </w:rPr>
        <w:t>end</w:t>
      </w:r>
      <w:proofErr w:type="spellEnd"/>
      <w:r w:rsidRPr="0097295E">
        <w:rPr>
          <w:rFonts w:ascii="Courier New" w:hAnsi="Courier New" w:cs="Courier New"/>
          <w:sz w:val="22"/>
          <w:lang w:val="es-PE"/>
        </w:rPr>
        <w:t>.</w:t>
      </w:r>
    </w:p>
    <w:p w:rsidR="00B31E2E" w:rsidRPr="0097295E" w:rsidRDefault="00B31E2E" w:rsidP="00B31E2E">
      <w:pPr>
        <w:ind w:firstLine="708"/>
        <w:jc w:val="both"/>
        <w:rPr>
          <w:rFonts w:ascii="Courier New" w:hAnsi="Courier New" w:cs="Courier New"/>
          <w:sz w:val="22"/>
          <w:lang w:val="es-PE"/>
        </w:rPr>
      </w:pPr>
      <w:r w:rsidRPr="0097295E">
        <w:rPr>
          <w:rFonts w:ascii="Courier New" w:hAnsi="Courier New" w:cs="Courier New"/>
          <w:sz w:val="22"/>
          <w:lang w:val="es-PE"/>
        </w:rPr>
        <w:t xml:space="preserve">    0x009 </w:t>
      </w:r>
      <w:proofErr w:type="spellStart"/>
      <w:r w:rsidRPr="0097295E">
        <w:rPr>
          <w:rFonts w:ascii="Courier New" w:hAnsi="Courier New" w:cs="Courier New"/>
          <w:sz w:val="22"/>
          <w:lang w:val="es-PE"/>
        </w:rPr>
        <w:t>sleep</w:t>
      </w:r>
      <w:proofErr w:type="spellEnd"/>
      <w:r w:rsidRPr="0097295E">
        <w:rPr>
          <w:rFonts w:ascii="Courier New" w:hAnsi="Courier New" w:cs="Courier New"/>
          <w:sz w:val="22"/>
          <w:lang w:val="es-PE"/>
        </w:rPr>
        <w:t xml:space="preserve">  </w:t>
      </w:r>
    </w:p>
    <w:p w:rsidR="00B31E2E" w:rsidRPr="0097295E" w:rsidRDefault="00B31E2E" w:rsidP="00B31E2E">
      <w:pPr>
        <w:ind w:firstLine="708"/>
        <w:jc w:val="both"/>
        <w:rPr>
          <w:rFonts w:ascii="Courier New" w:hAnsi="Courier New" w:cs="Courier New"/>
          <w:sz w:val="22"/>
          <w:lang w:val="es-PE"/>
        </w:rPr>
      </w:pPr>
      <w:r w:rsidRPr="0097295E">
        <w:rPr>
          <w:rFonts w:ascii="Courier New" w:hAnsi="Courier New" w:cs="Courier New"/>
          <w:sz w:val="22"/>
          <w:lang w:val="es-PE"/>
        </w:rPr>
        <w:t>;--------------------</w:t>
      </w:r>
    </w:p>
    <w:p w:rsidR="00B31E2E" w:rsidRPr="00B31E2E" w:rsidRDefault="00B31E2E" w:rsidP="00B31E2E">
      <w:pPr>
        <w:ind w:firstLine="708"/>
        <w:jc w:val="both"/>
        <w:rPr>
          <w:rFonts w:ascii="Courier New" w:hAnsi="Courier New" w:cs="Courier New"/>
          <w:sz w:val="22"/>
        </w:rPr>
      </w:pPr>
      <w:r w:rsidRPr="0097295E">
        <w:rPr>
          <w:rFonts w:ascii="Courier New" w:hAnsi="Courier New" w:cs="Courier New"/>
          <w:sz w:val="22"/>
          <w:lang w:val="es-PE"/>
        </w:rPr>
        <w:t xml:space="preserve">    </w:t>
      </w:r>
      <w:r w:rsidRPr="00B31E2E">
        <w:rPr>
          <w:rFonts w:ascii="Courier New" w:hAnsi="Courier New" w:cs="Courier New"/>
          <w:sz w:val="22"/>
        </w:rPr>
        <w:t>END</w:t>
      </w:r>
    </w:p>
    <w:p w:rsidR="00B31E2E" w:rsidRDefault="00B31E2E" w:rsidP="00B31E2E">
      <w:pPr>
        <w:ind w:firstLine="708"/>
        <w:jc w:val="both"/>
      </w:pPr>
    </w:p>
    <w:p w:rsidR="00B31E2E" w:rsidRDefault="00B31E2E" w:rsidP="00B31E2E">
      <w:pPr>
        <w:ind w:firstLine="708"/>
        <w:jc w:val="both"/>
      </w:pPr>
      <w:r>
        <w:t>No en todos los casos, se puede reutilizar la memoria usada en los parámetros.</w:t>
      </w:r>
    </w:p>
    <w:p w:rsidR="00B31E2E" w:rsidRDefault="00B31E2E" w:rsidP="00B31E2E">
      <w:pPr>
        <w:ind w:firstLine="708"/>
        <w:jc w:val="both"/>
      </w:pPr>
    </w:p>
    <w:p w:rsidR="00B31E2E" w:rsidRDefault="00B31E2E" w:rsidP="00B31E2E">
      <w:pPr>
        <w:ind w:firstLine="708"/>
        <w:jc w:val="both"/>
      </w:pPr>
      <w:r>
        <w:t>Consideremos el siguiente programa:</w:t>
      </w:r>
    </w:p>
    <w:p w:rsidR="00B31E2E" w:rsidRDefault="00B31E2E" w:rsidP="00B31E2E">
      <w:pPr>
        <w:ind w:firstLine="708"/>
        <w:jc w:val="both"/>
      </w:pP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B31E2E" w:rsidRPr="002E13B9" w:rsidRDefault="00B31E2E" w:rsidP="00B31E2E">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rsidR="00B31E2E" w:rsidRDefault="00B31E2E" w:rsidP="00B31E2E">
      <w:pPr>
        <w:ind w:firstLine="708"/>
        <w:jc w:val="both"/>
      </w:pPr>
    </w:p>
    <w:p w:rsidR="00B31E2E" w:rsidRDefault="00B31E2E" w:rsidP="007C3324">
      <w:pPr>
        <w:ind w:firstLine="708"/>
        <w:jc w:val="both"/>
      </w:pPr>
      <w:r>
        <w:lastRenderedPageBreak/>
        <w:t xml:space="preserve">Aquí proc2() llama a proc1(), por lo tanto, no es factible reutilizar el parámetro, </w:t>
      </w:r>
      <w:r w:rsidR="00F51911">
        <w:t>ya que mientras se ejecuta proc2(), no se debe alterar para nada “a2”.</w:t>
      </w:r>
    </w:p>
    <w:p w:rsidR="00F51911" w:rsidRDefault="00F51911" w:rsidP="007C3324">
      <w:pPr>
        <w:ind w:firstLine="708"/>
        <w:jc w:val="both"/>
      </w:pPr>
    </w:p>
    <w:p w:rsidR="00F51911" w:rsidRDefault="00F51911" w:rsidP="007C3324">
      <w:pPr>
        <w:ind w:firstLine="708"/>
        <w:jc w:val="both"/>
      </w:pPr>
      <w:r>
        <w:t xml:space="preserve">Se podría establecer un algoritmo más general </w:t>
      </w:r>
      <w:r w:rsidR="00622AC0">
        <w:t xml:space="preserve">para determinar los casos en los que se puede o no reutilizar la memoria usada para los parámetros. </w:t>
      </w:r>
    </w:p>
    <w:p w:rsidR="00B31E2E" w:rsidRDefault="00B31E2E" w:rsidP="007C3324">
      <w:pPr>
        <w:ind w:firstLine="708"/>
        <w:jc w:val="both"/>
      </w:pPr>
    </w:p>
    <w:p w:rsidR="001014CC" w:rsidRDefault="001014CC" w:rsidP="007C3324">
      <w:pPr>
        <w:jc w:val="both"/>
      </w:pPr>
      <w:r>
        <w:tab/>
        <w:t>Consideremos el siguiente árbol de llamadas.</w:t>
      </w:r>
    </w:p>
    <w:p w:rsidR="001014CC" w:rsidRDefault="001014CC" w:rsidP="007C3324">
      <w:pPr>
        <w:jc w:val="both"/>
      </w:pPr>
    </w:p>
    <w:p w:rsidR="001014CC" w:rsidRDefault="001014CC" w:rsidP="007C3324">
      <w:pPr>
        <w:jc w:val="both"/>
      </w:pPr>
    </w:p>
    <w:p w:rsidR="001014CC" w:rsidRDefault="001014CC" w:rsidP="007C3324">
      <w:pPr>
        <w:jc w:val="both"/>
      </w:pPr>
      <w:r>
        <w:rPr>
          <w:noProof/>
          <w:lang w:val="es-PE" w:eastAsia="es-PE"/>
        </w:rPr>
        <mc:AlternateContent>
          <mc:Choice Requires="wps">
            <w:drawing>
              <wp:anchor distT="0" distB="0" distL="114300" distR="114300" simplePos="0" relativeHeight="251489280" behindDoc="0" locked="0" layoutInCell="1" allowOverlap="1" wp14:anchorId="661FBFFE" wp14:editId="6B156F3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F23D637" id="3 Conector recto de flecha" o:spid="_x0000_s1026" type="#_x0000_t32" style="position:absolute;margin-left:197pt;margin-top:15.95pt;width:52.7pt;height:19.15pt;z-index:25148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445248" behindDoc="0" locked="0" layoutInCell="1" allowOverlap="1" wp14:anchorId="52BA1368" wp14:editId="47875978">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F74E15" w:rsidRDefault="00F74E15" w:rsidP="001014CC">
                            <w:proofErr w:type="gramStart"/>
                            <w:r>
                              <w:t>proc1(</w:t>
                            </w:r>
                            <w:proofErr w:type="gramEnd"/>
                            <w:r>
                              <w:t>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BA1368" id="_x0000_s1147" type="#_x0000_t202" style="position:absolute;left:0;text-align:left;margin-left:98.15pt;margin-top:1.25pt;width:110.5pt;height:24.75pt;z-index:25144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GLc/+UpAgAALQQAAA4AAAAAAAAAAAAAAAAALgIAAGRycy9lMm9E&#10;b2MueG1sUEsBAi0AFAAGAAgAAAAhAOMR6wbcAAAACAEAAA8AAAAAAAAAAAAAAAAAgwQAAGRycy9k&#10;b3ducmV2LnhtbFBLBQYAAAAABAAEAPMAAACMBQAAAAA=&#10;" stroked="f">
                <v:textbox>
                  <w:txbxContent>
                    <w:p w:rsidR="00F74E15" w:rsidRDefault="00F74E15" w:rsidP="001014CC">
                      <w:proofErr w:type="gramStart"/>
                      <w:r>
                        <w:t>proc1(</w:t>
                      </w:r>
                      <w:proofErr w:type="gramEnd"/>
                      <w:r>
                        <w:t>a1: byte)</w:t>
                      </w:r>
                    </w:p>
                  </w:txbxContent>
                </v:textbox>
              </v:shape>
            </w:pict>
          </mc:Fallback>
        </mc:AlternateContent>
      </w:r>
    </w:p>
    <w:p w:rsidR="001014CC" w:rsidRDefault="001014CC" w:rsidP="007C3324">
      <w:pPr>
        <w:ind w:firstLine="708"/>
        <w:jc w:val="both"/>
      </w:pPr>
      <w:r>
        <w:rPr>
          <w:noProof/>
          <w:lang w:val="es-PE" w:eastAsia="es-PE"/>
        </w:rPr>
        <mc:AlternateContent>
          <mc:Choice Requires="wps">
            <w:drawing>
              <wp:anchor distT="0" distB="0" distL="114300" distR="114300" simplePos="0" relativeHeight="251488256" behindDoc="0" locked="0" layoutInCell="1" allowOverlap="1" wp14:anchorId="4D112CBB" wp14:editId="26EDE4EA">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F74E15" w:rsidRDefault="00F74E15" w:rsidP="001014CC">
                            <w:proofErr w:type="gramStart"/>
                            <w:r>
                              <w:t>proc3(</w:t>
                            </w:r>
                            <w:proofErr w:type="gramEnd"/>
                            <w:r>
                              <w:t>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D112CBB" id="_x0000_s1148" type="#_x0000_t202" style="position:absolute;left:0;text-align:left;margin-left:249.6pt;margin-top:14.65pt;width:110.5pt;height:24.75pt;z-index:251488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11axdioCAAAtBAAADgAAAAAAAAAAAAAAAAAuAgAAZHJzL2Uy&#10;b0RvYy54bWxQSwECLQAUAAYACAAAACEApgm80N0AAAAJAQAADwAAAAAAAAAAAAAAAACEBAAAZHJz&#10;L2Rvd25yZXYueG1sUEsFBgAAAAAEAAQA8wAAAI4FAAAAAA==&#10;" stroked="f">
                <v:textbox>
                  <w:txbxContent>
                    <w:p w:rsidR="00F74E15" w:rsidRDefault="00F74E15" w:rsidP="001014CC">
                      <w:proofErr w:type="gramStart"/>
                      <w:r>
                        <w:t>proc3(</w:t>
                      </w:r>
                      <w:proofErr w:type="gramEnd"/>
                      <w:r>
                        <w:t>a1: byte)</w:t>
                      </w:r>
                    </w:p>
                  </w:txbxContent>
                </v:textbox>
              </v:shape>
            </w:pict>
          </mc:Fallback>
        </mc:AlternateContent>
      </w:r>
      <w:r>
        <w:rPr>
          <w:noProof/>
          <w:lang w:val="es-PE" w:eastAsia="es-PE"/>
        </w:rPr>
        <mc:AlternateContent>
          <mc:Choice Requires="wps">
            <w:drawing>
              <wp:anchor distT="0" distB="0" distL="114300" distR="114300" simplePos="0" relativeHeight="251452416" behindDoc="0" locked="0" layoutInCell="1" allowOverlap="1" wp14:anchorId="2E801E85" wp14:editId="041FAA90">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75C5805" id="3 Conector recto de flecha" o:spid="_x0000_s1026" type="#_x0000_t32" style="position:absolute;margin-left:52.15pt;margin-top:4.55pt;width:48.75pt;height:21pt;flip:y;z-index:2514524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448320" behindDoc="0" locked="0" layoutInCell="1" allowOverlap="1" wp14:anchorId="4DDF0C69" wp14:editId="00EBF788">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F74E15" w:rsidRDefault="00F74E15" w:rsidP="001014CC">
                            <w:proofErr w:type="spellStart"/>
                            <w:proofErr w:type="gramStart"/>
                            <w:r>
                              <w:t>main</w:t>
                            </w:r>
                            <w:proofErr w:type="spellEnd"/>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DDF0C69" id="_x0000_s1149" type="#_x0000_t202" style="position:absolute;left:0;text-align:left;margin-left:.25pt;margin-top:14.15pt;width:61.1pt;height:24.75pt;z-index:25144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" stroked="f">
                <v:textbox>
                  <w:txbxContent>
                    <w:p w:rsidR="00F74E15" w:rsidRDefault="00F74E15" w:rsidP="001014CC">
                      <w:proofErr w:type="spellStart"/>
                      <w:proofErr w:type="gramStart"/>
                      <w:r>
                        <w:t>main</w:t>
                      </w:r>
                      <w:proofErr w:type="spellEnd"/>
                      <w:proofErr w:type="gramEnd"/>
                      <w:r>
                        <w:t>()</w:t>
                      </w:r>
                    </w:p>
                  </w:txbxContent>
                </v:textbox>
              </v:shape>
            </w:pict>
          </mc:Fallback>
        </mc:AlternateContent>
      </w:r>
    </w:p>
    <w:p w:rsidR="001014CC" w:rsidRDefault="001014CC" w:rsidP="007C3324">
      <w:pPr>
        <w:ind w:firstLine="708"/>
        <w:jc w:val="both"/>
      </w:pPr>
      <w:r>
        <w:rPr>
          <w:noProof/>
          <w:lang w:val="es-PE" w:eastAsia="es-PE"/>
        </w:rPr>
        <mc:AlternateContent>
          <mc:Choice Requires="wps">
            <w:drawing>
              <wp:anchor distT="0" distB="0" distL="114300" distR="114300" simplePos="0" relativeHeight="251490304" behindDoc="0" locked="0" layoutInCell="1" allowOverlap="1" wp14:anchorId="29B4B6C2" wp14:editId="14D3EE4C">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C05FB10" id="3 Conector recto de flecha" o:spid="_x0000_s1026" type="#_x0000_t32" style="position:absolute;margin-left:59.7pt;margin-top:9.55pt;width:181.65pt;height:3.6pt;flip:y;z-index:251490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rsidR="001014CC" w:rsidRDefault="001014CC" w:rsidP="007C3324">
      <w:pPr>
        <w:ind w:firstLine="708"/>
        <w:jc w:val="both"/>
      </w:pPr>
      <w:r>
        <w:rPr>
          <w:noProof/>
          <w:lang w:val="es-PE" w:eastAsia="es-PE"/>
        </w:rPr>
        <mc:AlternateContent>
          <mc:Choice Requires="wps">
            <w:drawing>
              <wp:anchor distT="0" distB="0" distL="114300" distR="114300" simplePos="0" relativeHeight="251456512" behindDoc="0" locked="0" layoutInCell="1" allowOverlap="1" wp14:anchorId="7783D8A5" wp14:editId="181B33A5">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01CD488" id="4 Conector recto de flecha" o:spid="_x0000_s1026" type="#_x0000_t32" style="position:absolute;margin-left:51.25pt;margin-top:.35pt;width:48.75pt;height:33.75pt;z-index:25145651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rsidR="001014CC" w:rsidRDefault="001014CC" w:rsidP="007C3324">
      <w:pPr>
        <w:ind w:firstLine="708"/>
        <w:jc w:val="both"/>
      </w:pPr>
      <w:r>
        <w:rPr>
          <w:noProof/>
          <w:lang w:val="es-PE" w:eastAsia="es-PE"/>
        </w:rPr>
        <mc:AlternateContent>
          <mc:Choice Requires="wps">
            <w:drawing>
              <wp:anchor distT="0" distB="0" distL="114300" distR="114300" simplePos="0" relativeHeight="251492352" behindDoc="0" locked="0" layoutInCell="1" allowOverlap="1" wp14:anchorId="66991023" wp14:editId="190D0EB2">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F74E15" w:rsidRDefault="00F74E15" w:rsidP="001014CC">
                            <w:proofErr w:type="gramStart"/>
                            <w:r>
                              <w:t>proc2(</w:t>
                            </w:r>
                            <w:proofErr w:type="gramEnd"/>
                            <w:r>
                              <w:t>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991023" id="Cuadro de texto 314" o:spid="_x0000_s1150" type="#_x0000_t202" style="position:absolute;left:0;text-align:left;margin-left:98.15pt;margin-top:4.5pt;width:112.2pt;height:24.75pt;z-index:251492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" stroked="f">
                <v:textbox>
                  <w:txbxContent>
                    <w:p w:rsidR="00F74E15" w:rsidRDefault="00F74E15" w:rsidP="001014CC">
                      <w:proofErr w:type="gramStart"/>
                      <w:r>
                        <w:t>proc2(</w:t>
                      </w:r>
                      <w:proofErr w:type="gramEnd"/>
                      <w:r>
                        <w:t>a2: byte)</w:t>
                      </w:r>
                    </w:p>
                  </w:txbxContent>
                </v:textbox>
              </v:shape>
            </w:pict>
          </mc:Fallback>
        </mc:AlternateContent>
      </w:r>
    </w:p>
    <w:p w:rsidR="001014CC" w:rsidRDefault="001014CC" w:rsidP="007C3324">
      <w:pPr>
        <w:jc w:val="both"/>
      </w:pPr>
    </w:p>
    <w:p w:rsidR="001014CC" w:rsidRDefault="001014CC" w:rsidP="007C3324">
      <w:pPr>
        <w:jc w:val="both"/>
      </w:pPr>
    </w:p>
    <w:p w:rsidR="001014CC" w:rsidRDefault="001014CC" w:rsidP="007C3324">
      <w:pPr>
        <w:jc w:val="both"/>
      </w:pPr>
      <w:r>
        <w:tab/>
        <w:t xml:space="preserve">Como hemos deducido, los procedimientos anidados, no tienen parámetros independientes, así que no se pueden reutilizar. </w:t>
      </w:r>
    </w:p>
    <w:p w:rsidR="001014CC" w:rsidRDefault="001014CC" w:rsidP="007C3324">
      <w:pPr>
        <w:jc w:val="both"/>
      </w:pPr>
    </w:p>
    <w:p w:rsidR="001014CC" w:rsidRDefault="001014CC" w:rsidP="007C3324">
      <w:pPr>
        <w:jc w:val="both"/>
      </w:pPr>
      <w:r>
        <w:tab/>
        <w:t>Entonces un método sencillo, para detectar a los procedimientos que pueden compartir sus parámetros, es tomar a aquellos que sean terminales en el árbol de llamadas de procedimientos.</w:t>
      </w:r>
    </w:p>
    <w:p w:rsidR="001014CC" w:rsidRDefault="001014CC" w:rsidP="007C3324">
      <w:pPr>
        <w:jc w:val="both"/>
      </w:pPr>
    </w:p>
    <w:p w:rsidR="001014CC" w:rsidRDefault="001014CC" w:rsidP="007C3324">
      <w:pPr>
        <w:jc w:val="both"/>
      </w:pPr>
      <w:r>
        <w:tab/>
        <w:t>En nuestro ejemplo, tendemos que los procedimientos que pueden compartir sus parámetros son</w:t>
      </w:r>
      <w:r w:rsidR="00AD771C">
        <w:t xml:space="preserve"> proc3() y proc2().</w:t>
      </w:r>
    </w:p>
    <w:p w:rsidR="00BD7BA0" w:rsidRDefault="00BD7BA0" w:rsidP="007C3324">
      <w:pPr>
        <w:jc w:val="both"/>
      </w:pPr>
    </w:p>
    <w:p w:rsidR="00423FE6" w:rsidRDefault="00423FE6" w:rsidP="00423FE6">
      <w:pPr>
        <w:jc w:val="both"/>
      </w:pPr>
      <w:r>
        <w:tab/>
        <w:t>Un detalle importante es que, tanto los parámetros de los procedimientos, como sus variables locales, se consideran todos como variables locales y son susceptibles de ser reutilizados.</w:t>
      </w:r>
    </w:p>
    <w:p w:rsidR="00423FE6" w:rsidRDefault="00423FE6" w:rsidP="007C3324">
      <w:pPr>
        <w:jc w:val="both"/>
      </w:pPr>
    </w:p>
    <w:p w:rsidR="00BD7BA0" w:rsidRDefault="00BD7BA0" w:rsidP="007C3324">
      <w:pPr>
        <w:jc w:val="both"/>
      </w:pPr>
      <w:r>
        <w:tab/>
        <w:t>Pero consideremos la siguiente variación, en la que proc4, no usa variables locales:</w:t>
      </w:r>
    </w:p>
    <w:p w:rsidR="00BD7BA0" w:rsidRDefault="00BD7BA0" w:rsidP="007C3324">
      <w:pPr>
        <w:jc w:val="both"/>
      </w:pPr>
    </w:p>
    <w:p w:rsidR="00BD7BA0" w:rsidRDefault="00BD7BA0" w:rsidP="00BD7BA0">
      <w:pPr>
        <w:jc w:val="both"/>
      </w:pPr>
      <w:r>
        <w:rPr>
          <w:noProof/>
          <w:lang w:val="es-PE" w:eastAsia="es-PE"/>
        </w:rPr>
        <mc:AlternateContent>
          <mc:Choice Requires="wps">
            <w:drawing>
              <wp:anchor distT="0" distB="0" distL="114300" distR="114300" simplePos="0" relativeHeight="251548672" behindDoc="0" locked="0" layoutInCell="1" allowOverlap="1" wp14:anchorId="4D02DAF8" wp14:editId="01972FCB">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BE3B8D1" id="3 Conector recto de flecha" o:spid="_x0000_s1026" type="#_x0000_t32" style="position:absolute;margin-left:197pt;margin-top:15.95pt;width:52.7pt;height:19.15pt;z-index:251548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496448" behindDoc="0" locked="0" layoutInCell="1" allowOverlap="1" wp14:anchorId="20112E1A" wp14:editId="4E226D7E">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F74E15" w:rsidRDefault="00F74E15" w:rsidP="00BD7BA0">
                            <w:proofErr w:type="gramStart"/>
                            <w:r>
                              <w:t>proc1(</w:t>
                            </w:r>
                            <w:proofErr w:type="gramEnd"/>
                            <w:r>
                              <w:t>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0112E1A" id="_x0000_s1151" type="#_x0000_t202" style="position:absolute;left:0;text-align:left;margin-left:98.15pt;margin-top:1.25pt;width:110.5pt;height:24.75pt;z-index:251496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" stroked="f">
                <v:textbox>
                  <w:txbxContent>
                    <w:p w:rsidR="00F74E15" w:rsidRDefault="00F74E15" w:rsidP="00BD7BA0">
                      <w:proofErr w:type="gramStart"/>
                      <w:r>
                        <w:t>proc1(</w:t>
                      </w:r>
                      <w:proofErr w:type="gramEnd"/>
                      <w:r>
                        <w:t>a1: byte)</w:t>
                      </w:r>
                    </w:p>
                  </w:txbxContent>
                </v:textbox>
              </v:shape>
            </w:pict>
          </mc:Fallback>
        </mc:AlternateContent>
      </w:r>
    </w:p>
    <w:p w:rsidR="00BD7BA0" w:rsidRDefault="00BD7BA0" w:rsidP="00BD7BA0">
      <w:pPr>
        <w:ind w:firstLine="708"/>
        <w:jc w:val="both"/>
      </w:pPr>
      <w:r>
        <w:rPr>
          <w:noProof/>
          <w:lang w:val="es-PE" w:eastAsia="es-PE"/>
        </w:rPr>
        <mc:AlternateContent>
          <mc:Choice Requires="wps">
            <w:drawing>
              <wp:anchor distT="0" distB="0" distL="114300" distR="114300" simplePos="0" relativeHeight="251547648" behindDoc="0" locked="0" layoutInCell="1" allowOverlap="1" wp14:anchorId="19CF5C25" wp14:editId="430EBFAC">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F74E15" w:rsidRDefault="00F74E15" w:rsidP="00BD7BA0">
                            <w:proofErr w:type="gramStart"/>
                            <w:r>
                              <w:t>proc3(</w:t>
                            </w:r>
                            <w:proofErr w:type="gramEnd"/>
                            <w:r>
                              <w:t>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9CF5C25" id="_x0000_s1152" type="#_x0000_t202" style="position:absolute;left:0;text-align:left;margin-left:249.6pt;margin-top:14.65pt;width:110.5pt;height:24.75pt;z-index:251547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JCqUCioCAAAtBAAADgAAAAAAAAAAAAAAAAAuAgAAZHJzL2Uy&#10;b0RvYy54bWxQSwECLQAUAAYACAAAACEApgm80N0AAAAJAQAADwAAAAAAAAAAAAAAAACEBAAAZHJz&#10;L2Rvd25yZXYueG1sUEsFBgAAAAAEAAQA8wAAAI4FAAAAAA==&#10;" stroked="f">
                <v:textbox>
                  <w:txbxContent>
                    <w:p w:rsidR="00F74E15" w:rsidRDefault="00F74E15" w:rsidP="00BD7BA0">
                      <w:proofErr w:type="gramStart"/>
                      <w:r>
                        <w:t>proc3(</w:t>
                      </w:r>
                      <w:proofErr w:type="gramEnd"/>
                      <w:r>
                        <w:t>a1: byte)</w:t>
                      </w:r>
                    </w:p>
                  </w:txbxContent>
                </v:textbox>
              </v:shape>
            </w:pict>
          </mc:Fallback>
        </mc:AlternateContent>
      </w:r>
      <w:r>
        <w:rPr>
          <w:noProof/>
          <w:lang w:val="es-PE" w:eastAsia="es-PE"/>
        </w:rPr>
        <mc:AlternateContent>
          <mc:Choice Requires="wps">
            <w:drawing>
              <wp:anchor distT="0" distB="0" distL="114300" distR="114300" simplePos="0" relativeHeight="251498496" behindDoc="0" locked="0" layoutInCell="1" allowOverlap="1" wp14:anchorId="27DC0739" wp14:editId="3F0DD21A">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C24FC33" id="3 Conector recto de flecha" o:spid="_x0000_s1026" type="#_x0000_t32" style="position:absolute;margin-left:52.15pt;margin-top:4.55pt;width:48.75pt;height:21pt;flip:y;z-index:2514984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497472" behindDoc="0" locked="0" layoutInCell="1" allowOverlap="1" wp14:anchorId="1041F25C" wp14:editId="4CFB6EC4">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F74E15" w:rsidRDefault="00F74E15" w:rsidP="00BD7BA0">
                            <w:proofErr w:type="spellStart"/>
                            <w:proofErr w:type="gramStart"/>
                            <w:r>
                              <w:t>main</w:t>
                            </w:r>
                            <w:proofErr w:type="spellEnd"/>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41F25C" id="_x0000_s1153" type="#_x0000_t202" style="position:absolute;left:0;text-align:left;margin-left:.25pt;margin-top:14.15pt;width:61.1pt;height:24.75pt;z-index:251497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" stroked="f">
                <v:textbox>
                  <w:txbxContent>
                    <w:p w:rsidR="00F74E15" w:rsidRDefault="00F74E15" w:rsidP="00BD7BA0">
                      <w:proofErr w:type="spellStart"/>
                      <w:proofErr w:type="gramStart"/>
                      <w:r>
                        <w:t>main</w:t>
                      </w:r>
                      <w:proofErr w:type="spellEnd"/>
                      <w:proofErr w:type="gramEnd"/>
                      <w:r>
                        <w:t>()</w:t>
                      </w:r>
                    </w:p>
                  </w:txbxContent>
                </v:textbox>
              </v:shape>
            </w:pict>
          </mc:Fallback>
        </mc:AlternateContent>
      </w:r>
    </w:p>
    <w:p w:rsidR="00BD7BA0" w:rsidRDefault="00BD7BA0" w:rsidP="00BD7BA0">
      <w:pPr>
        <w:ind w:firstLine="708"/>
        <w:jc w:val="both"/>
      </w:pPr>
      <w:r>
        <w:rPr>
          <w:noProof/>
          <w:lang w:val="es-PE" w:eastAsia="es-PE"/>
        </w:rPr>
        <mc:AlternateContent>
          <mc:Choice Requires="wps">
            <w:drawing>
              <wp:anchor distT="0" distB="0" distL="114300" distR="114300" simplePos="0" relativeHeight="251461632" behindDoc="0" locked="0" layoutInCell="1" allowOverlap="1" wp14:anchorId="64D529A5" wp14:editId="60AB93FA">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51B8D2A" id="3 Conector recto de flecha" o:spid="_x0000_s1026" type="#_x0000_t32" style="position:absolute;margin-left:59.7pt;margin-top:9.55pt;width:181.65pt;height:3.6pt;flip:y;z-index:25146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rsidR="00BD7BA0" w:rsidRDefault="00BD7BA0" w:rsidP="00BD7BA0">
      <w:pPr>
        <w:ind w:firstLine="708"/>
        <w:jc w:val="both"/>
      </w:pPr>
      <w:r>
        <w:rPr>
          <w:noProof/>
          <w:lang w:val="es-PE" w:eastAsia="es-PE"/>
        </w:rPr>
        <mc:AlternateContent>
          <mc:Choice Requires="wps">
            <w:drawing>
              <wp:anchor distT="0" distB="0" distL="114300" distR="114300" simplePos="0" relativeHeight="251457536" behindDoc="0" locked="0" layoutInCell="1" allowOverlap="1" wp14:anchorId="3158D362" wp14:editId="37B23037">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D3A5C4B" id="4 Conector recto de flecha" o:spid="_x0000_s1026" type="#_x0000_t32" style="position:absolute;margin-left:51.25pt;margin-top:.35pt;width:48.75pt;height:33.75pt;z-index:251457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rsidR="00BD7BA0" w:rsidRDefault="00BD7BA0" w:rsidP="00BD7BA0">
      <w:pPr>
        <w:ind w:firstLine="708"/>
        <w:jc w:val="both"/>
      </w:pPr>
      <w:r>
        <w:rPr>
          <w:noProof/>
          <w:lang w:val="es-PE" w:eastAsia="es-PE"/>
        </w:rPr>
        <mc:AlternateContent>
          <mc:Choice Requires="wps">
            <w:drawing>
              <wp:anchor distT="0" distB="0" distL="114300" distR="114300" simplePos="0" relativeHeight="251549696" behindDoc="0" locked="0" layoutInCell="1" allowOverlap="1" wp14:anchorId="6D6C8D20" wp14:editId="786EFE15">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F74E15" w:rsidRDefault="00F74E15" w:rsidP="00BD7BA0">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6C8D20" id="Cuadro de texto 805" o:spid="_x0000_s1154" type="#_x0000_t202" style="position:absolute;left:0;text-align:left;margin-left:255.5pt;margin-top:2.75pt;width:112.2pt;height:24.75pt;z-index:251549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" stroked="f">
                <v:textbox>
                  <w:txbxContent>
                    <w:p w:rsidR="00F74E15" w:rsidRDefault="00F74E15" w:rsidP="00BD7BA0">
                      <w:r>
                        <w:t>proc4</w:t>
                      </w:r>
                    </w:p>
                  </w:txbxContent>
                </v:textbox>
              </v:shape>
            </w:pict>
          </mc:Fallback>
        </mc:AlternateContent>
      </w:r>
      <w:r>
        <w:rPr>
          <w:noProof/>
          <w:lang w:val="es-PE" w:eastAsia="es-PE"/>
        </w:rPr>
        <mc:AlternateContent>
          <mc:Choice Requires="wps">
            <w:drawing>
              <wp:anchor distT="0" distB="0" distL="114300" distR="114300" simplePos="0" relativeHeight="251463680" behindDoc="0" locked="0" layoutInCell="1" allowOverlap="1" wp14:anchorId="0B2CE21A" wp14:editId="53EAAE6D">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4CE1171" id="3 Conector recto de flecha" o:spid="_x0000_s1026" type="#_x0000_t32" style="position:absolute;margin-left:197.8pt;margin-top:16pt;width:55.25pt;height:0;z-index:25146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462656" behindDoc="0" locked="0" layoutInCell="1" allowOverlap="1" wp14:anchorId="49F0911C" wp14:editId="2CFBC4ED">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F74E15" w:rsidRDefault="00F74E15" w:rsidP="00BD7BA0">
                            <w:proofErr w:type="gramStart"/>
                            <w:r>
                              <w:t>proc2(</w:t>
                            </w:r>
                            <w:proofErr w:type="gramEnd"/>
                            <w:r>
                              <w:t>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9F0911C" id="Cuadro de texto 802" o:spid="_x0000_s1155" type="#_x0000_t202" style="position:absolute;left:0;text-align:left;margin-left:98.15pt;margin-top:4.5pt;width:112.2pt;height:24.75pt;z-index:25146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" stroked="f">
                <v:textbox>
                  <w:txbxContent>
                    <w:p w:rsidR="00F74E15" w:rsidRDefault="00F74E15" w:rsidP="00BD7BA0">
                      <w:proofErr w:type="gramStart"/>
                      <w:r>
                        <w:t>proc2(</w:t>
                      </w:r>
                      <w:proofErr w:type="gramEnd"/>
                      <w:r>
                        <w:t>a2: byte)</w:t>
                      </w:r>
                    </w:p>
                  </w:txbxContent>
                </v:textbox>
              </v:shape>
            </w:pict>
          </mc:Fallback>
        </mc:AlternateContent>
      </w:r>
    </w:p>
    <w:p w:rsidR="00BD7BA0" w:rsidRDefault="00BD7BA0" w:rsidP="00BD7BA0">
      <w:pPr>
        <w:jc w:val="both"/>
      </w:pPr>
    </w:p>
    <w:p w:rsidR="00BD7BA0" w:rsidRDefault="00BD7BA0" w:rsidP="007C3324">
      <w:pPr>
        <w:jc w:val="both"/>
      </w:pPr>
      <w:r>
        <w:tab/>
      </w:r>
    </w:p>
    <w:p w:rsidR="00BD7BA0" w:rsidRDefault="00BD7BA0" w:rsidP="00BD7BA0">
      <w:pPr>
        <w:ind w:firstLine="708"/>
        <w:jc w:val="both"/>
      </w:pPr>
      <w:r>
        <w:lastRenderedPageBreak/>
        <w:t>Si aplicáramos el método simple de los terminales identificaríamos a proc3 y proc4, para compartir memoria, pero vemos que sería inútil, porque proc4, no usa parámetros ni variables locales.</w:t>
      </w:r>
    </w:p>
    <w:p w:rsidR="00BD7BA0" w:rsidRDefault="00BD7BA0" w:rsidP="00BD7BA0">
      <w:pPr>
        <w:ind w:firstLine="708"/>
        <w:jc w:val="both"/>
      </w:pPr>
    </w:p>
    <w:p w:rsidR="00BD7BA0" w:rsidRDefault="00BD7BA0" w:rsidP="00BD7BA0">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rsidR="00BD7BA0" w:rsidRDefault="00BD7BA0" w:rsidP="00BD7BA0">
      <w:pPr>
        <w:ind w:firstLine="708"/>
        <w:jc w:val="both"/>
      </w:pPr>
    </w:p>
    <w:p w:rsidR="001014CC" w:rsidRDefault="00BD7BA0" w:rsidP="00BD7BA0">
      <w:pPr>
        <w:ind w:firstLine="708"/>
        <w:jc w:val="both"/>
      </w:pPr>
      <w:r>
        <w:t>Aplicando esta variación, identificaríamos a proc2 y proc3:</w:t>
      </w:r>
    </w:p>
    <w:p w:rsidR="00BD7BA0" w:rsidRDefault="00BD7BA0" w:rsidP="00BD7BA0">
      <w:pPr>
        <w:ind w:firstLine="708"/>
        <w:jc w:val="both"/>
      </w:pPr>
    </w:p>
    <w:p w:rsidR="00BD7BA0" w:rsidRDefault="00BD7BA0" w:rsidP="00BD7BA0">
      <w:pPr>
        <w:jc w:val="both"/>
      </w:pPr>
    </w:p>
    <w:p w:rsidR="00BD7BA0" w:rsidRDefault="00BD7BA0" w:rsidP="00BD7BA0">
      <w:pPr>
        <w:jc w:val="both"/>
      </w:pPr>
      <w:r>
        <w:rPr>
          <w:noProof/>
          <w:lang w:val="es-PE" w:eastAsia="es-PE"/>
        </w:rPr>
        <mc:AlternateContent>
          <mc:Choice Requires="wps">
            <w:drawing>
              <wp:anchor distT="0" distB="0" distL="114300" distR="114300" simplePos="0" relativeHeight="251551744" behindDoc="0" locked="0" layoutInCell="1" allowOverlap="1" wp14:anchorId="04F5A6FA" wp14:editId="5F137599">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71BBB6F" id="3 Conector recto de flecha" o:spid="_x0000_s1026" type="#_x0000_t32" style="position:absolute;margin-left:197pt;margin-top:15.95pt;width:52.7pt;height:19.15pt;z-index:251551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50720" behindDoc="0" locked="0" layoutInCell="1" allowOverlap="1" wp14:anchorId="089351F1" wp14:editId="16BB387C">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F74E15" w:rsidRDefault="00F74E15" w:rsidP="00BD7BA0">
                            <w:proofErr w:type="gramStart"/>
                            <w:r>
                              <w:t>proc1(</w:t>
                            </w:r>
                            <w:proofErr w:type="gramEnd"/>
                            <w:r>
                              <w:t>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9351F1" id="_x0000_s1156" type="#_x0000_t202" style="position:absolute;left:0;text-align:left;margin-left:98.15pt;margin-top:1.25pt;width:110.5pt;height:24.75pt;z-index:25155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G6j/qIpAgAALQQAAA4AAAAAAAAAAAAAAAAALgIAAGRycy9lMm9E&#10;b2MueG1sUEsBAi0AFAAGAAgAAAAhAOMR6wbcAAAACAEAAA8AAAAAAAAAAAAAAAAAgwQAAGRycy9k&#10;b3ducmV2LnhtbFBLBQYAAAAABAAEAPMAAACMBQAAAAA=&#10;" stroked="f">
                <v:textbox>
                  <w:txbxContent>
                    <w:p w:rsidR="00F74E15" w:rsidRDefault="00F74E15" w:rsidP="00BD7BA0">
                      <w:proofErr w:type="gramStart"/>
                      <w:r>
                        <w:t>proc1(</w:t>
                      </w:r>
                      <w:proofErr w:type="gramEnd"/>
                      <w:r>
                        <w:t>a1: byte)</w:t>
                      </w:r>
                    </w:p>
                  </w:txbxContent>
                </v:textbox>
              </v:shape>
            </w:pict>
          </mc:Fallback>
        </mc:AlternateContent>
      </w:r>
    </w:p>
    <w:p w:rsidR="00BD7BA0" w:rsidRDefault="00BD7BA0" w:rsidP="00BD7BA0">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480064" behindDoc="0" locked="0" layoutInCell="1" allowOverlap="1" wp14:anchorId="5CB3DC75" wp14:editId="7B1D63C5">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DCA66C1" id="Oval 803" o:spid="_x0000_s1026" style="position:absolute;margin-left:240.35pt;margin-top:15.45pt;width:101.25pt;height:22.5pt;z-index:25148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" filled="f" strokecolor="red" strokeweight="2.25pt"/>
            </w:pict>
          </mc:Fallback>
        </mc:AlternateContent>
      </w:r>
      <w:r>
        <w:rPr>
          <w:noProof/>
          <w:lang w:val="es-PE" w:eastAsia="es-PE"/>
        </w:rPr>
        <mc:AlternateContent>
          <mc:Choice Requires="wps">
            <w:drawing>
              <wp:anchor distT="0" distB="0" distL="114300" distR="114300" simplePos="0" relativeHeight="251472896" behindDoc="0" locked="0" layoutInCell="1" allowOverlap="1" wp14:anchorId="2772ADC9" wp14:editId="7581CF75">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F74E15" w:rsidRDefault="00F74E15" w:rsidP="00BD7BA0">
                            <w:proofErr w:type="gramStart"/>
                            <w:r>
                              <w:t>proc3(</w:t>
                            </w:r>
                            <w:proofErr w:type="gramEnd"/>
                            <w:r>
                              <w:t>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72ADC9" id="_x0000_s1157" type="#_x0000_t202" style="position:absolute;left:0;text-align:left;margin-left:249.6pt;margin-top:14.65pt;width:110.5pt;height:24.75pt;z-index:25147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q1zzicCAAAtBAAADgAAAAAAAAAAAAAAAAAuAgAAZHJzL2Uyb0Rv&#10;Yy54bWxQSwECLQAUAAYACAAAACEApgm80N0AAAAJAQAADwAAAAAAAAAAAAAAAACBBAAAZHJzL2Rv&#10;d25yZXYueG1sUEsFBgAAAAAEAAQA8wAAAIsFAAAAAA==&#10;" stroked="f">
                <v:textbox>
                  <w:txbxContent>
                    <w:p w:rsidR="00F74E15" w:rsidRDefault="00F74E15" w:rsidP="00BD7BA0">
                      <w:proofErr w:type="gramStart"/>
                      <w:r>
                        <w:t>proc3(</w:t>
                      </w:r>
                      <w:proofErr w:type="gramEnd"/>
                      <w:r>
                        <w:t>a1: byte)</w:t>
                      </w:r>
                    </w:p>
                  </w:txbxContent>
                </v:textbox>
              </v:shape>
            </w:pict>
          </mc:Fallback>
        </mc:AlternateContent>
      </w:r>
      <w:r>
        <w:rPr>
          <w:noProof/>
          <w:lang w:val="es-PE" w:eastAsia="es-PE"/>
        </w:rPr>
        <mc:AlternateContent>
          <mc:Choice Requires="wps">
            <w:drawing>
              <wp:anchor distT="0" distB="0" distL="114300" distR="114300" simplePos="0" relativeHeight="251469824" behindDoc="0" locked="0" layoutInCell="1" allowOverlap="1" wp14:anchorId="1000BABC" wp14:editId="07088243">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33C0BCB" id="3 Conector recto de flecha" o:spid="_x0000_s1026" type="#_x0000_t32" style="position:absolute;margin-left:52.15pt;margin-top:4.55pt;width:48.75pt;height:21pt;flip:y;z-index:2514698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468800" behindDoc="0" locked="0" layoutInCell="1" allowOverlap="1" wp14:anchorId="6C79EE26" wp14:editId="1CB20F48">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F74E15" w:rsidRDefault="00F74E15" w:rsidP="00BD7BA0">
                            <w:proofErr w:type="spellStart"/>
                            <w:proofErr w:type="gramStart"/>
                            <w:r>
                              <w:t>main</w:t>
                            </w:r>
                            <w:proofErr w:type="spellEnd"/>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79EE26" id="_x0000_s1158" type="#_x0000_t202" style="position:absolute;left:0;text-align:left;margin-left:.25pt;margin-top:14.15pt;width:61.1pt;height:24.75pt;z-index:25146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LfMtKQIAACw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vIZ8tYHbWrUD6RYA7H9aXnRkaD7idnPa1uyf2P&#10;AzjFmflgSfSbfD6Pu56c+WI1I8ddRqrLCFhBUCUPnI3mNqT3MY52R5dT6yTcC5MTaVrJpOfp+cSd&#10;v/RT1ssj3/wC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DeLfMtKQIAACwEAAAOAAAAAAAAAAAAAAAAAC4CAABkcnMvZTJvRG9j&#10;LnhtbFBLAQItABQABgAIAAAAIQB5jeE72gAAAAYBAAAPAAAAAAAAAAAAAAAAAIMEAABkcnMvZG93&#10;bnJldi54bWxQSwUGAAAAAAQABADzAAAAigUAAAAA&#10;" stroked="f">
                <v:textbox>
                  <w:txbxContent>
                    <w:p w:rsidR="00F74E15" w:rsidRDefault="00F74E15" w:rsidP="00BD7BA0">
                      <w:proofErr w:type="spellStart"/>
                      <w:proofErr w:type="gramStart"/>
                      <w:r>
                        <w:t>main</w:t>
                      </w:r>
                      <w:proofErr w:type="spellEnd"/>
                      <w:proofErr w:type="gramEnd"/>
                      <w:r>
                        <w:t>()</w:t>
                      </w:r>
                    </w:p>
                  </w:txbxContent>
                </v:textbox>
              </v:shape>
            </w:pict>
          </mc:Fallback>
        </mc:AlternateContent>
      </w:r>
    </w:p>
    <w:p w:rsidR="00BD7BA0" w:rsidRDefault="00BD7BA0" w:rsidP="00BD7BA0">
      <w:pPr>
        <w:ind w:firstLine="708"/>
        <w:jc w:val="both"/>
      </w:pPr>
      <w:r>
        <w:rPr>
          <w:noProof/>
          <w:lang w:val="es-PE" w:eastAsia="es-PE"/>
        </w:rPr>
        <mc:AlternateContent>
          <mc:Choice Requires="wps">
            <w:drawing>
              <wp:anchor distT="0" distB="0" distL="114300" distR="114300" simplePos="0" relativeHeight="251473920" behindDoc="0" locked="0" layoutInCell="1" allowOverlap="1" wp14:anchorId="76011126" wp14:editId="21FBD06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D381814" id="3 Conector recto de flecha" o:spid="_x0000_s1026" type="#_x0000_t32" style="position:absolute;margin-left:59.7pt;margin-top:9.55pt;width:181.65pt;height:3.6pt;flip:y;z-index:25147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rsidR="00BD7BA0" w:rsidRDefault="00BD7BA0" w:rsidP="00BD7BA0">
      <w:pPr>
        <w:ind w:firstLine="708"/>
        <w:jc w:val="both"/>
      </w:pPr>
      <w:r>
        <w:rPr>
          <w:noProof/>
          <w:lang w:val="es-PE" w:eastAsia="es-PE"/>
        </w:rPr>
        <mc:AlternateContent>
          <mc:Choice Requires="wps">
            <w:drawing>
              <wp:anchor distT="0" distB="0" distL="114300" distR="114300" simplePos="0" relativeHeight="251470848" behindDoc="0" locked="0" layoutInCell="1" allowOverlap="1" wp14:anchorId="54769A9E" wp14:editId="651676C3">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5B51768" id="4 Conector recto de flecha" o:spid="_x0000_s1026" type="#_x0000_t32" style="position:absolute;margin-left:51.25pt;margin-top:.35pt;width:48.75pt;height:33.75pt;z-index:2514708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rsidR="00BD7BA0" w:rsidRDefault="00BD7BA0" w:rsidP="00BD7BA0">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481088" behindDoc="0" locked="0" layoutInCell="1" allowOverlap="1" wp14:anchorId="14BDA489" wp14:editId="4A5DC641">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ADCB760" id="Oval 803" o:spid="_x0000_s1026" style="position:absolute;margin-left:96.35pt;margin-top:5.35pt;width:101.25pt;height:22.5pt;z-index:25148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" filled="f" strokecolor="red" strokeweight="2.25pt"/>
            </w:pict>
          </mc:Fallback>
        </mc:AlternateContent>
      </w:r>
      <w:r>
        <w:rPr>
          <w:noProof/>
          <w:lang w:val="es-PE" w:eastAsia="es-PE"/>
        </w:rPr>
        <mc:AlternateContent>
          <mc:Choice Requires="wps">
            <w:drawing>
              <wp:anchor distT="0" distB="0" distL="114300" distR="114300" simplePos="0" relativeHeight="251479040" behindDoc="0" locked="0" layoutInCell="1" allowOverlap="1" wp14:anchorId="29D70F1A" wp14:editId="3A6B2061">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F74E15" w:rsidRDefault="00F74E15" w:rsidP="00BD7BA0">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9D70F1A" id="Cuadro de texto 813" o:spid="_x0000_s1159" type="#_x0000_t202" style="position:absolute;left:0;text-align:left;margin-left:255.5pt;margin-top:2.75pt;width:112.2pt;height:24.75pt;z-index:251479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" stroked="f">
                <v:textbox>
                  <w:txbxContent>
                    <w:p w:rsidR="00F74E15" w:rsidRDefault="00F74E15" w:rsidP="00BD7BA0">
                      <w:r>
                        <w:t>proc4</w:t>
                      </w:r>
                    </w:p>
                  </w:txbxContent>
                </v:textbox>
              </v:shape>
            </w:pict>
          </mc:Fallback>
        </mc:AlternateContent>
      </w:r>
      <w:r>
        <w:rPr>
          <w:noProof/>
          <w:lang w:val="es-PE" w:eastAsia="es-PE"/>
        </w:rPr>
        <mc:AlternateContent>
          <mc:Choice Requires="wps">
            <w:drawing>
              <wp:anchor distT="0" distB="0" distL="114300" distR="114300" simplePos="0" relativeHeight="251478016" behindDoc="0" locked="0" layoutInCell="1" allowOverlap="1" wp14:anchorId="3AC5EB1A" wp14:editId="55D91152">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60A932" id="3 Conector recto de flecha" o:spid="_x0000_s1026" type="#_x0000_t32" style="position:absolute;margin-left:197.8pt;margin-top:16pt;width:55.25pt;height:0;z-index:25147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476992" behindDoc="0" locked="0" layoutInCell="1" allowOverlap="1" wp14:anchorId="037A5E92" wp14:editId="088AAA1C">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F74E15" w:rsidRDefault="00F74E15" w:rsidP="00BD7BA0">
                            <w:proofErr w:type="gramStart"/>
                            <w:r>
                              <w:t>proc2(</w:t>
                            </w:r>
                            <w:proofErr w:type="gramEnd"/>
                            <w:r>
                              <w:t>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37A5E92" id="Cuadro de texto 820" o:spid="_x0000_s1160" type="#_x0000_t202" style="position:absolute;left:0;text-align:left;margin-left:98.15pt;margin-top:4.5pt;width:112.2pt;height:24.75pt;z-index:251476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" stroked="f">
                <v:textbox>
                  <w:txbxContent>
                    <w:p w:rsidR="00F74E15" w:rsidRDefault="00F74E15" w:rsidP="00BD7BA0">
                      <w:proofErr w:type="gramStart"/>
                      <w:r>
                        <w:t>proc2(</w:t>
                      </w:r>
                      <w:proofErr w:type="gramEnd"/>
                      <w:r>
                        <w:t>a2: byte)</w:t>
                      </w:r>
                    </w:p>
                  </w:txbxContent>
                </v:textbox>
              </v:shape>
            </w:pict>
          </mc:Fallback>
        </mc:AlternateContent>
      </w:r>
    </w:p>
    <w:p w:rsidR="00BD7BA0" w:rsidRDefault="00BD7BA0" w:rsidP="00BD7BA0">
      <w:pPr>
        <w:jc w:val="both"/>
      </w:pPr>
    </w:p>
    <w:p w:rsidR="00BD7BA0" w:rsidRDefault="00BD7BA0" w:rsidP="00BD7BA0">
      <w:pPr>
        <w:jc w:val="both"/>
      </w:pPr>
      <w:r>
        <w:tab/>
      </w:r>
    </w:p>
    <w:p w:rsidR="00FE2AB2" w:rsidRDefault="00FE2AB2" w:rsidP="007C3324">
      <w:pPr>
        <w:jc w:val="both"/>
      </w:pPr>
      <w:r>
        <w:tab/>
        <w:t xml:space="preserve">La implementación de este método de reutilización de variables se implementa en </w:t>
      </w:r>
      <w:r w:rsidR="00E946BC">
        <w:t>P65Pas</w:t>
      </w:r>
      <w:r>
        <w:t xml:space="preserve">, en el método </w:t>
      </w:r>
      <w:proofErr w:type="spellStart"/>
      <w:r w:rsidRPr="00FE2AB2">
        <w:t>TCompiler.CompileLinkProgram</w:t>
      </w:r>
      <w:proofErr w:type="spellEnd"/>
      <w:r>
        <w:t>:</w:t>
      </w:r>
    </w:p>
    <w:p w:rsidR="00FE2AB2" w:rsidRDefault="00FE2AB2" w:rsidP="007C3324">
      <w:pPr>
        <w:jc w:val="both"/>
      </w:pPr>
    </w:p>
    <w:p w:rsidR="00FE2AB2" w:rsidRDefault="00FE2AB2" w:rsidP="007C3324">
      <w:pPr>
        <w:jc w:val="both"/>
      </w:pP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b/>
          <w:noProof/>
          <w:color w:val="008000"/>
          <w:sz w:val="20"/>
        </w:rPr>
        <w:t xml:space="preserve">procedure </w:t>
      </w:r>
      <w:r w:rsidRPr="00FE2AB2">
        <w:rPr>
          <w:rFonts w:ascii="Courier New" w:hAnsi="Courier New" w:cs="Courier New"/>
          <w:noProof/>
          <w:color w:val="000000"/>
          <w:sz w:val="20"/>
        </w:rPr>
        <w:t>TCompiler.CompileLinkProgram</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b/>
          <w:noProof/>
          <w:color w:val="008000"/>
          <w:sz w:val="20"/>
        </w:rPr>
        <w:t>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FE2AB2">
        <w:rPr>
          <w:rFonts w:ascii="Courier New" w:hAnsi="Courier New" w:cs="Courier New"/>
          <w:b/>
          <w:noProof/>
          <w:color w:val="0000FF"/>
          <w:sz w:val="20"/>
        </w:rPr>
        <w:t>///////////////////////////////////////////////////////////////////////////</w:t>
      </w:r>
    </w:p>
    <w:p w:rsid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FE2AB2">
        <w:rPr>
          <w:rFonts w:ascii="Courier New" w:hAnsi="Courier New" w:cs="Courier New"/>
          <w:b/>
          <w:noProof/>
          <w:color w:val="0000FF"/>
          <w:sz w:val="20"/>
        </w:rPr>
        <w:t>//</w:t>
      </w:r>
      <w:r>
        <w:rPr>
          <w:rFonts w:ascii="Courier New" w:hAnsi="Courier New" w:cs="Courier New"/>
          <w:b/>
          <w:noProof/>
          <w:color w:val="0000FF"/>
          <w:sz w:val="20"/>
        </w:rPr>
        <w:t xml:space="preserve"> </w:t>
      </w:r>
      <w:r w:rsidRPr="00FE2AB2">
        <w:rPr>
          <w:rFonts w:ascii="Courier New" w:hAnsi="Courier New" w:cs="Courier New"/>
          <w:noProof/>
          <w:color w:val="0000FF"/>
          <w:sz w:val="20"/>
        </w:rPr>
        <w:t xml:space="preserve">Asigna memoria, primero a las variables locales </w:t>
      </w:r>
      <w:r w:rsidRPr="00FE2AB2">
        <w:rPr>
          <w:rFonts w:ascii="Courier New" w:hAnsi="Courier New" w:cs="Courier New"/>
          <w:b/>
          <w:noProof/>
          <w:color w:val="0000FF"/>
          <w:sz w:val="20"/>
        </w:rPr>
        <w:t>(</w:t>
      </w:r>
      <w:r w:rsidRPr="00FE2AB2">
        <w:rPr>
          <w:rFonts w:ascii="Courier New" w:hAnsi="Courier New" w:cs="Courier New"/>
          <w:noProof/>
          <w:color w:val="0000FF"/>
          <w:sz w:val="20"/>
        </w:rPr>
        <w:t>y parámetros</w:t>
      </w:r>
      <w:r w:rsidRPr="00FE2AB2">
        <w:rPr>
          <w:rFonts w:ascii="Courier New" w:hAnsi="Courier New" w:cs="Courier New"/>
          <w:b/>
          <w:noProof/>
          <w:color w:val="0000FF"/>
          <w:sz w:val="20"/>
        </w:rPr>
        <w:t>)</w:t>
      </w:r>
      <w:r w:rsidRPr="00FE2AB2">
        <w:rPr>
          <w:rFonts w:ascii="Courier New" w:hAnsi="Courier New" w:cs="Courier New"/>
          <w:noProof/>
          <w:color w:val="0000FF"/>
          <w:sz w:val="20"/>
        </w:rPr>
        <w:t xml:space="preserve"> de </w:t>
      </w:r>
    </w:p>
    <w:p w:rsid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 </w:t>
      </w:r>
      <w:r w:rsidRPr="00FE2AB2">
        <w:rPr>
          <w:rFonts w:ascii="Courier New" w:hAnsi="Courier New" w:cs="Courier New"/>
          <w:noProof/>
          <w:color w:val="0000FF"/>
          <w:sz w:val="20"/>
        </w:rPr>
        <w:t>las funciones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FE2AB2">
        <w:rPr>
          <w:rFonts w:ascii="Courier New" w:hAnsi="Courier New" w:cs="Courier New"/>
          <w:b/>
          <w:noProof/>
          <w:color w:val="0000FF"/>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UpdateFunLstCalled</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Actualiza lista "lstCalled" de las funciones usadas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Explora primero a las funciones terminales</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FE2AB2">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 xml:space="preserve">do if </w:t>
      </w:r>
      <w:r w:rsidRPr="002E13B9">
        <w:rPr>
          <w:rFonts w:ascii="Courier New" w:hAnsi="Courier New" w:cs="Courier New"/>
          <w:noProof/>
          <w:color w:val="000000"/>
          <w:sz w:val="20"/>
          <w:lang w:val="en-US"/>
        </w:rPr>
        <w:t xml:space="preserve">fun.nCalled </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then begin</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fun.BodyNode.lstCalled.Count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then continue</w:t>
      </w:r>
      <w:r w:rsidRPr="002E13B9">
        <w:rPr>
          <w:rFonts w:ascii="Courier New" w:hAnsi="Courier New" w:cs="Courier New"/>
          <w:b/>
          <w:noProof/>
          <w:color w:val="FF0000"/>
          <w:sz w:val="20"/>
          <w:lang w:val="en-US"/>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Los parámetros y variables locales aparecen como elementos de la función</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FE2AB2">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elem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fun.elements </w:t>
      </w:r>
      <w:r w:rsidRPr="002E13B9">
        <w:rPr>
          <w:rFonts w:ascii="Courier New" w:hAnsi="Courier New" w:cs="Courier New"/>
          <w:b/>
          <w:noProof/>
          <w:color w:val="008000"/>
          <w:sz w:val="20"/>
          <w:lang w:val="en-US"/>
        </w:rPr>
        <w:t xml:space="preserve">do if </w:t>
      </w:r>
      <w:r w:rsidRPr="002E13B9">
        <w:rPr>
          <w:rFonts w:ascii="Courier New" w:hAnsi="Courier New" w:cs="Courier New"/>
          <w:noProof/>
          <w:color w:val="000000"/>
          <w:sz w:val="20"/>
          <w:lang w:val="en-US"/>
        </w:rPr>
        <w:t xml:space="preserve">elem.idClass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eltVar </w:t>
      </w:r>
      <w:r w:rsidRPr="002E13B9">
        <w:rPr>
          <w:rFonts w:ascii="Courier New" w:hAnsi="Courier New" w:cs="Courier New"/>
          <w:b/>
          <w:noProof/>
          <w:color w:val="008000"/>
          <w:sz w:val="20"/>
          <w:lang w:val="en-US"/>
        </w:rPr>
        <w:t>then begin</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xvar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TxpEleVar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elem</w:t>
      </w:r>
      <w:r w:rsidRPr="002E13B9">
        <w:rPr>
          <w:rFonts w:ascii="Courier New" w:hAnsi="Courier New" w:cs="Courier New"/>
          <w:b/>
          <w:noProof/>
          <w:color w:val="FF0000"/>
          <w:sz w:val="20"/>
          <w:lang w:val="en-US"/>
        </w:rPr>
        <w:t>);</w:t>
      </w:r>
    </w:p>
    <w:p w:rsidR="00423FE6" w:rsidRPr="002E13B9" w:rsidRDefault="00423FE6" w:rsidP="00423FE6">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not </w:t>
      </w:r>
      <w:r w:rsidRPr="002E13B9">
        <w:rPr>
          <w:rFonts w:ascii="Courier New" w:hAnsi="Courier New" w:cs="Courier New"/>
          <w:noProof/>
          <w:color w:val="000000"/>
          <w:sz w:val="20"/>
          <w:lang w:val="en-US"/>
        </w:rPr>
        <w:t xml:space="preserve">fun.IsTerminal2 </w:t>
      </w:r>
      <w:r w:rsidRPr="002E13B9">
        <w:rPr>
          <w:rFonts w:ascii="Courier New" w:hAnsi="Courier New" w:cs="Courier New"/>
          <w:b/>
          <w:noProof/>
          <w:color w:val="008000"/>
          <w:sz w:val="20"/>
          <w:lang w:val="en-US"/>
        </w:rPr>
        <w:t>then continue</w:t>
      </w:r>
      <w:r w:rsidRPr="002E13B9">
        <w:rPr>
          <w:rFonts w:ascii="Courier New" w:hAnsi="Courier New" w:cs="Courier New"/>
          <w:b/>
          <w:noProof/>
          <w:color w:val="FF0000"/>
          <w:sz w:val="20"/>
          <w:lang w:val="en-US"/>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Asigna una dirección válida para esta variable</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FE2AB2">
        <w:rPr>
          <w:rFonts w:ascii="Courier New" w:hAnsi="Courier New" w:cs="Courier New"/>
          <w:noProof/>
          <w:color w:val="000000"/>
          <w:sz w:val="20"/>
        </w:rPr>
        <w:t xml:space="preserve">        </w:t>
      </w:r>
      <w:r w:rsidRPr="002E13B9">
        <w:rPr>
          <w:rFonts w:ascii="Courier New" w:hAnsi="Courier New" w:cs="Courier New"/>
          <w:noProof/>
          <w:color w:val="000000"/>
          <w:sz w:val="20"/>
          <w:lang w:val="en-US"/>
        </w:rPr>
        <w:t>AssignRAMtoVar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xvar, </w:t>
      </w:r>
      <w:r w:rsidRPr="002E13B9">
        <w:rPr>
          <w:rFonts w:ascii="Courier New" w:hAnsi="Courier New" w:cs="Courier New"/>
          <w:b/>
          <w:noProof/>
          <w:color w:val="008000"/>
          <w:sz w:val="20"/>
          <w:lang w:val="en-US"/>
        </w:rPr>
        <w:t>true</w:t>
      </w:r>
      <w:r w:rsidRPr="002E13B9">
        <w:rPr>
          <w:rFonts w:ascii="Courier New" w:hAnsi="Courier New" w:cs="Courier New"/>
          <w:b/>
          <w:noProof/>
          <w:color w:val="FF0000"/>
          <w:sz w:val="20"/>
          <w:lang w:val="en-US"/>
        </w:rPr>
        <w:t>);</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HayError </w:t>
      </w:r>
      <w:r w:rsidRPr="002E13B9">
        <w:rPr>
          <w:rFonts w:ascii="Courier New" w:hAnsi="Courier New" w:cs="Courier New"/>
          <w:b/>
          <w:noProof/>
          <w:color w:val="008000"/>
          <w:sz w:val="20"/>
          <w:lang w:val="en-US"/>
        </w:rPr>
        <w:t>then exit</w:t>
      </w:r>
      <w:r w:rsidRPr="002E13B9">
        <w:rPr>
          <w:rFonts w:ascii="Courier New" w:hAnsi="Courier New" w:cs="Courier New"/>
          <w:b/>
          <w:noProof/>
          <w:color w:val="FF0000"/>
          <w:sz w:val="20"/>
          <w:lang w:val="en-US"/>
        </w:rPr>
        <w:t>;</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009508F6" w:rsidRPr="002E13B9">
        <w:rPr>
          <w:rFonts w:ascii="Courier New" w:hAnsi="Courier New" w:cs="Courier New"/>
          <w:noProof/>
          <w:color w:val="000000"/>
          <w:sz w:val="20"/>
          <w:lang w:val="en-US"/>
        </w:rPr>
        <w:t>OptReuProVar</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pic.SetSharedUnused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limpia las posiciones usadas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009508F6" w:rsidRPr="009508F6">
        <w:rPr>
          <w:rFonts w:ascii="Courier New" w:hAnsi="Courier New" w:cs="Courier New"/>
          <w:noProof/>
          <w:color w:val="000000"/>
          <w:sz w:val="20"/>
        </w:rPr>
        <w:t>OptReuProVar</w:t>
      </w: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then </w:t>
      </w:r>
      <w:r w:rsidRPr="00FE2AB2">
        <w:rPr>
          <w:rFonts w:ascii="Courier New" w:hAnsi="Courier New" w:cs="Courier New"/>
          <w:noProof/>
          <w:color w:val="000000"/>
          <w:sz w:val="20"/>
        </w:rPr>
        <w:t>pic.SetSharedUsed</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Ahora marca como usados, porque ya se creó la zona de bytes comaprtidos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Explora solo a las funciones que no son terminales</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FE2AB2">
        <w:rPr>
          <w:rFonts w:ascii="Courier New" w:hAnsi="Courier New" w:cs="Courier New"/>
          <w:noProof/>
          <w:color w:val="000000"/>
          <w:sz w:val="20"/>
        </w:rPr>
        <w:lastRenderedPageBreak/>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 xml:space="preserve">do if </w:t>
      </w:r>
      <w:r w:rsidRPr="002E13B9">
        <w:rPr>
          <w:rFonts w:ascii="Courier New" w:hAnsi="Courier New" w:cs="Courier New"/>
          <w:noProof/>
          <w:color w:val="000000"/>
          <w:sz w:val="20"/>
          <w:lang w:val="en-US"/>
        </w:rPr>
        <w:t xml:space="preserve">fun.nCalled </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then begin</w:t>
      </w:r>
    </w:p>
    <w:p w:rsidR="00FE2AB2" w:rsidRPr="002E13B9" w:rsidRDefault="00423FE6" w:rsidP="00423FE6">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fun.IsTerminal2 </w:t>
      </w:r>
      <w:r w:rsidRPr="002E13B9">
        <w:rPr>
          <w:rFonts w:ascii="Courier New" w:hAnsi="Courier New" w:cs="Courier New"/>
          <w:b/>
          <w:noProof/>
          <w:color w:val="008000"/>
          <w:sz w:val="20"/>
          <w:lang w:val="en-US"/>
        </w:rPr>
        <w:t>then continue</w:t>
      </w:r>
      <w:r w:rsidRPr="002E13B9">
        <w:rPr>
          <w:rFonts w:ascii="Courier New" w:hAnsi="Courier New" w:cs="Courier New"/>
          <w:b/>
          <w:noProof/>
          <w:color w:val="FF0000"/>
          <w:sz w:val="20"/>
          <w:lang w:val="en-US"/>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Los parámetros y variables locales aparecen como elementos de la función</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FE2AB2">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elem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fun.elements </w:t>
      </w:r>
      <w:r w:rsidRPr="002E13B9">
        <w:rPr>
          <w:rFonts w:ascii="Courier New" w:hAnsi="Courier New" w:cs="Courier New"/>
          <w:b/>
          <w:noProof/>
          <w:color w:val="008000"/>
          <w:sz w:val="20"/>
          <w:lang w:val="en-US"/>
        </w:rPr>
        <w:t xml:space="preserve">do if </w:t>
      </w:r>
      <w:r w:rsidRPr="002E13B9">
        <w:rPr>
          <w:rFonts w:ascii="Courier New" w:hAnsi="Courier New" w:cs="Courier New"/>
          <w:noProof/>
          <w:color w:val="000000"/>
          <w:sz w:val="20"/>
          <w:lang w:val="en-US"/>
        </w:rPr>
        <w:t xml:space="preserve">elem.idClass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eltVar </w:t>
      </w:r>
      <w:r w:rsidRPr="002E13B9">
        <w:rPr>
          <w:rFonts w:ascii="Courier New" w:hAnsi="Courier New" w:cs="Courier New"/>
          <w:b/>
          <w:noProof/>
          <w:color w:val="008000"/>
          <w:sz w:val="20"/>
          <w:lang w:val="en-US"/>
        </w:rPr>
        <w:t>then begin</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xvar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TxpEleVar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elem</w:t>
      </w:r>
      <w:r w:rsidRPr="002E13B9">
        <w:rPr>
          <w:rFonts w:ascii="Courier New" w:hAnsi="Courier New" w:cs="Courier New"/>
          <w:b/>
          <w:noProof/>
          <w:color w:val="FF0000"/>
          <w:sz w:val="20"/>
          <w:lang w:val="en-US"/>
        </w:rPr>
        <w:t>);</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xvar.nCalled</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 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Asigna una dirección válida para esta variable</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FE2AB2">
        <w:rPr>
          <w:rFonts w:ascii="Courier New" w:hAnsi="Courier New" w:cs="Courier New"/>
          <w:noProof/>
          <w:color w:val="000000"/>
          <w:sz w:val="20"/>
        </w:rPr>
        <w:t xml:space="preserve">        </w:t>
      </w:r>
      <w:r w:rsidRPr="002E13B9">
        <w:rPr>
          <w:rFonts w:ascii="Courier New" w:hAnsi="Courier New" w:cs="Courier New"/>
          <w:noProof/>
          <w:color w:val="000000"/>
          <w:sz w:val="20"/>
          <w:lang w:val="en-US"/>
        </w:rPr>
        <w:t>AssignRAMtoVar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xvar</w:t>
      </w:r>
      <w:r w:rsidRPr="002E13B9">
        <w:rPr>
          <w:rFonts w:ascii="Courier New" w:hAnsi="Courier New" w:cs="Courier New"/>
          <w:b/>
          <w:noProof/>
          <w:color w:val="FF0000"/>
          <w:sz w:val="20"/>
          <w:lang w:val="en-US"/>
        </w:rPr>
        <w:t>);</w:t>
      </w:r>
    </w:p>
    <w:p w:rsidR="00FE2AB2" w:rsidRPr="002E13B9" w:rsidRDefault="00FE2AB2" w:rsidP="00FE2AB2">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HayError </w:t>
      </w:r>
      <w:r w:rsidRPr="002E13B9">
        <w:rPr>
          <w:rFonts w:ascii="Courier New" w:hAnsi="Courier New" w:cs="Courier New"/>
          <w:b/>
          <w:noProof/>
          <w:color w:val="008000"/>
          <w:sz w:val="20"/>
          <w:lang w:val="en-US"/>
        </w:rPr>
        <w:t>then exit</w:t>
      </w:r>
      <w:r w:rsidRPr="002E13B9">
        <w:rPr>
          <w:rFonts w:ascii="Courier New" w:hAnsi="Courier New" w:cs="Courier New"/>
          <w:b/>
          <w:noProof/>
          <w:color w:val="FF0000"/>
          <w:sz w:val="20"/>
          <w:lang w:val="en-US"/>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Default="00FE2AB2" w:rsidP="00FE2AB2">
      <w:pPr>
        <w:shd w:val="clear" w:color="000000" w:fill="DAEEF3" w:themeFill="accent5" w:themeFillTint="33"/>
        <w:spacing w:after="20"/>
        <w:jc w:val="both"/>
        <w:rPr>
          <w:rFonts w:ascii="Courier New" w:hAnsi="Courier New" w:cs="Courier New"/>
          <w:b/>
          <w:noProof/>
          <w:color w:val="FF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9508F6" w:rsidRPr="009508F6" w:rsidRDefault="009508F6" w:rsidP="009508F6">
      <w:pPr>
        <w:shd w:val="clear" w:color="000000" w:fill="DAEEF3" w:themeFill="accent5" w:themeFillTint="33"/>
        <w:spacing w:after="20"/>
        <w:jc w:val="both"/>
        <w:rPr>
          <w:rFonts w:ascii="Courier New" w:hAnsi="Courier New" w:cs="Courier New"/>
          <w:noProof/>
          <w:color w:val="000000"/>
          <w:sz w:val="20"/>
        </w:rPr>
      </w:pPr>
      <w:r w:rsidRPr="009508F6">
        <w:rPr>
          <w:rFonts w:ascii="Courier New" w:hAnsi="Courier New" w:cs="Courier New"/>
          <w:noProof/>
          <w:color w:val="000000"/>
          <w:sz w:val="20"/>
        </w:rPr>
        <w:t xml:space="preserve">  ...</w:t>
      </w:r>
    </w:p>
    <w:p w:rsidR="00FE2AB2" w:rsidRDefault="00FE2AB2" w:rsidP="007C3324">
      <w:pPr>
        <w:jc w:val="both"/>
      </w:pPr>
      <w:r>
        <w:tab/>
      </w:r>
    </w:p>
    <w:p w:rsidR="00BD1A97" w:rsidRDefault="00BD1A97" w:rsidP="007C3324">
      <w:pPr>
        <w:jc w:val="both"/>
      </w:pPr>
      <w:r>
        <w:tab/>
        <w:t xml:space="preserve">Para reutilizar las variables locales de los procedimientos, primero se debe actualizar la lista de procedimientos llamados por cada procedimiento. Esto se hace con </w:t>
      </w:r>
      <w:proofErr w:type="spellStart"/>
      <w:r w:rsidRPr="00BD1A97">
        <w:t>UpdateFunLstCalled</w:t>
      </w:r>
      <w:proofErr w:type="spellEnd"/>
      <w:r>
        <w:t>()</w:t>
      </w:r>
      <w:r w:rsidR="00D5120B">
        <w:t xml:space="preserve">, y su trabajo se puede verificar viendo </w:t>
      </w:r>
      <w:r w:rsidR="00A77711">
        <w:t>el reporte de listado</w:t>
      </w:r>
      <w:r w:rsidR="00A96C72">
        <w:t>, del menú “Herramientas”</w:t>
      </w:r>
      <w:r w:rsidR="00D5120B">
        <w:t>:</w:t>
      </w:r>
    </w:p>
    <w:p w:rsidR="00D5120B" w:rsidRDefault="00D5120B" w:rsidP="007C3324">
      <w:pPr>
        <w:jc w:val="both"/>
      </w:pPr>
    </w:p>
    <w:p w:rsidR="00A96C72" w:rsidRPr="002E13B9" w:rsidRDefault="00A96C72" w:rsidP="00A96C72">
      <w:pPr>
        <w:jc w:val="both"/>
        <w:rPr>
          <w:rFonts w:ascii="Courier New" w:hAnsi="Courier New" w:cs="Courier New"/>
          <w:sz w:val="22"/>
          <w:lang w:val="en-US"/>
        </w:rPr>
      </w:pPr>
      <w:r w:rsidRPr="002E13B9">
        <w:rPr>
          <w:rFonts w:ascii="Courier New" w:hAnsi="Courier New" w:cs="Courier New"/>
          <w:sz w:val="22"/>
          <w:lang w:val="en-US"/>
        </w:rPr>
        <w:t>------------------------------------</w:t>
      </w:r>
    </w:p>
    <w:p w:rsidR="00A96C72" w:rsidRPr="002E13B9" w:rsidRDefault="00A96C72" w:rsidP="00A96C72">
      <w:pPr>
        <w:jc w:val="both"/>
        <w:rPr>
          <w:rFonts w:ascii="Courier New" w:hAnsi="Courier New" w:cs="Courier New"/>
          <w:sz w:val="22"/>
          <w:lang w:val="en-US"/>
        </w:rPr>
      </w:pPr>
      <w:r w:rsidRPr="002E13B9">
        <w:rPr>
          <w:rFonts w:ascii="Courier New" w:hAnsi="Courier New" w:cs="Courier New"/>
          <w:sz w:val="22"/>
          <w:lang w:val="en-US"/>
        </w:rPr>
        <w:t>----- PROCEDURE proc2</w:t>
      </w:r>
    </w:p>
    <w:p w:rsidR="00A96C72" w:rsidRPr="002E13B9" w:rsidRDefault="00A96C72" w:rsidP="00A96C72">
      <w:pPr>
        <w:jc w:val="both"/>
        <w:rPr>
          <w:rFonts w:ascii="Courier New" w:hAnsi="Courier New" w:cs="Courier New"/>
          <w:sz w:val="22"/>
          <w:lang w:val="en-US"/>
        </w:rPr>
      </w:pPr>
      <w:r w:rsidRPr="002E13B9">
        <w:rPr>
          <w:rFonts w:ascii="Courier New" w:hAnsi="Courier New" w:cs="Courier New"/>
          <w:sz w:val="22"/>
          <w:lang w:val="en-US"/>
        </w:rPr>
        <w:t>------------------------------------</w:t>
      </w:r>
    </w:p>
    <w:p w:rsidR="00A96C72" w:rsidRPr="002E13B9" w:rsidRDefault="00A96C72" w:rsidP="00A96C7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rsidR="00A96C72" w:rsidRPr="002E13B9" w:rsidRDefault="00A96C72" w:rsidP="00A96C72">
      <w:pPr>
        <w:jc w:val="both"/>
        <w:rPr>
          <w:rFonts w:ascii="Courier New" w:hAnsi="Courier New" w:cs="Courier New"/>
          <w:sz w:val="22"/>
          <w:lang w:val="en-US"/>
        </w:rPr>
      </w:pPr>
      <w:r w:rsidRPr="002E13B9">
        <w:rPr>
          <w:rFonts w:ascii="Courier New" w:hAnsi="Courier New" w:cs="Courier New"/>
          <w:sz w:val="22"/>
          <w:lang w:val="en-US"/>
        </w:rPr>
        <w:t xml:space="preserve">    - Main</w:t>
      </w:r>
    </w:p>
    <w:p w:rsidR="00A96C72" w:rsidRPr="002E13B9" w:rsidRDefault="00A96C72" w:rsidP="00A96C72">
      <w:pPr>
        <w:jc w:val="both"/>
        <w:rPr>
          <w:rFonts w:ascii="Courier New" w:hAnsi="Courier New" w:cs="Courier New"/>
          <w:sz w:val="22"/>
          <w:lang w:val="en-US"/>
        </w:rPr>
      </w:pPr>
    </w:p>
    <w:p w:rsidR="00A96C72" w:rsidRPr="002E13B9" w:rsidRDefault="00A96C72" w:rsidP="00A96C7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rsidR="00A96C72" w:rsidRPr="002E13B9" w:rsidRDefault="00A96C72" w:rsidP="00A96C72">
      <w:pPr>
        <w:jc w:val="both"/>
        <w:rPr>
          <w:rFonts w:ascii="Courier New" w:hAnsi="Courier New" w:cs="Courier New"/>
          <w:sz w:val="22"/>
          <w:lang w:val="en-US"/>
        </w:rPr>
      </w:pPr>
      <w:r w:rsidRPr="002E13B9">
        <w:rPr>
          <w:rFonts w:ascii="Courier New" w:hAnsi="Courier New" w:cs="Courier New"/>
          <w:sz w:val="22"/>
          <w:lang w:val="en-US"/>
        </w:rPr>
        <w:t xml:space="preserve">    - proc1</w:t>
      </w:r>
    </w:p>
    <w:p w:rsidR="00A96C72" w:rsidRPr="002E13B9" w:rsidRDefault="00A96C72" w:rsidP="00A96C72">
      <w:pPr>
        <w:jc w:val="both"/>
        <w:rPr>
          <w:rFonts w:ascii="Courier New" w:hAnsi="Courier New" w:cs="Courier New"/>
          <w:sz w:val="22"/>
          <w:lang w:val="en-US"/>
        </w:rPr>
      </w:pPr>
    </w:p>
    <w:p w:rsidR="00A96C72" w:rsidRPr="002E13B9" w:rsidRDefault="00A96C72" w:rsidP="00A96C7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rsidR="00A77711" w:rsidRPr="002E13B9" w:rsidRDefault="00A96C72" w:rsidP="00A96C72">
      <w:pPr>
        <w:jc w:val="both"/>
        <w:rPr>
          <w:rFonts w:ascii="Courier New" w:hAnsi="Courier New" w:cs="Courier New"/>
          <w:sz w:val="22"/>
          <w:lang w:val="en-US"/>
        </w:rPr>
      </w:pPr>
      <w:r w:rsidRPr="002E13B9">
        <w:rPr>
          <w:rFonts w:ascii="Courier New" w:hAnsi="Courier New" w:cs="Courier New"/>
          <w:sz w:val="22"/>
          <w:lang w:val="en-US"/>
        </w:rPr>
        <w:t xml:space="preserve">    &lt;none&gt;</w:t>
      </w:r>
    </w:p>
    <w:p w:rsidR="00A96C72" w:rsidRPr="002E13B9" w:rsidRDefault="00A96C72" w:rsidP="00A96C72">
      <w:pPr>
        <w:jc w:val="both"/>
        <w:rPr>
          <w:lang w:val="en-US"/>
        </w:rPr>
      </w:pPr>
    </w:p>
    <w:p w:rsidR="00A96C72" w:rsidRDefault="00084C58" w:rsidP="00A96C72">
      <w:pPr>
        <w:jc w:val="both"/>
      </w:pPr>
      <w:r w:rsidRPr="002E13B9">
        <w:rPr>
          <w:lang w:val="en-US"/>
        </w:rPr>
        <w:tab/>
      </w:r>
      <w:r>
        <w:t xml:space="preserve">Los procedimientos terminales se determinan </w:t>
      </w:r>
      <w:r w:rsidR="00423FE6">
        <w:t xml:space="preserve">usando el método </w:t>
      </w:r>
      <w:r w:rsidR="00423FE6" w:rsidRPr="00423FE6">
        <w:t>fun.IsTerminal2</w:t>
      </w:r>
      <w:r w:rsidR="00423FE6">
        <w:t>, que finalmente es quien implementa el algoritmo de identificación de funciones terminales.</w:t>
      </w:r>
    </w:p>
    <w:p w:rsidR="00D5120B" w:rsidRDefault="00D5120B" w:rsidP="007C3324">
      <w:pPr>
        <w:jc w:val="both"/>
      </w:pPr>
    </w:p>
    <w:p w:rsidR="003C7B9F" w:rsidRDefault="003C7B9F">
      <w:pPr>
        <w:rPr>
          <w:rFonts w:ascii="Arial" w:hAnsi="Arial" w:cs="Arial"/>
          <w:b/>
          <w:bCs/>
          <w:i/>
          <w:iCs/>
          <w:sz w:val="28"/>
          <w:szCs w:val="28"/>
        </w:rPr>
      </w:pPr>
      <w:r>
        <w:br w:type="page"/>
      </w:r>
    </w:p>
    <w:p w:rsidR="009D5116" w:rsidRDefault="009D5116" w:rsidP="009D5116">
      <w:pPr>
        <w:pStyle w:val="Ttulo2"/>
      </w:pPr>
      <w:bookmarkStart w:id="97" w:name="_Toc29757963"/>
      <w:r>
        <w:lastRenderedPageBreak/>
        <w:t>Funciones del Sistema</w:t>
      </w:r>
      <w:bookmarkEnd w:id="97"/>
    </w:p>
    <w:p w:rsidR="009D5116" w:rsidRDefault="009D5116" w:rsidP="004A68F5">
      <w:pPr>
        <w:ind w:firstLine="708"/>
        <w:jc w:val="both"/>
      </w:pPr>
    </w:p>
    <w:p w:rsidR="009D5116" w:rsidRDefault="009D5116" w:rsidP="004A68F5">
      <w:pPr>
        <w:ind w:firstLine="708"/>
        <w:jc w:val="both"/>
      </w:pPr>
      <w:r>
        <w:t>Al decir “funciones” del sistema, se está incluyendo a las funciones y procedimientos</w:t>
      </w:r>
      <w:r w:rsidR="002E007B">
        <w:t xml:space="preserve"> del sistema.</w:t>
      </w:r>
    </w:p>
    <w:p w:rsidR="002E007B" w:rsidRDefault="002E007B" w:rsidP="004A68F5">
      <w:pPr>
        <w:ind w:firstLine="708"/>
        <w:jc w:val="both"/>
      </w:pPr>
    </w:p>
    <w:p w:rsidR="00C77F2C" w:rsidRDefault="00897B8C" w:rsidP="004A68F5">
      <w:pPr>
        <w:ind w:firstLine="708"/>
        <w:jc w:val="both"/>
      </w:pPr>
      <w:r>
        <w:t>Normalmente, l</w:t>
      </w:r>
      <w:r w:rsidR="00C77F2C">
        <w:t xml:space="preserve">as funciones del sistema, se </w:t>
      </w:r>
      <w:r>
        <w:t>acceden</w:t>
      </w:r>
      <w:r w:rsidR="00C77F2C">
        <w:t xml:space="preserve"> a través de un identificador</w:t>
      </w:r>
      <w:r>
        <w:t>, en el código fuente</w:t>
      </w:r>
      <w:r w:rsidR="00C77F2C">
        <w:t>.</w:t>
      </w:r>
    </w:p>
    <w:p w:rsidR="00C77F2C" w:rsidRDefault="00C77F2C" w:rsidP="004A68F5">
      <w:pPr>
        <w:ind w:firstLine="708"/>
        <w:jc w:val="both"/>
      </w:pPr>
    </w:p>
    <w:p w:rsidR="002E007B" w:rsidRDefault="002E007B" w:rsidP="004A68F5">
      <w:pPr>
        <w:ind w:firstLine="708"/>
        <w:jc w:val="both"/>
      </w:pPr>
      <w:r>
        <w:t xml:space="preserve">Las funciones del sistema, son bastante flexibles, en cuanto a su implementación, pero todas ellas se crean usando el método: </w:t>
      </w:r>
      <w:proofErr w:type="spellStart"/>
      <w:r w:rsidRPr="002E007B">
        <w:t>TCompilerBase.CreateSysFunction</w:t>
      </w:r>
      <w:proofErr w:type="spellEnd"/>
      <w:r w:rsidRPr="002E007B">
        <w:t>(</w:t>
      </w:r>
      <w:r>
        <w:t xml:space="preserve">). </w:t>
      </w:r>
    </w:p>
    <w:p w:rsidR="002E007B" w:rsidRDefault="002E007B" w:rsidP="004A68F5">
      <w:pPr>
        <w:ind w:firstLine="708"/>
        <w:jc w:val="both"/>
      </w:pPr>
    </w:p>
    <w:p w:rsidR="00325602" w:rsidRDefault="002E007B" w:rsidP="004A68F5">
      <w:pPr>
        <w:ind w:firstLine="708"/>
        <w:jc w:val="both"/>
      </w:pPr>
      <w:r>
        <w:t xml:space="preserve">Como ejemplo consideremos </w:t>
      </w:r>
      <w:r w:rsidR="00325602">
        <w:t xml:space="preserve">que queremos definir el procedimiento del sistema </w:t>
      </w:r>
      <w:proofErr w:type="spellStart"/>
      <w:r w:rsidR="00325602">
        <w:t>Inc</w:t>
      </w:r>
      <w:proofErr w:type="spellEnd"/>
      <w:r w:rsidR="00325602">
        <w:t>(), que incrementa el valor de una variable.</w:t>
      </w:r>
    </w:p>
    <w:p w:rsidR="00325602" w:rsidRDefault="00325602" w:rsidP="004A68F5">
      <w:pPr>
        <w:ind w:firstLine="708"/>
        <w:jc w:val="both"/>
      </w:pPr>
    </w:p>
    <w:p w:rsidR="002E007B" w:rsidRDefault="00325602" w:rsidP="004A68F5">
      <w:pPr>
        <w:ind w:firstLine="708"/>
        <w:jc w:val="both"/>
      </w:pPr>
      <w:r>
        <w:t>El primer paso, sería incluir al identificador “</w:t>
      </w:r>
      <w:proofErr w:type="spellStart"/>
      <w:r>
        <w:t>inc</w:t>
      </w:r>
      <w:proofErr w:type="spellEnd"/>
      <w:r>
        <w:t xml:space="preserve">”, como un </w:t>
      </w:r>
      <w:proofErr w:type="spellStart"/>
      <w:r>
        <w:t>token</w:t>
      </w:r>
      <w:proofErr w:type="spellEnd"/>
      <w:r>
        <w:t xml:space="preserve"> de tipo “</w:t>
      </w:r>
      <w:proofErr w:type="spellStart"/>
      <w:r w:rsidRPr="00325602">
        <w:t>tnSysFunct</w:t>
      </w:r>
      <w:proofErr w:type="spellEnd"/>
      <w:r>
        <w:t xml:space="preserve">”, en </w:t>
      </w:r>
      <w:proofErr w:type="spellStart"/>
      <w:r w:rsidRPr="00325602">
        <w:t>TGenCod.StartSyntax</w:t>
      </w:r>
      <w:proofErr w:type="spellEnd"/>
      <w:r>
        <w:t>().</w:t>
      </w:r>
      <w:r w:rsidR="007F5FBF">
        <w:t xml:space="preserve"> De otra forma, la función del sistema estaría creada, pero no accesible.</w:t>
      </w:r>
    </w:p>
    <w:p w:rsidR="00325602" w:rsidRDefault="00325602" w:rsidP="004A68F5">
      <w:pPr>
        <w:ind w:firstLine="708"/>
        <w:jc w:val="both"/>
      </w:pPr>
    </w:p>
    <w:p w:rsidR="00325602" w:rsidRDefault="00325602" w:rsidP="004A68F5">
      <w:pPr>
        <w:ind w:firstLine="708"/>
        <w:jc w:val="both"/>
      </w:pPr>
      <w:r>
        <w:t xml:space="preserve">Luego, en </w:t>
      </w:r>
      <w:proofErr w:type="spellStart"/>
      <w:r w:rsidRPr="00325602">
        <w:t>TGenCod.CreateSystemElements</w:t>
      </w:r>
      <w:proofErr w:type="spellEnd"/>
      <w:r>
        <w:t>, incluimos la línea que crea a la función:</w:t>
      </w:r>
    </w:p>
    <w:p w:rsidR="002E007B" w:rsidRDefault="002E007B" w:rsidP="004A68F5">
      <w:pPr>
        <w:ind w:firstLine="708"/>
        <w:jc w:val="both"/>
      </w:pPr>
    </w:p>
    <w:p w:rsidR="002E007B" w:rsidRPr="002E13B9" w:rsidRDefault="002E007B" w:rsidP="004C3136">
      <w:pPr>
        <w:shd w:val="clear" w:color="auto" w:fill="DEEAF6"/>
        <w:spacing w:after="20"/>
        <w:jc w:val="both"/>
        <w:rPr>
          <w:rFonts w:ascii="Courier New" w:hAnsi="Courier New" w:cs="Courier New"/>
          <w:noProof/>
          <w:color w:val="000000"/>
          <w:sz w:val="20"/>
          <w:lang w:val="en-US"/>
        </w:rPr>
      </w:pPr>
      <w:r w:rsidRPr="002E007B">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f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CreateSysFunction</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'Inc'</w:t>
      </w:r>
      <w:r w:rsidRPr="002E13B9">
        <w:rPr>
          <w:rFonts w:ascii="Courier New" w:hAnsi="Courier New" w:cs="Courier New"/>
          <w:noProof/>
          <w:color w:val="000000"/>
          <w:sz w:val="20"/>
          <w:lang w:val="en-US"/>
        </w:rPr>
        <w:t>,</w:t>
      </w:r>
      <w:r w:rsidR="00897B8C" w:rsidRPr="002E13B9">
        <w:rPr>
          <w:rFonts w:ascii="Courier New" w:hAnsi="Courier New" w:cs="Courier New"/>
          <w:noProof/>
          <w:color w:val="000000"/>
          <w:sz w:val="20"/>
          <w:lang w:val="en-US"/>
        </w:rPr>
        <w:t xml:space="preserve"> nil,</w:t>
      </w:r>
      <w:r w:rsidRPr="002E13B9">
        <w:rPr>
          <w:rFonts w:ascii="Courier New" w:hAnsi="Courier New" w:cs="Courier New"/>
          <w:noProof/>
          <w:color w:val="000000"/>
          <w:sz w:val="20"/>
          <w:lang w:val="en-US"/>
        </w:rPr>
        <w:t xml:space="preserve"> @fun_Inc</w:t>
      </w:r>
      <w:r w:rsidRPr="002E13B9">
        <w:rPr>
          <w:rFonts w:ascii="Courier New" w:hAnsi="Courier New" w:cs="Courier New"/>
          <w:b/>
          <w:noProof/>
          <w:color w:val="FF0000"/>
          <w:sz w:val="20"/>
          <w:lang w:val="en-US"/>
        </w:rPr>
        <w:t>);</w:t>
      </w:r>
    </w:p>
    <w:p w:rsidR="002E007B" w:rsidRPr="002E13B9" w:rsidRDefault="002E007B" w:rsidP="004A68F5">
      <w:pPr>
        <w:ind w:firstLine="708"/>
        <w:jc w:val="both"/>
        <w:rPr>
          <w:lang w:val="en-US"/>
        </w:rPr>
      </w:pPr>
    </w:p>
    <w:p w:rsidR="00325602" w:rsidRDefault="00325602" w:rsidP="004A68F5">
      <w:pPr>
        <w:ind w:firstLine="708"/>
        <w:jc w:val="both"/>
      </w:pPr>
      <w:r>
        <w:t xml:space="preserve">Y debe crearse también la rutina </w:t>
      </w:r>
      <w:proofErr w:type="spellStart"/>
      <w:r>
        <w:t>fun_inc</w:t>
      </w:r>
      <w:proofErr w:type="spellEnd"/>
      <w:r>
        <w:t>(), que es quien, finalmente, implementará al procedimiento.</w:t>
      </w:r>
      <w:r w:rsidR="00EA3970">
        <w:t xml:space="preserve"> Esta implementación empieza desde la lectura de los parámetros (que puede ser totalmente </w:t>
      </w:r>
      <w:r w:rsidR="005B4B70">
        <w:t>personalizada</w:t>
      </w:r>
      <w:r w:rsidR="00EA3970">
        <w:t>), hasta la ejecución final de la función.</w:t>
      </w:r>
    </w:p>
    <w:p w:rsidR="00EA3970" w:rsidRDefault="00EA3970" w:rsidP="004A68F5">
      <w:pPr>
        <w:ind w:firstLine="708"/>
        <w:jc w:val="both"/>
      </w:pPr>
    </w:p>
    <w:p w:rsidR="00EA3970" w:rsidRDefault="00EA3970" w:rsidP="004A68F5">
      <w:pPr>
        <w:ind w:firstLine="708"/>
        <w:jc w:val="both"/>
      </w:pPr>
      <w:r>
        <w:t xml:space="preserve">Como ejemplo de implementación, se puede ver a la de la función </w:t>
      </w:r>
      <w:proofErr w:type="spellStart"/>
      <w:r>
        <w:t>Inc</w:t>
      </w:r>
      <w:proofErr w:type="spellEnd"/>
      <w:r>
        <w:t>():</w:t>
      </w:r>
    </w:p>
    <w:p w:rsidR="00EA3970" w:rsidRDefault="00EA3970" w:rsidP="004A68F5">
      <w:pPr>
        <w:ind w:firstLine="708"/>
        <w:jc w:val="both"/>
      </w:pP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TGenCod.fun_Inc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TxpEleFun</w:t>
      </w:r>
      <w:r w:rsidRPr="002E13B9">
        <w:rPr>
          <w:rFonts w:ascii="Courier New" w:hAnsi="Courier New" w:cs="Courier New"/>
          <w:b/>
          <w:noProof/>
          <w:color w:val="FF0000"/>
          <w:sz w:val="20"/>
          <w:lang w:val="en-US"/>
        </w:rPr>
        <w:t>);</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not </w:t>
      </w:r>
      <w:r w:rsidRPr="002E13B9">
        <w:rPr>
          <w:rFonts w:ascii="Courier New" w:hAnsi="Courier New" w:cs="Courier New"/>
          <w:noProof/>
          <w:color w:val="000000"/>
          <w:sz w:val="20"/>
          <w:lang w:val="en-US"/>
        </w:rPr>
        <w:t>CaptureTok</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w:t>
      </w:r>
      <w:r w:rsidRPr="002E13B9">
        <w:rPr>
          <w:rFonts w:ascii="Courier New" w:hAnsi="Courier New" w:cs="Courier New"/>
          <w:b/>
          <w:noProof/>
          <w:color w:val="800080"/>
          <w:sz w:val="20"/>
          <w:lang w:val="en-US"/>
        </w:rPr>
        <w:t>(</w:t>
      </w:r>
      <w:r w:rsidRPr="002E13B9">
        <w:rPr>
          <w:rFonts w:ascii="Courier New" w:hAnsi="Courier New" w:cs="Courier New"/>
          <w:noProof/>
          <w:color w:val="800080"/>
          <w:sz w:val="20"/>
          <w:lang w:val="en-US"/>
        </w:rPr>
        <w: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then exit</w:t>
      </w:r>
      <w:r w:rsidRPr="002E13B9">
        <w:rPr>
          <w:rFonts w:ascii="Courier New" w:hAnsi="Courier New" w:cs="Courier New"/>
          <w:b/>
          <w:noProof/>
          <w:color w:val="FF0000"/>
          <w:sz w:val="20"/>
          <w:lang w:val="en-US"/>
        </w:rPr>
        <w:t>;</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A3970">
        <w:rPr>
          <w:rFonts w:ascii="Courier New" w:hAnsi="Courier New" w:cs="Courier New"/>
          <w:noProof/>
          <w:color w:val="000000"/>
          <w:sz w:val="20"/>
        </w:rPr>
        <w:t>GetExpressionE</w:t>
      </w:r>
      <w:r w:rsidRPr="00EA3970">
        <w:rPr>
          <w:rFonts w:ascii="Courier New" w:hAnsi="Courier New" w:cs="Courier New"/>
          <w:b/>
          <w:noProof/>
          <w:color w:val="FF0000"/>
          <w:sz w:val="20"/>
        </w:rPr>
        <w:t>(</w:t>
      </w:r>
      <w:r w:rsidRPr="00EA3970">
        <w:rPr>
          <w:rFonts w:ascii="Courier New" w:hAnsi="Courier New" w:cs="Courier New"/>
          <w:noProof/>
          <w:color w:val="000000"/>
          <w:sz w:val="20"/>
        </w:rPr>
        <w:t>0, pexPARSY</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captura parámetro</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if </w:t>
      </w:r>
      <w:r w:rsidRPr="00EA3970">
        <w:rPr>
          <w:rFonts w:ascii="Courier New" w:hAnsi="Courier New" w:cs="Courier New"/>
          <w:noProof/>
          <w:color w:val="000000"/>
          <w:sz w:val="20"/>
        </w:rPr>
        <w:t xml:space="preserve">HayError </w:t>
      </w:r>
      <w:r w:rsidRPr="00EA3970">
        <w:rPr>
          <w:rFonts w:ascii="Courier New" w:hAnsi="Courier New" w:cs="Courier New"/>
          <w:b/>
          <w:noProof/>
          <w:color w:val="008000"/>
          <w:sz w:val="20"/>
        </w:rPr>
        <w:t>then exit</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aborta</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case </w:t>
      </w:r>
      <w:r w:rsidRPr="00EA3970">
        <w:rPr>
          <w:rFonts w:ascii="Courier New" w:hAnsi="Courier New" w:cs="Courier New"/>
          <w:noProof/>
          <w:color w:val="000000"/>
          <w:sz w:val="20"/>
        </w:rPr>
        <w:t>res.</w:t>
      </w:r>
      <w:r w:rsidR="007D06B8">
        <w:rPr>
          <w:rFonts w:ascii="Courier New" w:hAnsi="Courier New" w:cs="Courier New"/>
          <w:noProof/>
          <w:color w:val="000000"/>
          <w:sz w:val="20"/>
        </w:rPr>
        <w:t>Sto</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of  </w:t>
      </w:r>
      <w:r>
        <w:rPr>
          <w:rFonts w:ascii="Courier New" w:hAnsi="Courier New" w:cs="Courier New"/>
          <w:b/>
          <w:noProof/>
          <w:color w:val="008000"/>
          <w:sz w:val="20"/>
        </w:rPr>
        <w:t xml:space="preserve">     </w:t>
      </w:r>
      <w:r w:rsidR="007D06B8">
        <w:rPr>
          <w:rFonts w:ascii="Courier New" w:hAnsi="Courier New" w:cs="Courier New"/>
          <w:b/>
          <w:noProof/>
          <w:color w:val="008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el parámetro debe estar en "res"</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EA3970">
        <w:rPr>
          <w:rFonts w:ascii="Courier New" w:hAnsi="Courier New" w:cs="Courier New"/>
          <w:noProof/>
          <w:color w:val="000000"/>
          <w:sz w:val="20"/>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 xml:space="preserve">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GenError</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'Cannot increase a constant.'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EC2946" w:rsidRPr="002E13B9">
        <w:rPr>
          <w:rFonts w:ascii="Courier New" w:hAnsi="Courier New" w:cs="Courier New"/>
          <w:noProof/>
          <w:color w:val="000000"/>
          <w:sz w:val="20"/>
          <w:lang w:val="en-US"/>
        </w:rPr>
        <w:t>st</w:t>
      </w:r>
      <w:r w:rsidRPr="002E13B9">
        <w:rPr>
          <w:rFonts w:ascii="Courier New" w:hAnsi="Courier New" w:cs="Courier New"/>
          <w:noProof/>
          <w:color w:val="000000"/>
          <w:sz w:val="20"/>
          <w:lang w:val="en-US"/>
        </w:rPr>
        <w:t>Variab</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res.typ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typByte </w:t>
      </w:r>
      <w:r w:rsidRPr="002E13B9">
        <w:rPr>
          <w:rFonts w:ascii="Courier New" w:hAnsi="Courier New" w:cs="Courier New"/>
          <w:b/>
          <w:noProof/>
          <w:color w:val="008000"/>
          <w:sz w:val="20"/>
          <w:lang w:val="en-US"/>
        </w:rPr>
        <w:t>then begin</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_INCF</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res.offs, toF</w:t>
      </w:r>
      <w:r w:rsidRPr="002E13B9">
        <w:rPr>
          <w:rFonts w:ascii="Courier New" w:hAnsi="Courier New" w:cs="Courier New"/>
          <w:b/>
          <w:noProof/>
          <w:color w:val="FF0000"/>
          <w:sz w:val="20"/>
          <w:lang w:val="en-US"/>
        </w:rPr>
        <w:t>);</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end else if </w:t>
      </w:r>
      <w:r w:rsidRPr="002E13B9">
        <w:rPr>
          <w:rFonts w:ascii="Courier New" w:hAnsi="Courier New" w:cs="Courier New"/>
          <w:noProof/>
          <w:color w:val="000000"/>
          <w:sz w:val="20"/>
          <w:lang w:val="en-US"/>
        </w:rPr>
        <w:t xml:space="preserve">res.typ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typWord </w:t>
      </w:r>
      <w:r w:rsidRPr="002E13B9">
        <w:rPr>
          <w:rFonts w:ascii="Courier New" w:hAnsi="Courier New" w:cs="Courier New"/>
          <w:b/>
          <w:noProof/>
          <w:color w:val="008000"/>
          <w:sz w:val="20"/>
          <w:lang w:val="en-US"/>
        </w:rPr>
        <w:t>then begin</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_INCF</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res.Loffs, toF</w:t>
      </w:r>
      <w:r w:rsidRPr="002E13B9">
        <w:rPr>
          <w:rFonts w:ascii="Courier New" w:hAnsi="Courier New" w:cs="Courier New"/>
          <w:b/>
          <w:noProof/>
          <w:color w:val="FF0000"/>
          <w:sz w:val="20"/>
          <w:lang w:val="en-US"/>
        </w:rPr>
        <w:t>);</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_BTFSC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STATUS, _Z</w:t>
      </w:r>
      <w:r w:rsidRPr="002E13B9">
        <w:rPr>
          <w:rFonts w:ascii="Courier New" w:hAnsi="Courier New" w:cs="Courier New"/>
          <w:b/>
          <w:noProof/>
          <w:color w:val="FF0000"/>
          <w:sz w:val="20"/>
          <w:lang w:val="en-US"/>
        </w:rPr>
        <w:t>);</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_INCF</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res.Hoffs, toF</w:t>
      </w:r>
      <w:r w:rsidRPr="002E13B9">
        <w:rPr>
          <w:rFonts w:ascii="Courier New" w:hAnsi="Courier New" w:cs="Courier New"/>
          <w:b/>
          <w:noProof/>
          <w:color w:val="FF0000"/>
          <w:sz w:val="20"/>
          <w:lang w:val="en-US"/>
        </w:rPr>
        <w:t>);</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 else begin</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GenError</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 xml:space="preserve">'Invalid parameter </w:t>
      </w:r>
      <w:r w:rsidRPr="002E13B9">
        <w:rPr>
          <w:rFonts w:ascii="Courier New" w:hAnsi="Courier New" w:cs="Courier New"/>
          <w:b/>
          <w:noProof/>
          <w:color w:val="800080"/>
          <w:sz w:val="20"/>
          <w:lang w:val="en-US"/>
        </w:rPr>
        <w:t>type:</w:t>
      </w:r>
      <w:r w:rsidRPr="002E13B9">
        <w:rPr>
          <w:rFonts w:ascii="Courier New" w:hAnsi="Courier New" w:cs="Courier New"/>
          <w:noProof/>
          <w:color w:val="800080"/>
          <w:sz w:val="20"/>
          <w:lang w:val="en-US"/>
        </w:rPr>
        <w:t xml:space="preserve"> %s'</w:t>
      </w:r>
      <w:r w:rsidRPr="002E13B9">
        <w:rPr>
          <w:rFonts w:ascii="Courier New" w:hAnsi="Courier New" w:cs="Courier New"/>
          <w:noProof/>
          <w:color w:val="000000"/>
          <w:sz w:val="20"/>
          <w:lang w:val="en-US"/>
        </w:rPr>
        <w:t>, [res.typ.</w:t>
      </w:r>
      <w:r w:rsidRPr="002E13B9">
        <w:rPr>
          <w:rFonts w:ascii="Courier New" w:hAnsi="Courier New" w:cs="Courier New"/>
          <w:b/>
          <w:noProof/>
          <w:color w:val="008000"/>
          <w:sz w:val="20"/>
          <w:lang w:val="en-US"/>
        </w:rPr>
        <w:t>name</w:t>
      </w:r>
      <w:r w:rsidRPr="002E13B9">
        <w:rPr>
          <w:rFonts w:ascii="Courier New" w:hAnsi="Courier New" w:cs="Courier New"/>
          <w:noProof/>
          <w:color w:val="000000"/>
          <w:sz w:val="20"/>
          <w:lang w:val="en-US"/>
        </w:rPr>
        <w:t>]</w:t>
      </w:r>
      <w:r w:rsidRPr="002E13B9">
        <w:rPr>
          <w:rFonts w:ascii="Courier New" w:hAnsi="Courier New" w:cs="Courier New"/>
          <w:b/>
          <w:noProof/>
          <w:color w:val="FF0000"/>
          <w:sz w:val="20"/>
          <w:lang w:val="en-US"/>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A3970">
        <w:rPr>
          <w:rFonts w:ascii="Courier New" w:hAnsi="Courier New" w:cs="Courier New"/>
          <w:b/>
          <w:noProof/>
          <w:color w:val="008000"/>
          <w:sz w:val="20"/>
        </w:rPr>
        <w:t>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EA3970">
        <w:rPr>
          <w:rFonts w:ascii="Courier New" w:hAnsi="Courier New" w:cs="Courier New"/>
          <w:noProof/>
          <w:color w:val="000000"/>
          <w:sz w:val="20"/>
        </w:rPr>
        <w:t>Expres</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begin  </w:t>
      </w:r>
      <w:r w:rsidRPr="00EA3970">
        <w:rPr>
          <w:rFonts w:ascii="Courier New" w:hAnsi="Courier New" w:cs="Courier New"/>
          <w:b/>
          <w:noProof/>
          <w:color w:val="0000FF"/>
          <w:sz w:val="20"/>
        </w:rPr>
        <w:t>//</w:t>
      </w:r>
      <w:r w:rsidRPr="00EA3970">
        <w:rPr>
          <w:rFonts w:ascii="Courier New" w:hAnsi="Courier New" w:cs="Courier New"/>
          <w:noProof/>
          <w:color w:val="0000FF"/>
          <w:sz w:val="20"/>
        </w:rPr>
        <w:t xml:space="preserve">se asume que ya está en </w:t>
      </w:r>
      <w:r w:rsidRPr="00EA3970">
        <w:rPr>
          <w:rFonts w:ascii="Courier New" w:hAnsi="Courier New" w:cs="Courier New"/>
          <w:b/>
          <w:noProof/>
          <w:color w:val="0000FF"/>
          <w:sz w:val="20"/>
        </w:rPr>
        <w:t>(</w:t>
      </w:r>
      <w:r w:rsidRPr="00EA3970">
        <w:rPr>
          <w:rFonts w:ascii="Courier New" w:hAnsi="Courier New" w:cs="Courier New"/>
          <w:noProof/>
          <w:color w:val="0000FF"/>
          <w:sz w:val="20"/>
        </w:rPr>
        <w:t>_H,w</w:t>
      </w:r>
      <w:r w:rsidRPr="00EA3970">
        <w:rPr>
          <w:rFonts w:ascii="Courier New" w:hAnsi="Courier New" w:cs="Courier New"/>
          <w:b/>
          <w:noProof/>
          <w:color w:val="0000FF"/>
          <w:sz w:val="20"/>
        </w:rPr>
        <w:t>)</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EA3970">
        <w:rPr>
          <w:rFonts w:ascii="Courier New" w:hAnsi="Courier New" w:cs="Courier New"/>
          <w:noProof/>
          <w:color w:val="000000"/>
          <w:sz w:val="20"/>
        </w:rPr>
        <w:t xml:space="preserve">    </w:t>
      </w:r>
      <w:r w:rsidRPr="002E13B9">
        <w:rPr>
          <w:rFonts w:ascii="Courier New" w:hAnsi="Courier New" w:cs="Courier New"/>
          <w:noProof/>
          <w:color w:val="000000"/>
          <w:sz w:val="20"/>
          <w:lang w:val="en-US"/>
        </w:rPr>
        <w:t>GenError</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'Cannot increase an expression.'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res.typ </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typNull</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No es función</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Verifica fin de parámetros</w:t>
      </w:r>
    </w:p>
    <w:p w:rsidR="00EA3970" w:rsidRPr="002E13B9" w:rsidRDefault="00EA3970" w:rsidP="00735407">
      <w:pPr>
        <w:shd w:val="clear" w:color="auto" w:fill="DEEAF6"/>
        <w:spacing w:after="20"/>
        <w:jc w:val="both"/>
        <w:rPr>
          <w:rFonts w:ascii="Courier New" w:hAnsi="Courier New" w:cs="Courier New"/>
          <w:noProof/>
          <w:color w:val="000000"/>
          <w:sz w:val="20"/>
          <w:lang w:val="en-US"/>
        </w:rPr>
      </w:pPr>
      <w:r w:rsidRPr="00EA3970">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if not </w:t>
      </w:r>
      <w:r w:rsidRPr="002E13B9">
        <w:rPr>
          <w:rFonts w:ascii="Courier New" w:hAnsi="Courier New" w:cs="Courier New"/>
          <w:noProof/>
          <w:color w:val="000000"/>
          <w:sz w:val="20"/>
          <w:lang w:val="en-US"/>
        </w:rPr>
        <w:t>CaptureTok</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w:t>
      </w:r>
      <w:r w:rsidRPr="002E13B9">
        <w:rPr>
          <w:rFonts w:ascii="Courier New" w:hAnsi="Courier New" w:cs="Courier New"/>
          <w:b/>
          <w:noProof/>
          <w:color w:val="800080"/>
          <w:sz w:val="20"/>
          <w:lang w:val="en-US"/>
        </w:rPr>
        <w:t>)</w:t>
      </w:r>
      <w:r w:rsidRPr="002E13B9">
        <w:rPr>
          <w:rFonts w:ascii="Courier New" w:hAnsi="Courier New" w:cs="Courier New"/>
          <w:noProof/>
          <w:color w:val="800080"/>
          <w:sz w:val="20"/>
          <w:lang w:val="en-US"/>
        </w:rPr>
        <w: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then exit</w:t>
      </w:r>
      <w:r w:rsidRPr="002E13B9">
        <w:rPr>
          <w:rFonts w:ascii="Courier New" w:hAnsi="Courier New" w:cs="Courier New"/>
          <w:b/>
          <w:noProof/>
          <w:color w:val="FF0000"/>
          <w:sz w:val="20"/>
          <w:lang w:val="en-US"/>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325602" w:rsidRDefault="00325602" w:rsidP="004A68F5">
      <w:pPr>
        <w:ind w:firstLine="708"/>
        <w:jc w:val="both"/>
      </w:pPr>
    </w:p>
    <w:p w:rsidR="00325602" w:rsidRDefault="00EA3970" w:rsidP="004A68F5">
      <w:pPr>
        <w:ind w:firstLine="708"/>
        <w:jc w:val="both"/>
      </w:pPr>
      <w:r>
        <w:t>Como se puede ver, la implementación es completa y totalmente personalizable, a tal punto, que se podría prescindir de los paréntesis, para los parámetros.</w:t>
      </w:r>
    </w:p>
    <w:p w:rsidR="002E007B" w:rsidRDefault="002E007B" w:rsidP="004A68F5">
      <w:pPr>
        <w:ind w:firstLine="708"/>
        <w:jc w:val="both"/>
      </w:pPr>
    </w:p>
    <w:p w:rsidR="002E007B" w:rsidRDefault="00EA3970" w:rsidP="004A68F5">
      <w:pPr>
        <w:ind w:firstLine="708"/>
        <w:jc w:val="both"/>
      </w:pPr>
      <w:r>
        <w:t xml:space="preserve">Ahora, la implementación de la función, tampoco tiene que hacerse en </w:t>
      </w:r>
      <w:proofErr w:type="spellStart"/>
      <w:r>
        <w:t>fun_Inc</w:t>
      </w:r>
      <w:proofErr w:type="spellEnd"/>
      <w:r>
        <w:t xml:space="preserve">(), como es este caso, que se puede considerar INLINE. La implementación puede incluir solo una llamada a una subrutina que será la que hará la implementación de la función. Este es el caso de la función del sistema </w:t>
      </w:r>
      <w:proofErr w:type="spellStart"/>
      <w:r>
        <w:t>delay_ms</w:t>
      </w:r>
      <w:proofErr w:type="spellEnd"/>
      <w:r>
        <w:t>().</w:t>
      </w:r>
    </w:p>
    <w:p w:rsidR="00152022" w:rsidRDefault="00152022" w:rsidP="004A68F5">
      <w:pPr>
        <w:ind w:firstLine="708"/>
        <w:jc w:val="both"/>
      </w:pPr>
    </w:p>
    <w:p w:rsidR="00152022" w:rsidRDefault="00152022" w:rsidP="004A68F5">
      <w:pPr>
        <w:ind w:firstLine="708"/>
        <w:jc w:val="both"/>
      </w:pPr>
      <w:r>
        <w:t>Para las funciones del sistema</w:t>
      </w:r>
      <w:r w:rsidR="005B4B70">
        <w:t>, se usan dos campos para su codificación:</w:t>
      </w:r>
    </w:p>
    <w:p w:rsidR="005B4B70" w:rsidRDefault="005B4B70" w:rsidP="004A68F5">
      <w:pPr>
        <w:ind w:firstLine="708"/>
        <w:jc w:val="both"/>
      </w:pPr>
    </w:p>
    <w:p w:rsidR="005B4B70" w:rsidRPr="002E13B9" w:rsidRDefault="005B4B70" w:rsidP="00B97702">
      <w:pPr>
        <w:shd w:val="clear" w:color="auto" w:fill="DEEAF6"/>
        <w:spacing w:after="20"/>
        <w:jc w:val="both"/>
        <w:rPr>
          <w:rFonts w:ascii="Courier New" w:hAnsi="Courier New" w:cs="Courier New"/>
          <w:noProof/>
          <w:color w:val="000000"/>
          <w:sz w:val="20"/>
          <w:lang w:val="en-US"/>
        </w:rPr>
      </w:pPr>
      <w:r w:rsidRPr="005B4B70">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TxpEleFun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rsidR="005B4B70" w:rsidRPr="002E13B9" w:rsidRDefault="005B4B70" w:rsidP="00B97702">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rsidR="005B4B70" w:rsidRPr="002E13B9" w:rsidRDefault="005B4B70" w:rsidP="005B4B70">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5B4B70" w:rsidRPr="002E13B9" w:rsidRDefault="005B4B70" w:rsidP="00B97702">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procCall</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TProcExecFunction</w:t>
      </w:r>
      <w:r w:rsidRPr="002E13B9">
        <w:rPr>
          <w:rFonts w:ascii="Courier New" w:hAnsi="Courier New" w:cs="Courier New"/>
          <w:b/>
          <w:noProof/>
          <w:color w:val="FF0000"/>
          <w:sz w:val="20"/>
          <w:lang w:val="en-US"/>
        </w:rPr>
        <w:t>;</w:t>
      </w:r>
    </w:p>
    <w:p w:rsidR="002E007B" w:rsidRPr="005B4B70" w:rsidRDefault="005B4B70" w:rsidP="00B97702">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B4B70">
        <w:rPr>
          <w:rFonts w:ascii="Courier New" w:hAnsi="Courier New" w:cs="Courier New"/>
          <w:noProof/>
          <w:color w:val="000000"/>
          <w:sz w:val="20"/>
        </w:rPr>
        <w:t>compile</w:t>
      </w:r>
      <w:r w:rsidRPr="005B4B70">
        <w:rPr>
          <w:rFonts w:ascii="Courier New" w:hAnsi="Courier New" w:cs="Courier New"/>
          <w:b/>
          <w:noProof/>
          <w:color w:val="FF0000"/>
          <w:sz w:val="20"/>
        </w:rPr>
        <w:t>:</w:t>
      </w:r>
      <w:r w:rsidRPr="005B4B70">
        <w:rPr>
          <w:rFonts w:ascii="Courier New" w:hAnsi="Courier New" w:cs="Courier New"/>
          <w:noProof/>
          <w:color w:val="000000"/>
          <w:sz w:val="20"/>
        </w:rPr>
        <w:t xml:space="preserve"> TProcExecFunction</w:t>
      </w:r>
      <w:r w:rsidRPr="005B4B70">
        <w:rPr>
          <w:rFonts w:ascii="Courier New" w:hAnsi="Courier New" w:cs="Courier New"/>
          <w:b/>
          <w:noProof/>
          <w:color w:val="FF0000"/>
          <w:sz w:val="20"/>
        </w:rPr>
        <w:t>;</w:t>
      </w:r>
      <w:r w:rsidR="002E007B" w:rsidRPr="005B4B70">
        <w:rPr>
          <w:rFonts w:ascii="Courier New" w:hAnsi="Courier New" w:cs="Courier New"/>
          <w:noProof/>
          <w:color w:val="000000"/>
          <w:sz w:val="20"/>
        </w:rPr>
        <w:t xml:space="preserve"> </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r w:rsidRPr="005B4B70">
        <w:rPr>
          <w:rFonts w:ascii="Courier New" w:hAnsi="Courier New" w:cs="Courier New"/>
          <w:b/>
          <w:noProof/>
          <w:color w:val="008000"/>
          <w:sz w:val="20"/>
        </w:rPr>
        <w:t>end</w:t>
      </w:r>
      <w:r w:rsidRPr="005B4B70">
        <w:rPr>
          <w:rFonts w:ascii="Courier New" w:hAnsi="Courier New" w:cs="Courier New"/>
          <w:b/>
          <w:noProof/>
          <w:color w:val="FF0000"/>
          <w:sz w:val="20"/>
        </w:rPr>
        <w:t>;</w:t>
      </w:r>
    </w:p>
    <w:p w:rsidR="005B4B70" w:rsidRDefault="005B4B70" w:rsidP="005B4B70">
      <w:pPr>
        <w:ind w:firstLine="708"/>
        <w:jc w:val="both"/>
      </w:pPr>
    </w:p>
    <w:p w:rsidR="005B4B70" w:rsidRDefault="005B4B70" w:rsidP="005B4B70">
      <w:pPr>
        <w:ind w:firstLine="708"/>
        <w:jc w:val="both"/>
      </w:pPr>
      <w:r>
        <w:t>“</w:t>
      </w:r>
      <w:proofErr w:type="spellStart"/>
      <w:r>
        <w:t>procCall</w:t>
      </w:r>
      <w:proofErr w:type="spellEnd"/>
      <w:r>
        <w:t>”, se llama para codificar la llamada a la subrutina (CALL) o para incluir el código INLINE que implementa la función del sistema.</w:t>
      </w:r>
    </w:p>
    <w:p w:rsidR="005B4B70" w:rsidRDefault="005B4B70" w:rsidP="005B4B70">
      <w:pPr>
        <w:ind w:firstLine="708"/>
        <w:jc w:val="both"/>
      </w:pPr>
    </w:p>
    <w:p w:rsidR="005B4B70" w:rsidRDefault="005B4B70" w:rsidP="005B4B70">
      <w:pPr>
        <w:ind w:firstLine="708"/>
        <w:jc w:val="both"/>
      </w:pPr>
      <w:r>
        <w:t>Cuando la función del sistema, no es INLINE, se implementa también “</w:t>
      </w:r>
      <w:r w:rsidR="00C77F2C">
        <w:t>compile</w:t>
      </w:r>
      <w:r>
        <w:t>”, que es la rutina que crea el código de la subrutina.</w:t>
      </w:r>
    </w:p>
    <w:p w:rsidR="005B4B70" w:rsidRDefault="005B4B70" w:rsidP="005B4B70">
      <w:pPr>
        <w:ind w:firstLine="708"/>
        <w:jc w:val="both"/>
      </w:pPr>
    </w:p>
    <w:p w:rsidR="005B4B70" w:rsidRDefault="005B4B70" w:rsidP="005B4B70">
      <w:pPr>
        <w:ind w:firstLine="708"/>
        <w:jc w:val="both"/>
      </w:pPr>
      <w:r>
        <w:t xml:space="preserve">Todas las implementaciones de las funciones del sistema (que sean usadas), se crean primero (Ver </w:t>
      </w:r>
      <w:proofErr w:type="spellStart"/>
      <w:r w:rsidRPr="005B4B70">
        <w:t>TCompiler.CompileLinkProgram</w:t>
      </w:r>
      <w:proofErr w:type="spellEnd"/>
      <w:r>
        <w:t>), antes de codificar cualquier rutina del programa, de modo que ocupan siempre las primeras posiciones en la memoria Flash/EPROM, y están siempre disponibles.</w:t>
      </w:r>
    </w:p>
    <w:p w:rsidR="00826A3A" w:rsidRDefault="00826A3A" w:rsidP="005B4B70">
      <w:pPr>
        <w:ind w:firstLine="708"/>
        <w:jc w:val="both"/>
      </w:pPr>
    </w:p>
    <w:p w:rsidR="009D5116" w:rsidRDefault="009D5116" w:rsidP="004A68F5">
      <w:pPr>
        <w:ind w:firstLine="708"/>
        <w:jc w:val="both"/>
      </w:pPr>
    </w:p>
    <w:p w:rsidR="00F06E28" w:rsidRDefault="00F06E28" w:rsidP="00B11414">
      <w:pPr>
        <w:pStyle w:val="Ttulo3"/>
      </w:pPr>
      <w:bookmarkStart w:id="98" w:name="_Toc29757964"/>
      <w:r>
        <w:lastRenderedPageBreak/>
        <w:t>Funciones del sistema para operaciones</w:t>
      </w:r>
      <w:bookmarkEnd w:id="98"/>
    </w:p>
    <w:p w:rsidR="00F06E28" w:rsidRDefault="00F06E28" w:rsidP="004A68F5">
      <w:pPr>
        <w:ind w:firstLine="708"/>
        <w:jc w:val="both"/>
      </w:pPr>
    </w:p>
    <w:p w:rsidR="00F06E28" w:rsidRDefault="00F06E28" w:rsidP="004A68F5">
      <w:pPr>
        <w:ind w:firstLine="708"/>
        <w:jc w:val="both"/>
      </w:pPr>
      <w:r>
        <w:t xml:space="preserve">Las funciones del sistema se </w:t>
      </w:r>
      <w:r w:rsidR="00B11414">
        <w:t xml:space="preserve">pueden usar también para implementar las subrutinas de algunas operaciones elaboradas como la multiplicación de variables </w:t>
      </w:r>
      <w:proofErr w:type="spellStart"/>
      <w:r w:rsidR="00B11414">
        <w:t>word</w:t>
      </w:r>
      <w:proofErr w:type="spellEnd"/>
      <w:r w:rsidR="00B11414">
        <w:t xml:space="preserve">. </w:t>
      </w:r>
    </w:p>
    <w:p w:rsidR="00B11414" w:rsidRDefault="00B11414" w:rsidP="004A68F5">
      <w:pPr>
        <w:ind w:firstLine="708"/>
        <w:jc w:val="both"/>
      </w:pPr>
    </w:p>
    <w:p w:rsidR="00B11414" w:rsidRDefault="00B11414" w:rsidP="004A68F5">
      <w:pPr>
        <w:ind w:firstLine="708"/>
        <w:jc w:val="both"/>
      </w:pPr>
      <w:r>
        <w:t>Este tipo de operaciones complejas, no se compilan como código INLINE, sino que se genera una subrutina ensamblador, y se compila solo la llamada a la subrutina, de modo que se pueda reutilizar el código de la subrutina, para otras operaciones similares.</w:t>
      </w:r>
    </w:p>
    <w:p w:rsidR="00B11414" w:rsidRDefault="00B11414" w:rsidP="004A68F5">
      <w:pPr>
        <w:ind w:firstLine="708"/>
        <w:jc w:val="both"/>
      </w:pPr>
    </w:p>
    <w:p w:rsidR="00B11414" w:rsidRDefault="00B11414" w:rsidP="004A68F5">
      <w:pPr>
        <w:ind w:firstLine="708"/>
        <w:jc w:val="both"/>
      </w:pPr>
      <w:r>
        <w:t>Consideremos el caso una instrucción simple de multiplicación de bytes:</w:t>
      </w:r>
    </w:p>
    <w:p w:rsidR="00B11414" w:rsidRDefault="00B11414" w:rsidP="004A68F5">
      <w:pPr>
        <w:ind w:firstLine="708"/>
        <w:jc w:val="both"/>
      </w:pPr>
    </w:p>
    <w:p w:rsidR="00B11414" w:rsidRDefault="001F3DC1" w:rsidP="004A68F5">
      <w:pPr>
        <w:ind w:firstLine="708"/>
        <w:jc w:val="both"/>
      </w:pPr>
      <w:r>
        <w:rPr>
          <w:noProof/>
          <w:lang w:val="es-PE" w:eastAsia="es-PE"/>
        </w:rPr>
        <w:drawing>
          <wp:inline distT="0" distB="0" distL="0" distR="0">
            <wp:extent cx="4667250" cy="3209925"/>
            <wp:effectExtent l="0" t="0" r="0" b="9525"/>
            <wp:docPr id="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667250" cy="3209925"/>
                    </a:xfrm>
                    <a:prstGeom prst="rect">
                      <a:avLst/>
                    </a:prstGeom>
                    <a:noFill/>
                    <a:ln>
                      <a:noFill/>
                    </a:ln>
                  </pic:spPr>
                </pic:pic>
              </a:graphicData>
            </a:graphic>
          </wp:inline>
        </w:drawing>
      </w:r>
    </w:p>
    <w:p w:rsidR="00B11414" w:rsidRDefault="00B11414" w:rsidP="004A68F5">
      <w:pPr>
        <w:ind w:firstLine="708"/>
        <w:jc w:val="both"/>
      </w:pPr>
    </w:p>
    <w:p w:rsidR="00B11414" w:rsidRDefault="00B11414" w:rsidP="004A68F5">
      <w:pPr>
        <w:ind w:firstLine="708"/>
        <w:jc w:val="both"/>
      </w:pPr>
      <w:r>
        <w:t>El código generado para esta instrucción, consta de una subrutina y el código de llamada.</w:t>
      </w:r>
    </w:p>
    <w:p w:rsidR="00B11414" w:rsidRDefault="00B11414" w:rsidP="004A68F5">
      <w:pPr>
        <w:ind w:firstLine="708"/>
        <w:jc w:val="both"/>
      </w:pPr>
    </w:p>
    <w:p w:rsidR="00B11414" w:rsidRDefault="00B11414" w:rsidP="004A68F5">
      <w:pPr>
        <w:ind w:firstLine="708"/>
        <w:jc w:val="both"/>
      </w:pPr>
      <w:r>
        <w:t>Este tipo de subrutinas se manejan como funciones del sistema, pero a diferencia de las otras funciones del sistema, no se asocian a un identificador, sino que son generadas como producto de alguna operación especial.</w:t>
      </w:r>
    </w:p>
    <w:p w:rsidR="00B11414" w:rsidRDefault="00B11414" w:rsidP="004A68F5">
      <w:pPr>
        <w:ind w:firstLine="708"/>
        <w:jc w:val="both"/>
      </w:pPr>
    </w:p>
    <w:p w:rsidR="00B11414" w:rsidRDefault="00B11414" w:rsidP="004A68F5">
      <w:pPr>
        <w:ind w:firstLine="708"/>
        <w:jc w:val="both"/>
      </w:pPr>
      <w:r>
        <w:t>La creación de estas rutinas, es similar a las funciones del sistema comunes, pero no requieren crear un identificador nuevo como un elemento sintáctico de tipo “</w:t>
      </w:r>
      <w:proofErr w:type="spellStart"/>
      <w:r w:rsidRPr="00325602">
        <w:t>tnSysFunct</w:t>
      </w:r>
      <w:proofErr w:type="spellEnd"/>
      <w:r>
        <w:t>”.</w:t>
      </w:r>
    </w:p>
    <w:p w:rsidR="00B11414" w:rsidRDefault="00B11414" w:rsidP="004A68F5">
      <w:pPr>
        <w:ind w:firstLine="708"/>
        <w:jc w:val="both"/>
      </w:pPr>
    </w:p>
    <w:p w:rsidR="00B11414" w:rsidRDefault="00B11414" w:rsidP="004A68F5">
      <w:pPr>
        <w:ind w:firstLine="708"/>
        <w:jc w:val="both"/>
      </w:pPr>
      <w:r>
        <w:t xml:space="preserve">Su creación empieza con la llamada a </w:t>
      </w:r>
      <w:proofErr w:type="spellStart"/>
      <w:r w:rsidRPr="00B11414">
        <w:t>CreateSysFunction</w:t>
      </w:r>
      <w:proofErr w:type="spellEnd"/>
      <w:r>
        <w:t>():</w:t>
      </w:r>
    </w:p>
    <w:p w:rsidR="00B11414" w:rsidRDefault="00B11414" w:rsidP="004A68F5">
      <w:pPr>
        <w:ind w:firstLine="708"/>
        <w:jc w:val="both"/>
      </w:pPr>
    </w:p>
    <w:p w:rsidR="00B11414" w:rsidRPr="00B11414" w:rsidRDefault="00B11414" w:rsidP="009848F1">
      <w:pPr>
        <w:shd w:val="clear" w:color="auto" w:fill="DEEAF6"/>
        <w:spacing w:after="20"/>
        <w:jc w:val="both"/>
        <w:rPr>
          <w:rFonts w:ascii="Courier New" w:hAnsi="Courier New" w:cs="Courier New"/>
          <w:noProof/>
          <w:color w:val="0000FF"/>
          <w:sz w:val="20"/>
        </w:rPr>
      </w:pPr>
      <w:r w:rsidRPr="00B11414">
        <w:rPr>
          <w:rFonts w:ascii="Courier New" w:hAnsi="Courier New" w:cs="Courier New"/>
          <w:noProof/>
          <w:color w:val="000000"/>
          <w:sz w:val="20"/>
        </w:rPr>
        <w:lastRenderedPageBreak/>
        <w:t xml:space="preserve">  </w:t>
      </w:r>
      <w:r w:rsidRPr="00B11414">
        <w:rPr>
          <w:rFonts w:ascii="Courier New" w:hAnsi="Courier New" w:cs="Courier New"/>
          <w:b/>
          <w:noProof/>
          <w:color w:val="0000FF"/>
          <w:sz w:val="20"/>
        </w:rPr>
        <w:t>//</w:t>
      </w:r>
      <w:r w:rsidRPr="00B11414">
        <w:rPr>
          <w:rFonts w:ascii="Courier New" w:hAnsi="Courier New" w:cs="Courier New"/>
          <w:noProof/>
          <w:color w:val="0000FF"/>
          <w:sz w:val="20"/>
        </w:rPr>
        <w:t>Multiplicación byte por byte a word</w:t>
      </w:r>
    </w:p>
    <w:p w:rsidR="00B11414" w:rsidRPr="002E13B9" w:rsidRDefault="00B11414" w:rsidP="009848F1">
      <w:pPr>
        <w:shd w:val="clear" w:color="auto" w:fill="DEEAF6"/>
        <w:spacing w:after="20"/>
        <w:jc w:val="both"/>
        <w:rPr>
          <w:rFonts w:ascii="Courier New" w:hAnsi="Courier New" w:cs="Courier New"/>
          <w:noProof/>
          <w:color w:val="000000"/>
          <w:sz w:val="20"/>
          <w:lang w:val="en-US"/>
        </w:rPr>
      </w:pPr>
      <w:r w:rsidRPr="00B11414">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f_byteXbyte_word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CreateSysFunction</w:t>
      </w:r>
      <w:r w:rsidRPr="002E13B9">
        <w:rPr>
          <w:rFonts w:ascii="Courier New" w:hAnsi="Courier New" w:cs="Courier New"/>
          <w:b/>
          <w:noProof/>
          <w:color w:val="FF0000"/>
          <w:sz w:val="20"/>
          <w:lang w:val="en-US"/>
        </w:rPr>
        <w:t>(</w:t>
      </w:r>
      <w:r w:rsidRPr="002E13B9">
        <w:rPr>
          <w:rFonts w:ascii="Courier New" w:hAnsi="Courier New" w:cs="Courier New"/>
          <w:noProof/>
          <w:color w:val="800080"/>
          <w:sz w:val="20"/>
          <w:lang w:val="en-US"/>
        </w:rPr>
        <w:t>'byte_mul_byte_16'</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nil</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nil</w:t>
      </w:r>
      <w:r w:rsidRPr="002E13B9">
        <w:rPr>
          <w:rFonts w:ascii="Courier New" w:hAnsi="Courier New" w:cs="Courier New"/>
          <w:b/>
          <w:noProof/>
          <w:color w:val="FF0000"/>
          <w:sz w:val="20"/>
          <w:lang w:val="en-US"/>
        </w:rPr>
        <w:t>);</w:t>
      </w:r>
    </w:p>
    <w:p w:rsidR="00B11414" w:rsidRPr="002E13B9" w:rsidRDefault="00B11414" w:rsidP="009848F1">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f_byteXbyte_word.adrr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$0</w:t>
      </w:r>
      <w:r w:rsidRPr="002E13B9">
        <w:rPr>
          <w:rFonts w:ascii="Courier New" w:hAnsi="Courier New" w:cs="Courier New"/>
          <w:b/>
          <w:noProof/>
          <w:color w:val="FF0000"/>
          <w:sz w:val="20"/>
          <w:lang w:val="en-US"/>
        </w:rPr>
        <w:t>;</w:t>
      </w:r>
    </w:p>
    <w:p w:rsidR="00B11414" w:rsidRPr="002E13B9" w:rsidRDefault="00B11414" w:rsidP="009848F1">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f_byteXbyte_word.compile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@byte_mul_byte_16</w:t>
      </w:r>
      <w:r w:rsidRPr="002E13B9">
        <w:rPr>
          <w:rFonts w:ascii="Courier New" w:hAnsi="Courier New" w:cs="Courier New"/>
          <w:b/>
          <w:noProof/>
          <w:color w:val="FF0000"/>
          <w:sz w:val="20"/>
          <w:lang w:val="en-US"/>
        </w:rPr>
        <w:t>;</w:t>
      </w:r>
    </w:p>
    <w:p w:rsidR="00B11414" w:rsidRPr="002E13B9" w:rsidRDefault="00B11414" w:rsidP="004A68F5">
      <w:pPr>
        <w:ind w:firstLine="708"/>
        <w:jc w:val="both"/>
        <w:rPr>
          <w:lang w:val="en-US"/>
        </w:rPr>
      </w:pPr>
    </w:p>
    <w:p w:rsidR="00B11414" w:rsidRDefault="00971E7A" w:rsidP="004A68F5">
      <w:pPr>
        <w:ind w:firstLine="708"/>
        <w:jc w:val="both"/>
      </w:pPr>
      <w:r>
        <w:t xml:space="preserve">El parámetro </w:t>
      </w:r>
      <w:proofErr w:type="spellStart"/>
      <w:r>
        <w:t>procParam</w:t>
      </w:r>
      <w:proofErr w:type="spellEnd"/>
      <w:r>
        <w:rPr>
          <w:rStyle w:val="Refdenotaalpie"/>
        </w:rPr>
        <w:footnoteReference w:id="13"/>
      </w:r>
      <w:r>
        <w:t xml:space="preserve"> se ponen en NIL, porque no se usará a la subrutina directamente para devolver su valor de retorno. La rutina estará completamente en poder del código de la rutina de operación, tanto en la forma, como es llamada, así como en la forma en que se devuelven los resultados.</w:t>
      </w:r>
    </w:p>
    <w:p w:rsidR="00971E7A" w:rsidRDefault="00971E7A" w:rsidP="004A68F5">
      <w:pPr>
        <w:ind w:firstLine="708"/>
        <w:jc w:val="both"/>
      </w:pPr>
    </w:p>
    <w:p w:rsidR="00971E7A" w:rsidRDefault="00971E7A" w:rsidP="00971E7A">
      <w:pPr>
        <w:ind w:firstLine="708"/>
        <w:jc w:val="both"/>
      </w:pPr>
      <w:r>
        <w:t xml:space="preserve">El parámetro </w:t>
      </w:r>
      <w:proofErr w:type="spellStart"/>
      <w:r>
        <w:t>procCall</w:t>
      </w:r>
      <w:proofErr w:type="spellEnd"/>
      <w:r>
        <w:t xml:space="preserve"> se ponen en NIL, porque no se asocia la función a un identificador. Sino que será llamada dentro de la rutina de operación, por eso se requiere guardar la referencia (en este caso en </w:t>
      </w:r>
      <w:proofErr w:type="spellStart"/>
      <w:r w:rsidRPr="00971E7A">
        <w:t>f_byteXbyte_word</w:t>
      </w:r>
      <w:proofErr w:type="spellEnd"/>
      <w:r>
        <w:t>) como una variable global, para poder acceder a ella desde la rutina de operación.</w:t>
      </w:r>
    </w:p>
    <w:p w:rsidR="0061672A" w:rsidRDefault="0061672A" w:rsidP="00971E7A">
      <w:pPr>
        <w:ind w:firstLine="708"/>
        <w:jc w:val="both"/>
      </w:pPr>
    </w:p>
    <w:p w:rsidR="00297BE7" w:rsidRDefault="00297BE7" w:rsidP="00971E7A">
      <w:pPr>
        <w:ind w:firstLine="708"/>
        <w:jc w:val="both"/>
      </w:pPr>
      <w:r>
        <w:t>La inicialización de las propiedades “</w:t>
      </w:r>
      <w:proofErr w:type="spellStart"/>
      <w:r>
        <w:t>adrr</w:t>
      </w:r>
      <w:proofErr w:type="spellEnd"/>
      <w:r>
        <w:t>”</w:t>
      </w:r>
      <w:r w:rsidR="00A74E76">
        <w:t xml:space="preserve"> y</w:t>
      </w:r>
      <w:r>
        <w:t xml:space="preserve"> “compile” es similar a la de las funciones del sistema comunes.</w:t>
      </w:r>
    </w:p>
    <w:p w:rsidR="00297BE7" w:rsidRDefault="00297BE7" w:rsidP="00971E7A">
      <w:pPr>
        <w:ind w:firstLine="708"/>
        <w:jc w:val="both"/>
      </w:pPr>
    </w:p>
    <w:p w:rsidR="00297BE7" w:rsidRDefault="00297BE7" w:rsidP="00297BE7">
      <w:pPr>
        <w:pStyle w:val="Ttulo3"/>
      </w:pPr>
      <w:bookmarkStart w:id="99" w:name="_Toc29757965"/>
      <w:r>
        <w:t>Implementación de funciones del sistema para operaciones</w:t>
      </w:r>
      <w:bookmarkEnd w:id="99"/>
    </w:p>
    <w:p w:rsidR="00297BE7" w:rsidRDefault="00297BE7" w:rsidP="00971E7A">
      <w:pPr>
        <w:ind w:firstLine="708"/>
        <w:jc w:val="both"/>
      </w:pPr>
    </w:p>
    <w:p w:rsidR="0061672A" w:rsidRDefault="0061672A" w:rsidP="00971E7A">
      <w:pPr>
        <w:ind w:firstLine="708"/>
        <w:jc w:val="both"/>
      </w:pPr>
      <w:r>
        <w:t>Las funciones de sistema, usadas para implementar operaciones, deben usarse cuando:</w:t>
      </w:r>
    </w:p>
    <w:p w:rsidR="0061672A" w:rsidRDefault="0061672A" w:rsidP="00971E7A">
      <w:pPr>
        <w:ind w:firstLine="708"/>
        <w:jc w:val="both"/>
      </w:pPr>
    </w:p>
    <w:p w:rsidR="0061672A" w:rsidRDefault="0061672A" w:rsidP="00971E7A">
      <w:pPr>
        <w:ind w:firstLine="708"/>
        <w:jc w:val="both"/>
      </w:pPr>
      <w:r>
        <w:t xml:space="preserve">El código necesario para realizar la operación INLINE, es demasiado grande </w:t>
      </w:r>
      <w:r w:rsidR="00297BE7">
        <w:t>y es probable que se pueda reutilizar este código.</w:t>
      </w:r>
    </w:p>
    <w:p w:rsidR="00297BE7" w:rsidRDefault="00297BE7" w:rsidP="00971E7A">
      <w:pPr>
        <w:ind w:firstLine="708"/>
        <w:jc w:val="both"/>
      </w:pPr>
    </w:p>
    <w:p w:rsidR="00297BE7" w:rsidRDefault="00297BE7" w:rsidP="00971E7A">
      <w:pPr>
        <w:ind w:firstLine="708"/>
        <w:jc w:val="both"/>
      </w:pPr>
      <w:r>
        <w:t xml:space="preserve">Este criterio de “demasiado grande” implica que el código de la operación compilado INLINE, sería más grande que si se compila como una llamada a una subrutina. </w:t>
      </w:r>
    </w:p>
    <w:p w:rsidR="00297BE7" w:rsidRDefault="00297BE7" w:rsidP="00971E7A">
      <w:pPr>
        <w:ind w:firstLine="708"/>
        <w:jc w:val="both"/>
      </w:pPr>
    </w:p>
    <w:p w:rsidR="00297BE7" w:rsidRDefault="00297BE7" w:rsidP="00971E7A">
      <w:pPr>
        <w:ind w:firstLine="708"/>
        <w:jc w:val="both"/>
      </w:pPr>
      <w:r>
        <w:t>Por ejemplo el código para la implementación de sumas y restas de Word, es tan pequeño, que usar una subrutina para esto, implicaría gastar más memoria en ter el código de llamada, y las instrucciones CALL y RETURN. Sin contar que se perdería ciclos de reloj y un nivel de la pila de llamadas.</w:t>
      </w:r>
    </w:p>
    <w:p w:rsidR="00297BE7" w:rsidRDefault="00297BE7" w:rsidP="00971E7A">
      <w:pPr>
        <w:ind w:firstLine="708"/>
        <w:jc w:val="both"/>
      </w:pPr>
    </w:p>
    <w:p w:rsidR="000C62D0" w:rsidRDefault="000C62D0" w:rsidP="00971E7A">
      <w:pPr>
        <w:ind w:firstLine="708"/>
        <w:jc w:val="both"/>
      </w:pPr>
      <w:r>
        <w:t>En general se espera que las subrutinas implementadas:</w:t>
      </w:r>
    </w:p>
    <w:p w:rsidR="000C62D0" w:rsidRDefault="000C62D0" w:rsidP="00971E7A">
      <w:pPr>
        <w:ind w:firstLine="708"/>
        <w:jc w:val="both"/>
      </w:pPr>
    </w:p>
    <w:p w:rsidR="000C62D0" w:rsidRDefault="003812ED" w:rsidP="004B4BD8">
      <w:pPr>
        <w:numPr>
          <w:ilvl w:val="0"/>
          <w:numId w:val="36"/>
        </w:numPr>
        <w:jc w:val="both"/>
      </w:pPr>
      <w:r>
        <w:t>Sean l</w:t>
      </w:r>
      <w:r w:rsidR="000C62D0">
        <w:t>o más pequeñas y eficientes posibles. Si se pueden manejar dos versiones optimizadas en espacio y velocidad, sería mejor.</w:t>
      </w:r>
    </w:p>
    <w:p w:rsidR="003812ED" w:rsidRDefault="003812ED" w:rsidP="004B4BD8">
      <w:pPr>
        <w:numPr>
          <w:ilvl w:val="0"/>
          <w:numId w:val="36"/>
        </w:numPr>
        <w:jc w:val="both"/>
      </w:pPr>
      <w:r>
        <w:lastRenderedPageBreak/>
        <w:t>Utilicen la mínima cantidad de registros posibles. De preferencia no deberían usar registros auxiliares, sino solo los registros de trabajo disponibles. Pero si hubi</w:t>
      </w:r>
      <w:r w:rsidR="00683B93">
        <w:t>e</w:t>
      </w:r>
      <w:r>
        <w:t>ra necesidad de más registros, se debe preferir usar registros de trabajo, antes que registros auxiliares.</w:t>
      </w:r>
    </w:p>
    <w:p w:rsidR="000C62D0" w:rsidRDefault="000C62D0" w:rsidP="004B4BD8">
      <w:pPr>
        <w:numPr>
          <w:ilvl w:val="0"/>
          <w:numId w:val="36"/>
        </w:numPr>
        <w:jc w:val="both"/>
      </w:pPr>
      <w:r>
        <w:t>Que puedan integrar la mayor cantidad de operaciones en un solo código. Por ejemplo, si se implementa una rutina que haga división y residuo en un solo código, ayudará en la optimización.</w:t>
      </w:r>
    </w:p>
    <w:p w:rsidR="000C62D0" w:rsidRDefault="003812ED" w:rsidP="004B4BD8">
      <w:pPr>
        <w:numPr>
          <w:ilvl w:val="0"/>
          <w:numId w:val="36"/>
        </w:numPr>
        <w:jc w:val="both"/>
      </w:pPr>
      <w:r>
        <w:t xml:space="preserve">Que devuelvan </w:t>
      </w:r>
      <w:r w:rsidR="000C62D0">
        <w:t>valores que respeta</w:t>
      </w:r>
      <w:r>
        <w:t>ndo</w:t>
      </w:r>
      <w:r w:rsidR="000C62D0">
        <w:t xml:space="preserve"> el estándar de valores devueltos. Por ejemplo, si las rutina va a devolver un valor Word, deberían devolver su resultado, directamente, en los registros H y W (evitando tener que agregar instrucciones de copia de valores).</w:t>
      </w:r>
    </w:p>
    <w:p w:rsidR="00297BE7" w:rsidRDefault="000C62D0" w:rsidP="004B4BD8">
      <w:pPr>
        <w:numPr>
          <w:ilvl w:val="0"/>
          <w:numId w:val="36"/>
        </w:numPr>
        <w:jc w:val="both"/>
      </w:pPr>
      <w:r>
        <w:t xml:space="preserve">Los parámetros de entrada </w:t>
      </w:r>
      <w:r w:rsidR="003812ED">
        <w:t>sean también registros de trabajo: W de forma obligatoria, y H, o E o U, en ese orden de prioridad.</w:t>
      </w:r>
    </w:p>
    <w:p w:rsidR="00971E7A" w:rsidRDefault="00971E7A" w:rsidP="00971E7A">
      <w:pPr>
        <w:ind w:firstLine="708"/>
        <w:jc w:val="both"/>
      </w:pPr>
      <w:r>
        <w:t xml:space="preserve"> </w:t>
      </w:r>
    </w:p>
    <w:p w:rsidR="009937D7" w:rsidRDefault="0076481B" w:rsidP="0076481B">
      <w:pPr>
        <w:pStyle w:val="Ttulo1"/>
      </w:pPr>
      <w:r>
        <w:br w:type="page"/>
      </w:r>
      <w:bookmarkStart w:id="100" w:name="_Ref493928187"/>
      <w:bookmarkStart w:id="101" w:name="_Toc29757966"/>
      <w:r w:rsidR="00C04557">
        <w:lastRenderedPageBreak/>
        <w:t>COMPILACIÓN</w:t>
      </w:r>
      <w:r w:rsidR="00CB1AD7">
        <w:t xml:space="preserve"> Y ENLAZADO</w:t>
      </w:r>
      <w:bookmarkEnd w:id="100"/>
      <w:bookmarkEnd w:id="101"/>
    </w:p>
    <w:p w:rsidR="00C04557" w:rsidRDefault="00C04557" w:rsidP="004A68F5">
      <w:pPr>
        <w:ind w:firstLine="708"/>
        <w:jc w:val="both"/>
      </w:pPr>
    </w:p>
    <w:p w:rsidR="00610DDD" w:rsidRDefault="00610DDD" w:rsidP="004A68F5">
      <w:pPr>
        <w:ind w:firstLine="708"/>
        <w:jc w:val="both"/>
      </w:pPr>
      <w:r>
        <w:t>En el proceso de generación de código má</w:t>
      </w:r>
      <w:r w:rsidR="007B0562">
        <w:t>q</w:t>
      </w:r>
      <w:r>
        <w:t>uina, por parte de un compilador, se suele tener dos procesos independientes:</w:t>
      </w:r>
    </w:p>
    <w:p w:rsidR="00610DDD" w:rsidRDefault="00610DDD" w:rsidP="004A68F5">
      <w:pPr>
        <w:ind w:firstLine="708"/>
        <w:jc w:val="both"/>
      </w:pPr>
    </w:p>
    <w:p w:rsidR="00610DDD" w:rsidRDefault="00610DDD" w:rsidP="004B4BD8">
      <w:pPr>
        <w:numPr>
          <w:ilvl w:val="0"/>
          <w:numId w:val="17"/>
        </w:numPr>
        <w:jc w:val="both"/>
      </w:pPr>
      <w:r>
        <w:t>El compilado a código objeto.</w:t>
      </w:r>
    </w:p>
    <w:p w:rsidR="00610DDD" w:rsidRDefault="00610DDD" w:rsidP="004B4BD8">
      <w:pPr>
        <w:numPr>
          <w:ilvl w:val="0"/>
          <w:numId w:val="17"/>
        </w:numPr>
        <w:jc w:val="both"/>
      </w:pPr>
      <w:r>
        <w:t>El enlazado a código máquina.</w:t>
      </w:r>
    </w:p>
    <w:p w:rsidR="00610DDD" w:rsidRDefault="00610DDD" w:rsidP="004A68F5">
      <w:pPr>
        <w:ind w:firstLine="708"/>
        <w:jc w:val="both"/>
      </w:pPr>
      <w:r>
        <w:t xml:space="preserve"> </w:t>
      </w:r>
    </w:p>
    <w:p w:rsidR="00C04557" w:rsidRDefault="00C04557" w:rsidP="004A68F5">
      <w:pPr>
        <w:ind w:firstLine="708"/>
        <w:jc w:val="both"/>
      </w:pPr>
      <w:r>
        <w:t xml:space="preserve">El proceso de compilación, en </w:t>
      </w:r>
      <w:r w:rsidR="00E946BC">
        <w:t>P65Pas</w:t>
      </w:r>
      <w:r>
        <w:t xml:space="preserve">, está en realidad, unido al proceso de enlace. No existe un proceso de enlace separado, sino que son las mismas rutinas de </w:t>
      </w:r>
      <w:r w:rsidR="000568EE">
        <w:t>compilación, las que se usan para construir el código final.</w:t>
      </w:r>
    </w:p>
    <w:p w:rsidR="000568EE" w:rsidRDefault="000568EE" w:rsidP="004A68F5">
      <w:pPr>
        <w:ind w:firstLine="708"/>
        <w:jc w:val="both"/>
      </w:pPr>
    </w:p>
    <w:p w:rsidR="000568EE" w:rsidRDefault="000568EE" w:rsidP="004A68F5">
      <w:pPr>
        <w:ind w:firstLine="708"/>
        <w:jc w:val="both"/>
      </w:pPr>
      <w:r>
        <w:t>Esto repercute, en una mayor complejidad del proceso de compil</w:t>
      </w:r>
      <w:r w:rsidR="00554981">
        <w:t>a</w:t>
      </w:r>
      <w:r>
        <w:t>ción-enlac</w:t>
      </w:r>
      <w:r w:rsidR="0076481B">
        <w:t>e</w:t>
      </w:r>
      <w:r>
        <w:t>, pero</w:t>
      </w:r>
      <w:r w:rsidR="0076481B">
        <w:t>,</w:t>
      </w:r>
      <w:r>
        <w:t xml:space="preserve"> por otro lado, permite reutilizar diversas rutinas y estructuras de datos, que facilitan el proceso, y además se pueden usar opciones de optimización mayores, al tener el compilador “sentado” al lado del enlazador.</w:t>
      </w:r>
    </w:p>
    <w:p w:rsidR="00D4435A" w:rsidRDefault="00D4435A" w:rsidP="004A68F5">
      <w:pPr>
        <w:ind w:firstLine="708"/>
        <w:jc w:val="both"/>
      </w:pPr>
    </w:p>
    <w:p w:rsidR="00D4435A" w:rsidRDefault="00D4435A" w:rsidP="004A68F5">
      <w:pPr>
        <w:ind w:firstLine="708"/>
        <w:jc w:val="both"/>
      </w:pPr>
      <w:r>
        <w:t xml:space="preserve">Dentro de </w:t>
      </w:r>
      <w:r w:rsidR="00E946BC">
        <w:t>P65Pas</w:t>
      </w:r>
      <w:r>
        <w:t xml:space="preserve">, </w:t>
      </w:r>
      <w:r w:rsidR="00C6067C">
        <w:t xml:space="preserve">los objetivos </w:t>
      </w:r>
      <w:r>
        <w:t>del enlazador tienen que ver con las</w:t>
      </w:r>
      <w:r w:rsidR="00C6067C">
        <w:t xml:space="preserve"> </w:t>
      </w:r>
      <w:r>
        <w:t>opciones de optimización. Est</w:t>
      </w:r>
      <w:r w:rsidR="00855E4D">
        <w:t>o</w:t>
      </w:r>
      <w:r>
        <w:t xml:space="preserve">s </w:t>
      </w:r>
      <w:r w:rsidR="00C6067C">
        <w:t>objetivos son</w:t>
      </w:r>
      <w:r>
        <w:t>:</w:t>
      </w:r>
    </w:p>
    <w:p w:rsidR="00D4435A" w:rsidRDefault="00D4435A" w:rsidP="004A68F5">
      <w:pPr>
        <w:ind w:firstLine="708"/>
        <w:jc w:val="both"/>
      </w:pPr>
    </w:p>
    <w:p w:rsidR="00D4435A" w:rsidRDefault="00D4435A" w:rsidP="004B4BD8">
      <w:pPr>
        <w:numPr>
          <w:ilvl w:val="0"/>
          <w:numId w:val="19"/>
        </w:numPr>
        <w:jc w:val="both"/>
      </w:pPr>
      <w:r>
        <w:t xml:space="preserve">Eliminar </w:t>
      </w:r>
      <w:r w:rsidR="00811FC6">
        <w:t xml:space="preserve">los </w:t>
      </w:r>
      <w:r>
        <w:t>procedimientos que se declaran pero que no son usados.</w:t>
      </w:r>
    </w:p>
    <w:p w:rsidR="00D4435A" w:rsidRDefault="00D4435A" w:rsidP="004B4BD8">
      <w:pPr>
        <w:numPr>
          <w:ilvl w:val="0"/>
          <w:numId w:val="19"/>
        </w:numPr>
        <w:jc w:val="both"/>
      </w:pPr>
      <w:r>
        <w:t>Eliminar las variables que se declaran pero que no son usadas.</w:t>
      </w:r>
    </w:p>
    <w:p w:rsidR="00D4435A" w:rsidRDefault="00855E4D" w:rsidP="004B4BD8">
      <w:pPr>
        <w:numPr>
          <w:ilvl w:val="0"/>
          <w:numId w:val="19"/>
        </w:numPr>
        <w:jc w:val="both"/>
      </w:pPr>
      <w:r>
        <w:t xml:space="preserve">Compilar </w:t>
      </w:r>
      <w:r w:rsidR="00811FC6">
        <w:t xml:space="preserve">los procedimientos </w:t>
      </w:r>
      <w:r>
        <w:t>de la mejor forma (Aplicando INLINE</w:t>
      </w:r>
      <w:r>
        <w:rPr>
          <w:rStyle w:val="Refdenotaalpie"/>
        </w:rPr>
        <w:footnoteReference w:id="14"/>
      </w:r>
      <w:r>
        <w:t>, optimiza</w:t>
      </w:r>
      <w:r w:rsidR="00811FC6">
        <w:t xml:space="preserve">ndo </w:t>
      </w:r>
      <w:r>
        <w:t>la instrucción RETURN</w:t>
      </w:r>
      <w:r w:rsidR="00811FC6">
        <w:t>, optimizando el uso de los parámetros</w:t>
      </w:r>
      <w:r w:rsidR="009C492F">
        <w:t>, …</w:t>
      </w:r>
      <w:r>
        <w:t>)</w:t>
      </w:r>
      <w:r w:rsidR="00C6067C">
        <w:t>.</w:t>
      </w:r>
    </w:p>
    <w:p w:rsidR="00C6067C" w:rsidRDefault="00C6067C" w:rsidP="004B4BD8">
      <w:pPr>
        <w:numPr>
          <w:ilvl w:val="0"/>
          <w:numId w:val="19"/>
        </w:numPr>
        <w:jc w:val="both"/>
      </w:pPr>
      <w:r>
        <w:t>Ubicar a las funciones con el mejor orden, con respecto al programa principal, para lograr las optimizaciones deseadas.</w:t>
      </w:r>
    </w:p>
    <w:p w:rsidR="00C04557" w:rsidRDefault="00C04557" w:rsidP="004A68F5">
      <w:pPr>
        <w:ind w:firstLine="708"/>
        <w:jc w:val="both"/>
      </w:pPr>
    </w:p>
    <w:p w:rsidR="00C6067C" w:rsidRDefault="00C6067C" w:rsidP="004A68F5">
      <w:pPr>
        <w:ind w:firstLine="708"/>
        <w:jc w:val="both"/>
      </w:pPr>
      <w:r>
        <w:t xml:space="preserve">Los puntos 1 y 2, son especialmente importantes para ahorrar memoria, sobre todo en este tipo de dispositivos, como son los PIC. El punto 1, es indispensable, para el manejo de librerías en </w:t>
      </w:r>
      <w:r w:rsidR="00E946BC">
        <w:t>P65Pas</w:t>
      </w:r>
      <w:r>
        <w:t>.</w:t>
      </w:r>
    </w:p>
    <w:p w:rsidR="00C6067C" w:rsidRDefault="00C6067C" w:rsidP="004A68F5">
      <w:pPr>
        <w:ind w:firstLine="708"/>
        <w:jc w:val="both"/>
      </w:pPr>
    </w:p>
    <w:p w:rsidR="00C6067C" w:rsidRDefault="00C6067C" w:rsidP="004A68F5">
      <w:pPr>
        <w:ind w:firstLine="708"/>
        <w:jc w:val="both"/>
      </w:pPr>
      <w:r>
        <w:t xml:space="preserve">Es totalmente posible que </w:t>
      </w:r>
      <w:r w:rsidR="00E946BC">
        <w:t>P65Pas</w:t>
      </w:r>
      <w:r>
        <w:t xml:space="preserve"> hubiera trabajado sin enlazado, o con un enlazador simple (como de hecho se hacía, en las primeras versiones de prueba de </w:t>
      </w:r>
      <w:r w:rsidR="00E946BC">
        <w:t>P65Pas</w:t>
      </w:r>
      <w:r>
        <w:t xml:space="preserve">, anterior a la 0.5), pero el programa desbordaría fácilmente en memoria. </w:t>
      </w:r>
    </w:p>
    <w:p w:rsidR="00C6067C" w:rsidRDefault="00C6067C" w:rsidP="004A68F5">
      <w:pPr>
        <w:ind w:firstLine="708"/>
        <w:jc w:val="both"/>
      </w:pPr>
    </w:p>
    <w:p w:rsidR="00C6067C" w:rsidRDefault="00C6067C" w:rsidP="004A68F5">
      <w:pPr>
        <w:ind w:firstLine="708"/>
        <w:jc w:val="both"/>
      </w:pPr>
      <w:r>
        <w:t>Hasta la versión actual, no todos los objetivos se cumplen con</w:t>
      </w:r>
      <w:r w:rsidR="0032603A">
        <w:t xml:space="preserve"> </w:t>
      </w:r>
      <w:r>
        <w:t>el enlazador, pero se espera poder completarlos en las versiones posteriores.</w:t>
      </w:r>
    </w:p>
    <w:p w:rsidR="00C6067C" w:rsidRDefault="00C6067C" w:rsidP="004A68F5">
      <w:pPr>
        <w:ind w:firstLine="708"/>
        <w:jc w:val="both"/>
      </w:pPr>
    </w:p>
    <w:p w:rsidR="008C2728" w:rsidRDefault="008C2728" w:rsidP="008C2728">
      <w:pPr>
        <w:pStyle w:val="Ttulo2"/>
      </w:pPr>
      <w:bookmarkStart w:id="102" w:name="_Toc29757967"/>
      <w:r>
        <w:t xml:space="preserve">Problemática del Enlazado en </w:t>
      </w:r>
      <w:r w:rsidR="00E946BC">
        <w:t>P65Pas</w:t>
      </w:r>
      <w:bookmarkEnd w:id="102"/>
    </w:p>
    <w:p w:rsidR="008C2728" w:rsidRDefault="008C2728" w:rsidP="004A68F5">
      <w:pPr>
        <w:ind w:firstLine="708"/>
        <w:jc w:val="both"/>
      </w:pPr>
    </w:p>
    <w:p w:rsidR="002B3F5B" w:rsidRDefault="002B3F5B" w:rsidP="004A68F5">
      <w:pPr>
        <w:ind w:firstLine="708"/>
        <w:jc w:val="both"/>
      </w:pPr>
    </w:p>
    <w:p w:rsidR="00554981" w:rsidRDefault="00554981" w:rsidP="004A68F5">
      <w:pPr>
        <w:ind w:firstLine="708"/>
        <w:jc w:val="both"/>
      </w:pPr>
      <w:r>
        <w:t>Un compilador típico, compila, todo el código del proyecto, incluyendo código no utilizado, y deja el trabajo de reordenar el código, de la manera más eficiente, a otro proceso diferente llamado enlazador.</w:t>
      </w:r>
    </w:p>
    <w:p w:rsidR="00554981" w:rsidRDefault="00554981" w:rsidP="004A68F5">
      <w:pPr>
        <w:ind w:firstLine="708"/>
        <w:jc w:val="both"/>
      </w:pPr>
    </w:p>
    <w:p w:rsidR="00610DDD" w:rsidRDefault="00554981" w:rsidP="004A68F5">
      <w:pPr>
        <w:ind w:firstLine="708"/>
        <w:jc w:val="both"/>
      </w:pPr>
      <w:r>
        <w:t xml:space="preserve">En el caso de </w:t>
      </w:r>
      <w:r w:rsidR="00E946BC">
        <w:t>P65Pas</w:t>
      </w:r>
      <w:r>
        <w:t xml:space="preserve">, el proceso de enlazado </w:t>
      </w:r>
      <w:r w:rsidR="00D4435A">
        <w:t xml:space="preserve">se complica, principalmente, porque el </w:t>
      </w:r>
      <w:r>
        <w:t xml:space="preserve">código compilado, no es re-localizable. </w:t>
      </w:r>
      <w:r w:rsidR="00610DDD">
        <w:t>Un código re-localizable, sería un código que se pudiera ubicar en cualquier parte de la memoria de programa, sin cambios o con cambios mínimos.</w:t>
      </w:r>
    </w:p>
    <w:p w:rsidR="00610DDD" w:rsidRDefault="00610DDD" w:rsidP="004A68F5">
      <w:pPr>
        <w:ind w:firstLine="708"/>
        <w:jc w:val="both"/>
      </w:pPr>
    </w:p>
    <w:p w:rsidR="00D4435A" w:rsidRDefault="00610DDD" w:rsidP="004A68F5">
      <w:pPr>
        <w:ind w:firstLine="708"/>
        <w:jc w:val="both"/>
      </w:pPr>
      <w:r>
        <w:t xml:space="preserve">En </w:t>
      </w:r>
      <w:r w:rsidR="00E946BC">
        <w:t>P65Pas</w:t>
      </w:r>
      <w:r>
        <w:t xml:space="preserve">, sin embargo, </w:t>
      </w:r>
      <w:r w:rsidR="00554981">
        <w:t>el código máquina de una subrutina (o el programa principal), es distinto, de acuerdo a la posición, en donde se ubique. Por ejemplo</w:t>
      </w:r>
      <w:r w:rsidR="00D4435A">
        <w:t>:</w:t>
      </w:r>
    </w:p>
    <w:p w:rsidR="00D4435A" w:rsidRDefault="00D4435A" w:rsidP="004A68F5">
      <w:pPr>
        <w:ind w:firstLine="708"/>
        <w:jc w:val="both"/>
      </w:pPr>
    </w:p>
    <w:p w:rsidR="00D4435A" w:rsidRDefault="00D4435A" w:rsidP="004B4BD8">
      <w:pPr>
        <w:numPr>
          <w:ilvl w:val="0"/>
          <w:numId w:val="18"/>
        </w:numPr>
        <w:jc w:val="both"/>
      </w:pPr>
      <w:r>
        <w:t>S</w:t>
      </w:r>
      <w:r w:rsidR="00554981">
        <w:t xml:space="preserve">i el código se ubica en la página 1 y hace llamadas a subrutinas de página 0, entonces, debe incluir código de conmutación de </w:t>
      </w:r>
      <w:r w:rsidR="0035544F">
        <w:t>páginas</w:t>
      </w:r>
      <w:r w:rsidR="00554981">
        <w:t xml:space="preserve">, antes de cada llamada a la subrutina de la página 0. </w:t>
      </w:r>
    </w:p>
    <w:p w:rsidR="00D4435A" w:rsidRDefault="00D4435A" w:rsidP="004B4BD8">
      <w:pPr>
        <w:numPr>
          <w:ilvl w:val="0"/>
          <w:numId w:val="18"/>
        </w:numPr>
        <w:jc w:val="both"/>
      </w:pPr>
      <w:r>
        <w:t>S</w:t>
      </w:r>
      <w:r w:rsidR="00554981">
        <w:t xml:space="preserve">i las variables a las que </w:t>
      </w:r>
      <w:r w:rsidR="00264F6E">
        <w:t>accede</w:t>
      </w:r>
      <w:r w:rsidR="00554981">
        <w:t xml:space="preserve"> están en un banco distinto, puede que necesite incluir instrucciones de conmutación de bancos. </w:t>
      </w:r>
    </w:p>
    <w:p w:rsidR="00554981" w:rsidRDefault="00D4435A" w:rsidP="004B4BD8">
      <w:pPr>
        <w:numPr>
          <w:ilvl w:val="0"/>
          <w:numId w:val="18"/>
        </w:numPr>
        <w:jc w:val="both"/>
      </w:pPr>
      <w:r>
        <w:t>En algunos casos, e</w:t>
      </w:r>
      <w:r w:rsidR="00554981">
        <w:t>l compilador, optimiza el código de algunas expresiones</w:t>
      </w:r>
      <w:r>
        <w:t xml:space="preserve"> booleanas o de bit</w:t>
      </w:r>
      <w:r w:rsidR="00554981">
        <w:t xml:space="preserve">, </w:t>
      </w:r>
      <w:r w:rsidR="00610DDD">
        <w:t xml:space="preserve">teniendo en cuenta la </w:t>
      </w:r>
      <w:r>
        <w:t xml:space="preserve">posición </w:t>
      </w:r>
      <w:r w:rsidR="00610DDD">
        <w:t>física de los bits. Esto significa qu</w:t>
      </w:r>
      <w:r>
        <w:t>é,</w:t>
      </w:r>
      <w:r w:rsidR="00610DDD">
        <w:t xml:space="preserve"> si se cambia la ubicación o la posición de un bit de una variable usada, el código compilado, puede usar otro algoritmo.</w:t>
      </w:r>
    </w:p>
    <w:p w:rsidR="00554981" w:rsidRDefault="00554981" w:rsidP="004A68F5">
      <w:pPr>
        <w:ind w:firstLine="708"/>
        <w:jc w:val="both"/>
      </w:pPr>
    </w:p>
    <w:p w:rsidR="00BE0749" w:rsidRDefault="00BE0749" w:rsidP="00BE0749">
      <w:pPr>
        <w:ind w:firstLine="708"/>
        <w:jc w:val="both"/>
      </w:pPr>
      <w:r>
        <w:t xml:space="preserve">En resumen, podemos decir el código máquina, compilado de </w:t>
      </w:r>
      <w:r w:rsidR="00E946BC">
        <w:t>P65Pas</w:t>
      </w:r>
      <w:r>
        <w:t>, depende de:</w:t>
      </w:r>
    </w:p>
    <w:p w:rsidR="00BE0749" w:rsidRDefault="00BE0749" w:rsidP="004B4BD8">
      <w:pPr>
        <w:numPr>
          <w:ilvl w:val="0"/>
          <w:numId w:val="20"/>
        </w:numPr>
        <w:jc w:val="both"/>
      </w:pPr>
      <w:r>
        <w:t>La posición donde se compile en la memoria FLASH.</w:t>
      </w:r>
    </w:p>
    <w:p w:rsidR="00BE0749" w:rsidRDefault="00BE0749" w:rsidP="004B4BD8">
      <w:pPr>
        <w:numPr>
          <w:ilvl w:val="0"/>
          <w:numId w:val="20"/>
        </w:numPr>
        <w:jc w:val="both"/>
      </w:pPr>
      <w:r>
        <w:t>La posición en donde se haya definido las variables a la que accede.</w:t>
      </w:r>
    </w:p>
    <w:p w:rsidR="00BE0749" w:rsidRDefault="00BE0749" w:rsidP="004A68F5">
      <w:pPr>
        <w:ind w:firstLine="708"/>
        <w:jc w:val="both"/>
      </w:pPr>
    </w:p>
    <w:p w:rsidR="00610DDD" w:rsidRDefault="00610DDD" w:rsidP="004A68F5">
      <w:pPr>
        <w:ind w:firstLine="708"/>
        <w:jc w:val="both"/>
      </w:pPr>
      <w:r>
        <w:t xml:space="preserve">Por supuesto, que se podría generar código re-localizable, con </w:t>
      </w:r>
      <w:r w:rsidR="00E946BC">
        <w:t>P65Pas</w:t>
      </w:r>
      <w:r>
        <w:t xml:space="preserve">, pero esto iría en contra de la optimización de código que es uno de los objetivos principales de </w:t>
      </w:r>
      <w:r w:rsidR="00E946BC">
        <w:t>P65Pas</w:t>
      </w:r>
      <w:r>
        <w:t>.</w:t>
      </w:r>
    </w:p>
    <w:p w:rsidR="00D4435A" w:rsidRDefault="00D4435A" w:rsidP="004A68F5">
      <w:pPr>
        <w:ind w:firstLine="708"/>
        <w:jc w:val="both"/>
      </w:pPr>
    </w:p>
    <w:p w:rsidR="00D4435A" w:rsidRDefault="00D4435A" w:rsidP="004A68F5">
      <w:pPr>
        <w:ind w:firstLine="708"/>
        <w:jc w:val="both"/>
      </w:pPr>
      <w:r>
        <w:t xml:space="preserve">Para salvar este problema, el enlazador de </w:t>
      </w:r>
      <w:r w:rsidR="00E946BC">
        <w:t>P65Pas</w:t>
      </w:r>
      <w:r>
        <w:t xml:space="preserve">, realmente es una versión simplificada del proceso de compilación, que recompila nuevamente, las rutinas que </w:t>
      </w:r>
      <w:r w:rsidR="00BE0749">
        <w:t>formarán parte de la a</w:t>
      </w:r>
      <w:r w:rsidR="008C288B">
        <w:t>plicación, en su posición final, usando información de la “primera compilación” o pasada.</w:t>
      </w:r>
    </w:p>
    <w:p w:rsidR="00BE0749" w:rsidRDefault="00BE0749" w:rsidP="004A68F5">
      <w:pPr>
        <w:ind w:firstLine="708"/>
        <w:jc w:val="both"/>
      </w:pPr>
    </w:p>
    <w:p w:rsidR="002B3F5B" w:rsidRDefault="002B3F5B" w:rsidP="004A68F5">
      <w:pPr>
        <w:ind w:firstLine="708"/>
        <w:jc w:val="both"/>
      </w:pPr>
    </w:p>
    <w:p w:rsidR="00BE0749" w:rsidRDefault="00BE0749" w:rsidP="00FA4445">
      <w:pPr>
        <w:pStyle w:val="Ttulo2"/>
      </w:pPr>
      <w:bookmarkStart w:id="103" w:name="_Toc29757968"/>
      <w:r>
        <w:t>Generación del código máquina</w:t>
      </w:r>
      <w:bookmarkEnd w:id="103"/>
    </w:p>
    <w:p w:rsidR="00BE0749" w:rsidRDefault="00BE0749" w:rsidP="004A68F5">
      <w:pPr>
        <w:ind w:firstLine="708"/>
        <w:jc w:val="both"/>
      </w:pPr>
    </w:p>
    <w:p w:rsidR="00BE0749" w:rsidRDefault="00BE0749" w:rsidP="004A68F5">
      <w:pPr>
        <w:ind w:firstLine="708"/>
        <w:jc w:val="both"/>
      </w:pPr>
      <w:r>
        <w:t xml:space="preserve">En </w:t>
      </w:r>
      <w:r w:rsidR="00E946BC">
        <w:t>P65Pas</w:t>
      </w:r>
      <w:r>
        <w:t>, la compilación incluye:</w:t>
      </w:r>
    </w:p>
    <w:p w:rsidR="00BE0749" w:rsidRDefault="00BE0749" w:rsidP="004A68F5">
      <w:pPr>
        <w:ind w:firstLine="708"/>
        <w:jc w:val="both"/>
      </w:pPr>
    </w:p>
    <w:p w:rsidR="002A1E55" w:rsidRDefault="00BE0749" w:rsidP="004B4BD8">
      <w:pPr>
        <w:numPr>
          <w:ilvl w:val="0"/>
          <w:numId w:val="21"/>
        </w:numPr>
        <w:jc w:val="both"/>
      </w:pPr>
      <w:r>
        <w:t>Un</w:t>
      </w:r>
      <w:r w:rsidR="00FA4445">
        <w:t>a</w:t>
      </w:r>
      <w:r>
        <w:t xml:space="preserve"> pre-compilación</w:t>
      </w:r>
      <w:r w:rsidR="008C288B">
        <w:t xml:space="preserve"> o compilación inicial</w:t>
      </w:r>
      <w:r>
        <w:t>, con el objetivo de</w:t>
      </w:r>
      <w:r w:rsidR="002A1E55">
        <w:t>:</w:t>
      </w:r>
    </w:p>
    <w:p w:rsidR="00FA4445" w:rsidRDefault="002A1E55" w:rsidP="004B4BD8">
      <w:pPr>
        <w:numPr>
          <w:ilvl w:val="1"/>
          <w:numId w:val="21"/>
        </w:numPr>
        <w:jc w:val="both"/>
      </w:pPr>
      <w:r>
        <w:t>Detectar errores del programa (Errores en tiempo de compilación), principalmente errores de sintaxis.</w:t>
      </w:r>
    </w:p>
    <w:p w:rsidR="002A1E55" w:rsidRDefault="002A1E55" w:rsidP="004B4BD8">
      <w:pPr>
        <w:numPr>
          <w:ilvl w:val="1"/>
          <w:numId w:val="21"/>
        </w:numPr>
        <w:jc w:val="both"/>
      </w:pPr>
      <w:r>
        <w:t xml:space="preserve">Llenar el árbol de sintaxis Recabar información sobre todos los elementos del programa </w:t>
      </w:r>
    </w:p>
    <w:p w:rsidR="00BE0749" w:rsidRDefault="00FA4445" w:rsidP="004B4BD8">
      <w:pPr>
        <w:numPr>
          <w:ilvl w:val="0"/>
          <w:numId w:val="21"/>
        </w:numPr>
        <w:jc w:val="both"/>
      </w:pPr>
      <w:r>
        <w:t>Un enlazado o compilación final, con el objetivo de</w:t>
      </w:r>
      <w:r w:rsidR="002A1E55">
        <w:t>:</w:t>
      </w:r>
    </w:p>
    <w:p w:rsidR="002A1E55" w:rsidRDefault="002A1E55" w:rsidP="004B4BD8">
      <w:pPr>
        <w:numPr>
          <w:ilvl w:val="1"/>
          <w:numId w:val="21"/>
        </w:numPr>
        <w:jc w:val="both"/>
      </w:pPr>
      <w:r>
        <w:t>Eliminar las funciones, procedimientos o variables no usados.</w:t>
      </w:r>
    </w:p>
    <w:p w:rsidR="002A1E55" w:rsidRDefault="002A1E55" w:rsidP="004B4BD8">
      <w:pPr>
        <w:numPr>
          <w:ilvl w:val="1"/>
          <w:numId w:val="21"/>
        </w:numPr>
        <w:jc w:val="both"/>
      </w:pPr>
      <w:r>
        <w:t>Ubicar a las funciones como código INLINE, cuando aplique.</w:t>
      </w:r>
    </w:p>
    <w:p w:rsidR="002A1E55" w:rsidRDefault="002A1E55" w:rsidP="004B4BD8">
      <w:pPr>
        <w:numPr>
          <w:ilvl w:val="1"/>
          <w:numId w:val="21"/>
        </w:numPr>
        <w:jc w:val="both"/>
      </w:pPr>
      <w:r>
        <w:t>Definir el orden en que se ubiquen las funciones y el programa principal.</w:t>
      </w:r>
    </w:p>
    <w:p w:rsidR="002A1E55" w:rsidRDefault="002A1E55" w:rsidP="004A68F5">
      <w:pPr>
        <w:ind w:firstLine="708"/>
        <w:jc w:val="both"/>
      </w:pPr>
    </w:p>
    <w:p w:rsidR="008C288B" w:rsidRDefault="008C288B" w:rsidP="004A68F5">
      <w:pPr>
        <w:ind w:firstLine="708"/>
        <w:jc w:val="both"/>
      </w:pPr>
      <w:r>
        <w:t>A la primera compil</w:t>
      </w:r>
      <w:r w:rsidR="00264F6E">
        <w:t>a</w:t>
      </w:r>
      <w:r>
        <w:t>ción, también se le llamará Primera pasada.</w:t>
      </w:r>
    </w:p>
    <w:p w:rsidR="002A1E55" w:rsidRDefault="002A1E55" w:rsidP="004A68F5">
      <w:pPr>
        <w:ind w:firstLine="708"/>
        <w:jc w:val="both"/>
      </w:pPr>
    </w:p>
    <w:p w:rsidR="002A1E55" w:rsidRDefault="00643688" w:rsidP="00492585">
      <w:pPr>
        <w:pStyle w:val="Ttulo2"/>
      </w:pPr>
      <w:bookmarkStart w:id="104" w:name="_Toc29757969"/>
      <w:r>
        <w:t>La pre-compilación</w:t>
      </w:r>
      <w:bookmarkEnd w:id="104"/>
    </w:p>
    <w:p w:rsidR="00643688" w:rsidRDefault="00643688" w:rsidP="004A68F5">
      <w:pPr>
        <w:ind w:firstLine="708"/>
        <w:jc w:val="both"/>
      </w:pPr>
    </w:p>
    <w:p w:rsidR="00643688" w:rsidRDefault="002B3F5B" w:rsidP="004A68F5">
      <w:pPr>
        <w:ind w:firstLine="708"/>
        <w:jc w:val="both"/>
      </w:pPr>
      <w:r>
        <w:t xml:space="preserve">La </w:t>
      </w:r>
      <w:r w:rsidR="00643688">
        <w:t>pre-compilación, es el proceso</w:t>
      </w:r>
      <w:r w:rsidR="00B622E6">
        <w:t xml:space="preserve"> que realmente explora todo el código fuente, para obtener información de todo el código que es accesible al programa principal (considerando archivos incluidos, y unidades).</w:t>
      </w:r>
    </w:p>
    <w:p w:rsidR="00492585" w:rsidRDefault="00492585" w:rsidP="004A68F5">
      <w:pPr>
        <w:ind w:firstLine="708"/>
        <w:jc w:val="both"/>
      </w:pPr>
    </w:p>
    <w:p w:rsidR="002B3F5B" w:rsidRDefault="00492585" w:rsidP="004A68F5">
      <w:pPr>
        <w:ind w:firstLine="708"/>
        <w:jc w:val="both"/>
      </w:pPr>
      <w:r>
        <w:t xml:space="preserve">Es realizado por </w:t>
      </w:r>
      <w:proofErr w:type="spellStart"/>
      <w:r w:rsidR="0022162F" w:rsidRPr="0022162F">
        <w:t>TCompiler.</w:t>
      </w:r>
      <w:r w:rsidR="00381385" w:rsidRPr="00381385">
        <w:t>CompileProgram</w:t>
      </w:r>
      <w:proofErr w:type="spellEnd"/>
      <w:r w:rsidR="00381385">
        <w:t xml:space="preserve">(). </w:t>
      </w:r>
    </w:p>
    <w:p w:rsidR="002B3F5B" w:rsidRDefault="002B3F5B" w:rsidP="004A68F5">
      <w:pPr>
        <w:ind w:firstLine="708"/>
        <w:jc w:val="both"/>
      </w:pPr>
    </w:p>
    <w:p w:rsidR="00381385" w:rsidRDefault="00381385" w:rsidP="004A68F5">
      <w:pPr>
        <w:ind w:firstLine="708"/>
        <w:jc w:val="both"/>
      </w:pPr>
      <w:r>
        <w:t>Su método de compilación es algo especial:</w:t>
      </w:r>
    </w:p>
    <w:p w:rsidR="00381385" w:rsidRDefault="00381385" w:rsidP="004A68F5">
      <w:pPr>
        <w:ind w:firstLine="708"/>
        <w:jc w:val="both"/>
      </w:pPr>
    </w:p>
    <w:p w:rsidR="00381385" w:rsidRDefault="00381385" w:rsidP="004B4BD8">
      <w:pPr>
        <w:numPr>
          <w:ilvl w:val="0"/>
          <w:numId w:val="21"/>
        </w:numPr>
        <w:jc w:val="both"/>
      </w:pPr>
      <w:r>
        <w:t xml:space="preserve">Compila </w:t>
      </w:r>
      <w:r w:rsidR="002B3F5B">
        <w:t xml:space="preserve">cada </w:t>
      </w:r>
      <w:r>
        <w:t>procedimiento</w:t>
      </w:r>
      <w:r w:rsidR="00DF56B5">
        <w:t>/</w:t>
      </w:r>
      <w:r>
        <w:t>funci</w:t>
      </w:r>
      <w:r w:rsidR="002B3F5B">
        <w:t xml:space="preserve">ón </w:t>
      </w:r>
      <w:r w:rsidR="00DF56B5">
        <w:t>y el progr</w:t>
      </w:r>
      <w:r w:rsidR="002B3F5B">
        <w:t>a</w:t>
      </w:r>
      <w:r w:rsidR="00DF56B5">
        <w:t>ma</w:t>
      </w:r>
      <w:r w:rsidR="002B3F5B">
        <w:t xml:space="preserve"> principal</w:t>
      </w:r>
      <w:r>
        <w:t>, desde el inicio de la memoria Flash ($0000). Esto significa que es poco probable que se compile fuera de la página cero. Así se simplifica la compilación.</w:t>
      </w:r>
    </w:p>
    <w:p w:rsidR="00381385" w:rsidRDefault="00381385" w:rsidP="004B4BD8">
      <w:pPr>
        <w:numPr>
          <w:ilvl w:val="0"/>
          <w:numId w:val="21"/>
        </w:numPr>
        <w:jc w:val="both"/>
      </w:pPr>
      <w:r>
        <w:t xml:space="preserve">Crea las variables </w:t>
      </w:r>
      <w:r w:rsidR="002B3F5B">
        <w:t xml:space="preserve">globales, </w:t>
      </w:r>
      <w:r>
        <w:t>locales y parámetros de las funciones, desde el inicio de la memoria RAM. Así se evitará desborde de memoria.</w:t>
      </w:r>
    </w:p>
    <w:p w:rsidR="002B3F5B" w:rsidRDefault="002B3F5B" w:rsidP="002B3F5B">
      <w:pPr>
        <w:jc w:val="both"/>
      </w:pPr>
    </w:p>
    <w:p w:rsidR="002B3F5B" w:rsidRDefault="001612FA" w:rsidP="001612FA">
      <w:pPr>
        <w:ind w:firstLine="708"/>
        <w:jc w:val="both"/>
      </w:pPr>
      <w:r>
        <w:t>Para limpiar la memoria RAM y limpiar la memoria FLASH, se usa el método “</w:t>
      </w:r>
      <w:proofErr w:type="spellStart"/>
      <w:r w:rsidRPr="001612FA">
        <w:t>ResetFlashAndRAM</w:t>
      </w:r>
      <w:proofErr w:type="spellEnd"/>
      <w:r>
        <w:t>”, que en realidad no limpia toda la FLASH, sino simplemente reinicia el puntero. De Esta forma evita la pérdida de tiempo, pero deja rastros, en la memoria, después de cada compilación.</w:t>
      </w:r>
    </w:p>
    <w:p w:rsidR="001612FA" w:rsidRDefault="001612FA" w:rsidP="001612FA">
      <w:pPr>
        <w:ind w:left="360" w:firstLine="348"/>
        <w:jc w:val="both"/>
      </w:pPr>
    </w:p>
    <w:p w:rsidR="002B3F5B" w:rsidRDefault="002B3F5B" w:rsidP="002B3F5B">
      <w:pPr>
        <w:ind w:firstLine="708"/>
        <w:jc w:val="both"/>
      </w:pPr>
      <w:r>
        <w:lastRenderedPageBreak/>
        <w:t>Para clarificar la idea, consideremos que tenemos un programa simple</w:t>
      </w:r>
      <w:r w:rsidR="001612FA">
        <w:t>, al cual haremos la pasada de la pre-compilación</w:t>
      </w:r>
      <w:r>
        <w:t>:</w:t>
      </w:r>
    </w:p>
    <w:p w:rsidR="002B3F5B" w:rsidRDefault="002B3F5B" w:rsidP="002B3F5B">
      <w:pPr>
        <w:ind w:left="360"/>
        <w:jc w:val="both"/>
      </w:pPr>
    </w:p>
    <w:p w:rsidR="002B3F5B" w:rsidRDefault="002B3F5B" w:rsidP="002B3F5B">
      <w:pPr>
        <w:ind w:left="360"/>
        <w:jc w:val="both"/>
      </w:pPr>
    </w:p>
    <w:p w:rsidR="00C64041" w:rsidRDefault="00C64041" w:rsidP="00107AAF">
      <w:pPr>
        <w:shd w:val="clear" w:color="auto" w:fill="DEEAF6"/>
        <w:spacing w:after="20"/>
        <w:ind w:left="360"/>
        <w:jc w:val="both"/>
        <w:rPr>
          <w:rFonts w:ascii="Courier New" w:hAnsi="Courier New" w:cs="Courier New"/>
          <w:b/>
          <w:noProof/>
          <w:color w:val="008000"/>
          <w:sz w:val="20"/>
        </w:rPr>
      </w:pP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PROGRAM </w:t>
      </w:r>
      <w:r w:rsidRPr="002E13B9">
        <w:rPr>
          <w:rFonts w:ascii="Courier New" w:hAnsi="Courier New" w:cs="Courier New"/>
          <w:noProof/>
          <w:color w:val="000000"/>
          <w:sz w:val="20"/>
          <w:lang w:val="en-US"/>
        </w:rPr>
        <w:t>victima</w:t>
      </w:r>
      <w:r w:rsidRPr="002E13B9">
        <w:rPr>
          <w:rFonts w:ascii="Courier New" w:hAnsi="Courier New" w:cs="Courier New"/>
          <w:b/>
          <w:noProof/>
          <w:color w:val="FF0000"/>
          <w:sz w:val="20"/>
          <w:lang w:val="en-US"/>
        </w:rPr>
        <w:t>;</w:t>
      </w: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VAR</w:t>
      </w: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a,b,c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p>
    <w:p w:rsidR="006A7D3A" w:rsidRPr="002E13B9" w:rsidRDefault="006A7D3A" w:rsidP="00107AAF">
      <w:pPr>
        <w:shd w:val="clear" w:color="auto" w:fill="DEEAF6"/>
        <w:spacing w:after="20"/>
        <w:ind w:left="360"/>
        <w:jc w:val="both"/>
        <w:rPr>
          <w:rFonts w:ascii="Courier New" w:hAnsi="Courier New" w:cs="Courier New"/>
          <w:noProof/>
          <w:color w:val="000000"/>
          <w:sz w:val="20"/>
          <w:lang w:val="en-US"/>
        </w:rPr>
      </w:pPr>
    </w:p>
    <w:p w:rsidR="006A7D3A" w:rsidRPr="002E13B9" w:rsidRDefault="006A7D3A" w:rsidP="00107AAF">
      <w:pPr>
        <w:shd w:val="clear" w:color="auto" w:fill="DEEAF6"/>
        <w:spacing w:after="20"/>
        <w:ind w:left="360"/>
        <w:jc w:val="both"/>
        <w:rPr>
          <w:rFonts w:ascii="Courier New" w:hAnsi="Courier New" w:cs="Courier New"/>
          <w:noProof/>
          <w:color w:val="000000"/>
          <w:sz w:val="20"/>
          <w:lang w:val="en-US"/>
        </w:rPr>
      </w:pP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6A7D3A" w:rsidRPr="002E13B9" w:rsidRDefault="006A7D3A" w:rsidP="00107AAF">
      <w:pPr>
        <w:shd w:val="clear" w:color="auto" w:fill="DEEAF6"/>
        <w:spacing w:after="20"/>
        <w:ind w:left="360"/>
        <w:jc w:val="both"/>
        <w:rPr>
          <w:rFonts w:ascii="Courier New" w:hAnsi="Courier New" w:cs="Courier New"/>
          <w:b/>
          <w:noProof/>
          <w:color w:val="008000"/>
          <w:sz w:val="20"/>
          <w:lang w:val="en-US"/>
        </w:rPr>
      </w:pP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w:t>
      </w:r>
      <w:r w:rsidR="006A7D3A"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rsidR="002B3F5B" w:rsidRPr="002E13B9" w:rsidRDefault="002B3F5B"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6A7D3A" w:rsidRPr="002E13B9" w:rsidRDefault="006A7D3A" w:rsidP="00107AAF">
      <w:pPr>
        <w:shd w:val="clear" w:color="auto" w:fill="DEEAF6"/>
        <w:spacing w:after="20"/>
        <w:ind w:left="360"/>
        <w:jc w:val="both"/>
        <w:rPr>
          <w:rFonts w:ascii="Courier New" w:hAnsi="Courier New" w:cs="Courier New"/>
          <w:noProof/>
          <w:color w:val="000000"/>
          <w:sz w:val="20"/>
          <w:lang w:val="en-US"/>
        </w:rPr>
      </w:pPr>
    </w:p>
    <w:p w:rsidR="002B3F5B" w:rsidRPr="002E13B9" w:rsidRDefault="006A7D3A" w:rsidP="00107AAF">
      <w:pPr>
        <w:shd w:val="clear" w:color="auto" w:fill="DEEAF6"/>
        <w:spacing w:after="20"/>
        <w:ind w:left="36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END</w:t>
      </w:r>
      <w:r w:rsidRPr="002B3F5B">
        <w:rPr>
          <w:rFonts w:ascii="Courier New" w:hAnsi="Courier New" w:cs="Courier New"/>
          <w:b/>
          <w:noProof/>
          <w:color w:val="FF0000"/>
          <w:sz w:val="20"/>
        </w:rPr>
        <w:t>;</w:t>
      </w:r>
    </w:p>
    <w:p w:rsidR="002B3F5B" w:rsidRDefault="002B3F5B" w:rsidP="00107AAF">
      <w:pPr>
        <w:shd w:val="clear" w:color="auto" w:fill="DEEAF6"/>
        <w:spacing w:after="20"/>
        <w:ind w:left="360"/>
        <w:jc w:val="both"/>
        <w:rPr>
          <w:rFonts w:ascii="Courier New" w:hAnsi="Courier New" w:cs="Courier New"/>
          <w:noProof/>
          <w:color w:val="000000"/>
          <w:sz w:val="20"/>
        </w:rPr>
      </w:pPr>
    </w:p>
    <w:p w:rsidR="006A7D3A" w:rsidRPr="002B3F5B"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VAR</w:t>
      </w:r>
    </w:p>
    <w:p w:rsidR="002B3F5B" w:rsidRDefault="002B3F5B" w:rsidP="00107AAF">
      <w:pPr>
        <w:shd w:val="clear" w:color="auto" w:fill="DEEAF6"/>
        <w:spacing w:after="20"/>
        <w:ind w:left="360"/>
        <w:jc w:val="both"/>
        <w:rPr>
          <w:rFonts w:ascii="Courier New" w:hAnsi="Courier New" w:cs="Courier New"/>
          <w:b/>
          <w:noProof/>
          <w:color w:val="FF0000"/>
          <w:sz w:val="20"/>
        </w:rPr>
      </w:pPr>
      <w:r w:rsidRPr="002B3F5B">
        <w:rPr>
          <w:rFonts w:ascii="Courier New" w:hAnsi="Courier New" w:cs="Courier New"/>
          <w:noProof/>
          <w:color w:val="000000"/>
          <w:sz w:val="20"/>
        </w:rPr>
        <w:t xml:space="preserve">  </w:t>
      </w:r>
      <w:r w:rsidR="00C64041">
        <w:rPr>
          <w:rFonts w:ascii="Courier New" w:hAnsi="Courier New" w:cs="Courier New"/>
          <w:noProof/>
          <w:color w:val="000000"/>
          <w:sz w:val="20"/>
        </w:rPr>
        <w:t>x</w:t>
      </w:r>
      <w:r w:rsidRPr="002B3F5B">
        <w:rPr>
          <w:rFonts w:ascii="Courier New" w:hAnsi="Courier New" w:cs="Courier New"/>
          <w:noProof/>
          <w:color w:val="000000"/>
          <w:sz w:val="20"/>
        </w:rPr>
        <w:t>,</w:t>
      </w:r>
      <w:r w:rsidR="00C64041">
        <w:rPr>
          <w:rFonts w:ascii="Courier New" w:hAnsi="Courier New" w:cs="Courier New"/>
          <w:noProof/>
          <w:color w:val="000000"/>
          <w:sz w:val="20"/>
        </w:rPr>
        <w:t>y</w:t>
      </w:r>
      <w:r w:rsidRPr="002B3F5B">
        <w:rPr>
          <w:rFonts w:ascii="Courier New" w:hAnsi="Courier New" w:cs="Courier New"/>
          <w:noProof/>
          <w:color w:val="000000"/>
          <w:sz w:val="20"/>
        </w:rPr>
        <w:t>,</w:t>
      </w:r>
      <w:r w:rsidR="00C64041">
        <w:rPr>
          <w:rFonts w:ascii="Courier New" w:hAnsi="Courier New" w:cs="Courier New"/>
          <w:noProof/>
          <w:color w:val="000000"/>
          <w:sz w:val="20"/>
        </w:rPr>
        <w:t>z</w:t>
      </w:r>
      <w:r w:rsidRPr="002B3F5B">
        <w:rPr>
          <w:rFonts w:ascii="Courier New" w:hAnsi="Courier New" w:cs="Courier New"/>
          <w:b/>
          <w:noProof/>
          <w:color w:val="FF0000"/>
          <w:sz w:val="20"/>
        </w:rPr>
        <w:t>:</w:t>
      </w:r>
      <w:r w:rsidRPr="002B3F5B">
        <w:rPr>
          <w:rFonts w:ascii="Courier New" w:hAnsi="Courier New" w:cs="Courier New"/>
          <w:noProof/>
          <w:color w:val="000000"/>
          <w:sz w:val="20"/>
        </w:rPr>
        <w:t xml:space="preserve"> byte</w:t>
      </w:r>
      <w:r w:rsidRPr="002B3F5B">
        <w:rPr>
          <w:rFonts w:ascii="Courier New" w:hAnsi="Courier New" w:cs="Courier New"/>
          <w:b/>
          <w:noProof/>
          <w:color w:val="FF0000"/>
          <w:sz w:val="20"/>
        </w:rPr>
        <w:t>;</w:t>
      </w:r>
    </w:p>
    <w:p w:rsidR="006A7D3A" w:rsidRPr="002B3F5B"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FF"/>
          <w:sz w:val="20"/>
        </w:rPr>
      </w:pPr>
      <w:r w:rsidRPr="002B3F5B">
        <w:rPr>
          <w:rFonts w:ascii="Courier New" w:hAnsi="Courier New" w:cs="Courier New"/>
          <w:b/>
          <w:noProof/>
          <w:color w:val="0000FF"/>
          <w:sz w:val="20"/>
        </w:rPr>
        <w:t>//</w:t>
      </w:r>
      <w:r w:rsidRPr="002B3F5B">
        <w:rPr>
          <w:rFonts w:ascii="Courier New" w:hAnsi="Courier New" w:cs="Courier New"/>
          <w:noProof/>
          <w:color w:val="0000FF"/>
          <w:sz w:val="20"/>
        </w:rPr>
        <w:t>Programa principal</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BEGIN</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noProof/>
          <w:color w:val="000000"/>
          <w:sz w:val="20"/>
        </w:rPr>
        <w:t xml:space="preserve">  ...</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END</w:t>
      </w:r>
      <w:r w:rsidRPr="002B3F5B">
        <w:rPr>
          <w:rFonts w:ascii="Courier New" w:hAnsi="Courier New" w:cs="Courier New"/>
          <w:b/>
          <w:noProof/>
          <w:color w:val="FF0000"/>
          <w:sz w:val="20"/>
        </w:rPr>
        <w:t>;</w:t>
      </w:r>
    </w:p>
    <w:p w:rsidR="002B3F5B" w:rsidRDefault="002B3F5B" w:rsidP="002B3F5B">
      <w:pPr>
        <w:ind w:left="360"/>
        <w:jc w:val="both"/>
      </w:pPr>
    </w:p>
    <w:p w:rsidR="002B3F5B" w:rsidRDefault="002B3F5B" w:rsidP="002B3F5B">
      <w:pPr>
        <w:ind w:left="360"/>
        <w:jc w:val="both"/>
      </w:pPr>
    </w:p>
    <w:p w:rsidR="008912B6" w:rsidRDefault="00264F6E" w:rsidP="002B3F5B">
      <w:pPr>
        <w:ind w:firstLine="708"/>
        <w:jc w:val="both"/>
      </w:pPr>
      <w:r>
        <w:t xml:space="preserve">Si compilamos cada procedimiento en la posición $0000, entonces el </w:t>
      </w:r>
      <w:r w:rsidR="002B3F5B">
        <w:t>proceso de pre-compilación difícilmente fallará por desborde de memoria, aun compilando miles de funciones o un programa muy grande</w:t>
      </w:r>
      <w:r w:rsidR="008912B6">
        <w:rPr>
          <w:rStyle w:val="Refdenotaalpie"/>
        </w:rPr>
        <w:footnoteReference w:id="15"/>
      </w:r>
      <w:r w:rsidR="002B3F5B">
        <w:t xml:space="preserve">. Esto se diseñó así para porque la pre-compilación se enfoca más, a detectar errores y recabar información, que a llenar la memoria. </w:t>
      </w:r>
      <w:r w:rsidR="008912B6">
        <w:t>´</w:t>
      </w:r>
    </w:p>
    <w:p w:rsidR="008912B6" w:rsidRDefault="008912B6" w:rsidP="002B3F5B">
      <w:pPr>
        <w:ind w:firstLine="708"/>
        <w:jc w:val="both"/>
      </w:pPr>
    </w:p>
    <w:p w:rsidR="008912B6" w:rsidRDefault="008912B6" w:rsidP="002B3F5B">
      <w:pPr>
        <w:ind w:firstLine="708"/>
        <w:jc w:val="both"/>
      </w:pPr>
      <w:r>
        <w:t xml:space="preserve">Se puede deducir que la pre-compilación, sobre-escribirá código en la FLASH y </w:t>
      </w:r>
      <w:r w:rsidR="00264F6E">
        <w:t>reusará</w:t>
      </w:r>
      <w:r>
        <w:t xml:space="preserve"> la RAM para las variables. Por ello, el producto, el código compilado, no es útil. Realmente se pierde en cada compilación, pero si pudiéramos salvarlo, veríamos</w:t>
      </w:r>
      <w:r w:rsidR="00264F6E">
        <w:t xml:space="preserve"> igualmente</w:t>
      </w:r>
      <w:r>
        <w:t xml:space="preserve"> que no es útil:</w:t>
      </w:r>
    </w:p>
    <w:p w:rsidR="008912B6" w:rsidRDefault="008912B6" w:rsidP="002B3F5B">
      <w:pPr>
        <w:ind w:firstLine="708"/>
        <w:jc w:val="both"/>
      </w:pPr>
    </w:p>
    <w:p w:rsidR="008912B6" w:rsidRDefault="008912B6" w:rsidP="004B4BD8">
      <w:pPr>
        <w:numPr>
          <w:ilvl w:val="0"/>
          <w:numId w:val="22"/>
        </w:numPr>
        <w:jc w:val="both"/>
      </w:pPr>
      <w:r>
        <w:lastRenderedPageBreak/>
        <w:t xml:space="preserve">Contiene direcciones de variables erróneas (las globales), y probablemente también algoritmos erróneos, por la inconsistencia en la ubicación de las variables. </w:t>
      </w:r>
    </w:p>
    <w:p w:rsidR="008912B6" w:rsidRDefault="008912B6" w:rsidP="004B4BD8">
      <w:pPr>
        <w:numPr>
          <w:ilvl w:val="0"/>
          <w:numId w:val="22"/>
        </w:numPr>
        <w:jc w:val="both"/>
      </w:pPr>
      <w:r>
        <w:t>Contiene llamadas a procedimientos erróneos, porque todos los procedimientos se compilan en la posición $000.</w:t>
      </w:r>
    </w:p>
    <w:p w:rsidR="008912B6" w:rsidRDefault="008912B6" w:rsidP="004B4BD8">
      <w:pPr>
        <w:numPr>
          <w:ilvl w:val="0"/>
          <w:numId w:val="22"/>
        </w:numPr>
        <w:jc w:val="both"/>
      </w:pPr>
      <w:r>
        <w:t>No tiene el tamaño real que tendría, porque se compila siempre en condiciones de “Mejor Caso”.</w:t>
      </w:r>
      <w:r w:rsidR="00E03F5F">
        <w:t xml:space="preserve"> Sin embargo, si se calcula su tamaño (para funciones), como un tamaño referencial (Mejor Caso), que puede servir para ayudar al enlazador, en su trabajo.</w:t>
      </w:r>
    </w:p>
    <w:p w:rsidR="008912B6" w:rsidRDefault="008912B6" w:rsidP="002B3F5B">
      <w:pPr>
        <w:ind w:firstLine="708"/>
        <w:jc w:val="both"/>
      </w:pPr>
    </w:p>
    <w:p w:rsidR="002B3F5B" w:rsidRDefault="008912B6" w:rsidP="002B3F5B">
      <w:pPr>
        <w:ind w:firstLine="708"/>
        <w:jc w:val="both"/>
      </w:pPr>
      <w:r>
        <w:t xml:space="preserve">El producto más valioso de esta pre-compilación es el </w:t>
      </w:r>
      <w:r w:rsidR="00794D3A" w:rsidRPr="00794D3A">
        <w:rPr>
          <w:b/>
        </w:rPr>
        <w:t>Árbol</w:t>
      </w:r>
      <w:r w:rsidRPr="00794D3A">
        <w:rPr>
          <w:b/>
        </w:rPr>
        <w:t xml:space="preserve"> de sintaxis</w:t>
      </w:r>
      <w:r>
        <w:t xml:space="preserve">, con los elementos de todo el programa, incluyendo </w:t>
      </w:r>
      <w:r w:rsidR="00794D3A">
        <w:t xml:space="preserve">los elementos de las </w:t>
      </w:r>
      <w:r>
        <w:t>unidades. Los valores de dirección de memoria física, para los elementos no es válida, pero no importa porque las variables y funciones, recién se ubicarán en el enlazado posterior.</w:t>
      </w:r>
    </w:p>
    <w:p w:rsidR="008912B6" w:rsidRDefault="008912B6" w:rsidP="002B3F5B">
      <w:pPr>
        <w:ind w:firstLine="708"/>
        <w:jc w:val="both"/>
      </w:pPr>
    </w:p>
    <w:p w:rsidR="008C288B" w:rsidRDefault="008C288B" w:rsidP="002B3F5B">
      <w:pPr>
        <w:ind w:firstLine="708"/>
        <w:jc w:val="both"/>
      </w:pPr>
      <w:r>
        <w:t>Es también en esta fase, que las directivas, son ejecutadas.</w:t>
      </w:r>
    </w:p>
    <w:p w:rsidR="008912B6" w:rsidRDefault="008912B6" w:rsidP="002B3F5B">
      <w:pPr>
        <w:ind w:firstLine="708"/>
        <w:jc w:val="both"/>
      </w:pPr>
    </w:p>
    <w:p w:rsidR="00381385" w:rsidRDefault="00C75A84" w:rsidP="00C75A84">
      <w:pPr>
        <w:pStyle w:val="Ttulo2"/>
      </w:pPr>
      <w:bookmarkStart w:id="105" w:name="_Ref482133704"/>
      <w:bookmarkStart w:id="106" w:name="_Toc29757970"/>
      <w:r>
        <w:t>El enlazado</w:t>
      </w:r>
      <w:bookmarkEnd w:id="105"/>
      <w:bookmarkEnd w:id="106"/>
    </w:p>
    <w:p w:rsidR="00C75A84" w:rsidRDefault="00C75A84" w:rsidP="00381385">
      <w:pPr>
        <w:jc w:val="both"/>
      </w:pPr>
    </w:p>
    <w:p w:rsidR="00C75A84" w:rsidRDefault="00C75A84" w:rsidP="00C75A84">
      <w:pPr>
        <w:ind w:firstLine="708"/>
        <w:jc w:val="both"/>
      </w:pPr>
      <w:r>
        <w:t>El árbol de sintaxis obtenido en la fase de pre-compilación, sirve como base para el enlazado, y no debería modificarse ya en su estructura, sino que solo deberá actualizarse, con las direcciones físicas reales.</w:t>
      </w:r>
    </w:p>
    <w:p w:rsidR="00C75A84" w:rsidRDefault="00C75A84" w:rsidP="00381385">
      <w:pPr>
        <w:jc w:val="both"/>
      </w:pPr>
    </w:p>
    <w:p w:rsidR="0022162F" w:rsidRDefault="0022162F" w:rsidP="00381385">
      <w:pPr>
        <w:jc w:val="both"/>
      </w:pPr>
      <w:r>
        <w:tab/>
        <w:t>En el enlazado se hará una segunda compilación, de los procedimientos/funciones y del programa principal, pero esta vez, la ubicación física deberá ser definitiva.</w:t>
      </w:r>
    </w:p>
    <w:p w:rsidR="0022162F" w:rsidRDefault="0022162F" w:rsidP="00381385">
      <w:pPr>
        <w:jc w:val="both"/>
      </w:pPr>
    </w:p>
    <w:p w:rsidR="0022162F" w:rsidRDefault="0022162F" w:rsidP="0022162F">
      <w:pPr>
        <w:ind w:firstLine="708"/>
        <w:jc w:val="both"/>
      </w:pPr>
      <w:r>
        <w:t xml:space="preserve">Es realizado por el método </w:t>
      </w:r>
      <w:proofErr w:type="spellStart"/>
      <w:r w:rsidRPr="0022162F">
        <w:t>TCompiler.CompileLinkProgram</w:t>
      </w:r>
      <w:proofErr w:type="spellEnd"/>
      <w:r>
        <w:t xml:space="preserve">(). </w:t>
      </w:r>
    </w:p>
    <w:p w:rsidR="0022162F" w:rsidRDefault="0022162F" w:rsidP="00381385">
      <w:pPr>
        <w:jc w:val="both"/>
      </w:pPr>
    </w:p>
    <w:p w:rsidR="0022162F" w:rsidRDefault="0022162F" w:rsidP="00381385">
      <w:pPr>
        <w:jc w:val="both"/>
      </w:pPr>
      <w:r>
        <w:tab/>
        <w:t>La segunda compilación, no se centra ya en detalles de análisis de sintaxis, o detección de errores (Los únicos errores que se esperan detectar en este nivel, son de tipo “Memoria llena”, tanto para la FLASH o RAM), por ello la compilación se hace solamente desde el punto en donde empieza el código útil, hasta el punto donde termina la última instrucción, sin validar detalles adicionales, que ya fueron validados en la pre-compilación.</w:t>
      </w:r>
    </w:p>
    <w:p w:rsidR="0022162F" w:rsidRDefault="0022162F" w:rsidP="00381385">
      <w:pPr>
        <w:jc w:val="both"/>
      </w:pPr>
    </w:p>
    <w:p w:rsidR="0022162F" w:rsidRDefault="0022162F" w:rsidP="00381385">
      <w:pPr>
        <w:jc w:val="both"/>
      </w:pPr>
      <w:r>
        <w:tab/>
        <w:t xml:space="preserve">Para lograr esto, el árbol de sintaxis contiene </w:t>
      </w:r>
      <w:r w:rsidR="0026519B">
        <w:t xml:space="preserve">de forma precisa, </w:t>
      </w:r>
      <w:r>
        <w:t xml:space="preserve">la ubicación del código fuente </w:t>
      </w:r>
      <w:r w:rsidR="002E2FA4">
        <w:t xml:space="preserve">en donde se declaran </w:t>
      </w:r>
      <w:r>
        <w:t>los procedimientos</w:t>
      </w:r>
      <w:r w:rsidR="002E2FA4">
        <w:t xml:space="preserve">, </w:t>
      </w:r>
      <w:r>
        <w:t>funciones</w:t>
      </w:r>
      <w:r w:rsidR="002E2FA4">
        <w:t xml:space="preserve"> y variables</w:t>
      </w:r>
      <w:r>
        <w:t>.</w:t>
      </w:r>
      <w:r w:rsidR="002E2FA4">
        <w:t xml:space="preserve"> Demás está decir que esta información se obtuvo en la pre-compil</w:t>
      </w:r>
      <w:r w:rsidR="00C57FB9">
        <w:t>a</w:t>
      </w:r>
      <w:r w:rsidR="002E2FA4">
        <w:t>ción.</w:t>
      </w:r>
    </w:p>
    <w:p w:rsidR="0022162F" w:rsidRDefault="0022162F" w:rsidP="00381385">
      <w:pPr>
        <w:jc w:val="both"/>
      </w:pPr>
    </w:p>
    <w:p w:rsidR="00E33F0D" w:rsidRDefault="00E33F0D" w:rsidP="00381385">
      <w:pPr>
        <w:jc w:val="both"/>
      </w:pPr>
      <w:r>
        <w:lastRenderedPageBreak/>
        <w:tab/>
      </w:r>
      <w:r w:rsidR="0022162F">
        <w:t>Es importante asegurar que la segunda compilación se realice de la misma forma que la primera compilación, en el sentido de que:</w:t>
      </w:r>
    </w:p>
    <w:p w:rsidR="0022162F" w:rsidRDefault="0022162F" w:rsidP="00381385">
      <w:pPr>
        <w:jc w:val="both"/>
      </w:pPr>
    </w:p>
    <w:p w:rsidR="0022162F" w:rsidRDefault="0022162F" w:rsidP="004B4BD8">
      <w:pPr>
        <w:numPr>
          <w:ilvl w:val="0"/>
          <w:numId w:val="23"/>
        </w:numPr>
        <w:jc w:val="both"/>
      </w:pPr>
      <w:r>
        <w:t>Las variables referenciadas sean las mismas, que las referenciadas en la pre-compilación.</w:t>
      </w:r>
    </w:p>
    <w:p w:rsidR="0022162F" w:rsidRDefault="0022162F" w:rsidP="004B4BD8">
      <w:pPr>
        <w:numPr>
          <w:ilvl w:val="0"/>
          <w:numId w:val="23"/>
        </w:numPr>
        <w:jc w:val="both"/>
      </w:pPr>
      <w:r>
        <w:t>Los procedimientos referenciados sean los mismos, que las referenciados en la pre-compilación.</w:t>
      </w:r>
    </w:p>
    <w:p w:rsidR="002E2FA4" w:rsidRDefault="002E2FA4" w:rsidP="0022162F">
      <w:pPr>
        <w:jc w:val="both"/>
      </w:pPr>
    </w:p>
    <w:p w:rsidR="002E2FA4" w:rsidRDefault="002E2FA4" w:rsidP="0022162F">
      <w:pPr>
        <w:jc w:val="both"/>
      </w:pPr>
      <w:r>
        <w:tab/>
        <w:t>Si esto no sucediera así, podríamos tener problemas serios, porque se podría estar accediendo a una variable a la que el enlazador ha decidido eliminar</w:t>
      </w:r>
      <w:r w:rsidR="0026519B">
        <w:t xml:space="preserve"> porque decidió (basándose en la pre-compilación) que no se usaba.</w:t>
      </w:r>
    </w:p>
    <w:p w:rsidR="0026519B" w:rsidRDefault="0026519B" w:rsidP="0022162F">
      <w:pPr>
        <w:jc w:val="both"/>
      </w:pPr>
    </w:p>
    <w:p w:rsidR="0026519B" w:rsidRDefault="0026519B" w:rsidP="0022162F">
      <w:pPr>
        <w:jc w:val="both"/>
      </w:pPr>
      <w:r>
        <w:tab/>
        <w:t xml:space="preserve">La pregunta crucial podría ser, </w:t>
      </w:r>
      <w:r w:rsidR="000B0C94">
        <w:t>¿Y por qué no se podría compilar de la misma forma, en la segunda compilación, si</w:t>
      </w:r>
      <w:r w:rsidR="008826B0">
        <w:t>,</w:t>
      </w:r>
      <w:r w:rsidR="000B0C94">
        <w:t xml:space="preserve"> </w:t>
      </w:r>
      <w:r w:rsidR="008826B0">
        <w:t xml:space="preserve">aunque el orden cambie, </w:t>
      </w:r>
      <w:r w:rsidR="000B0C94">
        <w:t>se usa el mismo código fuente?</w:t>
      </w:r>
    </w:p>
    <w:p w:rsidR="000B0C94" w:rsidRDefault="000B0C94" w:rsidP="0022162F">
      <w:pPr>
        <w:jc w:val="both"/>
      </w:pPr>
    </w:p>
    <w:p w:rsidR="000B0C94" w:rsidRDefault="000B0C94" w:rsidP="0022162F">
      <w:pPr>
        <w:jc w:val="both"/>
      </w:pPr>
      <w:r>
        <w:tab/>
        <w:t xml:space="preserve">La respuesta tiene que ver con que las condiciones en que se realiza la primera y segunda compilación: </w:t>
      </w:r>
      <w:r w:rsidRPr="000B0C94">
        <w:rPr>
          <w:b/>
        </w:rPr>
        <w:t>En el estado del árbol de sintaxis.</w:t>
      </w:r>
    </w:p>
    <w:p w:rsidR="000B0C94" w:rsidRDefault="000B0C94" w:rsidP="0022162F">
      <w:pPr>
        <w:jc w:val="both"/>
      </w:pPr>
    </w:p>
    <w:p w:rsidR="000B0C94" w:rsidRDefault="000B0C94" w:rsidP="0022162F">
      <w:pPr>
        <w:jc w:val="both"/>
      </w:pPr>
      <w:r>
        <w:tab/>
        <w:t>No hay que olvidar que</w:t>
      </w:r>
      <w:r w:rsidR="00397281">
        <w:t>,</w:t>
      </w:r>
      <w:r>
        <w:t xml:space="preserve"> en el proceso de compilación, se va llenando el árbol de sintaxis, y se va usando esa información, para determinar que variable o subrutina es referenciada, dentro del código y para detectar errores de tipo “Nombre duplicado”</w:t>
      </w:r>
      <w:r w:rsidR="00397281">
        <w:t xml:space="preserve"> o “Identificador desconocido”</w:t>
      </w:r>
      <w:r>
        <w:t>.</w:t>
      </w:r>
    </w:p>
    <w:p w:rsidR="00397281" w:rsidRDefault="00397281" w:rsidP="0022162F">
      <w:pPr>
        <w:jc w:val="both"/>
      </w:pPr>
    </w:p>
    <w:p w:rsidR="00397281" w:rsidRDefault="00397281" w:rsidP="0022162F">
      <w:pPr>
        <w:jc w:val="both"/>
      </w:pPr>
      <w:r>
        <w:tab/>
        <w:t>En la segunda compilación, se tiene ya el árbol de sintaxis lleno, y no se puede esperar llenar el árbol de sintaxis de la misma forma en la segunda compilación, porque allí, el código es explorado de forma muy diferente (por diseño), de otra forma no sería compilación-enlace.</w:t>
      </w:r>
    </w:p>
    <w:p w:rsidR="0078135E" w:rsidRDefault="0078135E" w:rsidP="0022162F">
      <w:pPr>
        <w:jc w:val="both"/>
      </w:pPr>
    </w:p>
    <w:p w:rsidR="0078135E" w:rsidRDefault="0078135E" w:rsidP="0022162F">
      <w:pPr>
        <w:jc w:val="both"/>
      </w:pPr>
      <w:r>
        <w:tab/>
        <w:t>Consideremos el siguiente programa:</w:t>
      </w:r>
    </w:p>
    <w:p w:rsidR="0078135E" w:rsidRDefault="0078135E" w:rsidP="0022162F">
      <w:pPr>
        <w:jc w:val="both"/>
      </w:pP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 xml:space="preserve">program </w:t>
      </w:r>
      <w:r>
        <w:rPr>
          <w:rFonts w:ascii="Courier New" w:hAnsi="Courier New" w:cs="Courier New"/>
          <w:noProof/>
          <w:color w:val="000000"/>
          <w:sz w:val="20"/>
        </w:rPr>
        <w:t>CasoFeo</w:t>
      </w:r>
      <w:r w:rsidRPr="0078135E">
        <w:rPr>
          <w:rFonts w:ascii="Courier New" w:hAnsi="Courier New" w:cs="Courier New"/>
          <w:b/>
          <w:noProof/>
          <w:color w:val="FF0000"/>
          <w:sz w:val="20"/>
        </w:rPr>
        <w:t>;</w:t>
      </w:r>
    </w:p>
    <w:p w:rsidR="0078135E" w:rsidRPr="002E13B9" w:rsidRDefault="0078135E" w:rsidP="00107AA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uses </w:t>
      </w:r>
      <w:r w:rsidRPr="002E13B9">
        <w:rPr>
          <w:rFonts w:ascii="Courier New" w:hAnsi="Courier New" w:cs="Courier New"/>
          <w:noProof/>
          <w:color w:val="000000"/>
          <w:sz w:val="20"/>
          <w:lang w:val="en-US"/>
        </w:rPr>
        <w:t>DeclaraX</w:t>
      </w:r>
      <w:r w:rsidRPr="002E13B9">
        <w:rPr>
          <w:rFonts w:ascii="Courier New" w:hAnsi="Courier New" w:cs="Courier New"/>
          <w:b/>
          <w:noProof/>
          <w:color w:val="FF0000"/>
          <w:sz w:val="20"/>
          <w:lang w:val="en-US"/>
        </w:rPr>
        <w:t>;</w:t>
      </w:r>
    </w:p>
    <w:p w:rsidR="0078135E" w:rsidRPr="002E13B9" w:rsidRDefault="0078135E" w:rsidP="00107AAF">
      <w:pPr>
        <w:shd w:val="clear" w:color="auto" w:fill="DEEAF6"/>
        <w:spacing w:after="20"/>
        <w:jc w:val="both"/>
        <w:rPr>
          <w:rFonts w:ascii="Courier New" w:hAnsi="Courier New" w:cs="Courier New"/>
          <w:noProof/>
          <w:color w:val="000000"/>
          <w:sz w:val="20"/>
          <w:lang w:val="en-US"/>
        </w:rPr>
      </w:pPr>
    </w:p>
    <w:p w:rsidR="0078135E" w:rsidRPr="002E13B9" w:rsidRDefault="0078135E" w:rsidP="00107AA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limpiarX</w:t>
      </w:r>
      <w:r w:rsidRPr="002E13B9">
        <w:rPr>
          <w:rFonts w:ascii="Courier New" w:hAnsi="Courier New" w:cs="Courier New"/>
          <w:b/>
          <w:noProof/>
          <w:color w:val="FF0000"/>
          <w:sz w:val="20"/>
          <w:lang w:val="en-US"/>
        </w:rPr>
        <w:t>;</w:t>
      </w:r>
    </w:p>
    <w:p w:rsidR="0078135E" w:rsidRPr="002E13B9" w:rsidRDefault="0078135E" w:rsidP="00107AA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78135E" w:rsidRPr="002E13B9" w:rsidRDefault="0078135E" w:rsidP="00107AA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x := 1;</w:t>
      </w:r>
    </w:p>
    <w:p w:rsidR="0078135E" w:rsidRPr="002E13B9" w:rsidRDefault="0078135E" w:rsidP="00107AAF">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423295" w:rsidRPr="002E13B9" w:rsidRDefault="00423295" w:rsidP="00107AAF">
      <w:pPr>
        <w:shd w:val="clear" w:color="auto" w:fill="DEEAF6"/>
        <w:spacing w:after="20"/>
        <w:jc w:val="both"/>
        <w:rPr>
          <w:rFonts w:ascii="Courier New" w:hAnsi="Courier New" w:cs="Courier New"/>
          <w:noProof/>
          <w:color w:val="000000"/>
          <w:sz w:val="20"/>
          <w:lang w:val="en-US"/>
        </w:rPr>
      </w:pPr>
    </w:p>
    <w:p w:rsidR="0078135E" w:rsidRPr="002E13B9" w:rsidRDefault="0078135E" w:rsidP="00107AA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var</w:t>
      </w:r>
    </w:p>
    <w:p w:rsidR="0078135E" w:rsidRPr="002E13B9" w:rsidRDefault="0078135E" w:rsidP="00107AA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78135E" w:rsidRPr="002E13B9" w:rsidRDefault="0078135E" w:rsidP="00107AAF">
      <w:pPr>
        <w:shd w:val="clear" w:color="auto" w:fill="DEEAF6"/>
        <w:spacing w:after="20"/>
        <w:jc w:val="both"/>
        <w:rPr>
          <w:rFonts w:ascii="Courier New" w:hAnsi="Courier New" w:cs="Courier New"/>
          <w:b/>
          <w:noProof/>
          <w:color w:val="008000"/>
          <w:sz w:val="20"/>
          <w:lang w:val="en-US"/>
        </w:rPr>
      </w:pPr>
    </w:p>
    <w:p w:rsidR="0078135E" w:rsidRPr="002E13B9" w:rsidRDefault="0078135E" w:rsidP="00107AA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78135E" w:rsidRPr="002E13B9" w:rsidRDefault="0078135E" w:rsidP="00107AAF">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limpiarX;</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end</w:t>
      </w:r>
      <w:r w:rsidRPr="0078135E">
        <w:rPr>
          <w:rFonts w:ascii="Courier New" w:hAnsi="Courier New" w:cs="Courier New"/>
          <w:noProof/>
          <w:color w:val="000000"/>
          <w:sz w:val="20"/>
        </w:rPr>
        <w:t>.</w:t>
      </w:r>
    </w:p>
    <w:p w:rsidR="00397281" w:rsidRDefault="00397281" w:rsidP="0022162F">
      <w:pPr>
        <w:jc w:val="both"/>
      </w:pPr>
    </w:p>
    <w:p w:rsidR="0078135E" w:rsidRDefault="0078135E" w:rsidP="0022162F">
      <w:pPr>
        <w:jc w:val="both"/>
      </w:pPr>
      <w:r>
        <w:tab/>
        <w:t>Para que este código compile correctamente, se requiere que la unidad “</w:t>
      </w:r>
      <w:proofErr w:type="spellStart"/>
      <w:r>
        <w:t>DeclaraX</w:t>
      </w:r>
      <w:proofErr w:type="spellEnd"/>
      <w:r>
        <w:t xml:space="preserve">” declare a la variable “x”. Y de ser así, en la primera compilación, se tiene que la función </w:t>
      </w:r>
      <w:proofErr w:type="spellStart"/>
      <w:r>
        <w:t>limpia</w:t>
      </w:r>
      <w:r w:rsidR="00F4106B">
        <w:t>r</w:t>
      </w:r>
      <w:r>
        <w:t>X</w:t>
      </w:r>
      <w:proofErr w:type="spellEnd"/>
      <w:r>
        <w:t>(), referenciará correctamente a la variable “</w:t>
      </w:r>
      <w:proofErr w:type="spellStart"/>
      <w:r>
        <w:t>DeclaraX.x</w:t>
      </w:r>
      <w:proofErr w:type="spellEnd"/>
      <w:r>
        <w:t>”.</w:t>
      </w:r>
    </w:p>
    <w:p w:rsidR="0078135E" w:rsidRDefault="0078135E" w:rsidP="0022162F">
      <w:pPr>
        <w:jc w:val="both"/>
      </w:pPr>
    </w:p>
    <w:p w:rsidR="0078135E" w:rsidRDefault="0078135E" w:rsidP="0022162F">
      <w:pPr>
        <w:jc w:val="both"/>
      </w:pPr>
      <w:r>
        <w:tab/>
        <w:t xml:space="preserve">Sin embargo, si analizamos que pasaría en la segunda compilación, veremos que al momento de compilar </w:t>
      </w:r>
      <w:proofErr w:type="spellStart"/>
      <w:r>
        <w:t>limpiarX</w:t>
      </w:r>
      <w:proofErr w:type="spellEnd"/>
      <w:r>
        <w:t xml:space="preserve">(), se haría una búsqueda del nombre “x”, y como el </w:t>
      </w:r>
      <w:r w:rsidR="00895D31">
        <w:t>árbol de sintaxis</w:t>
      </w:r>
      <w:r w:rsidR="00423295">
        <w:t>, ya lleno</w:t>
      </w:r>
      <w:r>
        <w:t>, incluye a “x” en el nodo “</w:t>
      </w:r>
      <w:proofErr w:type="spellStart"/>
      <w:r>
        <w:t>main</w:t>
      </w:r>
      <w:proofErr w:type="spellEnd"/>
      <w:r>
        <w:t>”</w:t>
      </w:r>
      <w:r w:rsidR="00423295">
        <w:t xml:space="preserve"> (declarado después de </w:t>
      </w:r>
      <w:proofErr w:type="spellStart"/>
      <w:r w:rsidR="00423295">
        <w:t>limpiarX</w:t>
      </w:r>
      <w:proofErr w:type="spellEnd"/>
      <w:r w:rsidR="00423295">
        <w:t>)</w:t>
      </w:r>
      <w:r>
        <w:t>, lo asociará</w:t>
      </w:r>
      <w:r w:rsidR="00423295">
        <w:t xml:space="preserve"> a esta variable.</w:t>
      </w:r>
    </w:p>
    <w:p w:rsidR="00423295" w:rsidRDefault="00423295" w:rsidP="0022162F">
      <w:pPr>
        <w:jc w:val="both"/>
      </w:pPr>
    </w:p>
    <w:p w:rsidR="00423295" w:rsidRDefault="00423295" w:rsidP="0022162F">
      <w:pPr>
        <w:jc w:val="both"/>
      </w:pPr>
      <w:r>
        <w:tab/>
        <w:t xml:space="preserve">Este problema se origina, debido a que, en la estructura de Pascal, es posible tener </w:t>
      </w:r>
      <w:r w:rsidR="00EB0F63">
        <w:t xml:space="preserve">múltiples </w:t>
      </w:r>
      <w:r>
        <w:t xml:space="preserve">declaraciones VAR, </w:t>
      </w:r>
      <w:r w:rsidR="00EB0F63">
        <w:t xml:space="preserve">inclusive </w:t>
      </w:r>
      <w:r>
        <w:t>después de procedimientos.</w:t>
      </w:r>
    </w:p>
    <w:p w:rsidR="0078135E" w:rsidRDefault="0078135E" w:rsidP="0022162F">
      <w:pPr>
        <w:jc w:val="both"/>
      </w:pPr>
    </w:p>
    <w:p w:rsidR="00397281" w:rsidRDefault="00895D31" w:rsidP="00895D31">
      <w:pPr>
        <w:jc w:val="both"/>
      </w:pPr>
      <w:r>
        <w:tab/>
        <w:t>Para salvar este problema</w:t>
      </w:r>
      <w:r w:rsidR="00397281">
        <w:t xml:space="preserve"> </w:t>
      </w:r>
      <w:r w:rsidR="00F04E14">
        <w:t xml:space="preserve">se plantearon, </w:t>
      </w:r>
      <w:r>
        <w:t>principalmente, dos alternativas:</w:t>
      </w:r>
    </w:p>
    <w:p w:rsidR="00F04E14" w:rsidRDefault="00F04E14" w:rsidP="0022162F">
      <w:pPr>
        <w:jc w:val="both"/>
      </w:pPr>
    </w:p>
    <w:p w:rsidR="00F04E14" w:rsidRDefault="00895D31" w:rsidP="004B4BD8">
      <w:pPr>
        <w:numPr>
          <w:ilvl w:val="0"/>
          <w:numId w:val="24"/>
        </w:numPr>
        <w:jc w:val="both"/>
      </w:pPr>
      <w:r>
        <w:t>Usar la información que guarda el árbol de sintaxis</w:t>
      </w:r>
      <w:r w:rsidR="00A474E6">
        <w:t>, pero considerando la ubicación, de cada elemento en el código fuente, de modo que la búsqueda en el espacio de nombres, considere esta información</w:t>
      </w:r>
      <w:r w:rsidR="00EB0F63">
        <w:t xml:space="preserve"> (si se declara antes o después)</w:t>
      </w:r>
      <w:r w:rsidR="00A474E6">
        <w:t>.</w:t>
      </w:r>
    </w:p>
    <w:p w:rsidR="005F7FB7" w:rsidRDefault="005F7FB7" w:rsidP="004B4BD8">
      <w:pPr>
        <w:numPr>
          <w:ilvl w:val="0"/>
          <w:numId w:val="24"/>
        </w:numPr>
        <w:jc w:val="both"/>
      </w:pPr>
      <w:r>
        <w:t xml:space="preserve">Explorar árbol de sintaxis, siempre de forma ordenada, en el orden “hacia arriba y hacia atrás.”, teniendo siempre definida la ubicación desde donde se hace la exploración. </w:t>
      </w:r>
    </w:p>
    <w:p w:rsidR="00A474E6" w:rsidRDefault="00A474E6" w:rsidP="004B4BD8">
      <w:pPr>
        <w:numPr>
          <w:ilvl w:val="0"/>
          <w:numId w:val="24"/>
        </w:numPr>
        <w:jc w:val="both"/>
      </w:pPr>
      <w:r>
        <w:t>Guardar un código pre-procesado (probablemente en el mismo árbol de sintaxis), en la primera compilación, en donde se resuelvan las referencias a variables y procedimientos, de modo que</w:t>
      </w:r>
      <w:r w:rsidR="00EB0F63">
        <w:t>,</w:t>
      </w:r>
      <w:r>
        <w:t xml:space="preserve"> en la segunda compilación, ya no se tenga que hacer la búsqueda nuevamente.</w:t>
      </w:r>
    </w:p>
    <w:p w:rsidR="00A474E6" w:rsidRDefault="00A474E6" w:rsidP="0022162F">
      <w:pPr>
        <w:jc w:val="both"/>
      </w:pPr>
    </w:p>
    <w:p w:rsidR="00A474E6" w:rsidRDefault="00A474E6" w:rsidP="00A474E6">
      <w:pPr>
        <w:ind w:firstLine="705"/>
        <w:jc w:val="both"/>
      </w:pPr>
      <w:r>
        <w:t xml:space="preserve">La opción </w:t>
      </w:r>
      <w:r w:rsidR="005F7FB7">
        <w:t>3</w:t>
      </w:r>
      <w:r>
        <w:t xml:space="preserve"> ofrece la posibilidad de mejorar el desempeño del enlazador (aunque usando más memoria), porque las referencias estarían ya resueltas, pero implicaría un trabajo considerable para desarrollar y manejar un pre-código, y además se complicaría, poder ubicar errores, detectados en tiempo de enlace, en el código fuente original.</w:t>
      </w:r>
    </w:p>
    <w:p w:rsidR="00A474E6" w:rsidRDefault="00A474E6" w:rsidP="00A474E6">
      <w:pPr>
        <w:ind w:firstLine="705"/>
        <w:jc w:val="both"/>
      </w:pPr>
    </w:p>
    <w:p w:rsidR="00A474E6" w:rsidRDefault="005F7FB7" w:rsidP="00A474E6">
      <w:pPr>
        <w:ind w:firstLine="705"/>
        <w:jc w:val="both"/>
      </w:pPr>
      <w:r>
        <w:t xml:space="preserve">Inicialmente, para </w:t>
      </w:r>
      <w:r w:rsidR="00A474E6">
        <w:t>simplificar el proceso, y dado que ya se tiene la información de ubicación de los elementos en el código fuente</w:t>
      </w:r>
      <w:r w:rsidR="00F43258">
        <w:t xml:space="preserve">, se eligió la opción 1, </w:t>
      </w:r>
      <w:r>
        <w:t xml:space="preserve">pero en la versión 0.6.0 se implementó la opción </w:t>
      </w:r>
      <w:r w:rsidR="00EB0F63">
        <w:t>2</w:t>
      </w:r>
      <w:r>
        <w:t>.</w:t>
      </w:r>
    </w:p>
    <w:p w:rsidR="00F43258" w:rsidRDefault="00F43258" w:rsidP="00A474E6">
      <w:pPr>
        <w:ind w:firstLine="705"/>
        <w:jc w:val="both"/>
      </w:pPr>
    </w:p>
    <w:p w:rsidR="00A24228" w:rsidRDefault="00A24228" w:rsidP="003525A3">
      <w:pPr>
        <w:pStyle w:val="Ttulo2"/>
      </w:pPr>
      <w:bookmarkStart w:id="107" w:name="_Toc29757971"/>
      <w:r>
        <w:t>Optimización del enlazado</w:t>
      </w:r>
      <w:bookmarkEnd w:id="107"/>
    </w:p>
    <w:p w:rsidR="00A24228" w:rsidRDefault="00A24228" w:rsidP="00A474E6">
      <w:pPr>
        <w:ind w:firstLine="705"/>
        <w:jc w:val="both"/>
      </w:pPr>
    </w:p>
    <w:p w:rsidR="00435257" w:rsidRDefault="00435257" w:rsidP="00435257">
      <w:pPr>
        <w:pStyle w:val="Ttulo3"/>
      </w:pPr>
      <w:bookmarkStart w:id="108" w:name="_Ref522883283"/>
      <w:bookmarkStart w:id="109" w:name="_Toc29757972"/>
      <w:r>
        <w:lastRenderedPageBreak/>
        <w:t>Elementos no usados</w:t>
      </w:r>
      <w:bookmarkEnd w:id="108"/>
      <w:bookmarkEnd w:id="109"/>
    </w:p>
    <w:p w:rsidR="00435257" w:rsidRPr="00435257" w:rsidRDefault="00435257" w:rsidP="00435257"/>
    <w:p w:rsidR="00435257" w:rsidRDefault="00435257" w:rsidP="00435257">
      <w:pPr>
        <w:ind w:firstLine="705"/>
        <w:jc w:val="both"/>
      </w:pPr>
      <w:r>
        <w:t xml:space="preserve">La primera optimización, y </w:t>
      </w:r>
      <w:r w:rsidR="00F52C39">
        <w:t xml:space="preserve">tal vez </w:t>
      </w:r>
      <w:r>
        <w:t xml:space="preserve">la función principal, que se realiza en el enlazado, es determinar </w:t>
      </w:r>
      <w:r w:rsidR="00F52C39">
        <w:t xml:space="preserve">los elementos sintácticos </w:t>
      </w:r>
      <w:r>
        <w:t>que no son usad</w:t>
      </w:r>
      <w:r w:rsidR="00F52C39">
        <w:t>o</w:t>
      </w:r>
      <w:r>
        <w:t>s</w:t>
      </w:r>
      <w:r w:rsidR="00F52C39">
        <w:t xml:space="preserve"> en el programa</w:t>
      </w:r>
      <w:r>
        <w:t>, para evitar compilarlas gastando memoria innecesariamente.</w:t>
      </w:r>
    </w:p>
    <w:p w:rsidR="001F60BD" w:rsidRDefault="001F60BD" w:rsidP="00435257">
      <w:pPr>
        <w:ind w:firstLine="705"/>
        <w:jc w:val="both"/>
      </w:pPr>
    </w:p>
    <w:p w:rsidR="001F60BD" w:rsidRDefault="001F60BD" w:rsidP="00435257">
      <w:pPr>
        <w:ind w:firstLine="705"/>
        <w:jc w:val="both"/>
      </w:pPr>
      <w:r>
        <w:t xml:space="preserve">El uso o no de los elementos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rsidR="001F60BD" w:rsidRDefault="001F60BD" w:rsidP="00435257">
      <w:pPr>
        <w:ind w:firstLine="705"/>
        <w:jc w:val="both"/>
      </w:pPr>
    </w:p>
    <w:p w:rsidR="001F60BD" w:rsidRPr="001F60BD" w:rsidRDefault="001F60BD" w:rsidP="00435257">
      <w:pPr>
        <w:ind w:firstLine="705"/>
        <w:jc w:val="both"/>
      </w:pPr>
      <w:r>
        <w:t>La detección de elementos no usados se basa en ir actualizando las llamadas que se hacen a los elementos de modo que si no quedan llamadas a ese elemento (</w:t>
      </w:r>
      <w:proofErr w:type="spellStart"/>
      <w:r>
        <w:t>nCalled</w:t>
      </w:r>
      <w:proofErr w:type="spellEnd"/>
      <w:r>
        <w:t xml:space="preserve"> = 0) se asume que el elemento no es usado.</w:t>
      </w:r>
    </w:p>
    <w:p w:rsidR="00F52C39" w:rsidRDefault="00F52C39" w:rsidP="00435257">
      <w:pPr>
        <w:ind w:firstLine="705"/>
        <w:jc w:val="both"/>
      </w:pPr>
    </w:p>
    <w:p w:rsidR="00F52C39" w:rsidRDefault="00F52C39" w:rsidP="00435257">
      <w:pPr>
        <w:ind w:firstLine="705"/>
        <w:jc w:val="both"/>
      </w:pPr>
      <w:r>
        <w:t>Entre los elementos que se deben revisar están:</w:t>
      </w:r>
    </w:p>
    <w:p w:rsidR="00F52C39" w:rsidRDefault="00F52C39" w:rsidP="00435257">
      <w:pPr>
        <w:ind w:firstLine="705"/>
        <w:jc w:val="both"/>
      </w:pPr>
    </w:p>
    <w:p w:rsidR="00F52C39" w:rsidRDefault="00F52C39" w:rsidP="004B4BD8">
      <w:pPr>
        <w:pStyle w:val="Prrafodelista"/>
        <w:numPr>
          <w:ilvl w:val="0"/>
          <w:numId w:val="57"/>
        </w:numPr>
        <w:jc w:val="both"/>
      </w:pPr>
      <w:r>
        <w:t>Las constantes.</w:t>
      </w:r>
    </w:p>
    <w:p w:rsidR="00F52C39" w:rsidRDefault="00F52C39" w:rsidP="004B4BD8">
      <w:pPr>
        <w:pStyle w:val="Prrafodelista"/>
        <w:numPr>
          <w:ilvl w:val="0"/>
          <w:numId w:val="57"/>
        </w:numPr>
        <w:jc w:val="both"/>
      </w:pPr>
      <w:r>
        <w:t>Las variables.</w:t>
      </w:r>
    </w:p>
    <w:p w:rsidR="00F52C39" w:rsidRDefault="00F52C39" w:rsidP="004B4BD8">
      <w:pPr>
        <w:pStyle w:val="Prrafodelista"/>
        <w:numPr>
          <w:ilvl w:val="0"/>
          <w:numId w:val="57"/>
        </w:numPr>
        <w:jc w:val="both"/>
      </w:pPr>
      <w:r>
        <w:t>Las funciones (procedimientos).</w:t>
      </w:r>
    </w:p>
    <w:p w:rsidR="009C34FB" w:rsidRDefault="009C34FB" w:rsidP="004B4BD8">
      <w:pPr>
        <w:pStyle w:val="Prrafodelista"/>
        <w:numPr>
          <w:ilvl w:val="0"/>
          <w:numId w:val="57"/>
        </w:numPr>
        <w:jc w:val="both"/>
      </w:pPr>
      <w:r>
        <w:t xml:space="preserve">Las unidades </w:t>
      </w:r>
    </w:p>
    <w:p w:rsidR="009C34FB" w:rsidRDefault="009C34FB" w:rsidP="004B4BD8">
      <w:pPr>
        <w:pStyle w:val="Prrafodelista"/>
        <w:numPr>
          <w:ilvl w:val="0"/>
          <w:numId w:val="57"/>
        </w:numPr>
        <w:jc w:val="both"/>
      </w:pPr>
      <w:r>
        <w:t>Los tipos</w:t>
      </w:r>
    </w:p>
    <w:p w:rsidR="00435257" w:rsidRDefault="00435257" w:rsidP="00A474E6">
      <w:pPr>
        <w:ind w:firstLine="705"/>
        <w:jc w:val="both"/>
      </w:pPr>
    </w:p>
    <w:p w:rsidR="009C34FB" w:rsidRDefault="009C34FB" w:rsidP="00A474E6">
      <w:pPr>
        <w:ind w:firstLine="705"/>
        <w:jc w:val="both"/>
      </w:pPr>
      <w:r>
        <w:t>Si bien las constantes y los tipos no ocupan espacio en memoria, si se analizan para determinar el uso de unidades.</w:t>
      </w:r>
      <w:r w:rsidR="00B6424D">
        <w:t xml:space="preserve"> Y el uso de unidades se debe verificar para determinar si se llaman a sus secciones INITIALIZATION y FINALIZATION. </w:t>
      </w:r>
    </w:p>
    <w:p w:rsidR="00B6424D" w:rsidRDefault="00B6424D" w:rsidP="00A474E6">
      <w:pPr>
        <w:ind w:firstLine="705"/>
        <w:jc w:val="both"/>
      </w:pPr>
    </w:p>
    <w:p w:rsidR="00B6424D" w:rsidRDefault="00B6424D" w:rsidP="00A474E6">
      <w:pPr>
        <w:ind w:firstLine="705"/>
        <w:jc w:val="both"/>
      </w:pPr>
      <w:r>
        <w:t>El análisis para determinar elementos no usados dentro de un programa, no es un trabajo simple. Requiere tener claro el manejo del lenguaje e involucra búsquedas recursivas</w:t>
      </w:r>
      <w:r w:rsidR="002D6A66">
        <w:t xml:space="preserve"> y procesos iterativos.</w:t>
      </w:r>
    </w:p>
    <w:p w:rsidR="002D6A66" w:rsidRDefault="002D6A66" w:rsidP="00A474E6">
      <w:pPr>
        <w:ind w:firstLine="705"/>
        <w:jc w:val="both"/>
      </w:pPr>
    </w:p>
    <w:p w:rsidR="002D6A66" w:rsidRDefault="002D6A66" w:rsidP="00A474E6">
      <w:pPr>
        <w:ind w:firstLine="705"/>
        <w:jc w:val="both"/>
      </w:pPr>
      <w:r>
        <w:t>El punto de partida es árbol de sintaxis, pero más allá, no parece haber una técnica única o más eficiente.</w:t>
      </w:r>
    </w:p>
    <w:p w:rsidR="002D6A66" w:rsidRDefault="002D6A66" w:rsidP="00A474E6">
      <w:pPr>
        <w:ind w:firstLine="705"/>
        <w:jc w:val="both"/>
      </w:pPr>
    </w:p>
    <w:p w:rsidR="002D6A66" w:rsidRDefault="002D6A66" w:rsidP="00A474E6">
      <w:pPr>
        <w:ind w:firstLine="705"/>
        <w:jc w:val="both"/>
      </w:pPr>
      <w:r>
        <w:t>El análisis se complica po</w:t>
      </w:r>
      <w:r w:rsidR="0097295E">
        <w:t>r</w:t>
      </w:r>
      <w:r>
        <w:t xml:space="preserve"> cuanto los diversos elementos a usar están relacionados. </w:t>
      </w:r>
      <w:r w:rsidR="007008DF">
        <w:t>A</w:t>
      </w:r>
      <w:r>
        <w:t xml:space="preserve">lgunas </w:t>
      </w:r>
      <w:r w:rsidR="007008DF">
        <w:t xml:space="preserve">de estas </w:t>
      </w:r>
      <w:r>
        <w:t>dependencias son:</w:t>
      </w:r>
    </w:p>
    <w:p w:rsidR="002D6A66" w:rsidRDefault="002D6A66" w:rsidP="00A474E6">
      <w:pPr>
        <w:ind w:firstLine="705"/>
        <w:jc w:val="both"/>
      </w:pPr>
    </w:p>
    <w:p w:rsidR="002D6A66" w:rsidRDefault="002D6A66" w:rsidP="004B4BD8">
      <w:pPr>
        <w:pStyle w:val="Prrafodelista"/>
        <w:numPr>
          <w:ilvl w:val="0"/>
          <w:numId w:val="58"/>
        </w:numPr>
        <w:jc w:val="both"/>
      </w:pPr>
      <w:r>
        <w:t>Las constantes no usadas pueden hacer a otras constantes no usadas, o a unidades no usadas.</w:t>
      </w:r>
    </w:p>
    <w:p w:rsidR="002D6A66" w:rsidRDefault="002D6A66" w:rsidP="004B4BD8">
      <w:pPr>
        <w:pStyle w:val="Prrafodelista"/>
        <w:numPr>
          <w:ilvl w:val="0"/>
          <w:numId w:val="58"/>
        </w:numPr>
        <w:jc w:val="both"/>
      </w:pPr>
      <w:r>
        <w:t>Las variables no usadas pueden influenciar en otras variables no usadas e inclusive en constantes.</w:t>
      </w:r>
    </w:p>
    <w:p w:rsidR="002D6A66" w:rsidRDefault="002D6A66" w:rsidP="004B4BD8">
      <w:pPr>
        <w:pStyle w:val="Prrafodelista"/>
        <w:numPr>
          <w:ilvl w:val="0"/>
          <w:numId w:val="58"/>
        </w:numPr>
        <w:jc w:val="both"/>
      </w:pPr>
      <w:r>
        <w:lastRenderedPageBreak/>
        <w:t>Las funciones no usadas influencian en las variables, constantes, tipos o hasta otras funciones no usadas.</w:t>
      </w:r>
    </w:p>
    <w:p w:rsidR="002D6A66" w:rsidRDefault="002D6A66" w:rsidP="004B4BD8">
      <w:pPr>
        <w:pStyle w:val="Prrafodelista"/>
        <w:numPr>
          <w:ilvl w:val="0"/>
          <w:numId w:val="58"/>
        </w:numPr>
        <w:jc w:val="both"/>
      </w:pPr>
      <w:r>
        <w:t xml:space="preserve">Las unidades no usadas pueden determinar variables, constantes, tipos </w:t>
      </w:r>
      <w:r w:rsidR="00B93775">
        <w:t>o funciones no usadas.</w:t>
      </w:r>
    </w:p>
    <w:p w:rsidR="002D6A66" w:rsidRDefault="002D6A66" w:rsidP="00A474E6">
      <w:pPr>
        <w:ind w:firstLine="705"/>
        <w:jc w:val="both"/>
      </w:pPr>
    </w:p>
    <w:p w:rsidR="002D6A66" w:rsidRDefault="002D6A66" w:rsidP="00A474E6">
      <w:pPr>
        <w:ind w:firstLine="705"/>
        <w:jc w:val="both"/>
      </w:pPr>
      <w:r>
        <w:t>Estas dependencias</w:t>
      </w:r>
      <w:r w:rsidR="009C4E49">
        <w:t>, que están relacionadas a la definición del lengu</w:t>
      </w:r>
      <w:r w:rsidR="0097295E">
        <w:t>a</w:t>
      </w:r>
      <w:r w:rsidR="009C4E49">
        <w:t>je,</w:t>
      </w:r>
      <w:r>
        <w:t xml:space="preserve"> complican el panorama </w:t>
      </w:r>
      <w:r w:rsidR="00B93775">
        <w:t>al momento de realizar el análisis.</w:t>
      </w:r>
    </w:p>
    <w:p w:rsidR="00B93775" w:rsidRDefault="00B93775" w:rsidP="00A474E6">
      <w:pPr>
        <w:ind w:firstLine="705"/>
        <w:jc w:val="both"/>
      </w:pPr>
    </w:p>
    <w:p w:rsidR="00B93775" w:rsidRDefault="007008DF" w:rsidP="00A474E6">
      <w:pPr>
        <w:ind w:firstLine="705"/>
        <w:jc w:val="both"/>
      </w:pPr>
      <w:r>
        <w:t>Una tabla muestra mejor las relaciones de dependencias identificadas</w:t>
      </w:r>
      <w:r w:rsidR="00B93775">
        <w:t>:</w:t>
      </w:r>
    </w:p>
    <w:p w:rsidR="00B93775" w:rsidRDefault="00B93775" w:rsidP="00A474E6">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843"/>
        <w:gridCol w:w="1126"/>
      </w:tblGrid>
      <w:tr w:rsidR="000D51C6" w:rsidTr="000D51C6">
        <w:tc>
          <w:tcPr>
            <w:tcW w:w="1319" w:type="dxa"/>
          </w:tcPr>
          <w:p w:rsidR="008608D0" w:rsidRPr="001631A0" w:rsidRDefault="00240C2F" w:rsidP="008608D0">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958272" behindDoc="0" locked="0" layoutInCell="1" allowOverlap="1">
                      <wp:simplePos x="0" y="0"/>
                      <wp:positionH relativeFrom="column">
                        <wp:posOffset>-33655</wp:posOffset>
                      </wp:positionH>
                      <wp:positionV relativeFrom="paragraph">
                        <wp:posOffset>0</wp:posOffset>
                      </wp:positionV>
                      <wp:extent cx="838200" cy="752475"/>
                      <wp:effectExtent l="0" t="0" r="19050" b="28575"/>
                      <wp:wrapNone/>
                      <wp:docPr id="772" name="Flecha: doblada 772"/>
                      <wp:cNvGraphicFramePr/>
                      <a:graphic xmlns:a="http://schemas.openxmlformats.org/drawingml/2006/main">
                        <a:graphicData uri="http://schemas.microsoft.com/office/word/2010/wordprocessingShape">
                          <wps:wsp>
                            <wps:cNvSpPr/>
                            <wps:spPr>
                              <a:xfrm>
                                <a:off x="0" y="0"/>
                                <a:ext cx="838200" cy="75247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rsidR="00F74E15" w:rsidRPr="001631A0" w:rsidRDefault="00F74E15" w:rsidP="001631A0">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echa: doblada 772" o:spid="_x0000_s1161" style="position:absolute;left:0;text-align:left;margin-left:-2.65pt;margin-top:0;width:66pt;height:59.25pt;z-index:25195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838200,7524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" adj="-11796480,,5400" path="m,752475l,458329c,244949,172978,71971,386358,71971r282776,-1l669134,,838200,142218,669134,284436r,-71971l386358,212465v-135787,,-245864,110077,-245864,245864c140494,556378,140495,654426,140495,752475l,752475xe" fillcolor="white [3201]" strokecolor="black [3213]" strokeweight="1pt">
                      <v:stroke joinstyle="miter"/>
                      <v:formulas/>
                      <v:path arrowok="t" o:connecttype="custom" o:connectlocs="0,752475;0,458329;386358,71971;669134,71970;669134,0;838200,142218;669134,284436;669134,212465;386358,212465;140494,458329;140495,752475;0,752475" o:connectangles="0,0,0,0,0,0,0,0,0,0,0,0" textboxrect="0,0,838200,752475"/>
                      <v:textbox inset="4mm,7mm,0">
                        <w:txbxContent>
                          <w:p w:rsidR="00F74E15" w:rsidRPr="001631A0" w:rsidRDefault="00F74E15" w:rsidP="001631A0">
                            <w:pPr>
                              <w:spacing w:line="240" w:lineRule="exact"/>
                              <w:jc w:val="center"/>
                              <w:rPr>
                                <w:sz w:val="22"/>
                              </w:rPr>
                            </w:pPr>
                            <w:r w:rsidRPr="001631A0">
                              <w:rPr>
                                <w:sz w:val="22"/>
                              </w:rPr>
                              <w:t>Puede influenciar en</w:t>
                            </w:r>
                          </w:p>
                        </w:txbxContent>
                      </v:textbox>
                    </v:shape>
                  </w:pict>
                </mc:Fallback>
              </mc:AlternateContent>
            </w:r>
          </w:p>
          <w:p w:rsidR="008608D0" w:rsidRPr="001631A0" w:rsidRDefault="008608D0" w:rsidP="001631A0">
            <w:pPr>
              <w:jc w:val="center"/>
              <w:rPr>
                <w:noProof/>
                <w:sz w:val="22"/>
                <w:szCs w:val="22"/>
              </w:rPr>
            </w:pPr>
          </w:p>
          <w:p w:rsidR="001631A0" w:rsidRPr="001631A0" w:rsidRDefault="001631A0" w:rsidP="001631A0">
            <w:pPr>
              <w:jc w:val="center"/>
              <w:rPr>
                <w:noProof/>
                <w:sz w:val="22"/>
                <w:szCs w:val="22"/>
              </w:rPr>
            </w:pPr>
          </w:p>
          <w:p w:rsidR="001631A0" w:rsidRPr="001631A0" w:rsidRDefault="001631A0" w:rsidP="001631A0">
            <w:pPr>
              <w:jc w:val="center"/>
              <w:rPr>
                <w:noProof/>
                <w:sz w:val="22"/>
                <w:szCs w:val="22"/>
              </w:rPr>
            </w:pPr>
          </w:p>
        </w:tc>
        <w:tc>
          <w:tcPr>
            <w:tcW w:w="1993" w:type="dxa"/>
            <w:shd w:val="clear" w:color="auto" w:fill="D9D9D9" w:themeFill="background1" w:themeFillShade="D9"/>
          </w:tcPr>
          <w:p w:rsidR="001631A0" w:rsidRPr="001631A0" w:rsidRDefault="001631A0" w:rsidP="008608D0">
            <w:pPr>
              <w:jc w:val="center"/>
              <w:rPr>
                <w:b/>
                <w:noProof/>
                <w:sz w:val="22"/>
                <w:szCs w:val="22"/>
              </w:rPr>
            </w:pPr>
          </w:p>
          <w:p w:rsidR="008608D0" w:rsidRPr="001631A0" w:rsidRDefault="008608D0" w:rsidP="008608D0">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rsidR="001631A0" w:rsidRPr="001631A0" w:rsidRDefault="001631A0" w:rsidP="008608D0">
            <w:pPr>
              <w:jc w:val="center"/>
              <w:rPr>
                <w:b/>
                <w:noProof/>
                <w:sz w:val="22"/>
                <w:szCs w:val="22"/>
              </w:rPr>
            </w:pPr>
          </w:p>
          <w:p w:rsidR="008608D0" w:rsidRPr="001631A0" w:rsidRDefault="008608D0" w:rsidP="008608D0">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rsidR="001631A0" w:rsidRPr="001631A0" w:rsidRDefault="001631A0" w:rsidP="008608D0">
            <w:pPr>
              <w:jc w:val="center"/>
              <w:rPr>
                <w:b/>
                <w:noProof/>
                <w:sz w:val="22"/>
                <w:szCs w:val="22"/>
              </w:rPr>
            </w:pPr>
          </w:p>
          <w:p w:rsidR="008608D0" w:rsidRPr="001631A0" w:rsidRDefault="001631A0" w:rsidP="008608D0">
            <w:pPr>
              <w:jc w:val="center"/>
              <w:rPr>
                <w:b/>
                <w:noProof/>
                <w:sz w:val="22"/>
                <w:szCs w:val="22"/>
              </w:rPr>
            </w:pPr>
            <w:r w:rsidRPr="001631A0">
              <w:rPr>
                <w:b/>
                <w:noProof/>
                <w:sz w:val="22"/>
                <w:szCs w:val="22"/>
              </w:rPr>
              <w:t>Funciones</w:t>
            </w:r>
            <w:r w:rsidR="008608D0" w:rsidRPr="001631A0">
              <w:rPr>
                <w:b/>
                <w:noProof/>
                <w:sz w:val="22"/>
                <w:szCs w:val="22"/>
              </w:rPr>
              <w:t xml:space="preserve"> no usados</w:t>
            </w:r>
          </w:p>
        </w:tc>
        <w:tc>
          <w:tcPr>
            <w:tcW w:w="1843" w:type="dxa"/>
            <w:shd w:val="clear" w:color="auto" w:fill="D9D9D9" w:themeFill="background1" w:themeFillShade="D9"/>
          </w:tcPr>
          <w:p w:rsidR="001631A0" w:rsidRPr="001631A0" w:rsidRDefault="001631A0" w:rsidP="008608D0">
            <w:pPr>
              <w:jc w:val="center"/>
              <w:rPr>
                <w:b/>
                <w:noProof/>
                <w:sz w:val="22"/>
                <w:szCs w:val="22"/>
              </w:rPr>
            </w:pPr>
          </w:p>
          <w:p w:rsidR="008608D0" w:rsidRPr="001631A0" w:rsidRDefault="001631A0" w:rsidP="008608D0">
            <w:pPr>
              <w:jc w:val="center"/>
              <w:rPr>
                <w:b/>
                <w:noProof/>
                <w:sz w:val="22"/>
                <w:szCs w:val="22"/>
              </w:rPr>
            </w:pPr>
            <w:r w:rsidRPr="001631A0">
              <w:rPr>
                <w:b/>
                <w:noProof/>
                <w:sz w:val="22"/>
                <w:szCs w:val="22"/>
              </w:rPr>
              <w:t>Tipos no usados</w:t>
            </w:r>
          </w:p>
        </w:tc>
        <w:tc>
          <w:tcPr>
            <w:tcW w:w="1126" w:type="dxa"/>
            <w:shd w:val="clear" w:color="auto" w:fill="D9D9D9" w:themeFill="background1" w:themeFillShade="D9"/>
          </w:tcPr>
          <w:p w:rsidR="001631A0" w:rsidRPr="001631A0" w:rsidRDefault="001631A0" w:rsidP="008608D0">
            <w:pPr>
              <w:jc w:val="center"/>
              <w:rPr>
                <w:b/>
                <w:noProof/>
                <w:sz w:val="22"/>
                <w:szCs w:val="22"/>
              </w:rPr>
            </w:pPr>
          </w:p>
          <w:p w:rsidR="008608D0" w:rsidRPr="001631A0" w:rsidRDefault="001631A0" w:rsidP="008608D0">
            <w:pPr>
              <w:jc w:val="center"/>
              <w:rPr>
                <w:b/>
                <w:noProof/>
                <w:sz w:val="22"/>
                <w:szCs w:val="22"/>
              </w:rPr>
            </w:pPr>
            <w:r w:rsidRPr="001631A0">
              <w:rPr>
                <w:b/>
                <w:noProof/>
                <w:sz w:val="22"/>
                <w:szCs w:val="22"/>
              </w:rPr>
              <w:t>Unidades no usadas</w:t>
            </w:r>
          </w:p>
        </w:tc>
      </w:tr>
      <w:tr w:rsidR="000D51C6" w:rsidTr="000D51C6">
        <w:tc>
          <w:tcPr>
            <w:tcW w:w="1319" w:type="dxa"/>
            <w:shd w:val="clear" w:color="auto" w:fill="D9D9D9" w:themeFill="background1" w:themeFillShade="D9"/>
          </w:tcPr>
          <w:p w:rsidR="001631A0" w:rsidRPr="00240C2F" w:rsidRDefault="001631A0" w:rsidP="008608D0">
            <w:pPr>
              <w:jc w:val="both"/>
              <w:rPr>
                <w:b/>
                <w:noProof/>
                <w:sz w:val="22"/>
                <w:szCs w:val="22"/>
              </w:rPr>
            </w:pPr>
          </w:p>
          <w:p w:rsidR="008608D0" w:rsidRPr="00240C2F" w:rsidRDefault="008608D0" w:rsidP="008608D0">
            <w:pPr>
              <w:jc w:val="both"/>
              <w:rPr>
                <w:b/>
                <w:noProof/>
                <w:sz w:val="22"/>
                <w:szCs w:val="22"/>
              </w:rPr>
            </w:pPr>
            <w:r w:rsidRPr="00240C2F">
              <w:rPr>
                <w:b/>
                <w:noProof/>
                <w:sz w:val="22"/>
                <w:szCs w:val="22"/>
              </w:rPr>
              <w:t>Constantes no usadas</w:t>
            </w:r>
          </w:p>
        </w:tc>
        <w:tc>
          <w:tcPr>
            <w:tcW w:w="1993" w:type="dxa"/>
          </w:tcPr>
          <w:p w:rsidR="008608D0" w:rsidRPr="001631A0" w:rsidRDefault="001631A0" w:rsidP="008608D0">
            <w:pPr>
              <w:jc w:val="both"/>
              <w:rPr>
                <w:noProof/>
                <w:sz w:val="22"/>
                <w:szCs w:val="22"/>
              </w:rPr>
            </w:pPr>
            <w:r w:rsidRPr="001631A0">
              <w:rPr>
                <w:noProof/>
                <w:sz w:val="22"/>
                <w:szCs w:val="22"/>
              </w:rPr>
              <w:t>Cuando</w:t>
            </w:r>
            <w:r w:rsidR="006105DA">
              <w:rPr>
                <w:noProof/>
                <w:sz w:val="22"/>
                <w:szCs w:val="22"/>
              </w:rPr>
              <w:t xml:space="preserve"> hay dependencia constante-constante</w:t>
            </w:r>
            <w:r w:rsidRPr="001631A0">
              <w:rPr>
                <w:noProof/>
                <w:sz w:val="22"/>
                <w:szCs w:val="22"/>
              </w:rPr>
              <w:t>:</w:t>
            </w:r>
          </w:p>
          <w:p w:rsidR="001631A0" w:rsidRPr="001631A0" w:rsidRDefault="006105DA" w:rsidP="008608D0">
            <w:pPr>
              <w:jc w:val="both"/>
              <w:rPr>
                <w:noProof/>
                <w:sz w:val="22"/>
                <w:szCs w:val="22"/>
              </w:rPr>
            </w:pPr>
            <w:r>
              <w:rPr>
                <w:noProof/>
                <w:sz w:val="22"/>
                <w:szCs w:val="22"/>
              </w:rPr>
              <w:t>CONST</w:t>
            </w:r>
          </w:p>
          <w:p w:rsidR="001631A0" w:rsidRPr="001631A0" w:rsidRDefault="001631A0" w:rsidP="008608D0">
            <w:pPr>
              <w:jc w:val="both"/>
              <w:rPr>
                <w:noProof/>
                <w:sz w:val="22"/>
                <w:szCs w:val="22"/>
              </w:rPr>
            </w:pPr>
            <w:r w:rsidRPr="001631A0">
              <w:rPr>
                <w:noProof/>
                <w:sz w:val="22"/>
                <w:szCs w:val="22"/>
              </w:rPr>
              <w:t>CON</w:t>
            </w:r>
            <w:r w:rsidR="006105DA">
              <w:rPr>
                <w:noProof/>
                <w:sz w:val="22"/>
                <w:szCs w:val="22"/>
              </w:rPr>
              <w:t>S</w:t>
            </w:r>
            <w:r w:rsidRPr="001631A0">
              <w:rPr>
                <w:noProof/>
                <w:sz w:val="22"/>
                <w:szCs w:val="22"/>
              </w:rPr>
              <w:t>1=CON</w:t>
            </w:r>
            <w:r w:rsidR="006105DA">
              <w:rPr>
                <w:noProof/>
                <w:sz w:val="22"/>
                <w:szCs w:val="22"/>
              </w:rPr>
              <w:t>S</w:t>
            </w:r>
            <w:r w:rsidRPr="001631A0">
              <w:rPr>
                <w:noProof/>
                <w:sz w:val="22"/>
                <w:szCs w:val="22"/>
              </w:rPr>
              <w:t>2+1;</w:t>
            </w:r>
          </w:p>
        </w:tc>
        <w:tc>
          <w:tcPr>
            <w:tcW w:w="1899" w:type="dxa"/>
          </w:tcPr>
          <w:p w:rsidR="008608D0" w:rsidRPr="001631A0" w:rsidRDefault="008608D0" w:rsidP="008608D0">
            <w:pPr>
              <w:jc w:val="both"/>
              <w:rPr>
                <w:noProof/>
                <w:sz w:val="22"/>
                <w:szCs w:val="22"/>
              </w:rPr>
            </w:pPr>
          </w:p>
        </w:tc>
        <w:tc>
          <w:tcPr>
            <w:tcW w:w="1418" w:type="dxa"/>
          </w:tcPr>
          <w:p w:rsidR="008608D0" w:rsidRPr="001631A0" w:rsidRDefault="008608D0" w:rsidP="008608D0">
            <w:pPr>
              <w:jc w:val="both"/>
              <w:rPr>
                <w:noProof/>
                <w:sz w:val="22"/>
                <w:szCs w:val="22"/>
              </w:rPr>
            </w:pPr>
          </w:p>
        </w:tc>
        <w:tc>
          <w:tcPr>
            <w:tcW w:w="1843" w:type="dxa"/>
          </w:tcPr>
          <w:p w:rsidR="008608D0" w:rsidRPr="001631A0" w:rsidRDefault="000D51C6" w:rsidP="008608D0">
            <w:pPr>
              <w:jc w:val="both"/>
              <w:rPr>
                <w:noProof/>
                <w:sz w:val="22"/>
                <w:szCs w:val="22"/>
              </w:rPr>
            </w:pPr>
            <w:r>
              <w:rPr>
                <w:noProof/>
                <w:sz w:val="22"/>
                <w:szCs w:val="22"/>
              </w:rPr>
              <w:t>Si son constantes de ese tipo.</w:t>
            </w:r>
          </w:p>
        </w:tc>
        <w:tc>
          <w:tcPr>
            <w:tcW w:w="1126" w:type="dxa"/>
          </w:tcPr>
          <w:p w:rsidR="008608D0" w:rsidRPr="001631A0" w:rsidRDefault="001631A0" w:rsidP="008608D0">
            <w:pPr>
              <w:jc w:val="both"/>
              <w:rPr>
                <w:noProof/>
                <w:sz w:val="22"/>
                <w:szCs w:val="22"/>
              </w:rPr>
            </w:pPr>
            <w:r>
              <w:rPr>
                <w:noProof/>
                <w:sz w:val="22"/>
                <w:szCs w:val="22"/>
              </w:rPr>
              <w:t>Cuando está</w:t>
            </w:r>
            <w:r w:rsidR="0047129A">
              <w:rPr>
                <w:noProof/>
                <w:sz w:val="22"/>
                <w:szCs w:val="22"/>
              </w:rPr>
              <w:t>n</w:t>
            </w:r>
            <w:r>
              <w:rPr>
                <w:noProof/>
                <w:sz w:val="22"/>
                <w:szCs w:val="22"/>
              </w:rPr>
              <w:t xml:space="preserve"> declarada</w:t>
            </w:r>
            <w:r w:rsidR="0047129A">
              <w:rPr>
                <w:noProof/>
                <w:sz w:val="22"/>
                <w:szCs w:val="22"/>
              </w:rPr>
              <w:t>s</w:t>
            </w:r>
            <w:r>
              <w:rPr>
                <w:noProof/>
                <w:sz w:val="22"/>
                <w:szCs w:val="22"/>
              </w:rPr>
              <w:t xml:space="preserve"> en la unidad.</w:t>
            </w:r>
          </w:p>
        </w:tc>
      </w:tr>
      <w:tr w:rsidR="000D51C6" w:rsidTr="000D51C6">
        <w:tc>
          <w:tcPr>
            <w:tcW w:w="1319" w:type="dxa"/>
            <w:shd w:val="clear" w:color="auto" w:fill="D9D9D9" w:themeFill="background1" w:themeFillShade="D9"/>
          </w:tcPr>
          <w:p w:rsidR="00240C2F" w:rsidRPr="00240C2F" w:rsidRDefault="00240C2F" w:rsidP="008608D0">
            <w:pPr>
              <w:jc w:val="both"/>
              <w:rPr>
                <w:b/>
                <w:noProof/>
                <w:sz w:val="22"/>
                <w:szCs w:val="22"/>
              </w:rPr>
            </w:pPr>
          </w:p>
          <w:p w:rsidR="008608D0" w:rsidRPr="00240C2F" w:rsidRDefault="00240C2F" w:rsidP="008608D0">
            <w:pPr>
              <w:jc w:val="both"/>
              <w:rPr>
                <w:b/>
                <w:noProof/>
                <w:sz w:val="22"/>
                <w:szCs w:val="22"/>
              </w:rPr>
            </w:pPr>
            <w:r w:rsidRPr="00240C2F">
              <w:rPr>
                <w:b/>
                <w:noProof/>
                <w:sz w:val="22"/>
                <w:szCs w:val="22"/>
              </w:rPr>
              <w:t>Variables no usadas</w:t>
            </w:r>
          </w:p>
          <w:p w:rsidR="00240C2F" w:rsidRPr="00240C2F" w:rsidRDefault="00240C2F" w:rsidP="008608D0">
            <w:pPr>
              <w:jc w:val="both"/>
              <w:rPr>
                <w:b/>
                <w:noProof/>
                <w:sz w:val="22"/>
                <w:szCs w:val="22"/>
              </w:rPr>
            </w:pPr>
          </w:p>
        </w:tc>
        <w:tc>
          <w:tcPr>
            <w:tcW w:w="1993" w:type="dxa"/>
          </w:tcPr>
          <w:p w:rsidR="008608D0" w:rsidRDefault="006105DA" w:rsidP="008608D0">
            <w:pPr>
              <w:jc w:val="both"/>
              <w:rPr>
                <w:noProof/>
                <w:sz w:val="22"/>
                <w:szCs w:val="22"/>
              </w:rPr>
            </w:pPr>
            <w:r>
              <w:rPr>
                <w:noProof/>
                <w:sz w:val="22"/>
                <w:szCs w:val="22"/>
              </w:rPr>
              <w:t>Cuando hay dependencia variable-constante:</w:t>
            </w:r>
          </w:p>
          <w:p w:rsidR="006105DA" w:rsidRDefault="006105DA" w:rsidP="008608D0">
            <w:pPr>
              <w:jc w:val="both"/>
              <w:rPr>
                <w:noProof/>
                <w:sz w:val="22"/>
                <w:szCs w:val="22"/>
              </w:rPr>
            </w:pPr>
            <w:r>
              <w:rPr>
                <w:noProof/>
                <w:sz w:val="22"/>
                <w:szCs w:val="22"/>
              </w:rPr>
              <w:t>VAR</w:t>
            </w:r>
          </w:p>
          <w:p w:rsidR="006105DA" w:rsidRPr="001631A0" w:rsidRDefault="006105DA" w:rsidP="008608D0">
            <w:pPr>
              <w:jc w:val="both"/>
              <w:rPr>
                <w:noProof/>
                <w:sz w:val="22"/>
                <w:szCs w:val="22"/>
              </w:rPr>
            </w:pPr>
            <w:r>
              <w:rPr>
                <w:noProof/>
                <w:sz w:val="22"/>
                <w:szCs w:val="22"/>
              </w:rPr>
              <w:t>v1: byte absolute CONST1;</w:t>
            </w:r>
          </w:p>
        </w:tc>
        <w:tc>
          <w:tcPr>
            <w:tcW w:w="1899" w:type="dxa"/>
          </w:tcPr>
          <w:p w:rsidR="006105DA" w:rsidRDefault="006105DA" w:rsidP="006105DA">
            <w:pPr>
              <w:jc w:val="both"/>
              <w:rPr>
                <w:noProof/>
                <w:sz w:val="22"/>
                <w:szCs w:val="22"/>
              </w:rPr>
            </w:pPr>
            <w:r>
              <w:rPr>
                <w:noProof/>
                <w:sz w:val="22"/>
                <w:szCs w:val="22"/>
              </w:rPr>
              <w:t>Cuando hay dependencia variable-variable:</w:t>
            </w:r>
          </w:p>
          <w:p w:rsidR="006105DA" w:rsidRDefault="006105DA" w:rsidP="006105DA">
            <w:pPr>
              <w:jc w:val="both"/>
              <w:rPr>
                <w:noProof/>
                <w:sz w:val="22"/>
                <w:szCs w:val="22"/>
              </w:rPr>
            </w:pPr>
            <w:r>
              <w:rPr>
                <w:noProof/>
                <w:sz w:val="22"/>
                <w:szCs w:val="22"/>
              </w:rPr>
              <w:t>VAR</w:t>
            </w:r>
          </w:p>
          <w:p w:rsidR="008608D0" w:rsidRPr="001631A0" w:rsidRDefault="006105DA" w:rsidP="006105DA">
            <w:pPr>
              <w:jc w:val="both"/>
              <w:rPr>
                <w:noProof/>
                <w:sz w:val="22"/>
                <w:szCs w:val="22"/>
              </w:rPr>
            </w:pPr>
            <w:r>
              <w:rPr>
                <w:noProof/>
                <w:sz w:val="22"/>
                <w:szCs w:val="22"/>
              </w:rPr>
              <w:t>v1: byte absolute v2;</w:t>
            </w:r>
          </w:p>
        </w:tc>
        <w:tc>
          <w:tcPr>
            <w:tcW w:w="1418" w:type="dxa"/>
          </w:tcPr>
          <w:p w:rsidR="008608D0" w:rsidRPr="001631A0" w:rsidRDefault="008608D0" w:rsidP="008608D0">
            <w:pPr>
              <w:jc w:val="both"/>
              <w:rPr>
                <w:noProof/>
                <w:sz w:val="22"/>
                <w:szCs w:val="22"/>
              </w:rPr>
            </w:pPr>
          </w:p>
        </w:tc>
        <w:tc>
          <w:tcPr>
            <w:tcW w:w="1843" w:type="dxa"/>
          </w:tcPr>
          <w:p w:rsidR="008608D0" w:rsidRPr="001631A0" w:rsidRDefault="000D51C6" w:rsidP="008608D0">
            <w:pPr>
              <w:jc w:val="both"/>
              <w:rPr>
                <w:noProof/>
                <w:sz w:val="22"/>
                <w:szCs w:val="22"/>
              </w:rPr>
            </w:pPr>
            <w:r>
              <w:rPr>
                <w:noProof/>
                <w:sz w:val="22"/>
                <w:szCs w:val="22"/>
              </w:rPr>
              <w:t>Si son variables de ese tipo.</w:t>
            </w:r>
          </w:p>
        </w:tc>
        <w:tc>
          <w:tcPr>
            <w:tcW w:w="1126" w:type="dxa"/>
          </w:tcPr>
          <w:p w:rsidR="008608D0" w:rsidRPr="001631A0" w:rsidRDefault="0047129A" w:rsidP="008608D0">
            <w:pPr>
              <w:jc w:val="both"/>
              <w:rPr>
                <w:noProof/>
                <w:sz w:val="22"/>
                <w:szCs w:val="22"/>
              </w:rPr>
            </w:pPr>
            <w:r>
              <w:rPr>
                <w:noProof/>
                <w:sz w:val="22"/>
                <w:szCs w:val="22"/>
              </w:rPr>
              <w:t>Cuando están declaradas en la unidad.</w:t>
            </w:r>
          </w:p>
        </w:tc>
      </w:tr>
      <w:tr w:rsidR="000D51C6" w:rsidTr="000D51C6">
        <w:tc>
          <w:tcPr>
            <w:tcW w:w="1319" w:type="dxa"/>
            <w:shd w:val="clear" w:color="auto" w:fill="D9D9D9" w:themeFill="background1" w:themeFillShade="D9"/>
          </w:tcPr>
          <w:p w:rsidR="00240C2F" w:rsidRPr="00240C2F" w:rsidRDefault="00240C2F" w:rsidP="008608D0">
            <w:pPr>
              <w:jc w:val="both"/>
              <w:rPr>
                <w:b/>
                <w:noProof/>
                <w:sz w:val="22"/>
                <w:szCs w:val="22"/>
              </w:rPr>
            </w:pPr>
          </w:p>
          <w:p w:rsidR="008608D0" w:rsidRPr="00240C2F" w:rsidRDefault="00240C2F" w:rsidP="008608D0">
            <w:pPr>
              <w:jc w:val="both"/>
              <w:rPr>
                <w:b/>
                <w:noProof/>
                <w:sz w:val="22"/>
                <w:szCs w:val="22"/>
              </w:rPr>
            </w:pPr>
            <w:r w:rsidRPr="00240C2F">
              <w:rPr>
                <w:b/>
                <w:noProof/>
                <w:sz w:val="22"/>
                <w:szCs w:val="22"/>
              </w:rPr>
              <w:t>Funciones no usadas</w:t>
            </w:r>
          </w:p>
          <w:p w:rsidR="00240C2F" w:rsidRPr="00240C2F" w:rsidRDefault="00240C2F" w:rsidP="008608D0">
            <w:pPr>
              <w:jc w:val="both"/>
              <w:rPr>
                <w:b/>
                <w:noProof/>
                <w:sz w:val="22"/>
                <w:szCs w:val="22"/>
              </w:rPr>
            </w:pPr>
          </w:p>
        </w:tc>
        <w:tc>
          <w:tcPr>
            <w:tcW w:w="1993" w:type="dxa"/>
          </w:tcPr>
          <w:p w:rsidR="008608D0" w:rsidRPr="001631A0" w:rsidRDefault="006105DA" w:rsidP="008608D0">
            <w:pPr>
              <w:jc w:val="both"/>
              <w:rPr>
                <w:noProof/>
                <w:sz w:val="22"/>
                <w:szCs w:val="22"/>
              </w:rPr>
            </w:pPr>
            <w:r>
              <w:rPr>
                <w:noProof/>
                <w:sz w:val="22"/>
                <w:szCs w:val="22"/>
              </w:rPr>
              <w:t>Cuando incluyen constantes locales.</w:t>
            </w:r>
          </w:p>
        </w:tc>
        <w:tc>
          <w:tcPr>
            <w:tcW w:w="1899" w:type="dxa"/>
          </w:tcPr>
          <w:p w:rsidR="008608D0" w:rsidRPr="001631A0" w:rsidRDefault="006105DA" w:rsidP="008608D0">
            <w:pPr>
              <w:jc w:val="both"/>
              <w:rPr>
                <w:noProof/>
                <w:sz w:val="22"/>
                <w:szCs w:val="22"/>
              </w:rPr>
            </w:pPr>
            <w:r>
              <w:rPr>
                <w:noProof/>
                <w:sz w:val="22"/>
                <w:szCs w:val="22"/>
              </w:rPr>
              <w:t>Cuando incluyen variabl</w:t>
            </w:r>
            <w:r w:rsidR="009C4E49">
              <w:rPr>
                <w:noProof/>
                <w:sz w:val="22"/>
                <w:szCs w:val="22"/>
              </w:rPr>
              <w:t>e</w:t>
            </w:r>
            <w:r>
              <w:rPr>
                <w:noProof/>
                <w:sz w:val="22"/>
                <w:szCs w:val="22"/>
              </w:rPr>
              <w:t>s locales.</w:t>
            </w:r>
          </w:p>
        </w:tc>
        <w:tc>
          <w:tcPr>
            <w:tcW w:w="1418" w:type="dxa"/>
          </w:tcPr>
          <w:p w:rsidR="008608D0" w:rsidRPr="001631A0" w:rsidRDefault="006105DA" w:rsidP="008608D0">
            <w:pPr>
              <w:jc w:val="both"/>
              <w:rPr>
                <w:noProof/>
                <w:sz w:val="22"/>
                <w:szCs w:val="22"/>
              </w:rPr>
            </w:pPr>
            <w:r>
              <w:rPr>
                <w:noProof/>
                <w:sz w:val="22"/>
                <w:szCs w:val="22"/>
              </w:rPr>
              <w:t>Cuando incluyen funciones locales.</w:t>
            </w:r>
          </w:p>
        </w:tc>
        <w:tc>
          <w:tcPr>
            <w:tcW w:w="1843" w:type="dxa"/>
          </w:tcPr>
          <w:p w:rsidR="008608D0" w:rsidRPr="001631A0" w:rsidRDefault="006105DA" w:rsidP="008608D0">
            <w:pPr>
              <w:jc w:val="both"/>
              <w:rPr>
                <w:noProof/>
                <w:sz w:val="22"/>
                <w:szCs w:val="22"/>
              </w:rPr>
            </w:pPr>
            <w:r>
              <w:rPr>
                <w:noProof/>
                <w:sz w:val="22"/>
                <w:szCs w:val="22"/>
              </w:rPr>
              <w:t xml:space="preserve">Cuando incluyen </w:t>
            </w:r>
            <w:r w:rsidR="000D51C6">
              <w:rPr>
                <w:noProof/>
                <w:sz w:val="22"/>
                <w:szCs w:val="22"/>
              </w:rPr>
              <w:t xml:space="preserve">definiciones de </w:t>
            </w:r>
            <w:r>
              <w:rPr>
                <w:noProof/>
                <w:sz w:val="22"/>
                <w:szCs w:val="22"/>
              </w:rPr>
              <w:t>tipos locales</w:t>
            </w:r>
            <w:r w:rsidR="000D51C6">
              <w:rPr>
                <w:noProof/>
                <w:sz w:val="22"/>
                <w:szCs w:val="22"/>
              </w:rPr>
              <w:t xml:space="preserve"> o incluyen variables/constantes de ese tipo</w:t>
            </w:r>
            <w:r>
              <w:rPr>
                <w:noProof/>
                <w:sz w:val="22"/>
                <w:szCs w:val="22"/>
              </w:rPr>
              <w:t>.</w:t>
            </w:r>
          </w:p>
        </w:tc>
        <w:tc>
          <w:tcPr>
            <w:tcW w:w="1126" w:type="dxa"/>
          </w:tcPr>
          <w:p w:rsidR="008608D0" w:rsidRPr="001631A0" w:rsidRDefault="0047129A" w:rsidP="008608D0">
            <w:pPr>
              <w:jc w:val="both"/>
              <w:rPr>
                <w:noProof/>
                <w:sz w:val="22"/>
                <w:szCs w:val="22"/>
              </w:rPr>
            </w:pPr>
            <w:r>
              <w:rPr>
                <w:noProof/>
                <w:sz w:val="22"/>
                <w:szCs w:val="22"/>
              </w:rPr>
              <w:t>Cuando están declaradas en la unidad.</w:t>
            </w:r>
          </w:p>
        </w:tc>
      </w:tr>
      <w:tr w:rsidR="000D51C6" w:rsidTr="000D51C6">
        <w:tc>
          <w:tcPr>
            <w:tcW w:w="1319" w:type="dxa"/>
            <w:shd w:val="clear" w:color="auto" w:fill="D9D9D9" w:themeFill="background1" w:themeFillShade="D9"/>
          </w:tcPr>
          <w:p w:rsidR="00240C2F" w:rsidRDefault="00240C2F" w:rsidP="008608D0">
            <w:pPr>
              <w:jc w:val="both"/>
              <w:rPr>
                <w:b/>
                <w:noProof/>
                <w:sz w:val="22"/>
                <w:szCs w:val="22"/>
              </w:rPr>
            </w:pPr>
          </w:p>
          <w:p w:rsidR="008608D0" w:rsidRDefault="00240C2F" w:rsidP="008608D0">
            <w:pPr>
              <w:jc w:val="both"/>
              <w:rPr>
                <w:b/>
                <w:noProof/>
                <w:sz w:val="22"/>
                <w:szCs w:val="22"/>
              </w:rPr>
            </w:pPr>
            <w:r>
              <w:rPr>
                <w:b/>
                <w:noProof/>
                <w:sz w:val="22"/>
                <w:szCs w:val="22"/>
              </w:rPr>
              <w:t>Tipos no usados</w:t>
            </w:r>
          </w:p>
          <w:p w:rsidR="00240C2F" w:rsidRPr="00240C2F" w:rsidRDefault="00240C2F" w:rsidP="008608D0">
            <w:pPr>
              <w:jc w:val="both"/>
              <w:rPr>
                <w:b/>
                <w:noProof/>
                <w:sz w:val="22"/>
                <w:szCs w:val="22"/>
              </w:rPr>
            </w:pPr>
          </w:p>
        </w:tc>
        <w:tc>
          <w:tcPr>
            <w:tcW w:w="1993" w:type="dxa"/>
          </w:tcPr>
          <w:p w:rsidR="008608D0" w:rsidRPr="001631A0" w:rsidRDefault="008608D0" w:rsidP="008608D0">
            <w:pPr>
              <w:jc w:val="both"/>
              <w:rPr>
                <w:noProof/>
                <w:sz w:val="22"/>
                <w:szCs w:val="22"/>
              </w:rPr>
            </w:pPr>
          </w:p>
        </w:tc>
        <w:tc>
          <w:tcPr>
            <w:tcW w:w="1899" w:type="dxa"/>
          </w:tcPr>
          <w:p w:rsidR="008608D0" w:rsidRPr="001631A0" w:rsidRDefault="008608D0" w:rsidP="008608D0">
            <w:pPr>
              <w:jc w:val="both"/>
              <w:rPr>
                <w:noProof/>
                <w:sz w:val="22"/>
                <w:szCs w:val="22"/>
              </w:rPr>
            </w:pPr>
          </w:p>
        </w:tc>
        <w:tc>
          <w:tcPr>
            <w:tcW w:w="1418" w:type="dxa"/>
          </w:tcPr>
          <w:p w:rsidR="008608D0" w:rsidRPr="001631A0" w:rsidRDefault="008608D0" w:rsidP="008608D0">
            <w:pPr>
              <w:jc w:val="both"/>
              <w:rPr>
                <w:noProof/>
                <w:sz w:val="22"/>
                <w:szCs w:val="22"/>
              </w:rPr>
            </w:pPr>
          </w:p>
        </w:tc>
        <w:tc>
          <w:tcPr>
            <w:tcW w:w="1843" w:type="dxa"/>
          </w:tcPr>
          <w:p w:rsidR="008608D0" w:rsidRPr="001631A0" w:rsidRDefault="008608D0" w:rsidP="008608D0">
            <w:pPr>
              <w:jc w:val="both"/>
              <w:rPr>
                <w:noProof/>
                <w:sz w:val="22"/>
                <w:szCs w:val="22"/>
              </w:rPr>
            </w:pPr>
          </w:p>
        </w:tc>
        <w:tc>
          <w:tcPr>
            <w:tcW w:w="1126" w:type="dxa"/>
          </w:tcPr>
          <w:p w:rsidR="008608D0" w:rsidRPr="001631A0" w:rsidRDefault="0047129A" w:rsidP="008608D0">
            <w:pPr>
              <w:jc w:val="both"/>
              <w:rPr>
                <w:noProof/>
                <w:sz w:val="22"/>
                <w:szCs w:val="22"/>
              </w:rPr>
            </w:pPr>
            <w:r>
              <w:rPr>
                <w:noProof/>
                <w:sz w:val="22"/>
                <w:szCs w:val="22"/>
              </w:rPr>
              <w:t>Cuando están declarados en la unidad.</w:t>
            </w:r>
          </w:p>
        </w:tc>
      </w:tr>
      <w:tr w:rsidR="000D51C6" w:rsidTr="000D51C6">
        <w:tc>
          <w:tcPr>
            <w:tcW w:w="1319" w:type="dxa"/>
            <w:shd w:val="clear" w:color="auto" w:fill="D9D9D9" w:themeFill="background1" w:themeFillShade="D9"/>
          </w:tcPr>
          <w:p w:rsidR="00240C2F" w:rsidRDefault="00240C2F" w:rsidP="008608D0">
            <w:pPr>
              <w:jc w:val="both"/>
              <w:rPr>
                <w:b/>
                <w:noProof/>
                <w:sz w:val="22"/>
                <w:szCs w:val="22"/>
              </w:rPr>
            </w:pPr>
          </w:p>
          <w:p w:rsidR="00240C2F" w:rsidRDefault="00240C2F" w:rsidP="008608D0">
            <w:pPr>
              <w:jc w:val="both"/>
              <w:rPr>
                <w:b/>
                <w:noProof/>
                <w:sz w:val="22"/>
                <w:szCs w:val="22"/>
              </w:rPr>
            </w:pPr>
            <w:r>
              <w:rPr>
                <w:b/>
                <w:noProof/>
                <w:sz w:val="22"/>
                <w:szCs w:val="22"/>
              </w:rPr>
              <w:t>Unidades no usadas</w:t>
            </w:r>
          </w:p>
          <w:p w:rsidR="00240C2F" w:rsidRDefault="00240C2F" w:rsidP="008608D0">
            <w:pPr>
              <w:jc w:val="both"/>
              <w:rPr>
                <w:b/>
                <w:noProof/>
                <w:sz w:val="22"/>
                <w:szCs w:val="22"/>
              </w:rPr>
            </w:pPr>
          </w:p>
        </w:tc>
        <w:tc>
          <w:tcPr>
            <w:tcW w:w="1993" w:type="dxa"/>
          </w:tcPr>
          <w:p w:rsidR="00240C2F" w:rsidRPr="001631A0" w:rsidRDefault="009C4E49" w:rsidP="008608D0">
            <w:pPr>
              <w:jc w:val="both"/>
              <w:rPr>
                <w:noProof/>
                <w:sz w:val="22"/>
                <w:szCs w:val="22"/>
              </w:rPr>
            </w:pPr>
            <w:r>
              <w:rPr>
                <w:noProof/>
                <w:sz w:val="22"/>
                <w:szCs w:val="22"/>
              </w:rPr>
              <w:t>Cuando incluyen constantes.</w:t>
            </w:r>
          </w:p>
        </w:tc>
        <w:tc>
          <w:tcPr>
            <w:tcW w:w="1899" w:type="dxa"/>
          </w:tcPr>
          <w:p w:rsidR="00240C2F" w:rsidRPr="001631A0" w:rsidRDefault="009C4E49" w:rsidP="008608D0">
            <w:pPr>
              <w:jc w:val="both"/>
              <w:rPr>
                <w:noProof/>
                <w:sz w:val="22"/>
                <w:szCs w:val="22"/>
              </w:rPr>
            </w:pPr>
            <w:r>
              <w:rPr>
                <w:noProof/>
                <w:sz w:val="22"/>
                <w:szCs w:val="22"/>
              </w:rPr>
              <w:t>Cuando incluyen variables.</w:t>
            </w:r>
          </w:p>
        </w:tc>
        <w:tc>
          <w:tcPr>
            <w:tcW w:w="1418" w:type="dxa"/>
          </w:tcPr>
          <w:p w:rsidR="00240C2F" w:rsidRPr="001631A0" w:rsidRDefault="009C4E49" w:rsidP="008608D0">
            <w:pPr>
              <w:jc w:val="both"/>
              <w:rPr>
                <w:noProof/>
                <w:sz w:val="22"/>
                <w:szCs w:val="22"/>
              </w:rPr>
            </w:pPr>
            <w:r>
              <w:rPr>
                <w:noProof/>
                <w:sz w:val="22"/>
                <w:szCs w:val="22"/>
              </w:rPr>
              <w:t>Cuando incluyen funciones</w:t>
            </w:r>
          </w:p>
        </w:tc>
        <w:tc>
          <w:tcPr>
            <w:tcW w:w="1843" w:type="dxa"/>
          </w:tcPr>
          <w:p w:rsidR="00240C2F" w:rsidRPr="001631A0" w:rsidRDefault="009C4E49" w:rsidP="008608D0">
            <w:pPr>
              <w:jc w:val="both"/>
              <w:rPr>
                <w:noProof/>
                <w:sz w:val="22"/>
                <w:szCs w:val="22"/>
              </w:rPr>
            </w:pPr>
            <w:r>
              <w:rPr>
                <w:noProof/>
                <w:sz w:val="22"/>
                <w:szCs w:val="22"/>
              </w:rPr>
              <w:t>Cuando incluyen tipos.</w:t>
            </w:r>
          </w:p>
        </w:tc>
        <w:tc>
          <w:tcPr>
            <w:tcW w:w="1126" w:type="dxa"/>
          </w:tcPr>
          <w:p w:rsidR="00240C2F" w:rsidRDefault="0047129A" w:rsidP="008608D0">
            <w:pPr>
              <w:jc w:val="both"/>
              <w:rPr>
                <w:noProof/>
                <w:sz w:val="22"/>
                <w:szCs w:val="22"/>
              </w:rPr>
            </w:pPr>
            <w:r>
              <w:rPr>
                <w:noProof/>
                <w:sz w:val="22"/>
                <w:szCs w:val="22"/>
              </w:rPr>
              <w:t>Cuando usan a otras unidades:</w:t>
            </w:r>
          </w:p>
          <w:p w:rsidR="0047129A" w:rsidRPr="001631A0" w:rsidRDefault="0047129A" w:rsidP="008608D0">
            <w:pPr>
              <w:jc w:val="both"/>
              <w:rPr>
                <w:noProof/>
                <w:sz w:val="22"/>
                <w:szCs w:val="22"/>
              </w:rPr>
            </w:pPr>
            <w:r>
              <w:rPr>
                <w:noProof/>
                <w:sz w:val="22"/>
                <w:szCs w:val="22"/>
              </w:rPr>
              <w:t>USES …</w:t>
            </w:r>
          </w:p>
        </w:tc>
      </w:tr>
    </w:tbl>
    <w:p w:rsidR="00B93775" w:rsidRDefault="00B93775" w:rsidP="00A474E6">
      <w:pPr>
        <w:ind w:firstLine="705"/>
        <w:jc w:val="both"/>
        <w:rPr>
          <w:noProof/>
        </w:rPr>
      </w:pPr>
    </w:p>
    <w:p w:rsidR="009C4E49" w:rsidRDefault="009C4E49" w:rsidP="009C4E49">
      <w:pPr>
        <w:ind w:firstLine="705"/>
        <w:jc w:val="both"/>
        <w:rPr>
          <w:noProof/>
        </w:rPr>
      </w:pPr>
      <w:r>
        <w:rPr>
          <w:noProof/>
        </w:rPr>
        <w:lastRenderedPageBreak/>
        <w:t>El caso de las unidades es especial, porque el uso de las unidades en sí, no depende de que se declaren en la sentencia USES, sino de que se usen o no los elementos de las unidades. Y eso a siu vez deetrmina si se ejecuta o no las secciones INITIALIZATION y FINALIZATION.</w:t>
      </w:r>
    </w:p>
    <w:p w:rsidR="009C4E49" w:rsidRDefault="009C4E49" w:rsidP="00A474E6">
      <w:pPr>
        <w:ind w:firstLine="705"/>
        <w:jc w:val="both"/>
        <w:rPr>
          <w:noProof/>
        </w:rPr>
      </w:pPr>
    </w:p>
    <w:p w:rsidR="00B93775" w:rsidRDefault="009C4E49" w:rsidP="00A474E6">
      <w:pPr>
        <w:ind w:firstLine="705"/>
        <w:jc w:val="both"/>
        <w:rPr>
          <w:noProof/>
        </w:rPr>
      </w:pPr>
      <w:r>
        <w:rPr>
          <w:noProof/>
        </w:rPr>
        <w:t>Del análisis de estas dependencias, se puede plantear una estrategia para solucionar el problema de detección de elementos no usados.</w:t>
      </w:r>
    </w:p>
    <w:p w:rsidR="009C4E49" w:rsidRDefault="009C4E49" w:rsidP="00A474E6">
      <w:pPr>
        <w:ind w:firstLine="705"/>
        <w:jc w:val="both"/>
        <w:rPr>
          <w:noProof/>
        </w:rPr>
      </w:pPr>
    </w:p>
    <w:p w:rsidR="009C4E49" w:rsidRDefault="009C4E49" w:rsidP="00A474E6">
      <w:pPr>
        <w:ind w:firstLine="705"/>
        <w:jc w:val="both"/>
        <w:rPr>
          <w:noProof/>
        </w:rPr>
      </w:pPr>
      <w:r>
        <w:rPr>
          <w:noProof/>
        </w:rPr>
        <w:t>Los elementos de tipo “función” son menos influenciados por otros elementos, así que serán un buen punto de análisis para empezar a descartar los otros elementos no usados.</w:t>
      </w:r>
    </w:p>
    <w:p w:rsidR="009C4E49" w:rsidRDefault="009C4E49" w:rsidP="00A474E6">
      <w:pPr>
        <w:ind w:firstLine="705"/>
        <w:jc w:val="both"/>
        <w:rPr>
          <w:noProof/>
        </w:rPr>
      </w:pPr>
    </w:p>
    <w:p w:rsidR="009C4E49" w:rsidRDefault="009C4E49" w:rsidP="00A474E6">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rsidR="009C34FB" w:rsidRDefault="009C34FB" w:rsidP="00A474E6">
      <w:pPr>
        <w:ind w:firstLine="705"/>
        <w:jc w:val="both"/>
      </w:pPr>
    </w:p>
    <w:p w:rsidR="00435257" w:rsidRDefault="00435257" w:rsidP="00435257">
      <w:pPr>
        <w:pStyle w:val="Ttulo3"/>
      </w:pPr>
      <w:bookmarkStart w:id="110" w:name="_Toc29757973"/>
      <w:r>
        <w:t>Funciones no usadas</w:t>
      </w:r>
      <w:bookmarkEnd w:id="110"/>
    </w:p>
    <w:p w:rsidR="00435257" w:rsidRPr="00435257" w:rsidRDefault="00435257" w:rsidP="00435257"/>
    <w:p w:rsidR="00435257" w:rsidRDefault="00435257" w:rsidP="00435257">
      <w:pPr>
        <w:ind w:firstLine="705"/>
        <w:jc w:val="both"/>
      </w:pPr>
      <w:r>
        <w:t>La primera optimización, es determinar las funciones que no son usadas, para evitar compilarlas gastando memoria innecesariamente.</w:t>
      </w:r>
    </w:p>
    <w:p w:rsidR="003525A3" w:rsidRDefault="003525A3" w:rsidP="00A474E6">
      <w:pPr>
        <w:ind w:firstLine="705"/>
        <w:jc w:val="both"/>
      </w:pPr>
    </w:p>
    <w:p w:rsidR="003525A3" w:rsidRDefault="003525A3" w:rsidP="00A474E6">
      <w:pPr>
        <w:ind w:firstLine="705"/>
        <w:jc w:val="both"/>
      </w:pPr>
      <w:r>
        <w:t>La lógica para determinar funciones no usadas, es simple</w:t>
      </w:r>
      <w:r w:rsidR="00F7268E">
        <w:t xml:space="preserve"> (al menos el primer acercamiento)</w:t>
      </w:r>
      <w:r>
        <w:t xml:space="preserve">.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rsidR="00DD66A1" w:rsidRDefault="00DD66A1" w:rsidP="00A474E6">
      <w:pPr>
        <w:ind w:firstLine="705"/>
        <w:jc w:val="both"/>
      </w:pPr>
    </w:p>
    <w:p w:rsidR="00DD66A1" w:rsidRDefault="00DD66A1" w:rsidP="00A474E6">
      <w:pPr>
        <w:ind w:firstLine="705"/>
        <w:jc w:val="both"/>
      </w:pPr>
      <w:r>
        <w:t xml:space="preserve">El código que implementa esta lógica se puede ver en </w:t>
      </w:r>
      <w:r w:rsidR="00C64904">
        <w:t xml:space="preserve">la función </w:t>
      </w:r>
      <w:proofErr w:type="spellStart"/>
      <w:r w:rsidR="00435257" w:rsidRPr="00435257">
        <w:t>TCompilerBase.RemoveUnusedFunc</w:t>
      </w:r>
      <w:proofErr w:type="spellEnd"/>
      <w:r w:rsidR="00435257">
        <w:t xml:space="preserve">(), en la función </w:t>
      </w:r>
      <w:r w:rsidR="00861757">
        <w:t xml:space="preserve">local </w:t>
      </w:r>
      <w:proofErr w:type="spellStart"/>
      <w:r w:rsidR="00435257" w:rsidRPr="00435257">
        <w:t>RemoveUnusedFuncReferences</w:t>
      </w:r>
      <w:proofErr w:type="spellEnd"/>
      <w:r w:rsidR="00435257">
        <w:t>()</w:t>
      </w:r>
      <w:r>
        <w:t>:</w:t>
      </w:r>
    </w:p>
    <w:p w:rsidR="00DD66A1" w:rsidRDefault="00DD66A1" w:rsidP="00A474E6">
      <w:pPr>
        <w:ind w:firstLine="705"/>
        <w:jc w:val="both"/>
      </w:pPr>
    </w:p>
    <w:p w:rsidR="004717F5" w:rsidRPr="002E13B9" w:rsidRDefault="004717F5" w:rsidP="004717F5">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rsidR="004717F5" w:rsidRPr="002E13B9" w:rsidRDefault="004717F5" w:rsidP="004717F5">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rsidR="004717F5" w:rsidRPr="002E13B9" w:rsidRDefault="004717F5" w:rsidP="004717F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rsidR="004717F5" w:rsidRPr="002E13B9" w:rsidRDefault="004717F5" w:rsidP="004717F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rsidR="004717F5" w:rsidRPr="002E13B9" w:rsidRDefault="004717F5" w:rsidP="004717F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rsidR="004717F5" w:rsidRPr="004717F5" w:rsidRDefault="004717F5" w:rsidP="004717F5">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rsidR="004717F5" w:rsidRPr="004717F5" w:rsidRDefault="004717F5" w:rsidP="004717F5">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rsidR="004717F5" w:rsidRPr="004717F5" w:rsidRDefault="004717F5" w:rsidP="004717F5">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rsidR="004717F5" w:rsidRPr="004717F5" w:rsidRDefault="004717F5" w:rsidP="004717F5">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rsidR="004717F5" w:rsidRPr="004717F5" w:rsidRDefault="004717F5" w:rsidP="004717F5">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rsidR="004717F5" w:rsidRPr="002E13B9" w:rsidRDefault="004717F5" w:rsidP="004717F5">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rsidR="004717F5" w:rsidRPr="002E13B9" w:rsidRDefault="004717F5" w:rsidP="004717F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rsidR="004717F5" w:rsidRPr="002E13B9" w:rsidRDefault="004717F5" w:rsidP="004717F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4717F5" w:rsidRPr="004717F5" w:rsidRDefault="004717F5" w:rsidP="004717F5">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rsidR="004717F5" w:rsidRPr="004717F5" w:rsidRDefault="004717F5" w:rsidP="004717F5">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rsidR="004717F5" w:rsidRPr="002E13B9" w:rsidRDefault="004717F5" w:rsidP="004717F5">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rsidR="004717F5" w:rsidRPr="002E13B9" w:rsidRDefault="004717F5" w:rsidP="004717F5">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4717F5" w:rsidRPr="004717F5" w:rsidRDefault="004717F5" w:rsidP="004717F5">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rsidR="004717F5" w:rsidRPr="004717F5" w:rsidRDefault="004717F5" w:rsidP="004717F5">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rsidR="00DD66A1" w:rsidRPr="004717F5" w:rsidRDefault="004717F5" w:rsidP="004717F5">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rsidR="00DD66A1" w:rsidRDefault="00DD66A1" w:rsidP="00A474E6">
      <w:pPr>
        <w:ind w:firstLine="705"/>
        <w:jc w:val="both"/>
      </w:pPr>
    </w:p>
    <w:p w:rsidR="00DD66A1" w:rsidRDefault="00633EB5" w:rsidP="00A474E6">
      <w:pPr>
        <w:ind w:firstLine="705"/>
        <w:jc w:val="both"/>
      </w:pPr>
      <w:r>
        <w:t xml:space="preserve">Una función no usada, implica también que sus variables o constantes locales, tampoco serán usadas, por eso, se marcan a todos sus elementos como no usados, llamando a </w:t>
      </w:r>
      <w:proofErr w:type="spellStart"/>
      <w:r>
        <w:t>fun.SerElementsUnused</w:t>
      </w:r>
      <w:proofErr w:type="spellEnd"/>
      <w:r>
        <w:t>().</w:t>
      </w:r>
    </w:p>
    <w:p w:rsidR="00633EB5" w:rsidRDefault="00633EB5" w:rsidP="00A474E6">
      <w:pPr>
        <w:ind w:firstLine="705"/>
        <w:jc w:val="both"/>
      </w:pPr>
    </w:p>
    <w:p w:rsidR="00633EB5" w:rsidRDefault="00C64904" w:rsidP="00A474E6">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16"/>
      </w:r>
      <w:r>
        <w:t>.</w:t>
      </w:r>
    </w:p>
    <w:p w:rsidR="00C64904" w:rsidRDefault="00C64904" w:rsidP="00A474E6">
      <w:pPr>
        <w:ind w:firstLine="705"/>
        <w:jc w:val="both"/>
      </w:pPr>
    </w:p>
    <w:p w:rsidR="00C64904" w:rsidRDefault="00C64904" w:rsidP="00A474E6">
      <w:pPr>
        <w:ind w:firstLine="705"/>
        <w:jc w:val="both"/>
      </w:pPr>
      <w:r>
        <w:t xml:space="preserve">Sin embargo, hacer una llamada a </w:t>
      </w:r>
      <w:proofErr w:type="spellStart"/>
      <w:r w:rsidR="00E6469B" w:rsidRPr="00E6469B">
        <w:t>RemoveUnusedFuncReferences</w:t>
      </w:r>
      <w:proofErr w:type="spellEnd"/>
      <w:r>
        <w:t>(), no garantiza que se eliminan todas las funciones sin usar, ya que puede que, al eliminar referencias, se hayan generado nuevas funciones sin usar, que no han sido detectada</w:t>
      </w:r>
      <w:r w:rsidR="00671A7D">
        <w:t>s</w:t>
      </w:r>
      <w:r>
        <w:t xml:space="preserve"> en esta pasada.</w:t>
      </w:r>
    </w:p>
    <w:p w:rsidR="00C64904" w:rsidRDefault="00C64904" w:rsidP="00A474E6">
      <w:pPr>
        <w:ind w:firstLine="705"/>
        <w:jc w:val="both"/>
      </w:pPr>
    </w:p>
    <w:p w:rsidR="00C64904" w:rsidRDefault="00EA7051" w:rsidP="00A474E6">
      <w:pPr>
        <w:ind w:firstLine="705"/>
        <w:jc w:val="both"/>
      </w:pPr>
      <w:r>
        <w:t xml:space="preserve">Por ello se realizan varias </w:t>
      </w:r>
      <w:r w:rsidR="00C64904">
        <w:t xml:space="preserve">pasadas a </w:t>
      </w:r>
      <w:proofErr w:type="spellStart"/>
      <w:r w:rsidR="00E6469B" w:rsidRPr="00E6469B">
        <w:t>RemoveUnusedFuncReferences</w:t>
      </w:r>
      <w:proofErr w:type="spellEnd"/>
      <w:r w:rsidR="00C64904">
        <w:t>()</w:t>
      </w:r>
      <w:r>
        <w:t>, hasta que se detecte la cantidad de funciones sin usar es la misma:</w:t>
      </w:r>
    </w:p>
    <w:p w:rsidR="00EA7051" w:rsidRDefault="00EA7051" w:rsidP="00A474E6">
      <w:pPr>
        <w:ind w:firstLine="705"/>
        <w:jc w:val="both"/>
      </w:pPr>
    </w:p>
    <w:p w:rsidR="00EA7051" w:rsidRPr="002E13B9" w:rsidRDefault="00EA7051" w:rsidP="002A4896">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rsidR="00EA7051" w:rsidRPr="002E13B9" w:rsidRDefault="00EA7051"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rsidR="00EA7051" w:rsidRPr="002E13B9" w:rsidRDefault="00EA7051" w:rsidP="002A4896">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rsidR="00EA7051" w:rsidRPr="002E13B9" w:rsidRDefault="00EA7051"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E6469B"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p>
    <w:p w:rsidR="00EA7051" w:rsidRPr="002E13B9" w:rsidRDefault="00EA7051"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rsidR="00EA7051" w:rsidRPr="002E13B9" w:rsidRDefault="00EA7051" w:rsidP="00EA7051">
      <w:pPr>
        <w:ind w:firstLine="705"/>
        <w:jc w:val="both"/>
        <w:rPr>
          <w:lang w:val="en-US"/>
        </w:rPr>
      </w:pPr>
    </w:p>
    <w:p w:rsidR="00537850" w:rsidRDefault="00EA7051" w:rsidP="00A474E6">
      <w:pPr>
        <w:ind w:firstLine="705"/>
        <w:jc w:val="both"/>
      </w:pPr>
      <w:r>
        <w:t xml:space="preserve">Usualmente, debería bastar una </w:t>
      </w:r>
      <w:r w:rsidR="00537850">
        <w:t xml:space="preserve">o dos </w:t>
      </w:r>
      <w:r>
        <w:t>pasada</w:t>
      </w:r>
      <w:r w:rsidR="00537850">
        <w:t>s para un caso simple de referencias de funciones, pero una estructura elaborada, puede realizar varias llamadas adicionales.</w:t>
      </w:r>
    </w:p>
    <w:p w:rsidR="00537850" w:rsidRDefault="00537850" w:rsidP="00A474E6">
      <w:pPr>
        <w:ind w:firstLine="705"/>
        <w:jc w:val="both"/>
      </w:pPr>
    </w:p>
    <w:p w:rsidR="00537850" w:rsidRDefault="007D3CF2" w:rsidP="00A474E6">
      <w:pPr>
        <w:ind w:firstLine="705"/>
        <w:jc w:val="both"/>
      </w:pPr>
      <w:r>
        <w:t xml:space="preserve">A modo de ejemplo, el siguiente código, </w:t>
      </w:r>
      <w:r w:rsidR="00B43168">
        <w:t xml:space="preserve">no tiene funciones sin usar, así que bastará solo una llamada a </w:t>
      </w:r>
      <w:proofErr w:type="spellStart"/>
      <w:r w:rsidR="00E6469B" w:rsidRPr="00E6469B">
        <w:t>RemoveUnusedFuncReferences</w:t>
      </w:r>
      <w:proofErr w:type="spellEnd"/>
      <w:r w:rsidR="00B43168">
        <w:t>(), para salir del lazo:</w:t>
      </w:r>
    </w:p>
    <w:p w:rsidR="00B43168" w:rsidRDefault="00B43168" w:rsidP="00B43168">
      <w:pPr>
        <w:ind w:firstLine="705"/>
        <w:jc w:val="both"/>
      </w:pP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rsidR="00B43168" w:rsidRPr="002E13B9" w:rsidRDefault="00B43168" w:rsidP="002A4896">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rsidR="00B43168" w:rsidRPr="002E13B9" w:rsidRDefault="00B43168" w:rsidP="002A4896">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begin</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rsidR="00B43168" w:rsidRDefault="00B43168" w:rsidP="00B43168">
      <w:pPr>
        <w:ind w:firstLine="705"/>
        <w:jc w:val="both"/>
      </w:pPr>
    </w:p>
    <w:p w:rsidR="00B43168" w:rsidRDefault="00B43168" w:rsidP="00B43168">
      <w:pPr>
        <w:ind w:firstLine="705"/>
        <w:jc w:val="both"/>
      </w:pPr>
      <w:r>
        <w:t xml:space="preserve">Sin embargo, el siguiente código, requiere dos llamadas a </w:t>
      </w:r>
      <w:proofErr w:type="spellStart"/>
      <w:r w:rsidR="00E6469B" w:rsidRPr="00E6469B">
        <w:t>RemoveUnusedFuncReferences</w:t>
      </w:r>
      <w:proofErr w:type="spellEnd"/>
      <w:r>
        <w:t>(), porque se detecta que fun2() no es usada:</w:t>
      </w:r>
    </w:p>
    <w:p w:rsidR="00B43168" w:rsidRDefault="00B43168" w:rsidP="00B43168">
      <w:pPr>
        <w:ind w:firstLine="705"/>
        <w:jc w:val="both"/>
      </w:pP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rsidR="00B43168" w:rsidRPr="002E13B9" w:rsidRDefault="00B43168" w:rsidP="002A4896">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rsidR="00B43168" w:rsidRPr="002E13B9" w:rsidRDefault="00B43168" w:rsidP="002A4896">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B43168" w:rsidRPr="002E13B9" w:rsidRDefault="00B43168" w:rsidP="002A4896">
      <w:pPr>
        <w:shd w:val="clear" w:color="auto" w:fill="DEEAF6"/>
        <w:spacing w:after="20"/>
        <w:jc w:val="both"/>
        <w:rPr>
          <w:rFonts w:ascii="Courier New" w:hAnsi="Courier New" w:cs="Courier New"/>
          <w:noProof/>
          <w:color w:val="000000"/>
          <w:sz w:val="20"/>
          <w:lang w:val="en-US"/>
        </w:rPr>
      </w:pP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rsidR="00633EB5"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rsidR="00EA7051" w:rsidRDefault="00EA7051" w:rsidP="00A474E6">
      <w:pPr>
        <w:ind w:firstLine="705"/>
        <w:jc w:val="both"/>
      </w:pPr>
    </w:p>
    <w:p w:rsidR="00B43168" w:rsidRDefault="00597D7F" w:rsidP="00A474E6">
      <w:pPr>
        <w:ind w:firstLine="705"/>
        <w:jc w:val="both"/>
      </w:pPr>
      <w:r>
        <w:t xml:space="preserve">Y así podemos </w:t>
      </w:r>
      <w:r w:rsidR="00F84E0D">
        <w:t xml:space="preserve">seguir, creando códigos que requieran más llamadas a </w:t>
      </w:r>
      <w:proofErr w:type="spellStart"/>
      <w:r w:rsidR="00E6469B" w:rsidRPr="00E6469B">
        <w:t>RemoveUnusedFuncReferences</w:t>
      </w:r>
      <w:proofErr w:type="spellEnd"/>
      <w:r w:rsidR="00F84E0D">
        <w:t>(), para enlazarse:</w:t>
      </w:r>
    </w:p>
    <w:p w:rsidR="00F84E0D" w:rsidRDefault="00F84E0D" w:rsidP="00A474E6">
      <w:pPr>
        <w:ind w:firstLine="705"/>
        <w:jc w:val="both"/>
      </w:pP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F84E0D" w:rsidRPr="002E13B9" w:rsidRDefault="00F84E0D" w:rsidP="002A4896">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rsidR="00F84E0D" w:rsidRPr="002E13B9" w:rsidRDefault="00F84E0D" w:rsidP="002A4896">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rsidR="00F84E0D" w:rsidRPr="002E13B9" w:rsidRDefault="00F84E0D" w:rsidP="00F84E0D">
      <w:pPr>
        <w:ind w:firstLine="705"/>
        <w:jc w:val="both"/>
        <w:rPr>
          <w:lang w:val="en-US"/>
        </w:rPr>
      </w:pPr>
    </w:p>
    <w:p w:rsidR="00F84E0D" w:rsidRDefault="00F84E0D" w:rsidP="00F84E0D">
      <w:pPr>
        <w:ind w:firstLine="705"/>
        <w:jc w:val="both"/>
      </w:pPr>
      <w:r>
        <w:t>Finalmente, el objetivo es determinar, en la menor cantidad de iteraciones, las funciones que no son usadas, para evitar compilarlas.</w:t>
      </w:r>
    </w:p>
    <w:p w:rsidR="00F84E0D" w:rsidRDefault="00F84E0D" w:rsidP="00F84E0D">
      <w:pPr>
        <w:ind w:firstLine="705"/>
        <w:jc w:val="both"/>
      </w:pPr>
    </w:p>
    <w:p w:rsidR="00671A7D" w:rsidRDefault="00671A7D" w:rsidP="001F60BD">
      <w:pPr>
        <w:pStyle w:val="Ttulo3"/>
      </w:pPr>
      <w:bookmarkStart w:id="111" w:name="_Toc29757974"/>
      <w:r>
        <w:lastRenderedPageBreak/>
        <w:t>Variables</w:t>
      </w:r>
      <w:r w:rsidR="009D3ED4">
        <w:t>,</w:t>
      </w:r>
      <w:r>
        <w:t xml:space="preserve"> Constantes y Tipos no usados</w:t>
      </w:r>
      <w:bookmarkEnd w:id="111"/>
    </w:p>
    <w:p w:rsidR="00671A7D" w:rsidRDefault="00671A7D" w:rsidP="00F84E0D">
      <w:pPr>
        <w:ind w:firstLine="705"/>
        <w:jc w:val="both"/>
      </w:pPr>
    </w:p>
    <w:p w:rsidR="00671A7D" w:rsidRDefault="00671A7D" w:rsidP="00F84E0D">
      <w:pPr>
        <w:ind w:firstLine="705"/>
        <w:jc w:val="both"/>
      </w:pPr>
      <w:r>
        <w:t xml:space="preserve">Estos elementos se procesan de forma similar a </w:t>
      </w:r>
      <w:r w:rsidR="00B61D12">
        <w:t>como se procesan las funciones</w:t>
      </w:r>
      <w:r w:rsidR="003346EE">
        <w:t xml:space="preserve">, teniendo en cuenta las dependencias que se tienen de otros elementos, y que están graficadas en la tabla de la sección </w:t>
      </w:r>
      <w:r w:rsidR="003346EE">
        <w:fldChar w:fldCharType="begin"/>
      </w:r>
      <w:r w:rsidR="003346EE">
        <w:instrText xml:space="preserve"> REF _Ref522883283 \r \h </w:instrText>
      </w:r>
      <w:r w:rsidR="003346EE">
        <w:fldChar w:fldCharType="separate"/>
      </w:r>
      <w:r w:rsidR="003346EE">
        <w:t>8.5.1</w:t>
      </w:r>
      <w:r w:rsidR="003346EE">
        <w:fldChar w:fldCharType="end"/>
      </w:r>
      <w:r w:rsidR="003346EE">
        <w:t>.</w:t>
      </w:r>
    </w:p>
    <w:p w:rsidR="002A3643" w:rsidRDefault="002A3643" w:rsidP="00F84E0D">
      <w:pPr>
        <w:ind w:firstLine="705"/>
        <w:jc w:val="both"/>
      </w:pPr>
    </w:p>
    <w:p w:rsidR="002A3643" w:rsidRDefault="002A3643" w:rsidP="00F84E0D">
      <w:pPr>
        <w:ind w:firstLine="705"/>
        <w:jc w:val="both"/>
      </w:pPr>
      <w:r>
        <w:t>Los métodos que implementan la detección variables, constantes y tipos, son:</w:t>
      </w:r>
    </w:p>
    <w:p w:rsidR="002A3643" w:rsidRDefault="002A3643" w:rsidP="00F84E0D">
      <w:pPr>
        <w:ind w:firstLine="705"/>
        <w:jc w:val="both"/>
      </w:pPr>
    </w:p>
    <w:p w:rsidR="002A3643" w:rsidRPr="002A3643" w:rsidRDefault="002A3643" w:rsidP="002A3643">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rsidR="002A3643" w:rsidRPr="002A3643" w:rsidRDefault="002A3643" w:rsidP="002A3643">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rsidR="002A3643" w:rsidRPr="002A3643" w:rsidRDefault="002A3643" w:rsidP="002A3643">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rsidR="002A3643" w:rsidRPr="002A3643" w:rsidRDefault="002A3643" w:rsidP="002A3643">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rsidR="003346EE" w:rsidRDefault="003346EE" w:rsidP="00F84E0D">
      <w:pPr>
        <w:ind w:firstLine="705"/>
        <w:jc w:val="both"/>
      </w:pPr>
    </w:p>
    <w:p w:rsidR="003346EE" w:rsidRDefault="009D3ED4" w:rsidP="00F84E0D">
      <w:pPr>
        <w:ind w:firstLine="705"/>
        <w:jc w:val="both"/>
      </w:pPr>
      <w:r>
        <w:t>De acuerdo con la tabla mostrada, las funciones son las primeras que deben ser analizadas, antes que las variables, constantes y tipos.</w:t>
      </w:r>
    </w:p>
    <w:p w:rsidR="009D3ED4" w:rsidRDefault="009D3ED4" w:rsidP="00F84E0D">
      <w:pPr>
        <w:ind w:firstLine="705"/>
        <w:jc w:val="both"/>
      </w:pPr>
    </w:p>
    <w:p w:rsidR="003346EE" w:rsidRDefault="009D3ED4" w:rsidP="00F84E0D">
      <w:pPr>
        <w:ind w:firstLine="705"/>
        <w:jc w:val="both"/>
      </w:pPr>
      <w:r>
        <w:t>Luego de las funciones, conviene analizar a las variables que son las que tienen menos dependencias, después de las funciones.</w:t>
      </w:r>
      <w:r w:rsidR="005C6C1A">
        <w:t xml:space="preserve"> Este orden se puede apreciar en el único lugar donde se hace la optimización del enlazado </w:t>
      </w:r>
      <w:r w:rsidR="005C6C1A" w:rsidRPr="005C6C1A">
        <w:t>TCompiler_PIC16.CompileLinkProgram</w:t>
      </w:r>
      <w:r w:rsidR="005C6C1A">
        <w:t xml:space="preserve">(): </w:t>
      </w:r>
    </w:p>
    <w:p w:rsidR="005C6C1A" w:rsidRDefault="005C6C1A" w:rsidP="00F84E0D">
      <w:pPr>
        <w:ind w:firstLine="705"/>
        <w:jc w:val="both"/>
      </w:pPr>
    </w:p>
    <w:p w:rsidR="005C6C1A" w:rsidRPr="002E13B9" w:rsidRDefault="005C6C1A" w:rsidP="005C6C1A">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rsidR="005C6C1A" w:rsidRPr="002E13B9" w:rsidRDefault="005C6C1A" w:rsidP="005C6C1A">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rsidR="005C6C1A" w:rsidRPr="002E13B9" w:rsidRDefault="005C6C1A" w:rsidP="005C6C1A">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rsidR="005C6C1A" w:rsidRPr="005C6C1A" w:rsidRDefault="005C6C1A" w:rsidP="005C6C1A">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rsidR="005C6C1A" w:rsidRPr="005C6C1A" w:rsidRDefault="005C6C1A" w:rsidP="005C6C1A">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rsidR="005C6C1A" w:rsidRPr="005C6C1A" w:rsidRDefault="005C6C1A" w:rsidP="005C6C1A">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rsidR="005C6C1A" w:rsidRPr="005C6C1A" w:rsidRDefault="005C6C1A" w:rsidP="005C6C1A">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rsidR="005C6C1A" w:rsidRPr="005C6C1A" w:rsidRDefault="005C6C1A" w:rsidP="005C6C1A">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rsidR="002A3643" w:rsidRDefault="002A3643" w:rsidP="00F84E0D">
      <w:pPr>
        <w:ind w:firstLine="705"/>
        <w:jc w:val="both"/>
      </w:pPr>
    </w:p>
    <w:p w:rsidR="002A3643" w:rsidRDefault="00950FEB" w:rsidP="00F84E0D">
      <w:pPr>
        <w:ind w:firstLine="705"/>
        <w:jc w:val="both"/>
      </w:pPr>
      <w:r>
        <w:t xml:space="preserve">No se ha encontrado casos en que las funciones no usadas cambien por el hecho de marcar variables </w:t>
      </w:r>
      <w:r w:rsidR="001F6949">
        <w:t xml:space="preserve">como </w:t>
      </w:r>
      <w:r>
        <w:t xml:space="preserve">no usadas. Así que no debería ser necesario llamar nuevamente a </w:t>
      </w:r>
      <w:proofErr w:type="spellStart"/>
      <w:r>
        <w:t>RemoveUnusedFunc</w:t>
      </w:r>
      <w:proofErr w:type="spellEnd"/>
      <w:r>
        <w:t xml:space="preserve">(), después de </w:t>
      </w:r>
      <w:proofErr w:type="spellStart"/>
      <w:r>
        <w:t>RemoveUnusedVars</w:t>
      </w:r>
      <w:proofErr w:type="spellEnd"/>
      <w:r>
        <w:t>().</w:t>
      </w:r>
    </w:p>
    <w:p w:rsidR="001F6949" w:rsidRDefault="001F6949" w:rsidP="00F84E0D">
      <w:pPr>
        <w:ind w:firstLine="705"/>
        <w:jc w:val="both"/>
      </w:pPr>
    </w:p>
    <w:p w:rsidR="001F6949" w:rsidRDefault="001F6949" w:rsidP="00F84E0D">
      <w:pPr>
        <w:ind w:firstLine="705"/>
        <w:jc w:val="both"/>
      </w:pPr>
      <w:r>
        <w:t>No se ha hecho mayor análisis para el caso de las constantes y los tipos, pero por el momento, se ha visto que el enlazado detecta bien a los elementos no usados.</w:t>
      </w:r>
    </w:p>
    <w:p w:rsidR="00D630F6" w:rsidRDefault="00D630F6" w:rsidP="00F84E0D">
      <w:pPr>
        <w:ind w:firstLine="705"/>
        <w:jc w:val="both"/>
      </w:pPr>
    </w:p>
    <w:p w:rsidR="00D630F6" w:rsidRDefault="00D630F6" w:rsidP="00D630F6">
      <w:pPr>
        <w:pStyle w:val="Ttulo3"/>
      </w:pPr>
      <w:bookmarkStart w:id="112" w:name="_Toc29757975"/>
      <w:r>
        <w:t>Unidades no usadas</w:t>
      </w:r>
      <w:bookmarkEnd w:id="112"/>
    </w:p>
    <w:p w:rsidR="00D630F6" w:rsidRDefault="00D630F6" w:rsidP="00F84E0D">
      <w:pPr>
        <w:ind w:firstLine="705"/>
        <w:jc w:val="both"/>
      </w:pPr>
    </w:p>
    <w:p w:rsidR="00D630F6" w:rsidRDefault="00D630F6" w:rsidP="00F84E0D">
      <w:pPr>
        <w:ind w:firstLine="705"/>
        <w:jc w:val="both"/>
      </w:pPr>
      <w:r>
        <w:t>La técnica para detectar unidades no usadas es diferente al resto de elementos</w:t>
      </w:r>
    </w:p>
    <w:p w:rsidR="00671A7D" w:rsidRDefault="00671A7D" w:rsidP="00F84E0D">
      <w:pPr>
        <w:ind w:firstLine="705"/>
        <w:jc w:val="both"/>
      </w:pPr>
    </w:p>
    <w:p w:rsidR="005530F5" w:rsidRDefault="00671A7D" w:rsidP="005530F5">
      <w:pPr>
        <w:pStyle w:val="Ttulo3"/>
      </w:pPr>
      <w:bookmarkStart w:id="113" w:name="_Toc29757976"/>
      <w:r>
        <w:lastRenderedPageBreak/>
        <w:t xml:space="preserve">Optimización </w:t>
      </w:r>
      <w:r w:rsidR="005530F5">
        <w:t>de variables locales</w:t>
      </w:r>
      <w:bookmarkEnd w:id="113"/>
    </w:p>
    <w:p w:rsidR="00671A7D" w:rsidRDefault="005530F5" w:rsidP="00F84E0D">
      <w:pPr>
        <w:ind w:firstLine="705"/>
        <w:jc w:val="both"/>
      </w:pPr>
      <w:r>
        <w:t xml:space="preserve"> </w:t>
      </w:r>
    </w:p>
    <w:p w:rsidR="00671A7D" w:rsidRDefault="00671A7D" w:rsidP="00671A7D">
      <w:pPr>
        <w:ind w:firstLine="705"/>
        <w:jc w:val="both"/>
      </w:pPr>
      <w:r>
        <w:t xml:space="preserve">Otra de las optimizaciones que se hacen en el enlazado, incluye la reutilización de las variables </w:t>
      </w:r>
      <w:r w:rsidR="005530F5">
        <w:t>locales de las funciones</w:t>
      </w:r>
      <w:r>
        <w:t xml:space="preserve">, como se describe en </w:t>
      </w:r>
      <w:r>
        <w:fldChar w:fldCharType="begin"/>
      </w:r>
      <w:r>
        <w:instrText xml:space="preserve"> REF _Ref522869448 \r \h </w:instrText>
      </w:r>
      <w:r>
        <w:fldChar w:fldCharType="separate"/>
      </w:r>
      <w:r>
        <w:t>7.1.4</w:t>
      </w:r>
      <w:r>
        <w:fldChar w:fldCharType="end"/>
      </w:r>
      <w:r>
        <w:t>.</w:t>
      </w:r>
    </w:p>
    <w:p w:rsidR="00671A7D" w:rsidRDefault="00671A7D" w:rsidP="00F84E0D">
      <w:pPr>
        <w:ind w:firstLine="705"/>
        <w:jc w:val="both"/>
      </w:pPr>
    </w:p>
    <w:p w:rsidR="006A7872" w:rsidRDefault="004A71FD" w:rsidP="006A7872">
      <w:pPr>
        <w:pStyle w:val="Ttulo2"/>
      </w:pPr>
      <w:r>
        <w:br w:type="page"/>
      </w:r>
      <w:bookmarkStart w:id="114" w:name="_Ref496604564"/>
      <w:bookmarkStart w:id="115" w:name="_Toc29757977"/>
      <w:r w:rsidR="006A7872">
        <w:lastRenderedPageBreak/>
        <w:t>Directivas</w:t>
      </w:r>
      <w:bookmarkEnd w:id="114"/>
      <w:bookmarkEnd w:id="115"/>
    </w:p>
    <w:p w:rsidR="006A7872" w:rsidRDefault="006A7872" w:rsidP="00F84E0D">
      <w:pPr>
        <w:ind w:firstLine="705"/>
        <w:jc w:val="both"/>
      </w:pPr>
    </w:p>
    <w:p w:rsidR="006A7872" w:rsidRDefault="006A7872" w:rsidP="00F84E0D">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rsidR="006A7872" w:rsidRDefault="006A7872" w:rsidP="00F84E0D">
      <w:pPr>
        <w:ind w:firstLine="705"/>
        <w:jc w:val="both"/>
      </w:pPr>
    </w:p>
    <w:p w:rsidR="006A7872" w:rsidRDefault="006A7872" w:rsidP="006A7872">
      <w:pPr>
        <w:pStyle w:val="Ttulo3"/>
      </w:pPr>
      <w:bookmarkStart w:id="116" w:name="_Toc29757978"/>
      <w:r>
        <w:t>Procesamiento de directivas</w:t>
      </w:r>
      <w:bookmarkEnd w:id="116"/>
    </w:p>
    <w:p w:rsidR="006A7872" w:rsidRDefault="006A7872" w:rsidP="006A7872">
      <w:pPr>
        <w:ind w:firstLine="705"/>
        <w:jc w:val="both"/>
      </w:pPr>
    </w:p>
    <w:p w:rsidR="006A7872" w:rsidRDefault="006A7872" w:rsidP="006A7872">
      <w:pPr>
        <w:ind w:firstLine="705"/>
        <w:jc w:val="both"/>
      </w:pPr>
      <w:r>
        <w:t xml:space="preserve">La rutina de procesamiento de directivas es llamada desde </w:t>
      </w:r>
      <w:proofErr w:type="spellStart"/>
      <w:r w:rsidRPr="006A7872">
        <w:t>TCompiler.ProcComments</w:t>
      </w:r>
      <w:proofErr w:type="spellEnd"/>
      <w:r>
        <w:t>, que es también en donde se procesan los bloques ASM.</w:t>
      </w:r>
    </w:p>
    <w:p w:rsidR="006A7872" w:rsidRDefault="006A7872" w:rsidP="006A7872">
      <w:pPr>
        <w:ind w:firstLine="705"/>
        <w:jc w:val="both"/>
      </w:pPr>
    </w:p>
    <w:p w:rsidR="006A7872" w:rsidRDefault="006A7872" w:rsidP="006A7872">
      <w:pPr>
        <w:ind w:firstLine="705"/>
        <w:jc w:val="both"/>
      </w:pPr>
      <w:r>
        <w:t xml:space="preserve">Las directivas, al igual que los bloques ASM, se procesan como si fueran comentarios, por lo que, su procesamiento se hace en </w:t>
      </w:r>
      <w:proofErr w:type="spellStart"/>
      <w:r w:rsidRPr="006A7872">
        <w:t>TCompiler.ProcComments</w:t>
      </w:r>
      <w:proofErr w:type="spellEnd"/>
      <w:r>
        <w:t>.</w:t>
      </w:r>
    </w:p>
    <w:p w:rsidR="006A7872" w:rsidRDefault="006A7872" w:rsidP="006A7872">
      <w:pPr>
        <w:ind w:firstLine="705"/>
        <w:jc w:val="both"/>
      </w:pPr>
    </w:p>
    <w:p w:rsidR="006A7872" w:rsidRDefault="00A6118E" w:rsidP="006A7872">
      <w:pPr>
        <w:ind w:firstLine="705"/>
        <w:jc w:val="both"/>
      </w:pPr>
      <w:r>
        <w:t>Las directivas se procesan en tiempo de compilación, más estrictamente en la primera pasada. Y eso plantea un problema adicional porque:</w:t>
      </w:r>
    </w:p>
    <w:p w:rsidR="00A6118E" w:rsidRDefault="00A6118E" w:rsidP="006A7872">
      <w:pPr>
        <w:ind w:firstLine="705"/>
        <w:jc w:val="both"/>
      </w:pPr>
    </w:p>
    <w:p w:rsidR="00A6118E" w:rsidRDefault="00A6118E" w:rsidP="004B4BD8">
      <w:pPr>
        <w:numPr>
          <w:ilvl w:val="0"/>
          <w:numId w:val="37"/>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rsidR="004A71FD" w:rsidRDefault="004A71FD" w:rsidP="004A71FD">
      <w:pPr>
        <w:ind w:left="1065"/>
        <w:jc w:val="both"/>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959296" behindDoc="0" locked="0" layoutInCell="1" allowOverlap="1">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F74E15" w:rsidRDefault="00F74E1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727" o:spid="_x0000_s1162" type="#_x0000_t88" style="position:absolute;left:0;text-align:left;margin-left:166.1pt;margin-top:4.1pt;width:12pt;height:66.75pt;z-index:25195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">
                <v:textbox>
                  <w:txbxContent>
                    <w:p w:rsidR="00F74E15" w:rsidRDefault="00F74E15"/>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961344" behindDoc="0" locked="0" layoutInCell="1" allowOverlap="1">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28" o:spid="_x0000_s1163" type="#_x0000_t202" style="position:absolute;left:0;text-align:left;margin-left:172.85pt;margin-top:3pt;width:1in;height:39pt;z-index:25196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" filled="f" stroked="f">
                <v:textbox>
                  <w:txbxContent>
                    <w:p w:rsidR="00F74E15" w:rsidRDefault="00F74E15">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rsidR="004A71FD" w:rsidRPr="004A71FD" w:rsidRDefault="004A71FD" w:rsidP="004275DE">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rsidR="004A71FD" w:rsidRPr="004A71FD" w:rsidRDefault="001F3DC1" w:rsidP="004275DE">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969536" behindDoc="0" locked="0" layoutInCell="1" allowOverlap="1">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F74E15" w:rsidRDefault="00F74E1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732" o:spid="_x0000_s1164" type="#_x0000_t88" style="position:absolute;left:0;text-align:left;margin-left:251.6pt;margin-top:1.6pt;width:15pt;height:131.6pt;z-index:25196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">
                <v:textbox>
                  <w:txbxContent>
                    <w:p w:rsidR="00F74E15" w:rsidRDefault="00F74E15"/>
                  </w:txbxContent>
                </v:textbox>
              </v:shape>
            </w:pict>
          </mc:Fallback>
        </mc:AlternateContent>
      </w:r>
      <w:r w:rsidR="004A71FD" w:rsidRPr="004A71FD">
        <w:rPr>
          <w:rFonts w:ascii="Courier New" w:hAnsi="Courier New" w:cs="Courier New"/>
          <w:noProof/>
          <w:color w:val="FF0000"/>
          <w:sz w:val="20"/>
        </w:rPr>
        <w:t>{$IFDEF aaa}</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963392" behindDoc="0" locked="0" layoutInCell="1" allowOverlap="1">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29" o:spid="_x0000_s1165" type="#_x0000_t202" style="position:absolute;left:0;text-align:left;margin-left:268.1pt;margin-top:11.15pt;width:1in;height:39pt;z-index:25196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" filled="f" stroked="f">
                <v:textbox>
                  <w:txbxContent>
                    <w:p w:rsidR="00F74E15" w:rsidRDefault="00F74E15">
                      <w:r>
                        <w:t>Bloque de directiva</w:t>
                      </w:r>
                    </w:p>
                  </w:txbxContent>
                </v:textbox>
              </v:shape>
            </w:pict>
          </mc:Fallback>
        </mc:AlternateContent>
      </w:r>
      <w:r w:rsidR="004A71FD" w:rsidRPr="004A71FD">
        <w:rPr>
          <w:rFonts w:ascii="Courier New" w:hAnsi="Courier New" w:cs="Courier New"/>
          <w:noProof/>
          <w:color w:val="000000"/>
          <w:sz w:val="20"/>
        </w:rPr>
        <w:t xml:space="preserve">  </w:t>
      </w: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968512" behindDoc="0" locked="0" layoutInCell="1" allowOverlap="1">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F74E15" w:rsidRDefault="00F74E1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731" o:spid="_x0000_s1166" type="#_x0000_t88" style="position:absolute;left:0;text-align:left;margin-left:166.1pt;margin-top:2.65pt;width:12pt;height:66.75pt;z-index:25196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">
                <v:textbox>
                  <w:txbxContent>
                    <w:p w:rsidR="00F74E15" w:rsidRDefault="00F74E15"/>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rsidR="004A71FD" w:rsidRDefault="001F3DC1" w:rsidP="004275DE">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965440" behindDoc="0" locked="0" layoutInCell="1" allowOverlap="1">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74E15" w:rsidRDefault="00F74E15">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30" o:spid="_x0000_s1167" type="#_x0000_t202" style="position:absolute;left:0;text-align:left;margin-left:172.85pt;margin-top:1.55pt;width:1in;height:39pt;z-index:25196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" filled="f" stroked="f">
                <v:textbox>
                  <w:txbxContent>
                    <w:p w:rsidR="00F74E15" w:rsidRDefault="00F74E15">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Default="004A71FD" w:rsidP="004275DE">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rsidR="004A71FD" w:rsidRPr="004A71FD" w:rsidRDefault="004A71FD" w:rsidP="004275DE">
      <w:pPr>
        <w:shd w:val="clear" w:color="auto" w:fill="DEEAF6"/>
        <w:spacing w:after="20"/>
        <w:ind w:left="1065"/>
        <w:jc w:val="both"/>
        <w:rPr>
          <w:rFonts w:ascii="Courier New" w:hAnsi="Courier New" w:cs="Courier New"/>
          <w:noProof/>
          <w:color w:val="0000FF"/>
          <w:sz w:val="20"/>
        </w:rPr>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rsidR="004A71FD" w:rsidRPr="004A71FD" w:rsidRDefault="004A71FD" w:rsidP="004275DE">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rsidR="004A71FD" w:rsidRDefault="004A71FD" w:rsidP="004A71FD">
      <w:pPr>
        <w:ind w:left="1065"/>
        <w:jc w:val="both"/>
      </w:pPr>
    </w:p>
    <w:p w:rsidR="00A6118E" w:rsidRDefault="00A6118E" w:rsidP="004B4BD8">
      <w:pPr>
        <w:numPr>
          <w:ilvl w:val="0"/>
          <w:numId w:val="37"/>
        </w:numPr>
        <w:jc w:val="both"/>
      </w:pPr>
      <w:r>
        <w:t xml:space="preserve">Las directivas, se procesan de forma lineal en el código, así que el resultado de una directiva se puede ver influenciada por la anterior. Por otro </w:t>
      </w:r>
      <w:r>
        <w:lastRenderedPageBreak/>
        <w:t>lado</w:t>
      </w:r>
      <w:r w:rsidR="00E54041">
        <w:t>,</w:t>
      </w:r>
      <w:r>
        <w:t xml:space="preserve"> el enlazado, solo compilará algunos procedimientos, pudiendo dejar de </w:t>
      </w:r>
      <w:r w:rsidR="004A71FD">
        <w:t>procesar bloques que contienen directivas.</w:t>
      </w:r>
    </w:p>
    <w:p w:rsidR="004A71FD" w:rsidRDefault="004A71FD" w:rsidP="006A7872">
      <w:pPr>
        <w:ind w:firstLine="705"/>
        <w:jc w:val="both"/>
      </w:pP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rsidR="00E54041" w:rsidRPr="00E54041" w:rsidRDefault="00E54041" w:rsidP="004275DE">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rsidR="00E54041" w:rsidRPr="002E13B9" w:rsidRDefault="00E54041" w:rsidP="004275DE">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rsidR="00E54041" w:rsidRPr="002E13B9" w:rsidRDefault="00E54041" w:rsidP="004275DE">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rsidR="00E54041" w:rsidRPr="002E13B9" w:rsidRDefault="00E54041" w:rsidP="004275DE">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E54041" w:rsidRPr="002E13B9" w:rsidRDefault="00E54041" w:rsidP="004275DE">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E54041" w:rsidRPr="002E13B9" w:rsidRDefault="00E54041" w:rsidP="004275DE">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rsidR="00E54041" w:rsidRPr="00E54041" w:rsidRDefault="00E54041" w:rsidP="004275DE">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rsidR="00E54041" w:rsidRPr="00E54041" w:rsidRDefault="00E54041" w:rsidP="004275DE">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rsidR="00E54041" w:rsidRPr="002E13B9" w:rsidRDefault="00E54041" w:rsidP="004275DE">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rsidR="00E54041" w:rsidRPr="002E13B9" w:rsidRDefault="00E54041" w:rsidP="004275DE">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rsidR="00E54041" w:rsidRPr="002E13B9" w:rsidRDefault="00E54041" w:rsidP="004275DE">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E54041" w:rsidRPr="002E13B9" w:rsidRDefault="00E54041" w:rsidP="004275DE">
      <w:pPr>
        <w:shd w:val="clear" w:color="auto" w:fill="DEEAF6"/>
        <w:spacing w:after="20"/>
        <w:ind w:left="1134"/>
        <w:jc w:val="both"/>
        <w:rPr>
          <w:rFonts w:ascii="Courier New" w:hAnsi="Courier New" w:cs="Courier New"/>
          <w:noProof/>
          <w:color w:val="000000"/>
          <w:sz w:val="20"/>
          <w:lang w:val="en-US"/>
        </w:rPr>
      </w:pPr>
    </w:p>
    <w:p w:rsidR="00E54041" w:rsidRPr="002E13B9" w:rsidRDefault="00E54041" w:rsidP="004275DE">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E54041" w:rsidRPr="002E13B9" w:rsidRDefault="00E54041" w:rsidP="004275DE">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rsidR="00E54041" w:rsidRPr="002E13B9" w:rsidRDefault="00E54041" w:rsidP="006A7872">
      <w:pPr>
        <w:ind w:firstLine="705"/>
        <w:jc w:val="both"/>
        <w:rPr>
          <w:lang w:val="en-US"/>
        </w:rPr>
      </w:pPr>
    </w:p>
    <w:p w:rsidR="006A7872" w:rsidRPr="002E13B9" w:rsidRDefault="006A7872" w:rsidP="006A7872">
      <w:pPr>
        <w:ind w:firstLine="705"/>
        <w:jc w:val="both"/>
        <w:rPr>
          <w:lang w:val="en-US"/>
        </w:rPr>
      </w:pPr>
    </w:p>
    <w:p w:rsidR="006A7872" w:rsidRDefault="00726337" w:rsidP="00F84E0D">
      <w:pPr>
        <w:ind w:firstLine="705"/>
        <w:jc w:val="both"/>
      </w:pPr>
      <w:r>
        <w:t>Básicamente, el problema está en resolver directivas condicionales, en el enlazado, porque en la primera pasada, el procesamiento es lineal y no se presenta problemas.</w:t>
      </w:r>
    </w:p>
    <w:p w:rsidR="00726337" w:rsidRDefault="00726337" w:rsidP="00F84E0D">
      <w:pPr>
        <w:ind w:firstLine="705"/>
        <w:jc w:val="both"/>
      </w:pPr>
    </w:p>
    <w:p w:rsidR="00726337" w:rsidRDefault="00726337" w:rsidP="00F84E0D">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17" w:name="_Hlk491869270"/>
      <w:r>
        <w:t xml:space="preserve">{$IFDEF …} </w:t>
      </w:r>
      <w:bookmarkEnd w:id="117"/>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rsidR="000E208C" w:rsidRDefault="000E208C" w:rsidP="00F84E0D">
      <w:pPr>
        <w:ind w:firstLine="705"/>
        <w:jc w:val="both"/>
      </w:pPr>
    </w:p>
    <w:p w:rsidR="000E208C" w:rsidRDefault="000E208C" w:rsidP="00F84E0D">
      <w:pPr>
        <w:ind w:firstLine="705"/>
        <w:jc w:val="both"/>
      </w:pPr>
      <w:r>
        <w:t xml:space="preserve">El uso de esta técnica,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rsidR="006A7872" w:rsidRDefault="006A7872" w:rsidP="00F84E0D">
      <w:pPr>
        <w:ind w:firstLine="705"/>
        <w:jc w:val="both"/>
      </w:pPr>
    </w:p>
    <w:p w:rsidR="000E208C" w:rsidRDefault="000E208C" w:rsidP="00BC09E9">
      <w:pPr>
        <w:pStyle w:val="Ttulo3"/>
      </w:pPr>
      <w:bookmarkStart w:id="118" w:name="_Toc29757979"/>
      <w:r>
        <w:t>El lenguaje de las directivas</w:t>
      </w:r>
      <w:bookmarkEnd w:id="118"/>
    </w:p>
    <w:p w:rsidR="00F84E0D" w:rsidRDefault="00F84E0D" w:rsidP="00F84E0D">
      <w:pPr>
        <w:ind w:firstLine="705"/>
        <w:jc w:val="both"/>
      </w:pPr>
    </w:p>
    <w:p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rsidR="00BC09E9" w:rsidRDefault="00BC09E9" w:rsidP="00F84E0D">
      <w:pPr>
        <w:ind w:firstLine="705"/>
        <w:jc w:val="both"/>
      </w:pPr>
    </w:p>
    <w:p w:rsidR="00BC09E9" w:rsidRDefault="00BC09E9" w:rsidP="00F84E0D">
      <w:pPr>
        <w:ind w:firstLine="705"/>
        <w:jc w:val="both"/>
      </w:pPr>
      <w:r>
        <w:lastRenderedPageBreak/>
        <w:t xml:space="preserve">Dentro de </w:t>
      </w:r>
      <w:r w:rsidR="00E946BC">
        <w:t>P65Pas</w:t>
      </w:r>
      <w:r>
        <w:t>, las directivas, manejan otro lenguaje de programación, distinto al del Pascal, y se aparta un poco de las directivas comunes de compiladores, como Turbo Pascal o Free Pascal.</w:t>
      </w:r>
    </w:p>
    <w:p w:rsidR="00BC09E9" w:rsidRDefault="00BC09E9" w:rsidP="00F84E0D">
      <w:pPr>
        <w:ind w:firstLine="705"/>
        <w:jc w:val="both"/>
      </w:pPr>
    </w:p>
    <w:p w:rsidR="00BC09E9" w:rsidRDefault="00BC09E9" w:rsidP="00F84E0D">
      <w:pPr>
        <w:ind w:firstLine="705"/>
        <w:jc w:val="both"/>
      </w:pPr>
      <w:r>
        <w:t xml:space="preserve">Aunque el lenguaje es sencillo, </w:t>
      </w:r>
      <w:r w:rsidR="001D7843">
        <w:t>contiene estructuras bien definidas.</w:t>
      </w:r>
    </w:p>
    <w:p w:rsidR="001D7843" w:rsidRDefault="001D7843" w:rsidP="00F84E0D">
      <w:pPr>
        <w:ind w:firstLine="705"/>
        <w:jc w:val="both"/>
      </w:pPr>
    </w:p>
    <w:p w:rsidR="001D7843" w:rsidRDefault="001D7843" w:rsidP="00F84E0D">
      <w:pPr>
        <w:ind w:firstLine="705"/>
        <w:jc w:val="both"/>
      </w:pPr>
      <w:r>
        <w:t xml:space="preserve">Para empezar, el lenguaje no es </w:t>
      </w:r>
      <w:proofErr w:type="spellStart"/>
      <w:r>
        <w:t>tipado</w:t>
      </w:r>
      <w:proofErr w:type="spellEnd"/>
      <w:r>
        <w:t xml:space="preserve"> y se procesa a modo de script, mediante un intérprete.   </w:t>
      </w:r>
    </w:p>
    <w:p w:rsidR="001D7843" w:rsidRDefault="001D7843" w:rsidP="00F84E0D">
      <w:pPr>
        <w:ind w:firstLine="705"/>
        <w:jc w:val="both"/>
      </w:pPr>
    </w:p>
    <w:p w:rsidR="001D7843" w:rsidRDefault="00386E61" w:rsidP="001D7843">
      <w:pPr>
        <w:ind w:firstLine="705"/>
        <w:jc w:val="both"/>
      </w:pPr>
      <w:r>
        <w:t>INSTRUCCIONES</w:t>
      </w:r>
    </w:p>
    <w:p w:rsidR="00386E61" w:rsidRDefault="00386E61" w:rsidP="001D7843">
      <w:pPr>
        <w:ind w:firstLine="705"/>
        <w:jc w:val="both"/>
      </w:pPr>
      <w:r>
        <w:t>Dentro del código Pascal, las instrucciones de las directivas aparecen entre los delimitadores: “{$”  y “}”, y solo pueden ocupar una línea:</w:t>
      </w:r>
    </w:p>
    <w:p w:rsidR="00386E61" w:rsidRDefault="00386E61" w:rsidP="001D7843">
      <w:pPr>
        <w:ind w:firstLine="705"/>
        <w:jc w:val="both"/>
      </w:pPr>
    </w:p>
    <w:p w:rsidR="00386E61" w:rsidRDefault="00386E61" w:rsidP="001D7843">
      <w:pPr>
        <w:ind w:firstLine="705"/>
        <w:jc w:val="both"/>
      </w:pPr>
      <w:r>
        <w:t>{$ &lt;instrucción de directiva&gt; }</w:t>
      </w:r>
    </w:p>
    <w:p w:rsidR="00DE3151" w:rsidRDefault="00DE3151" w:rsidP="001D7843">
      <w:pPr>
        <w:ind w:firstLine="705"/>
        <w:jc w:val="both"/>
      </w:pPr>
    </w:p>
    <w:p w:rsidR="00DE3151" w:rsidRDefault="00DE3151" w:rsidP="001D7843">
      <w:pPr>
        <w:ind w:firstLine="705"/>
        <w:jc w:val="both"/>
      </w:pPr>
      <w:r>
        <w:t>No es necesario poner un delimitador a la instrucción, porque el carácter “}” delimita siempre a cualquier instrucción.</w:t>
      </w:r>
    </w:p>
    <w:p w:rsidR="001D7843" w:rsidRDefault="001D7843" w:rsidP="00F84E0D">
      <w:pPr>
        <w:ind w:firstLine="705"/>
        <w:jc w:val="both"/>
      </w:pPr>
    </w:p>
    <w:p w:rsidR="001D7843" w:rsidRDefault="001D7843" w:rsidP="00F84E0D">
      <w:pPr>
        <w:ind w:firstLine="705"/>
        <w:jc w:val="both"/>
      </w:pPr>
      <w:r>
        <w:t>TIPOS DE DATOS</w:t>
      </w:r>
    </w:p>
    <w:p w:rsidR="001D7843" w:rsidRDefault="001D7843" w:rsidP="00F84E0D">
      <w:pPr>
        <w:ind w:firstLine="705"/>
        <w:jc w:val="both"/>
      </w:pPr>
      <w:r>
        <w:t>Solo se manejan dos tipos de datos:</w:t>
      </w:r>
    </w:p>
    <w:p w:rsidR="001D7843" w:rsidRDefault="001D7843" w:rsidP="00F84E0D">
      <w:pPr>
        <w:ind w:firstLine="705"/>
        <w:jc w:val="both"/>
      </w:pPr>
    </w:p>
    <w:p w:rsidR="001D7843" w:rsidRDefault="001D7843" w:rsidP="004B4BD8">
      <w:pPr>
        <w:numPr>
          <w:ilvl w:val="0"/>
          <w:numId w:val="38"/>
        </w:numPr>
        <w:jc w:val="both"/>
      </w:pPr>
      <w:r>
        <w:t>Números. Se definen con variables o literales como: 123, 5.24, -21 o 0x20</w:t>
      </w:r>
    </w:p>
    <w:p w:rsidR="001D7843" w:rsidRDefault="001D7843" w:rsidP="004B4BD8">
      <w:pPr>
        <w:numPr>
          <w:ilvl w:val="0"/>
          <w:numId w:val="38"/>
        </w:numPr>
        <w:jc w:val="both"/>
      </w:pPr>
      <w:r>
        <w:t>Cadenas. Se definen con variables o literales como: ‘Hola’, ‘Hi Mundo’</w:t>
      </w:r>
    </w:p>
    <w:p w:rsidR="001D7843" w:rsidRDefault="001D7843" w:rsidP="001D7843">
      <w:pPr>
        <w:jc w:val="both"/>
      </w:pPr>
    </w:p>
    <w:p w:rsidR="001D7843" w:rsidRDefault="001D7843" w:rsidP="001D7843">
      <w:pPr>
        <w:ind w:left="708"/>
        <w:jc w:val="both"/>
      </w:pPr>
      <w:r>
        <w:t>VARIABLES</w:t>
      </w:r>
    </w:p>
    <w:p w:rsidR="001D7843" w:rsidRDefault="001D7843" w:rsidP="001D7843">
      <w:pPr>
        <w:ind w:left="708"/>
        <w:jc w:val="both"/>
      </w:pPr>
      <w:r>
        <w:t>No es necesario declararlas. Pueden cambiar su tipo, en medio del programa.</w:t>
      </w:r>
    </w:p>
    <w:p w:rsidR="001D7843" w:rsidRDefault="001D7843" w:rsidP="001D7843">
      <w:pPr>
        <w:ind w:left="708"/>
        <w:jc w:val="both"/>
      </w:pPr>
    </w:p>
    <w:p w:rsidR="00386E61" w:rsidRDefault="00386E61" w:rsidP="00386E61">
      <w:pPr>
        <w:ind w:left="708"/>
        <w:jc w:val="both"/>
      </w:pPr>
      <w:r>
        <w:t>//Declara y asigna a una variable numérica</w:t>
      </w:r>
    </w:p>
    <w:p w:rsidR="001D7843" w:rsidRDefault="00386E61" w:rsidP="001D7843">
      <w:pPr>
        <w:ind w:left="708"/>
        <w:jc w:val="both"/>
      </w:pPr>
      <w:r>
        <w:t>{</w:t>
      </w:r>
      <w:r w:rsidR="001D7843">
        <w:t>$SET x = 1</w:t>
      </w:r>
      <w:r>
        <w:t>}</w:t>
      </w:r>
    </w:p>
    <w:p w:rsidR="001D7843" w:rsidRDefault="001D7843" w:rsidP="001D7843">
      <w:pPr>
        <w:jc w:val="both"/>
      </w:pPr>
    </w:p>
    <w:p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rsidR="00386E61" w:rsidRDefault="00386E61" w:rsidP="00386E61">
      <w:pPr>
        <w:ind w:left="708"/>
        <w:jc w:val="both"/>
      </w:pPr>
      <w:r>
        <w:t xml:space="preserve">{$SET x = </w:t>
      </w:r>
      <w:r w:rsidR="00DE3151">
        <w:t>a + b</w:t>
      </w:r>
      <w:r>
        <w:t>}</w:t>
      </w:r>
    </w:p>
    <w:p w:rsidR="00386E61" w:rsidRDefault="00386E61" w:rsidP="001D7843">
      <w:pPr>
        <w:jc w:val="both"/>
      </w:pPr>
    </w:p>
    <w:p w:rsidR="00386E61" w:rsidRDefault="00386E61" w:rsidP="00386E61">
      <w:pPr>
        <w:ind w:left="708"/>
        <w:jc w:val="both"/>
      </w:pPr>
      <w:r>
        <w:t>//Declara y asigna a una variable cadena</w:t>
      </w:r>
    </w:p>
    <w:p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rsidR="00386E61" w:rsidRDefault="00386E61" w:rsidP="001D7843">
      <w:pPr>
        <w:jc w:val="both"/>
      </w:pPr>
    </w:p>
    <w:p w:rsidR="00AE7CC5" w:rsidRDefault="00C203D5" w:rsidP="00AE7CC5">
      <w:pPr>
        <w:ind w:firstLine="705"/>
        <w:jc w:val="both"/>
      </w:pPr>
      <w:r>
        <w:t>Para más información sobre el lenguaje de las directivas, se recomienda ver el Manual de Usuario.</w:t>
      </w:r>
    </w:p>
    <w:p w:rsidR="00D7608F" w:rsidRDefault="00AE7CC5" w:rsidP="00AE7CC5">
      <w:pPr>
        <w:ind w:firstLine="705"/>
        <w:jc w:val="both"/>
      </w:pPr>
      <w:r>
        <w:t xml:space="preserve"> </w:t>
      </w:r>
    </w:p>
    <w:sectPr w:rsidR="00D7608F">
      <w:headerReference w:type="default" r:id="rId23"/>
      <w:footerReference w:type="default" r:id="rId2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26497" w:rsidRDefault="00E26497">
      <w:r>
        <w:separator/>
      </w:r>
    </w:p>
  </w:endnote>
  <w:endnote w:type="continuationSeparator" w:id="0">
    <w:p w:rsidR="00E26497" w:rsidRDefault="00E264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Vrinda"/>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74E15" w:rsidRDefault="00F74E15">
    <w:pPr>
      <w:pStyle w:val="Piedepgina"/>
    </w:pPr>
    <w:r>
      <w:rPr>
        <w:noProof/>
        <w:sz w:val="20"/>
        <w:lang w:val="es-PE" w:eastAsia="es-PE"/>
      </w:rPr>
      <mc:AlternateContent>
        <mc:Choice Requires="wps">
          <w:drawing>
            <wp:anchor distT="0" distB="0" distL="114300" distR="114300" simplePos="0" relativeHeight="251475968" behindDoc="0" locked="0" layoutInCell="1" allowOverlap="1">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6B9B320" id="Line 2" o:spid="_x0000_s1026" style="position:absolute;z-index:25147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"/>
          </w:pict>
        </mc:Fallback>
      </mc:AlternateContent>
    </w:r>
    <w:r>
      <w:rPr>
        <w:rStyle w:val="Nmerodepgina"/>
      </w:rPr>
      <w:fldChar w:fldCharType="begin"/>
    </w:r>
    <w:r>
      <w:rPr>
        <w:rStyle w:val="Nmerodepgina"/>
      </w:rPr>
      <w:instrText xml:space="preserve"> PAGE </w:instrText>
    </w:r>
    <w:r>
      <w:rPr>
        <w:rStyle w:val="Nmerodepgina"/>
      </w:rPr>
      <w:fldChar w:fldCharType="separate"/>
    </w:r>
    <w:r w:rsidR="008E3DC1">
      <w:rPr>
        <w:rStyle w:val="Nmerodepgina"/>
        <w:noProof/>
      </w:rPr>
      <w:t>45</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sidR="008E3DC1">
      <w:rPr>
        <w:rStyle w:val="Nmerodepgina"/>
        <w:noProof/>
      </w:rPr>
      <w:t>112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Pr>
        <w:rStyle w:val="Nmerodepgina"/>
        <w:noProof/>
      </w:rPr>
      <w:t>12/01/2020</w:t>
    </w:r>
    <w:r>
      <w:rPr>
        <w:rStyle w:val="Nmerodepgina"/>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26497" w:rsidRDefault="00E26497">
      <w:r>
        <w:separator/>
      </w:r>
    </w:p>
  </w:footnote>
  <w:footnote w:type="continuationSeparator" w:id="0">
    <w:p w:rsidR="00E26497" w:rsidRDefault="00E26497">
      <w:r>
        <w:continuationSeparator/>
      </w:r>
    </w:p>
  </w:footnote>
  <w:footnote w:id="1">
    <w:p w:rsidR="00F74E15" w:rsidRPr="00514AD5" w:rsidRDefault="00F74E15">
      <w:pPr>
        <w:pStyle w:val="Textonotapie"/>
        <w:rPr>
          <w:lang w:val="es-PE"/>
        </w:rPr>
      </w:pPr>
      <w:r>
        <w:rPr>
          <w:rStyle w:val="Refdenotaalpie"/>
        </w:rPr>
        <w:footnoteRef/>
      </w:r>
      <w:r>
        <w:t xml:space="preserve"> </w:t>
      </w:r>
      <w:r>
        <w:rPr>
          <w:lang w:val="es-PE"/>
        </w:rPr>
        <w:t>Es posible usar también la bandera “</w:t>
      </w:r>
      <w:proofErr w:type="spellStart"/>
      <w:r>
        <w:rPr>
          <w:lang w:val="es-PE"/>
        </w:rPr>
        <w:t>logic</w:t>
      </w:r>
      <w:proofErr w:type="spellEnd"/>
      <w:r>
        <w:rPr>
          <w:lang w:val="es-PE"/>
        </w:rPr>
        <w:t>” en operandos de tipo variable, pero esto involucraría un procesamiento adicional muy pesado, debido a que el 6502, no tiene instrucciones de acceso a bit. Por eso es que se define que solo se aplique a operadores de tipo expresión.</w:t>
      </w:r>
    </w:p>
  </w:footnote>
  <w:footnote w:id="2">
    <w:p w:rsidR="00F74E15" w:rsidRPr="006F59C2" w:rsidRDefault="00F74E15">
      <w:pPr>
        <w:pStyle w:val="Textonotapie"/>
        <w:rPr>
          <w:lang w:val="es-PE"/>
        </w:rPr>
      </w:pPr>
      <w:r>
        <w:rPr>
          <w:rStyle w:val="Refdenotaalpie"/>
        </w:rPr>
        <w:footnoteRef/>
      </w:r>
      <w:r>
        <w:t xml:space="preserve"> </w:t>
      </w:r>
      <w:r>
        <w:rPr>
          <w:lang w:val="es-PE"/>
        </w:rPr>
        <w:t xml:space="preserve">Los RT, se refieren a los Registros de Trabajo. Más información en la sección </w:t>
      </w:r>
      <w:r>
        <w:rPr>
          <w:lang w:val="es-PE"/>
        </w:rPr>
        <w:fldChar w:fldCharType="begin"/>
      </w:r>
      <w:r>
        <w:rPr>
          <w:lang w:val="es-PE"/>
        </w:rPr>
        <w:instrText xml:space="preserve"> REF _Ref497035879 \r \h </w:instrText>
      </w:r>
      <w:r>
        <w:rPr>
          <w:lang w:val="es-PE"/>
        </w:rPr>
      </w:r>
      <w:r>
        <w:rPr>
          <w:lang w:val="es-PE"/>
        </w:rPr>
        <w:fldChar w:fldCharType="separate"/>
      </w:r>
      <w:r>
        <w:rPr>
          <w:lang w:val="es-PE"/>
        </w:rPr>
        <w:t>5.2</w:t>
      </w:r>
      <w:r>
        <w:rPr>
          <w:lang w:val="es-PE"/>
        </w:rPr>
        <w:fldChar w:fldCharType="end"/>
      </w:r>
      <w:r>
        <w:rPr>
          <w:lang w:val="es-PE"/>
        </w:rPr>
        <w:t>.</w:t>
      </w:r>
    </w:p>
  </w:footnote>
  <w:footnote w:id="3">
    <w:p w:rsidR="00F74E15" w:rsidRPr="002B580D" w:rsidRDefault="00F74E15">
      <w:pPr>
        <w:pStyle w:val="Textonotapie"/>
        <w:rPr>
          <w:lang w:val="es-PE"/>
        </w:rPr>
      </w:pPr>
      <w:r>
        <w:rPr>
          <w:rStyle w:val="Refdenotaalpie"/>
        </w:rPr>
        <w:footnoteRef/>
      </w:r>
      <w:r>
        <w:t xml:space="preserve"> </w:t>
      </w:r>
      <w:r>
        <w:rPr>
          <w:lang w:val="es-PE"/>
        </w:rPr>
        <w:t xml:space="preserve">El arreglo </w:t>
      </w:r>
      <w:proofErr w:type="spellStart"/>
      <w:proofErr w:type="gramStart"/>
      <w:r>
        <w:rPr>
          <w:lang w:val="es-PE"/>
        </w:rPr>
        <w:t>mem</w:t>
      </w:r>
      <w:proofErr w:type="spellEnd"/>
      <w:r>
        <w:rPr>
          <w:lang w:val="es-PE"/>
        </w:rPr>
        <w:t>[</w:t>
      </w:r>
      <w:proofErr w:type="gramEnd"/>
      <w:r>
        <w:rPr>
          <w:lang w:val="es-PE"/>
        </w:rPr>
        <w:t>] se refiere a toda la memoria disponible del dispositivo actual. Es una forma de direccionar la memoria, sin usar punteros. Es un concepto que viene desde Turbo Pascal.</w:t>
      </w:r>
    </w:p>
  </w:footnote>
  <w:footnote w:id="4">
    <w:p w:rsidR="00F74E15" w:rsidRPr="00B62A1D" w:rsidRDefault="00F74E15" w:rsidP="000C3A08">
      <w:pPr>
        <w:pStyle w:val="Textonotapie"/>
        <w:rPr>
          <w:lang w:val="es-PE"/>
        </w:rPr>
      </w:pPr>
      <w:r>
        <w:rPr>
          <w:rStyle w:val="Refdenotaalpie"/>
        </w:rPr>
        <w:footnoteRef/>
      </w:r>
      <w:r>
        <w:t xml:space="preserve"> </w:t>
      </w:r>
      <w:r>
        <w:rPr>
          <w:lang w:val="es-PE"/>
        </w:rPr>
        <w:t xml:space="preserve">Para más información sobre el tipo </w:t>
      </w:r>
      <w:proofErr w:type="spellStart"/>
      <w:r>
        <w:rPr>
          <w:lang w:val="es-PE"/>
        </w:rPr>
        <w:t>Boolean</w:t>
      </w:r>
      <w:proofErr w:type="spellEnd"/>
      <w:r>
        <w:rPr>
          <w:lang w:val="es-PE"/>
        </w:rPr>
        <w:t xml:space="preserve">, ver la sección </w:t>
      </w:r>
      <w:r>
        <w:rPr>
          <w:lang w:val="es-PE"/>
        </w:rPr>
        <w:fldChar w:fldCharType="begin"/>
      </w:r>
      <w:r>
        <w:rPr>
          <w:lang w:val="es-PE"/>
        </w:rPr>
        <w:instrText xml:space="preserve"> REF _Ref29669278 \r \h </w:instrText>
      </w:r>
      <w:r>
        <w:rPr>
          <w:lang w:val="es-PE"/>
        </w:rPr>
      </w:r>
      <w:r>
        <w:rPr>
          <w:lang w:val="es-PE"/>
        </w:rPr>
        <w:fldChar w:fldCharType="separate"/>
      </w:r>
      <w:r>
        <w:rPr>
          <w:lang w:val="es-PE"/>
        </w:rPr>
        <w:t>3.1</w:t>
      </w:r>
      <w:r>
        <w:rPr>
          <w:lang w:val="es-PE"/>
        </w:rPr>
        <w:fldChar w:fldCharType="end"/>
      </w:r>
      <w:r>
        <w:rPr>
          <w:lang w:val="es-PE"/>
        </w:rPr>
        <w:t>.</w:t>
      </w:r>
    </w:p>
  </w:footnote>
  <w:footnote w:id="5">
    <w:p w:rsidR="00F74E15" w:rsidRPr="004D6F31" w:rsidRDefault="00F74E15" w:rsidP="00AD2CBF">
      <w:pPr>
        <w:pStyle w:val="Textonotapie"/>
        <w:rPr>
          <w:lang w:val="es-ES_tradnl"/>
        </w:rPr>
      </w:pPr>
      <w:r>
        <w:rPr>
          <w:rStyle w:val="Refdenotaalpie"/>
        </w:rPr>
        <w:footnoteRef/>
      </w:r>
      <w:r>
        <w:t xml:space="preserve"> </w:t>
      </w:r>
      <w:r>
        <w:rPr>
          <w:lang w:val="es-ES_tradnl"/>
        </w:rPr>
        <w:t xml:space="preserve">Salvo que el compilador encuentre algún punto donde sea necesario usar variables Word o </w:t>
      </w:r>
      <w:proofErr w:type="spellStart"/>
      <w:r>
        <w:rPr>
          <w:lang w:val="es-ES_tradnl"/>
        </w:rPr>
        <w:t>Dword</w:t>
      </w:r>
      <w:proofErr w:type="spellEnd"/>
      <w:r>
        <w:rPr>
          <w:lang w:val="es-ES_tradnl"/>
        </w:rPr>
        <w:t xml:space="preserve"> o necesite codificar alguna rutina que haga uso de los registros de trabajo adicionales.</w:t>
      </w:r>
    </w:p>
  </w:footnote>
  <w:footnote w:id="6">
    <w:p w:rsidR="00F74E15" w:rsidRPr="00677A44" w:rsidRDefault="00F74E15">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7">
    <w:p w:rsidR="00F74E15" w:rsidRPr="00FF657E" w:rsidRDefault="00F74E15">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del PIC, durante su ejecución.</w:t>
      </w:r>
    </w:p>
  </w:footnote>
  <w:footnote w:id="8">
    <w:p w:rsidR="00F74E15" w:rsidRPr="0013105E" w:rsidRDefault="00F74E15">
      <w:pPr>
        <w:pStyle w:val="Textonotapie"/>
        <w:rPr>
          <w:lang w:val="es-PE"/>
        </w:rPr>
      </w:pPr>
      <w:r>
        <w:rPr>
          <w:rStyle w:val="Refdenotaalpie"/>
        </w:rPr>
        <w:footnoteRef/>
      </w:r>
      <w:r>
        <w:t xml:space="preserve"> </w:t>
      </w:r>
      <w:r>
        <w:rPr>
          <w:lang w:val="es-PE"/>
        </w:rPr>
        <w:t>Asignar un registro de trabajo, implica asignarles espacio en memoria.</w:t>
      </w:r>
    </w:p>
  </w:footnote>
  <w:footnote w:id="9">
    <w:p w:rsidR="00F74E15" w:rsidRDefault="00F74E15" w:rsidP="00F302AF">
      <w:pPr>
        <w:pStyle w:val="Textonotapie"/>
        <w:jc w:val="both"/>
        <w:rPr>
          <w:lang w:val="es-PE"/>
        </w:rPr>
      </w:pPr>
      <w:r>
        <w:rPr>
          <w:rStyle w:val="Refdenotaalpie"/>
        </w:rPr>
        <w:footnoteRef/>
      </w:r>
      <w:r>
        <w:t xml:space="preserve"> </w:t>
      </w:r>
      <w:r>
        <w:rPr>
          <w:lang w:val="es-PE"/>
        </w:rPr>
        <w:t>Esta norma, suena natural, pero requirió de un análisis profundo y diversas pruebas de implementación, para elegirse como base del diseño de la técnica de respaldo de registros en P65Pas.</w:t>
      </w:r>
    </w:p>
    <w:p w:rsidR="00F74E15" w:rsidRPr="00981C84" w:rsidRDefault="00F74E15" w:rsidP="00F302AF">
      <w:pPr>
        <w:pStyle w:val="Textonotapie"/>
        <w:jc w:val="both"/>
        <w:rPr>
          <w:lang w:val="es-PE"/>
        </w:rPr>
      </w:pPr>
      <w:r>
        <w:rPr>
          <w:lang w:val="es-PE"/>
        </w:rPr>
        <w:t>La técnica usada anteriormente, podría resumirse en: “Solo los registros de trabajo a usar en la codificación de la sub-expresión actual, deben estar disponibles”. Este modelo (que debería ser el más óptimo en recursos), se trató de implementar, con cierto éxito, pero la administración de los registros W y Z, sin interferencia entre ellos, al momento de salvar y restaurar registros, planteaba dificultades técnicas muy problemáticas. Por eso se abandonó, esta regla y se pasó a usar la nueva.</w:t>
      </w:r>
    </w:p>
  </w:footnote>
  <w:footnote w:id="10">
    <w:p w:rsidR="00F74E15" w:rsidRDefault="00F74E15" w:rsidP="00F302AF">
      <w:pPr>
        <w:pStyle w:val="Textonotapie"/>
        <w:jc w:val="both"/>
        <w:rPr>
          <w:lang w:val="es-PE"/>
        </w:rPr>
      </w:pPr>
      <w:r>
        <w:rPr>
          <w:rStyle w:val="Refdenotaalpie"/>
        </w:rPr>
        <w:footnoteRef/>
      </w:r>
      <w:r>
        <w:t xml:space="preserve"> </w:t>
      </w:r>
      <w:r>
        <w:rPr>
          <w:lang w:val="es-PE"/>
        </w:rPr>
        <w:t>Esta norma, suena natural, pero requirió de un análisis profundo y diversas pruebas de implementación, para elegirse como base del diseño de la técnica de respaldo de registros en P65Pas.</w:t>
      </w:r>
    </w:p>
    <w:p w:rsidR="00F74E15" w:rsidRPr="00981C84" w:rsidRDefault="00F74E15" w:rsidP="00F302AF">
      <w:pPr>
        <w:pStyle w:val="Textonotapie"/>
        <w:jc w:val="both"/>
        <w:rPr>
          <w:lang w:val="es-PE"/>
        </w:rPr>
      </w:pPr>
      <w:r>
        <w:rPr>
          <w:lang w:val="es-PE"/>
        </w:rPr>
        <w:t>La técnica usada anteriormente, podría resumirse en: “Solo los registros de trabajo a usar en la codificación de la sub-expresión actual, deben estar disponibles”. Este modelo (que debería ser el más óptimo en recursos), se trató de implementar, con cierto éxito, pero la administración de los registros W y Z, sin interferencia entre ellos, al momento de salvar y restaurar registros, planteaba dificultades técnicas muy problemáticas. Por eso se abandonó, esta regla y se pasó a usar la nueva.</w:t>
      </w:r>
    </w:p>
  </w:footnote>
  <w:footnote w:id="11">
    <w:p w:rsidR="00F74E15" w:rsidRDefault="00F74E15" w:rsidP="00F302AF">
      <w:pPr>
        <w:pStyle w:val="Textonotapie"/>
      </w:pPr>
      <w:r>
        <w:rPr>
          <w:rStyle w:val="Refdenotaalpie"/>
        </w:rPr>
        <w:footnoteRef/>
      </w:r>
      <w:r>
        <w:t xml:space="preserve"> Se podría pensar que el estado de los RT, se podría determinar por el valor de “res”, pero “res” solo guarda el resultado de la operación anterior, y es posible que los RT estén cargados con datos que no corresponden a la operación anterior, porque por ejemplo la siguiente operación: </w:t>
      </w:r>
    </w:p>
    <w:p w:rsidR="00F74E15" w:rsidRDefault="00F74E15" w:rsidP="00F302AF">
      <w:pPr>
        <w:pStyle w:val="Textonotapie"/>
      </w:pPr>
    </w:p>
    <w:p w:rsidR="00F74E15" w:rsidRPr="002E13B9" w:rsidRDefault="00F74E15" w:rsidP="00F302AF">
      <w:pPr>
        <w:pStyle w:val="Textonotapie"/>
        <w:rPr>
          <w:lang w:val="en-US"/>
        </w:rPr>
      </w:pPr>
      <w:r w:rsidRPr="002E13B9">
        <w:rPr>
          <w:lang w:val="en-US"/>
        </w:rPr>
        <w:t xml:space="preserve">a </w:t>
      </w:r>
      <w:proofErr w:type="spellStart"/>
      <w:r w:rsidRPr="002E13B9">
        <w:rPr>
          <w:lang w:val="en-US"/>
        </w:rPr>
        <w:t>xor</w:t>
      </w:r>
      <w:proofErr w:type="spellEnd"/>
      <w:r w:rsidRPr="002E13B9">
        <w:rPr>
          <w:lang w:val="en-US"/>
        </w:rPr>
        <w:t xml:space="preserve"> b = (not a and b)</w:t>
      </w:r>
    </w:p>
    <w:p w:rsidR="00F74E15" w:rsidRPr="002E13B9" w:rsidRDefault="00F74E15" w:rsidP="00F302AF">
      <w:pPr>
        <w:pStyle w:val="Textonotapie"/>
        <w:rPr>
          <w:lang w:val="en-US"/>
        </w:rPr>
      </w:pPr>
    </w:p>
    <w:p w:rsidR="00F74E15" w:rsidRPr="00CE5A69" w:rsidRDefault="00F74E15" w:rsidP="00F302AF">
      <w:pPr>
        <w:pStyle w:val="Textonotapie"/>
        <w:rPr>
          <w:lang w:val="es-PE"/>
        </w:rPr>
      </w:pPr>
      <w:r>
        <w:t>Utiliza los RT para devolver el resultado de “a XOR b”, pero luego realizar la operación “NOT a”, que devuelve una variable. Luego al realizar la operación “NOT a AND b”, se tendría que “res”, referencia a una variable.</w:t>
      </w:r>
    </w:p>
  </w:footnote>
  <w:footnote w:id="12">
    <w:p w:rsidR="00F74E15" w:rsidRPr="00EA3970" w:rsidRDefault="00F74E15">
      <w:pPr>
        <w:pStyle w:val="Textonotapie"/>
        <w:rPr>
          <w:lang w:val="es-PE"/>
        </w:rPr>
      </w:pPr>
      <w:r>
        <w:rPr>
          <w:rStyle w:val="Refdenotaalpie"/>
        </w:rPr>
        <w:footnoteRef/>
      </w:r>
      <w:r>
        <w:t xml:space="preserve"> </w:t>
      </w:r>
      <w:r>
        <w:rPr>
          <w:lang w:val="es-PE"/>
        </w:rPr>
        <w:t>Hay excepciones.</w:t>
      </w:r>
    </w:p>
  </w:footnote>
  <w:footnote w:id="13">
    <w:p w:rsidR="00F74E15" w:rsidRPr="00971E7A" w:rsidRDefault="00F74E15">
      <w:pPr>
        <w:pStyle w:val="Textonotapie"/>
        <w:rPr>
          <w:lang w:val="es-PE"/>
        </w:rPr>
      </w:pPr>
      <w:r>
        <w:rPr>
          <w:rStyle w:val="Refdenotaalpie"/>
        </w:rPr>
        <w:footnoteRef/>
      </w:r>
      <w:r>
        <w:t xml:space="preserve"> </w:t>
      </w:r>
      <w:r>
        <w:rPr>
          <w:lang w:val="es-PE"/>
        </w:rPr>
        <w:t xml:space="preserve">Tal vez el nombre esté mal elegido, pero obedece al nombre del campo </w:t>
      </w:r>
      <w:proofErr w:type="spellStart"/>
      <w:r>
        <w:rPr>
          <w:lang w:val="es-PE"/>
        </w:rPr>
        <w:t>TxpEleFun.</w:t>
      </w:r>
      <w:r w:rsidRPr="00971E7A">
        <w:rPr>
          <w:lang w:val="es-PE"/>
        </w:rPr>
        <w:t>procParam</w:t>
      </w:r>
      <w:proofErr w:type="spellEnd"/>
      <w:r>
        <w:rPr>
          <w:lang w:val="es-PE"/>
        </w:rPr>
        <w:t>. Un nombre más descriptivo sería “</w:t>
      </w:r>
      <w:proofErr w:type="spellStart"/>
      <w:r>
        <w:rPr>
          <w:lang w:val="es-PE"/>
        </w:rPr>
        <w:t>procesamiento_Antes_de_leer_Parametros</w:t>
      </w:r>
      <w:proofErr w:type="spellEnd"/>
      <w:r>
        <w:rPr>
          <w:lang w:val="es-PE"/>
        </w:rPr>
        <w:t>”</w:t>
      </w:r>
    </w:p>
  </w:footnote>
  <w:footnote w:id="14">
    <w:p w:rsidR="00F74E15" w:rsidRPr="00855E4D" w:rsidRDefault="00F74E15">
      <w:pPr>
        <w:pStyle w:val="Textonotapie"/>
        <w:rPr>
          <w:lang w:val="es-PE"/>
        </w:rPr>
      </w:pPr>
      <w:r>
        <w:rPr>
          <w:rStyle w:val="Refdenotaalpie"/>
        </w:rPr>
        <w:footnoteRef/>
      </w:r>
      <w:r>
        <w:t xml:space="preserve"> </w:t>
      </w:r>
      <w:r>
        <w:rPr>
          <w:lang w:val="es-PE"/>
        </w:rPr>
        <w:t>No implementado en la versión actual de P65Pas.</w:t>
      </w:r>
    </w:p>
  </w:footnote>
  <w:footnote w:id="15">
    <w:p w:rsidR="00F74E15" w:rsidRPr="008912B6" w:rsidRDefault="00F74E15">
      <w:pPr>
        <w:pStyle w:val="Textonotapie"/>
        <w:rPr>
          <w:lang w:val="es-PE"/>
        </w:rPr>
      </w:pPr>
      <w:r>
        <w:rPr>
          <w:rStyle w:val="Refdenotaalpie"/>
        </w:rPr>
        <w:footnoteRef/>
      </w:r>
      <w:r>
        <w:t xml:space="preserve"> </w:t>
      </w:r>
      <w:r>
        <w:rPr>
          <w:lang w:val="es-PE"/>
        </w:rPr>
        <w:t>La idea es que si no se puede ubicar en memoria, un solo procedimiento o el programa principal, menos será posible crear el programa completo.</w:t>
      </w:r>
    </w:p>
  </w:footnote>
  <w:footnote w:id="16">
    <w:p w:rsidR="00F74E15" w:rsidRPr="00C64904" w:rsidRDefault="00F74E15">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74E15" w:rsidRDefault="00F74E15">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471872" behindDoc="0" locked="0" layoutInCell="1" allowOverlap="1">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647AFCA" id="Line 1" o:spid="_x0000_s1026" style="position:absolute;z-index:251471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"/>
          </w:pict>
        </mc:Fallback>
      </mc:AlternateContent>
    </w:r>
    <w:r>
      <w:t>P65Pas 0.7.5</w:t>
    </w:r>
    <w:r>
      <w:tab/>
    </w:r>
    <w:r>
      <w:tab/>
      <w:t>Documentación Técnica</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3F1449"/>
    <w:multiLevelType w:val="hybridMultilevel"/>
    <w:tmpl w:val="C68A173E"/>
    <w:lvl w:ilvl="0" w:tplc="280A000F">
      <w:start w:val="1"/>
      <w:numFmt w:val="decimal"/>
      <w:lvlText w:val="%1."/>
      <w:lvlJc w:val="left"/>
      <w:pPr>
        <w:ind w:left="1428" w:hanging="360"/>
      </w:pPr>
      <w:rPr>
        <w:rFonts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nsid w:val="00C4039F"/>
    <w:multiLevelType w:val="hybridMultilevel"/>
    <w:tmpl w:val="21BECC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3">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
    <w:nsid w:val="080A1A9A"/>
    <w:multiLevelType w:val="hybridMultilevel"/>
    <w:tmpl w:val="82964214"/>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7">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nsid w:val="10414A0F"/>
    <w:multiLevelType w:val="hybridMultilevel"/>
    <w:tmpl w:val="DF66F72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9">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1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2">
    <w:nsid w:val="13832F69"/>
    <w:multiLevelType w:val="hybridMultilevel"/>
    <w:tmpl w:val="2EA85ED0"/>
    <w:lvl w:ilvl="0" w:tplc="280A0001">
      <w:start w:val="1"/>
      <w:numFmt w:val="bullet"/>
      <w:lvlText w:val=""/>
      <w:lvlJc w:val="left"/>
      <w:pPr>
        <w:ind w:left="1068" w:hanging="360"/>
      </w:pPr>
      <w:rPr>
        <w:rFonts w:ascii="Symbol" w:hAnsi="Symbol"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4">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nsid w:val="1C250025"/>
    <w:multiLevelType w:val="hybridMultilevel"/>
    <w:tmpl w:val="5F165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nsid w:val="23B929B1"/>
    <w:multiLevelType w:val="hybridMultilevel"/>
    <w:tmpl w:val="40BCFF7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8">
    <w:nsid w:val="265A747A"/>
    <w:multiLevelType w:val="hybridMultilevel"/>
    <w:tmpl w:val="7B7CE87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9">
    <w:nsid w:val="29AE28F6"/>
    <w:multiLevelType w:val="hybridMultilevel"/>
    <w:tmpl w:val="52864470"/>
    <w:lvl w:ilvl="0" w:tplc="280A0001">
      <w:start w:val="1"/>
      <w:numFmt w:val="bullet"/>
      <w:lvlText w:val=""/>
      <w:lvlJc w:val="left"/>
      <w:pPr>
        <w:ind w:left="1068" w:hanging="360"/>
      </w:pPr>
      <w:rPr>
        <w:rFonts w:ascii="Symbol" w:hAnsi="Symbol"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nsid w:val="2AF12C29"/>
    <w:multiLevelType w:val="hybridMultilevel"/>
    <w:tmpl w:val="B148B64A"/>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1">
    <w:nsid w:val="2C3367AE"/>
    <w:multiLevelType w:val="hybridMultilevel"/>
    <w:tmpl w:val="A76C532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2">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3">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4">
    <w:nsid w:val="30D80909"/>
    <w:multiLevelType w:val="hybridMultilevel"/>
    <w:tmpl w:val="61C2A7CA"/>
    <w:lvl w:ilvl="0" w:tplc="105E572A">
      <w:start w:val="1"/>
      <w:numFmt w:val="decimal"/>
      <w:lvlText w:val="%1."/>
      <w:lvlJc w:val="left"/>
      <w:pPr>
        <w:ind w:left="1068" w:hanging="360"/>
      </w:pPr>
      <w:rPr>
        <w:rFonts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5">
    <w:nsid w:val="33992AA4"/>
    <w:multiLevelType w:val="hybridMultilevel"/>
    <w:tmpl w:val="4210BE74"/>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nsid w:val="37766821"/>
    <w:multiLevelType w:val="hybridMultilevel"/>
    <w:tmpl w:val="1D2C62B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8">
    <w:nsid w:val="3E032BDB"/>
    <w:multiLevelType w:val="hybridMultilevel"/>
    <w:tmpl w:val="EB6C1070"/>
    <w:lvl w:ilvl="0" w:tplc="2B3C0C30">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nsid w:val="3F47444D"/>
    <w:multiLevelType w:val="hybridMultilevel"/>
    <w:tmpl w:val="1DD01F22"/>
    <w:lvl w:ilvl="0" w:tplc="280A0001">
      <w:start w:val="1"/>
      <w:numFmt w:val="bullet"/>
      <w:lvlText w:val=""/>
      <w:lvlJc w:val="left"/>
      <w:pPr>
        <w:ind w:left="1296" w:hanging="360"/>
      </w:pPr>
      <w:rPr>
        <w:rFonts w:ascii="Symbol" w:hAnsi="Symbol"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3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nsid w:val="433D35AA"/>
    <w:multiLevelType w:val="hybridMultilevel"/>
    <w:tmpl w:val="05D651E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2">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3">
    <w:nsid w:val="463B14B5"/>
    <w:multiLevelType w:val="hybridMultilevel"/>
    <w:tmpl w:val="3D9883B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4">
    <w:nsid w:val="46DC2613"/>
    <w:multiLevelType w:val="hybridMultilevel"/>
    <w:tmpl w:val="BD22368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5">
    <w:nsid w:val="473A3448"/>
    <w:multiLevelType w:val="hybridMultilevel"/>
    <w:tmpl w:val="CEB461A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9">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1">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2">
    <w:nsid w:val="573D196E"/>
    <w:multiLevelType w:val="hybridMultilevel"/>
    <w:tmpl w:val="AFA27084"/>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nsid w:val="574C3C32"/>
    <w:multiLevelType w:val="hybridMultilevel"/>
    <w:tmpl w:val="383EEB4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nsid w:val="5E6E670B"/>
    <w:multiLevelType w:val="hybridMultilevel"/>
    <w:tmpl w:val="BA3E6E52"/>
    <w:lvl w:ilvl="0" w:tplc="280A000B">
      <w:start w:val="1"/>
      <w:numFmt w:val="bullet"/>
      <w:lvlText w:val=""/>
      <w:lvlJc w:val="left"/>
      <w:pPr>
        <w:ind w:left="1068" w:hanging="360"/>
      </w:pPr>
      <w:rPr>
        <w:rFonts w:ascii="Wingdings" w:hAnsi="Wingding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nsid w:val="5F923C85"/>
    <w:multiLevelType w:val="hybridMultilevel"/>
    <w:tmpl w:val="E2A2FEBE"/>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8">
    <w:nsid w:val="62B45B9E"/>
    <w:multiLevelType w:val="hybridMultilevel"/>
    <w:tmpl w:val="E9DAF1C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9">
    <w:nsid w:val="653904D7"/>
    <w:multiLevelType w:val="hybridMultilevel"/>
    <w:tmpl w:val="C966C4BC"/>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0">
    <w:nsid w:val="669F23A3"/>
    <w:multiLevelType w:val="hybridMultilevel"/>
    <w:tmpl w:val="AD24B8F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1">
    <w:nsid w:val="68542222"/>
    <w:multiLevelType w:val="hybridMultilevel"/>
    <w:tmpl w:val="71FA0212"/>
    <w:lvl w:ilvl="0" w:tplc="280A000B">
      <w:start w:val="1"/>
      <w:numFmt w:val="bullet"/>
      <w:lvlText w:val=""/>
      <w:lvlJc w:val="left"/>
      <w:pPr>
        <w:ind w:left="1428" w:hanging="360"/>
      </w:pPr>
      <w:rPr>
        <w:rFonts w:ascii="Wingdings" w:hAnsi="Wingdings"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2">
    <w:nsid w:val="6C4854FC"/>
    <w:multiLevelType w:val="hybridMultilevel"/>
    <w:tmpl w:val="B148B64A"/>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3">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4">
    <w:nsid w:val="6F031A27"/>
    <w:multiLevelType w:val="hybridMultilevel"/>
    <w:tmpl w:val="63AAEBA6"/>
    <w:lvl w:ilvl="0" w:tplc="DA546EF6">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55">
    <w:nsid w:val="6F3E614F"/>
    <w:multiLevelType w:val="hybridMultilevel"/>
    <w:tmpl w:val="B062447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6">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7">
    <w:nsid w:val="71F802A8"/>
    <w:multiLevelType w:val="hybridMultilevel"/>
    <w:tmpl w:val="36C0ED6A"/>
    <w:lvl w:ilvl="0" w:tplc="280A0013">
      <w:start w:val="1"/>
      <w:numFmt w:val="upperRoman"/>
      <w:lvlText w:val="%1."/>
      <w:lvlJc w:val="right"/>
      <w:pPr>
        <w:ind w:left="1428" w:hanging="360"/>
      </w:pPr>
      <w:rPr>
        <w:rFonts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8">
    <w:nsid w:val="76F55F5D"/>
    <w:multiLevelType w:val="hybridMultilevel"/>
    <w:tmpl w:val="598E07C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9">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6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1">
    <w:nsid w:val="7A6673D5"/>
    <w:multiLevelType w:val="hybridMultilevel"/>
    <w:tmpl w:val="E9CE393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2">
    <w:nsid w:val="7C017937"/>
    <w:multiLevelType w:val="hybridMultilevel"/>
    <w:tmpl w:val="FD00734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num w:numId="1">
    <w:abstractNumId w:val="11"/>
  </w:num>
  <w:num w:numId="2">
    <w:abstractNumId w:val="44"/>
  </w:num>
  <w:num w:numId="3">
    <w:abstractNumId w:val="56"/>
  </w:num>
  <w:num w:numId="4">
    <w:abstractNumId w:val="22"/>
  </w:num>
  <w:num w:numId="5">
    <w:abstractNumId w:val="40"/>
  </w:num>
  <w:num w:numId="6">
    <w:abstractNumId w:val="27"/>
  </w:num>
  <w:num w:numId="7">
    <w:abstractNumId w:val="25"/>
  </w:num>
  <w:num w:numId="8">
    <w:abstractNumId w:val="13"/>
  </w:num>
  <w:num w:numId="9">
    <w:abstractNumId w:val="61"/>
  </w:num>
  <w:num w:numId="10">
    <w:abstractNumId w:val="16"/>
  </w:num>
  <w:num w:numId="11">
    <w:abstractNumId w:val="24"/>
  </w:num>
  <w:num w:numId="12">
    <w:abstractNumId w:val="47"/>
  </w:num>
  <w:num w:numId="13">
    <w:abstractNumId w:val="37"/>
  </w:num>
  <w:num w:numId="14">
    <w:abstractNumId w:val="23"/>
  </w:num>
  <w:num w:numId="15">
    <w:abstractNumId w:val="3"/>
  </w:num>
  <w:num w:numId="16">
    <w:abstractNumId w:val="48"/>
  </w:num>
  <w:num w:numId="17">
    <w:abstractNumId w:val="60"/>
  </w:num>
  <w:num w:numId="18">
    <w:abstractNumId w:val="6"/>
  </w:num>
  <w:num w:numId="19">
    <w:abstractNumId w:val="5"/>
  </w:num>
  <w:num w:numId="20">
    <w:abstractNumId w:val="19"/>
  </w:num>
  <w:num w:numId="21">
    <w:abstractNumId w:val="59"/>
  </w:num>
  <w:num w:numId="22">
    <w:abstractNumId w:val="1"/>
  </w:num>
  <w:num w:numId="23">
    <w:abstractNumId w:val="49"/>
  </w:num>
  <w:num w:numId="24">
    <w:abstractNumId w:val="54"/>
  </w:num>
  <w:num w:numId="25">
    <w:abstractNumId w:val="0"/>
  </w:num>
  <w:num w:numId="26">
    <w:abstractNumId w:val="38"/>
  </w:num>
  <w:num w:numId="27">
    <w:abstractNumId w:val="8"/>
  </w:num>
  <w:num w:numId="28">
    <w:abstractNumId w:val="31"/>
  </w:num>
  <w:num w:numId="29">
    <w:abstractNumId w:val="55"/>
  </w:num>
  <w:num w:numId="30">
    <w:abstractNumId w:val="34"/>
  </w:num>
  <w:num w:numId="31">
    <w:abstractNumId w:val="58"/>
  </w:num>
  <w:num w:numId="32">
    <w:abstractNumId w:val="20"/>
  </w:num>
  <w:num w:numId="33">
    <w:abstractNumId w:val="12"/>
  </w:num>
  <w:num w:numId="34">
    <w:abstractNumId w:val="52"/>
  </w:num>
  <w:num w:numId="35">
    <w:abstractNumId w:val="18"/>
  </w:num>
  <w:num w:numId="36">
    <w:abstractNumId w:val="41"/>
  </w:num>
  <w:num w:numId="37">
    <w:abstractNumId w:val="9"/>
  </w:num>
  <w:num w:numId="38">
    <w:abstractNumId w:val="17"/>
  </w:num>
  <w:num w:numId="39">
    <w:abstractNumId w:val="42"/>
  </w:num>
  <w:num w:numId="40">
    <w:abstractNumId w:val="35"/>
  </w:num>
  <w:num w:numId="41">
    <w:abstractNumId w:val="43"/>
  </w:num>
  <w:num w:numId="42">
    <w:abstractNumId w:val="2"/>
  </w:num>
  <w:num w:numId="43">
    <w:abstractNumId w:val="28"/>
  </w:num>
  <w:num w:numId="44">
    <w:abstractNumId w:val="21"/>
  </w:num>
  <w:num w:numId="45">
    <w:abstractNumId w:val="46"/>
  </w:num>
  <w:num w:numId="46">
    <w:abstractNumId w:val="51"/>
  </w:num>
  <w:num w:numId="47">
    <w:abstractNumId w:val="7"/>
  </w:num>
  <w:num w:numId="48">
    <w:abstractNumId w:val="4"/>
  </w:num>
  <w:num w:numId="49">
    <w:abstractNumId w:val="36"/>
  </w:num>
  <w:num w:numId="50">
    <w:abstractNumId w:val="62"/>
  </w:num>
  <w:num w:numId="51">
    <w:abstractNumId w:val="33"/>
  </w:num>
  <w:num w:numId="52">
    <w:abstractNumId w:val="50"/>
  </w:num>
  <w:num w:numId="53">
    <w:abstractNumId w:val="29"/>
  </w:num>
  <w:num w:numId="54">
    <w:abstractNumId w:val="57"/>
  </w:num>
  <w:num w:numId="55">
    <w:abstractNumId w:val="30"/>
  </w:num>
  <w:num w:numId="56">
    <w:abstractNumId w:val="15"/>
  </w:num>
  <w:num w:numId="57">
    <w:abstractNumId w:val="14"/>
  </w:num>
  <w:num w:numId="58">
    <w:abstractNumId w:val="10"/>
  </w:num>
  <w:num w:numId="59">
    <w:abstractNumId w:val="26"/>
  </w:num>
  <w:num w:numId="60">
    <w:abstractNumId w:val="39"/>
  </w:num>
  <w:num w:numId="61">
    <w:abstractNumId w:val="32"/>
  </w:num>
  <w:num w:numId="62">
    <w:abstractNumId w:val="11"/>
  </w:num>
  <w:num w:numId="63">
    <w:abstractNumId w:val="45"/>
  </w:num>
  <w:num w:numId="64">
    <w:abstractNumId w:val="53"/>
  </w:num>
  <w:numIdMacAtCleanup w:val="5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0BF3"/>
    <w:rsid w:val="0000091D"/>
    <w:rsid w:val="00000A8E"/>
    <w:rsid w:val="00001D13"/>
    <w:rsid w:val="000044E0"/>
    <w:rsid w:val="000052AC"/>
    <w:rsid w:val="00005D20"/>
    <w:rsid w:val="00010055"/>
    <w:rsid w:val="00011BB9"/>
    <w:rsid w:val="00011E91"/>
    <w:rsid w:val="00011F2C"/>
    <w:rsid w:val="00012487"/>
    <w:rsid w:val="000125F7"/>
    <w:rsid w:val="00013BFF"/>
    <w:rsid w:val="00014BB7"/>
    <w:rsid w:val="00015404"/>
    <w:rsid w:val="00015D1C"/>
    <w:rsid w:val="0001715C"/>
    <w:rsid w:val="00017D4F"/>
    <w:rsid w:val="00020F55"/>
    <w:rsid w:val="00021BF7"/>
    <w:rsid w:val="00023447"/>
    <w:rsid w:val="00023964"/>
    <w:rsid w:val="000246C8"/>
    <w:rsid w:val="00026EC0"/>
    <w:rsid w:val="0003074F"/>
    <w:rsid w:val="000309D6"/>
    <w:rsid w:val="000314D8"/>
    <w:rsid w:val="000325FB"/>
    <w:rsid w:val="0003532B"/>
    <w:rsid w:val="000358D6"/>
    <w:rsid w:val="000361A7"/>
    <w:rsid w:val="000378AD"/>
    <w:rsid w:val="00037FE5"/>
    <w:rsid w:val="000408F7"/>
    <w:rsid w:val="000411B5"/>
    <w:rsid w:val="00042A3F"/>
    <w:rsid w:val="00043B60"/>
    <w:rsid w:val="0004499E"/>
    <w:rsid w:val="00044FB8"/>
    <w:rsid w:val="00047193"/>
    <w:rsid w:val="00047A92"/>
    <w:rsid w:val="00053D76"/>
    <w:rsid w:val="00055AC9"/>
    <w:rsid w:val="000560B2"/>
    <w:rsid w:val="000568EE"/>
    <w:rsid w:val="00056ADD"/>
    <w:rsid w:val="0006056E"/>
    <w:rsid w:val="00061417"/>
    <w:rsid w:val="00061560"/>
    <w:rsid w:val="00061843"/>
    <w:rsid w:val="00061FBC"/>
    <w:rsid w:val="00063156"/>
    <w:rsid w:val="000633DA"/>
    <w:rsid w:val="00063657"/>
    <w:rsid w:val="00065057"/>
    <w:rsid w:val="00066F3E"/>
    <w:rsid w:val="000672DF"/>
    <w:rsid w:val="000679D2"/>
    <w:rsid w:val="0007072C"/>
    <w:rsid w:val="00070E2F"/>
    <w:rsid w:val="00071ECE"/>
    <w:rsid w:val="000721E6"/>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46FB"/>
    <w:rsid w:val="000A52AE"/>
    <w:rsid w:val="000A5AF7"/>
    <w:rsid w:val="000A642D"/>
    <w:rsid w:val="000A69BA"/>
    <w:rsid w:val="000A6F52"/>
    <w:rsid w:val="000B0C94"/>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B3F"/>
    <w:rsid w:val="000D2596"/>
    <w:rsid w:val="000D2BD2"/>
    <w:rsid w:val="000D4C8F"/>
    <w:rsid w:val="000D50E3"/>
    <w:rsid w:val="000D51C6"/>
    <w:rsid w:val="000D587E"/>
    <w:rsid w:val="000D6271"/>
    <w:rsid w:val="000D6D2A"/>
    <w:rsid w:val="000D6EEF"/>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C15"/>
    <w:rsid w:val="000F4B2B"/>
    <w:rsid w:val="000F555B"/>
    <w:rsid w:val="000F6973"/>
    <w:rsid w:val="000F7563"/>
    <w:rsid w:val="000F7E89"/>
    <w:rsid w:val="00100CCE"/>
    <w:rsid w:val="001014CC"/>
    <w:rsid w:val="00101844"/>
    <w:rsid w:val="00104733"/>
    <w:rsid w:val="00105965"/>
    <w:rsid w:val="00106812"/>
    <w:rsid w:val="00106DAA"/>
    <w:rsid w:val="00107AAF"/>
    <w:rsid w:val="0011000B"/>
    <w:rsid w:val="00111E14"/>
    <w:rsid w:val="0011381A"/>
    <w:rsid w:val="00115195"/>
    <w:rsid w:val="00115DDC"/>
    <w:rsid w:val="00117927"/>
    <w:rsid w:val="00117959"/>
    <w:rsid w:val="0012057F"/>
    <w:rsid w:val="00121638"/>
    <w:rsid w:val="00122004"/>
    <w:rsid w:val="00122EBC"/>
    <w:rsid w:val="00124066"/>
    <w:rsid w:val="00125617"/>
    <w:rsid w:val="00126641"/>
    <w:rsid w:val="0012665D"/>
    <w:rsid w:val="00126FE7"/>
    <w:rsid w:val="00130756"/>
    <w:rsid w:val="001309F2"/>
    <w:rsid w:val="0013105E"/>
    <w:rsid w:val="00132F82"/>
    <w:rsid w:val="00133229"/>
    <w:rsid w:val="001336DA"/>
    <w:rsid w:val="001342CC"/>
    <w:rsid w:val="001345A8"/>
    <w:rsid w:val="00134C26"/>
    <w:rsid w:val="00136387"/>
    <w:rsid w:val="00136936"/>
    <w:rsid w:val="00136A3A"/>
    <w:rsid w:val="00136E5C"/>
    <w:rsid w:val="00140047"/>
    <w:rsid w:val="001406D2"/>
    <w:rsid w:val="001418F4"/>
    <w:rsid w:val="00141BEA"/>
    <w:rsid w:val="0014255A"/>
    <w:rsid w:val="00145BC7"/>
    <w:rsid w:val="00146267"/>
    <w:rsid w:val="00146579"/>
    <w:rsid w:val="00146FCD"/>
    <w:rsid w:val="00147A49"/>
    <w:rsid w:val="00147A50"/>
    <w:rsid w:val="0015032D"/>
    <w:rsid w:val="00151031"/>
    <w:rsid w:val="00151EBA"/>
    <w:rsid w:val="00152022"/>
    <w:rsid w:val="00152176"/>
    <w:rsid w:val="00152A28"/>
    <w:rsid w:val="0015444B"/>
    <w:rsid w:val="00155CA7"/>
    <w:rsid w:val="001563D8"/>
    <w:rsid w:val="00156D12"/>
    <w:rsid w:val="001579A6"/>
    <w:rsid w:val="00160C26"/>
    <w:rsid w:val="001612FA"/>
    <w:rsid w:val="001614F8"/>
    <w:rsid w:val="001626D9"/>
    <w:rsid w:val="001631A0"/>
    <w:rsid w:val="0016656C"/>
    <w:rsid w:val="001668F6"/>
    <w:rsid w:val="00166907"/>
    <w:rsid w:val="00166BF2"/>
    <w:rsid w:val="00167620"/>
    <w:rsid w:val="001709E9"/>
    <w:rsid w:val="00170B98"/>
    <w:rsid w:val="00170D68"/>
    <w:rsid w:val="00171C5F"/>
    <w:rsid w:val="0017296B"/>
    <w:rsid w:val="00173AC1"/>
    <w:rsid w:val="00175A1A"/>
    <w:rsid w:val="00177263"/>
    <w:rsid w:val="00177D27"/>
    <w:rsid w:val="00177D3B"/>
    <w:rsid w:val="001804F2"/>
    <w:rsid w:val="00180510"/>
    <w:rsid w:val="00183C87"/>
    <w:rsid w:val="00184876"/>
    <w:rsid w:val="0018578A"/>
    <w:rsid w:val="00186CC5"/>
    <w:rsid w:val="0018749B"/>
    <w:rsid w:val="00187579"/>
    <w:rsid w:val="00190808"/>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6E67"/>
    <w:rsid w:val="0020714F"/>
    <w:rsid w:val="002118C0"/>
    <w:rsid w:val="00214085"/>
    <w:rsid w:val="00214219"/>
    <w:rsid w:val="0021757F"/>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C0F"/>
    <w:rsid w:val="00275EB2"/>
    <w:rsid w:val="00280228"/>
    <w:rsid w:val="00280D0C"/>
    <w:rsid w:val="00281429"/>
    <w:rsid w:val="0028670F"/>
    <w:rsid w:val="00290031"/>
    <w:rsid w:val="00290756"/>
    <w:rsid w:val="00291506"/>
    <w:rsid w:val="002944ED"/>
    <w:rsid w:val="002946AE"/>
    <w:rsid w:val="00294A35"/>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39AC"/>
    <w:rsid w:val="002B3F5B"/>
    <w:rsid w:val="002B41F5"/>
    <w:rsid w:val="002B4B2C"/>
    <w:rsid w:val="002B580D"/>
    <w:rsid w:val="002B73C9"/>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78B5"/>
    <w:rsid w:val="002E79D4"/>
    <w:rsid w:val="002F03EA"/>
    <w:rsid w:val="002F0AF3"/>
    <w:rsid w:val="002F0D14"/>
    <w:rsid w:val="002F1261"/>
    <w:rsid w:val="002F2AB1"/>
    <w:rsid w:val="002F4B08"/>
    <w:rsid w:val="002F54C2"/>
    <w:rsid w:val="002F60C0"/>
    <w:rsid w:val="002F6817"/>
    <w:rsid w:val="002F6B17"/>
    <w:rsid w:val="00300060"/>
    <w:rsid w:val="0030089C"/>
    <w:rsid w:val="00301C21"/>
    <w:rsid w:val="00302EC8"/>
    <w:rsid w:val="00303D98"/>
    <w:rsid w:val="003105C2"/>
    <w:rsid w:val="00310D8B"/>
    <w:rsid w:val="00312076"/>
    <w:rsid w:val="00313461"/>
    <w:rsid w:val="00313C3B"/>
    <w:rsid w:val="003149A2"/>
    <w:rsid w:val="00314F3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3BCC"/>
    <w:rsid w:val="00344573"/>
    <w:rsid w:val="003453F4"/>
    <w:rsid w:val="00345DDE"/>
    <w:rsid w:val="00346570"/>
    <w:rsid w:val="00346724"/>
    <w:rsid w:val="00346A98"/>
    <w:rsid w:val="003474FE"/>
    <w:rsid w:val="00350047"/>
    <w:rsid w:val="003525A3"/>
    <w:rsid w:val="0035270D"/>
    <w:rsid w:val="00353E38"/>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5AD9"/>
    <w:rsid w:val="00366223"/>
    <w:rsid w:val="00367189"/>
    <w:rsid w:val="003700E5"/>
    <w:rsid w:val="003704A1"/>
    <w:rsid w:val="00370ED1"/>
    <w:rsid w:val="003713BD"/>
    <w:rsid w:val="0037145F"/>
    <w:rsid w:val="00371699"/>
    <w:rsid w:val="00373138"/>
    <w:rsid w:val="00373D7B"/>
    <w:rsid w:val="003751B7"/>
    <w:rsid w:val="003759B8"/>
    <w:rsid w:val="00376DF1"/>
    <w:rsid w:val="003800C9"/>
    <w:rsid w:val="003804E2"/>
    <w:rsid w:val="00380CED"/>
    <w:rsid w:val="003812ED"/>
    <w:rsid w:val="00381385"/>
    <w:rsid w:val="003821AA"/>
    <w:rsid w:val="003825CC"/>
    <w:rsid w:val="0038355A"/>
    <w:rsid w:val="003839BF"/>
    <w:rsid w:val="00386170"/>
    <w:rsid w:val="00386E61"/>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7465"/>
    <w:rsid w:val="003A7DA8"/>
    <w:rsid w:val="003B0244"/>
    <w:rsid w:val="003B10F2"/>
    <w:rsid w:val="003B1858"/>
    <w:rsid w:val="003B1AE6"/>
    <w:rsid w:val="003B5014"/>
    <w:rsid w:val="003B783C"/>
    <w:rsid w:val="003B7AA5"/>
    <w:rsid w:val="003B7DA8"/>
    <w:rsid w:val="003C0206"/>
    <w:rsid w:val="003C0233"/>
    <w:rsid w:val="003C0EBE"/>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36C"/>
    <w:rsid w:val="00403718"/>
    <w:rsid w:val="00404C58"/>
    <w:rsid w:val="00405410"/>
    <w:rsid w:val="00405A3D"/>
    <w:rsid w:val="00407861"/>
    <w:rsid w:val="00407C6B"/>
    <w:rsid w:val="00407CEA"/>
    <w:rsid w:val="004102BA"/>
    <w:rsid w:val="0041264D"/>
    <w:rsid w:val="00412E9F"/>
    <w:rsid w:val="00414553"/>
    <w:rsid w:val="004169CE"/>
    <w:rsid w:val="00417C65"/>
    <w:rsid w:val="00423295"/>
    <w:rsid w:val="00423A68"/>
    <w:rsid w:val="00423FE6"/>
    <w:rsid w:val="00424291"/>
    <w:rsid w:val="00424639"/>
    <w:rsid w:val="00424F4C"/>
    <w:rsid w:val="00425431"/>
    <w:rsid w:val="00426677"/>
    <w:rsid w:val="004275DE"/>
    <w:rsid w:val="00431D4B"/>
    <w:rsid w:val="004320B9"/>
    <w:rsid w:val="00432AE6"/>
    <w:rsid w:val="00432ECF"/>
    <w:rsid w:val="00433018"/>
    <w:rsid w:val="004330C8"/>
    <w:rsid w:val="00435257"/>
    <w:rsid w:val="004358FF"/>
    <w:rsid w:val="004360FD"/>
    <w:rsid w:val="00436354"/>
    <w:rsid w:val="00437778"/>
    <w:rsid w:val="0044068C"/>
    <w:rsid w:val="00442280"/>
    <w:rsid w:val="00444C83"/>
    <w:rsid w:val="0044593A"/>
    <w:rsid w:val="00445DF8"/>
    <w:rsid w:val="00447173"/>
    <w:rsid w:val="0044734A"/>
    <w:rsid w:val="00447C36"/>
    <w:rsid w:val="00447E9D"/>
    <w:rsid w:val="004505DB"/>
    <w:rsid w:val="00450A5B"/>
    <w:rsid w:val="00454B2A"/>
    <w:rsid w:val="004556E1"/>
    <w:rsid w:val="00457A6F"/>
    <w:rsid w:val="004610C7"/>
    <w:rsid w:val="004623B1"/>
    <w:rsid w:val="00462946"/>
    <w:rsid w:val="00463478"/>
    <w:rsid w:val="00465ED8"/>
    <w:rsid w:val="00465F15"/>
    <w:rsid w:val="00467637"/>
    <w:rsid w:val="0047129A"/>
    <w:rsid w:val="004715AA"/>
    <w:rsid w:val="004717F5"/>
    <w:rsid w:val="00471E10"/>
    <w:rsid w:val="00471ED2"/>
    <w:rsid w:val="00472CC2"/>
    <w:rsid w:val="00473380"/>
    <w:rsid w:val="0047354F"/>
    <w:rsid w:val="004747A5"/>
    <w:rsid w:val="0047607E"/>
    <w:rsid w:val="004767FC"/>
    <w:rsid w:val="00482307"/>
    <w:rsid w:val="004832B3"/>
    <w:rsid w:val="00483544"/>
    <w:rsid w:val="00483BD0"/>
    <w:rsid w:val="00485AD5"/>
    <w:rsid w:val="0049054A"/>
    <w:rsid w:val="004917E7"/>
    <w:rsid w:val="0049200F"/>
    <w:rsid w:val="00492585"/>
    <w:rsid w:val="0049293B"/>
    <w:rsid w:val="00494B23"/>
    <w:rsid w:val="004955D1"/>
    <w:rsid w:val="00496D31"/>
    <w:rsid w:val="00497C0B"/>
    <w:rsid w:val="004A0BE5"/>
    <w:rsid w:val="004A1268"/>
    <w:rsid w:val="004A381D"/>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16FB"/>
    <w:rsid w:val="004C1A7D"/>
    <w:rsid w:val="004C23CA"/>
    <w:rsid w:val="004C2CFA"/>
    <w:rsid w:val="004C3136"/>
    <w:rsid w:val="004C74BB"/>
    <w:rsid w:val="004C77BA"/>
    <w:rsid w:val="004C7BF4"/>
    <w:rsid w:val="004C7F1F"/>
    <w:rsid w:val="004D130B"/>
    <w:rsid w:val="004D17F0"/>
    <w:rsid w:val="004D1B30"/>
    <w:rsid w:val="004D1BD7"/>
    <w:rsid w:val="004D36DF"/>
    <w:rsid w:val="004D3A80"/>
    <w:rsid w:val="004D4A3B"/>
    <w:rsid w:val="004D5755"/>
    <w:rsid w:val="004D5D29"/>
    <w:rsid w:val="004D5ECF"/>
    <w:rsid w:val="004D6F31"/>
    <w:rsid w:val="004D7BD0"/>
    <w:rsid w:val="004E24E0"/>
    <w:rsid w:val="004E27DC"/>
    <w:rsid w:val="004E3CC5"/>
    <w:rsid w:val="004E4051"/>
    <w:rsid w:val="004E5BED"/>
    <w:rsid w:val="004E7725"/>
    <w:rsid w:val="004F1BFD"/>
    <w:rsid w:val="004F223B"/>
    <w:rsid w:val="004F2A03"/>
    <w:rsid w:val="004F2AB6"/>
    <w:rsid w:val="004F314C"/>
    <w:rsid w:val="004F33F2"/>
    <w:rsid w:val="004F37AA"/>
    <w:rsid w:val="004F62F0"/>
    <w:rsid w:val="00500412"/>
    <w:rsid w:val="005016A5"/>
    <w:rsid w:val="005021DE"/>
    <w:rsid w:val="00502BD1"/>
    <w:rsid w:val="00503F13"/>
    <w:rsid w:val="0050463E"/>
    <w:rsid w:val="00505693"/>
    <w:rsid w:val="00505D7B"/>
    <w:rsid w:val="00506968"/>
    <w:rsid w:val="005069A0"/>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2EC8"/>
    <w:rsid w:val="005441B0"/>
    <w:rsid w:val="005447EC"/>
    <w:rsid w:val="005450A1"/>
    <w:rsid w:val="00547D03"/>
    <w:rsid w:val="005501B2"/>
    <w:rsid w:val="0055047E"/>
    <w:rsid w:val="0055049C"/>
    <w:rsid w:val="005515B9"/>
    <w:rsid w:val="00551631"/>
    <w:rsid w:val="00551A39"/>
    <w:rsid w:val="00552556"/>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4D4D"/>
    <w:rsid w:val="00574FB2"/>
    <w:rsid w:val="0057777B"/>
    <w:rsid w:val="00577D50"/>
    <w:rsid w:val="00581080"/>
    <w:rsid w:val="005819A4"/>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8F"/>
    <w:rsid w:val="005975FA"/>
    <w:rsid w:val="00597C0B"/>
    <w:rsid w:val="00597D7F"/>
    <w:rsid w:val="00597E5D"/>
    <w:rsid w:val="005A061D"/>
    <w:rsid w:val="005A0F99"/>
    <w:rsid w:val="005A1308"/>
    <w:rsid w:val="005A204B"/>
    <w:rsid w:val="005A3404"/>
    <w:rsid w:val="005A3CAF"/>
    <w:rsid w:val="005A4195"/>
    <w:rsid w:val="005A6860"/>
    <w:rsid w:val="005A6A58"/>
    <w:rsid w:val="005A7878"/>
    <w:rsid w:val="005A7AAA"/>
    <w:rsid w:val="005B0FE2"/>
    <w:rsid w:val="005B1356"/>
    <w:rsid w:val="005B1AF9"/>
    <w:rsid w:val="005B1BD2"/>
    <w:rsid w:val="005B34C0"/>
    <w:rsid w:val="005B4B70"/>
    <w:rsid w:val="005B4D3E"/>
    <w:rsid w:val="005B4EBB"/>
    <w:rsid w:val="005B5DD1"/>
    <w:rsid w:val="005B618D"/>
    <w:rsid w:val="005B699D"/>
    <w:rsid w:val="005B7A2E"/>
    <w:rsid w:val="005C0397"/>
    <w:rsid w:val="005C1901"/>
    <w:rsid w:val="005C2C98"/>
    <w:rsid w:val="005C2D46"/>
    <w:rsid w:val="005C3C05"/>
    <w:rsid w:val="005C5342"/>
    <w:rsid w:val="005C5789"/>
    <w:rsid w:val="005C6125"/>
    <w:rsid w:val="005C6C1A"/>
    <w:rsid w:val="005C7551"/>
    <w:rsid w:val="005D0452"/>
    <w:rsid w:val="005D05E3"/>
    <w:rsid w:val="005D1B47"/>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63E9"/>
    <w:rsid w:val="005F6678"/>
    <w:rsid w:val="005F6A90"/>
    <w:rsid w:val="005F7FB7"/>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7613"/>
    <w:rsid w:val="00630C3C"/>
    <w:rsid w:val="0063133C"/>
    <w:rsid w:val="00632018"/>
    <w:rsid w:val="006334BE"/>
    <w:rsid w:val="00633D08"/>
    <w:rsid w:val="00633EB5"/>
    <w:rsid w:val="006342FA"/>
    <w:rsid w:val="006364D8"/>
    <w:rsid w:val="00637F7B"/>
    <w:rsid w:val="0064084E"/>
    <w:rsid w:val="00640D48"/>
    <w:rsid w:val="00641846"/>
    <w:rsid w:val="00641D5C"/>
    <w:rsid w:val="00642353"/>
    <w:rsid w:val="00642373"/>
    <w:rsid w:val="00642CC5"/>
    <w:rsid w:val="00643688"/>
    <w:rsid w:val="00644881"/>
    <w:rsid w:val="00644CB7"/>
    <w:rsid w:val="00646254"/>
    <w:rsid w:val="006466BE"/>
    <w:rsid w:val="00650319"/>
    <w:rsid w:val="006509AC"/>
    <w:rsid w:val="00653C2B"/>
    <w:rsid w:val="00654C3C"/>
    <w:rsid w:val="00655EE1"/>
    <w:rsid w:val="00657639"/>
    <w:rsid w:val="00657708"/>
    <w:rsid w:val="00661303"/>
    <w:rsid w:val="00662242"/>
    <w:rsid w:val="00662426"/>
    <w:rsid w:val="006630C0"/>
    <w:rsid w:val="00663FD5"/>
    <w:rsid w:val="00664EF3"/>
    <w:rsid w:val="00665235"/>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20D6"/>
    <w:rsid w:val="00683B93"/>
    <w:rsid w:val="006841E1"/>
    <w:rsid w:val="006858EB"/>
    <w:rsid w:val="00686951"/>
    <w:rsid w:val="006879FB"/>
    <w:rsid w:val="00690B2F"/>
    <w:rsid w:val="006933E3"/>
    <w:rsid w:val="00693A72"/>
    <w:rsid w:val="00695263"/>
    <w:rsid w:val="006A0776"/>
    <w:rsid w:val="006A0CBC"/>
    <w:rsid w:val="006A1129"/>
    <w:rsid w:val="006A34E6"/>
    <w:rsid w:val="006A46AB"/>
    <w:rsid w:val="006A5D8C"/>
    <w:rsid w:val="006A7872"/>
    <w:rsid w:val="006A7D3A"/>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C7"/>
    <w:rsid w:val="00703ED8"/>
    <w:rsid w:val="00704239"/>
    <w:rsid w:val="00705A9F"/>
    <w:rsid w:val="00705AE8"/>
    <w:rsid w:val="00705D30"/>
    <w:rsid w:val="00707248"/>
    <w:rsid w:val="00707F9E"/>
    <w:rsid w:val="00710079"/>
    <w:rsid w:val="0071176A"/>
    <w:rsid w:val="00711A19"/>
    <w:rsid w:val="007134F6"/>
    <w:rsid w:val="00713CB6"/>
    <w:rsid w:val="00713F85"/>
    <w:rsid w:val="00713FEB"/>
    <w:rsid w:val="00714D8D"/>
    <w:rsid w:val="00714F25"/>
    <w:rsid w:val="00716846"/>
    <w:rsid w:val="00716DC8"/>
    <w:rsid w:val="007208AF"/>
    <w:rsid w:val="007222BE"/>
    <w:rsid w:val="007231A9"/>
    <w:rsid w:val="007231F8"/>
    <w:rsid w:val="007258BE"/>
    <w:rsid w:val="00726337"/>
    <w:rsid w:val="00726D6D"/>
    <w:rsid w:val="00730EDA"/>
    <w:rsid w:val="00733196"/>
    <w:rsid w:val="007338E3"/>
    <w:rsid w:val="007341B9"/>
    <w:rsid w:val="0073452D"/>
    <w:rsid w:val="00735407"/>
    <w:rsid w:val="00735EDB"/>
    <w:rsid w:val="00736CEF"/>
    <w:rsid w:val="00737B6F"/>
    <w:rsid w:val="00737E69"/>
    <w:rsid w:val="00740FE5"/>
    <w:rsid w:val="00745001"/>
    <w:rsid w:val="0075099F"/>
    <w:rsid w:val="00751A32"/>
    <w:rsid w:val="00752627"/>
    <w:rsid w:val="00752F4B"/>
    <w:rsid w:val="00754088"/>
    <w:rsid w:val="00755E6D"/>
    <w:rsid w:val="00756601"/>
    <w:rsid w:val="00761430"/>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2163"/>
    <w:rsid w:val="00782E42"/>
    <w:rsid w:val="0078409C"/>
    <w:rsid w:val="0078477C"/>
    <w:rsid w:val="00785C1A"/>
    <w:rsid w:val="007918DB"/>
    <w:rsid w:val="00791B35"/>
    <w:rsid w:val="00791CB2"/>
    <w:rsid w:val="00792986"/>
    <w:rsid w:val="00793DF3"/>
    <w:rsid w:val="00794D3A"/>
    <w:rsid w:val="00795F1C"/>
    <w:rsid w:val="007A42B8"/>
    <w:rsid w:val="007A61A3"/>
    <w:rsid w:val="007A7BE0"/>
    <w:rsid w:val="007A7D0A"/>
    <w:rsid w:val="007B0562"/>
    <w:rsid w:val="007B1231"/>
    <w:rsid w:val="007B1ACE"/>
    <w:rsid w:val="007B23A1"/>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17ED"/>
    <w:rsid w:val="007D3CF2"/>
    <w:rsid w:val="007D41BE"/>
    <w:rsid w:val="007D474E"/>
    <w:rsid w:val="007D4EC7"/>
    <w:rsid w:val="007D559E"/>
    <w:rsid w:val="007D6F2E"/>
    <w:rsid w:val="007D7186"/>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42EE"/>
    <w:rsid w:val="00804878"/>
    <w:rsid w:val="00805A81"/>
    <w:rsid w:val="00806730"/>
    <w:rsid w:val="00810C27"/>
    <w:rsid w:val="00811CF2"/>
    <w:rsid w:val="00811FC6"/>
    <w:rsid w:val="0081253A"/>
    <w:rsid w:val="008173A7"/>
    <w:rsid w:val="0081755D"/>
    <w:rsid w:val="0081782F"/>
    <w:rsid w:val="00817ACE"/>
    <w:rsid w:val="00820404"/>
    <w:rsid w:val="00820636"/>
    <w:rsid w:val="00820E32"/>
    <w:rsid w:val="00822B82"/>
    <w:rsid w:val="00822E78"/>
    <w:rsid w:val="00825C1E"/>
    <w:rsid w:val="00826A3A"/>
    <w:rsid w:val="00827713"/>
    <w:rsid w:val="00827D2F"/>
    <w:rsid w:val="00830009"/>
    <w:rsid w:val="00830ABE"/>
    <w:rsid w:val="00832A47"/>
    <w:rsid w:val="008331C8"/>
    <w:rsid w:val="008331FD"/>
    <w:rsid w:val="008332F5"/>
    <w:rsid w:val="0083355D"/>
    <w:rsid w:val="008338E1"/>
    <w:rsid w:val="00833B9E"/>
    <w:rsid w:val="008355FF"/>
    <w:rsid w:val="00835631"/>
    <w:rsid w:val="00835D21"/>
    <w:rsid w:val="00841393"/>
    <w:rsid w:val="00841C22"/>
    <w:rsid w:val="0084365B"/>
    <w:rsid w:val="0084437E"/>
    <w:rsid w:val="008448FE"/>
    <w:rsid w:val="008453EA"/>
    <w:rsid w:val="0084546A"/>
    <w:rsid w:val="00845A00"/>
    <w:rsid w:val="0084648D"/>
    <w:rsid w:val="00847CFD"/>
    <w:rsid w:val="00847DDA"/>
    <w:rsid w:val="00847EDF"/>
    <w:rsid w:val="00850232"/>
    <w:rsid w:val="00850D1F"/>
    <w:rsid w:val="00851FBF"/>
    <w:rsid w:val="00852CCE"/>
    <w:rsid w:val="00853472"/>
    <w:rsid w:val="00854AB3"/>
    <w:rsid w:val="00855D88"/>
    <w:rsid w:val="00855E4D"/>
    <w:rsid w:val="00856044"/>
    <w:rsid w:val="00856298"/>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77EA"/>
    <w:rsid w:val="008804DE"/>
    <w:rsid w:val="008826B0"/>
    <w:rsid w:val="0088459C"/>
    <w:rsid w:val="00884769"/>
    <w:rsid w:val="008852AB"/>
    <w:rsid w:val="00885E0A"/>
    <w:rsid w:val="008860AD"/>
    <w:rsid w:val="008863AC"/>
    <w:rsid w:val="00886700"/>
    <w:rsid w:val="00886BE6"/>
    <w:rsid w:val="00887A25"/>
    <w:rsid w:val="0089022E"/>
    <w:rsid w:val="008903BD"/>
    <w:rsid w:val="00890452"/>
    <w:rsid w:val="00890B3B"/>
    <w:rsid w:val="00890F40"/>
    <w:rsid w:val="008910DA"/>
    <w:rsid w:val="008912B6"/>
    <w:rsid w:val="00891B42"/>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B72"/>
    <w:rsid w:val="008B4C4F"/>
    <w:rsid w:val="008B5154"/>
    <w:rsid w:val="008C0873"/>
    <w:rsid w:val="008C0E96"/>
    <w:rsid w:val="008C2728"/>
    <w:rsid w:val="008C288B"/>
    <w:rsid w:val="008C2B22"/>
    <w:rsid w:val="008C4933"/>
    <w:rsid w:val="008C4AA9"/>
    <w:rsid w:val="008C530F"/>
    <w:rsid w:val="008C63E6"/>
    <w:rsid w:val="008C66AD"/>
    <w:rsid w:val="008D04CB"/>
    <w:rsid w:val="008D17ED"/>
    <w:rsid w:val="008D1AA8"/>
    <w:rsid w:val="008D1AAD"/>
    <w:rsid w:val="008D2A76"/>
    <w:rsid w:val="008D4C4C"/>
    <w:rsid w:val="008D6043"/>
    <w:rsid w:val="008D6E72"/>
    <w:rsid w:val="008E08D8"/>
    <w:rsid w:val="008E3DC1"/>
    <w:rsid w:val="008E41A8"/>
    <w:rsid w:val="008E485F"/>
    <w:rsid w:val="008E4E97"/>
    <w:rsid w:val="008E4FB0"/>
    <w:rsid w:val="008E70F8"/>
    <w:rsid w:val="008F0710"/>
    <w:rsid w:val="008F0A7E"/>
    <w:rsid w:val="008F28B8"/>
    <w:rsid w:val="008F2ECF"/>
    <w:rsid w:val="008F3FB2"/>
    <w:rsid w:val="008F511E"/>
    <w:rsid w:val="008F5FF6"/>
    <w:rsid w:val="0090051D"/>
    <w:rsid w:val="00902F24"/>
    <w:rsid w:val="0090336A"/>
    <w:rsid w:val="00903901"/>
    <w:rsid w:val="00903AF9"/>
    <w:rsid w:val="00906C1E"/>
    <w:rsid w:val="009106AD"/>
    <w:rsid w:val="0091184D"/>
    <w:rsid w:val="009122B9"/>
    <w:rsid w:val="009135A1"/>
    <w:rsid w:val="009143EF"/>
    <w:rsid w:val="00914425"/>
    <w:rsid w:val="009149B9"/>
    <w:rsid w:val="00916C40"/>
    <w:rsid w:val="00921D3C"/>
    <w:rsid w:val="009239BE"/>
    <w:rsid w:val="00923DF9"/>
    <w:rsid w:val="00924009"/>
    <w:rsid w:val="0092407E"/>
    <w:rsid w:val="00926F48"/>
    <w:rsid w:val="0092720C"/>
    <w:rsid w:val="00931CBB"/>
    <w:rsid w:val="00931D03"/>
    <w:rsid w:val="0093214B"/>
    <w:rsid w:val="0093283C"/>
    <w:rsid w:val="0093326C"/>
    <w:rsid w:val="009332BE"/>
    <w:rsid w:val="00934BC0"/>
    <w:rsid w:val="0093581E"/>
    <w:rsid w:val="00935EB3"/>
    <w:rsid w:val="009360E4"/>
    <w:rsid w:val="00937400"/>
    <w:rsid w:val="00937D5A"/>
    <w:rsid w:val="00940931"/>
    <w:rsid w:val="00942344"/>
    <w:rsid w:val="00943BCB"/>
    <w:rsid w:val="00945405"/>
    <w:rsid w:val="00947CCA"/>
    <w:rsid w:val="009507C6"/>
    <w:rsid w:val="009508F6"/>
    <w:rsid w:val="00950FEB"/>
    <w:rsid w:val="009529AB"/>
    <w:rsid w:val="00952AF7"/>
    <w:rsid w:val="00952FFC"/>
    <w:rsid w:val="00953740"/>
    <w:rsid w:val="00954D76"/>
    <w:rsid w:val="00955BDA"/>
    <w:rsid w:val="00955D1C"/>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53"/>
    <w:rsid w:val="009722FE"/>
    <w:rsid w:val="0097295E"/>
    <w:rsid w:val="00972F51"/>
    <w:rsid w:val="0097381B"/>
    <w:rsid w:val="00973DA7"/>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6D94"/>
    <w:rsid w:val="009877CA"/>
    <w:rsid w:val="0099049B"/>
    <w:rsid w:val="00990F6A"/>
    <w:rsid w:val="009937D7"/>
    <w:rsid w:val="00993C0B"/>
    <w:rsid w:val="009945A4"/>
    <w:rsid w:val="009A1F7D"/>
    <w:rsid w:val="009A368D"/>
    <w:rsid w:val="009A455F"/>
    <w:rsid w:val="009A5754"/>
    <w:rsid w:val="009A5F7E"/>
    <w:rsid w:val="009A607B"/>
    <w:rsid w:val="009B151A"/>
    <w:rsid w:val="009B25AB"/>
    <w:rsid w:val="009B3117"/>
    <w:rsid w:val="009B333C"/>
    <w:rsid w:val="009B3FA3"/>
    <w:rsid w:val="009B4481"/>
    <w:rsid w:val="009B5AE2"/>
    <w:rsid w:val="009B715B"/>
    <w:rsid w:val="009C00C1"/>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62A3"/>
    <w:rsid w:val="009E6FFB"/>
    <w:rsid w:val="009E7414"/>
    <w:rsid w:val="009F007E"/>
    <w:rsid w:val="009F03FE"/>
    <w:rsid w:val="009F044F"/>
    <w:rsid w:val="009F147B"/>
    <w:rsid w:val="009F14F5"/>
    <w:rsid w:val="009F2D03"/>
    <w:rsid w:val="009F3604"/>
    <w:rsid w:val="009F79E1"/>
    <w:rsid w:val="009F7E6D"/>
    <w:rsid w:val="00A024D8"/>
    <w:rsid w:val="00A024E9"/>
    <w:rsid w:val="00A035E9"/>
    <w:rsid w:val="00A047E5"/>
    <w:rsid w:val="00A05642"/>
    <w:rsid w:val="00A05EB2"/>
    <w:rsid w:val="00A06C24"/>
    <w:rsid w:val="00A072ED"/>
    <w:rsid w:val="00A07BE9"/>
    <w:rsid w:val="00A102D5"/>
    <w:rsid w:val="00A10539"/>
    <w:rsid w:val="00A1133A"/>
    <w:rsid w:val="00A117C0"/>
    <w:rsid w:val="00A118C1"/>
    <w:rsid w:val="00A11A59"/>
    <w:rsid w:val="00A1206C"/>
    <w:rsid w:val="00A120F5"/>
    <w:rsid w:val="00A12F08"/>
    <w:rsid w:val="00A13ACC"/>
    <w:rsid w:val="00A13F8A"/>
    <w:rsid w:val="00A161A5"/>
    <w:rsid w:val="00A16CCF"/>
    <w:rsid w:val="00A17790"/>
    <w:rsid w:val="00A20D1C"/>
    <w:rsid w:val="00A21520"/>
    <w:rsid w:val="00A21C10"/>
    <w:rsid w:val="00A22701"/>
    <w:rsid w:val="00A229CD"/>
    <w:rsid w:val="00A22DB4"/>
    <w:rsid w:val="00A2366F"/>
    <w:rsid w:val="00A23DD6"/>
    <w:rsid w:val="00A24228"/>
    <w:rsid w:val="00A25C62"/>
    <w:rsid w:val="00A263B6"/>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14BF"/>
    <w:rsid w:val="00A51C9C"/>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42B0"/>
    <w:rsid w:val="00A74535"/>
    <w:rsid w:val="00A74BBC"/>
    <w:rsid w:val="00A74E76"/>
    <w:rsid w:val="00A76290"/>
    <w:rsid w:val="00A77098"/>
    <w:rsid w:val="00A771E7"/>
    <w:rsid w:val="00A77711"/>
    <w:rsid w:val="00A77E3B"/>
    <w:rsid w:val="00A81013"/>
    <w:rsid w:val="00A818C0"/>
    <w:rsid w:val="00A828C3"/>
    <w:rsid w:val="00A847F3"/>
    <w:rsid w:val="00A84BB7"/>
    <w:rsid w:val="00A853B7"/>
    <w:rsid w:val="00A8559D"/>
    <w:rsid w:val="00A8595D"/>
    <w:rsid w:val="00A86A76"/>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777D"/>
    <w:rsid w:val="00AC7FD6"/>
    <w:rsid w:val="00AD090C"/>
    <w:rsid w:val="00AD199A"/>
    <w:rsid w:val="00AD2C9E"/>
    <w:rsid w:val="00AD2CBF"/>
    <w:rsid w:val="00AD67A5"/>
    <w:rsid w:val="00AD6D54"/>
    <w:rsid w:val="00AD6E59"/>
    <w:rsid w:val="00AD771C"/>
    <w:rsid w:val="00AE0E99"/>
    <w:rsid w:val="00AE2BE5"/>
    <w:rsid w:val="00AE2C86"/>
    <w:rsid w:val="00AE3BD6"/>
    <w:rsid w:val="00AE453D"/>
    <w:rsid w:val="00AE4E54"/>
    <w:rsid w:val="00AE5368"/>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10E78"/>
    <w:rsid w:val="00B11414"/>
    <w:rsid w:val="00B138EB"/>
    <w:rsid w:val="00B141A7"/>
    <w:rsid w:val="00B15217"/>
    <w:rsid w:val="00B202BF"/>
    <w:rsid w:val="00B20913"/>
    <w:rsid w:val="00B20CE4"/>
    <w:rsid w:val="00B20D60"/>
    <w:rsid w:val="00B237A8"/>
    <w:rsid w:val="00B239AA"/>
    <w:rsid w:val="00B307E2"/>
    <w:rsid w:val="00B30C7E"/>
    <w:rsid w:val="00B30F60"/>
    <w:rsid w:val="00B31E2E"/>
    <w:rsid w:val="00B3284F"/>
    <w:rsid w:val="00B3401F"/>
    <w:rsid w:val="00B34FB1"/>
    <w:rsid w:val="00B352EE"/>
    <w:rsid w:val="00B35842"/>
    <w:rsid w:val="00B35B10"/>
    <w:rsid w:val="00B37224"/>
    <w:rsid w:val="00B400AA"/>
    <w:rsid w:val="00B401D4"/>
    <w:rsid w:val="00B40230"/>
    <w:rsid w:val="00B40356"/>
    <w:rsid w:val="00B41EA2"/>
    <w:rsid w:val="00B41EAB"/>
    <w:rsid w:val="00B430B2"/>
    <w:rsid w:val="00B43168"/>
    <w:rsid w:val="00B4443F"/>
    <w:rsid w:val="00B47482"/>
    <w:rsid w:val="00B47A6D"/>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DB6"/>
    <w:rsid w:val="00B76294"/>
    <w:rsid w:val="00B7649F"/>
    <w:rsid w:val="00B76DC7"/>
    <w:rsid w:val="00B8008C"/>
    <w:rsid w:val="00B81627"/>
    <w:rsid w:val="00B82189"/>
    <w:rsid w:val="00B82690"/>
    <w:rsid w:val="00B827E5"/>
    <w:rsid w:val="00B835F9"/>
    <w:rsid w:val="00B83E8E"/>
    <w:rsid w:val="00B85544"/>
    <w:rsid w:val="00B85989"/>
    <w:rsid w:val="00B8608A"/>
    <w:rsid w:val="00B86D95"/>
    <w:rsid w:val="00B91368"/>
    <w:rsid w:val="00B91C07"/>
    <w:rsid w:val="00B91C4C"/>
    <w:rsid w:val="00B91FED"/>
    <w:rsid w:val="00B93705"/>
    <w:rsid w:val="00B93775"/>
    <w:rsid w:val="00B93DAD"/>
    <w:rsid w:val="00B9601F"/>
    <w:rsid w:val="00B97702"/>
    <w:rsid w:val="00BA0A97"/>
    <w:rsid w:val="00BA213E"/>
    <w:rsid w:val="00BA27B2"/>
    <w:rsid w:val="00BA30FA"/>
    <w:rsid w:val="00BA3B63"/>
    <w:rsid w:val="00BA41F3"/>
    <w:rsid w:val="00BA730E"/>
    <w:rsid w:val="00BA7AE8"/>
    <w:rsid w:val="00BB108C"/>
    <w:rsid w:val="00BB15D6"/>
    <w:rsid w:val="00BB2725"/>
    <w:rsid w:val="00BB2CF7"/>
    <w:rsid w:val="00BB4D79"/>
    <w:rsid w:val="00BB604C"/>
    <w:rsid w:val="00BC09E9"/>
    <w:rsid w:val="00BC0B67"/>
    <w:rsid w:val="00BC2269"/>
    <w:rsid w:val="00BC39BC"/>
    <w:rsid w:val="00BC4783"/>
    <w:rsid w:val="00BC4880"/>
    <w:rsid w:val="00BC584C"/>
    <w:rsid w:val="00BC601F"/>
    <w:rsid w:val="00BC6AF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749"/>
    <w:rsid w:val="00BE0798"/>
    <w:rsid w:val="00BE0FB2"/>
    <w:rsid w:val="00BE4911"/>
    <w:rsid w:val="00BE5449"/>
    <w:rsid w:val="00BE6300"/>
    <w:rsid w:val="00BE7F43"/>
    <w:rsid w:val="00BF0A28"/>
    <w:rsid w:val="00BF0EB5"/>
    <w:rsid w:val="00BF1420"/>
    <w:rsid w:val="00BF3579"/>
    <w:rsid w:val="00BF4331"/>
    <w:rsid w:val="00BF4853"/>
    <w:rsid w:val="00BF4CBD"/>
    <w:rsid w:val="00BF56B8"/>
    <w:rsid w:val="00BF5F2B"/>
    <w:rsid w:val="00BF656E"/>
    <w:rsid w:val="00C00D31"/>
    <w:rsid w:val="00C01C11"/>
    <w:rsid w:val="00C01FCF"/>
    <w:rsid w:val="00C02AE8"/>
    <w:rsid w:val="00C04557"/>
    <w:rsid w:val="00C0532D"/>
    <w:rsid w:val="00C05487"/>
    <w:rsid w:val="00C10843"/>
    <w:rsid w:val="00C10B7D"/>
    <w:rsid w:val="00C10F34"/>
    <w:rsid w:val="00C1213E"/>
    <w:rsid w:val="00C1219D"/>
    <w:rsid w:val="00C12278"/>
    <w:rsid w:val="00C12D71"/>
    <w:rsid w:val="00C13D38"/>
    <w:rsid w:val="00C15584"/>
    <w:rsid w:val="00C162EF"/>
    <w:rsid w:val="00C203D5"/>
    <w:rsid w:val="00C2065C"/>
    <w:rsid w:val="00C21864"/>
    <w:rsid w:val="00C22B75"/>
    <w:rsid w:val="00C239AB"/>
    <w:rsid w:val="00C23F51"/>
    <w:rsid w:val="00C275BD"/>
    <w:rsid w:val="00C27BDA"/>
    <w:rsid w:val="00C30B97"/>
    <w:rsid w:val="00C31C46"/>
    <w:rsid w:val="00C31F73"/>
    <w:rsid w:val="00C32922"/>
    <w:rsid w:val="00C331B5"/>
    <w:rsid w:val="00C34BA7"/>
    <w:rsid w:val="00C35C77"/>
    <w:rsid w:val="00C3658B"/>
    <w:rsid w:val="00C3662E"/>
    <w:rsid w:val="00C40CDC"/>
    <w:rsid w:val="00C42491"/>
    <w:rsid w:val="00C44F36"/>
    <w:rsid w:val="00C4685F"/>
    <w:rsid w:val="00C4796C"/>
    <w:rsid w:val="00C5043E"/>
    <w:rsid w:val="00C50995"/>
    <w:rsid w:val="00C51763"/>
    <w:rsid w:val="00C520C5"/>
    <w:rsid w:val="00C53C31"/>
    <w:rsid w:val="00C54DD7"/>
    <w:rsid w:val="00C55080"/>
    <w:rsid w:val="00C5516A"/>
    <w:rsid w:val="00C57FB9"/>
    <w:rsid w:val="00C6067C"/>
    <w:rsid w:val="00C60705"/>
    <w:rsid w:val="00C613DD"/>
    <w:rsid w:val="00C61D90"/>
    <w:rsid w:val="00C6242A"/>
    <w:rsid w:val="00C6344C"/>
    <w:rsid w:val="00C64041"/>
    <w:rsid w:val="00C64904"/>
    <w:rsid w:val="00C64E59"/>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42A0"/>
    <w:rsid w:val="00C970AD"/>
    <w:rsid w:val="00C974A0"/>
    <w:rsid w:val="00C97874"/>
    <w:rsid w:val="00C97F17"/>
    <w:rsid w:val="00CA10A0"/>
    <w:rsid w:val="00CA12EC"/>
    <w:rsid w:val="00CA4088"/>
    <w:rsid w:val="00CA427D"/>
    <w:rsid w:val="00CA5EC3"/>
    <w:rsid w:val="00CA6E53"/>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4BEA"/>
    <w:rsid w:val="00D04E4F"/>
    <w:rsid w:val="00D100B2"/>
    <w:rsid w:val="00D1042F"/>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B4C"/>
    <w:rsid w:val="00D27FBC"/>
    <w:rsid w:val="00D301E8"/>
    <w:rsid w:val="00D31C9E"/>
    <w:rsid w:val="00D349B2"/>
    <w:rsid w:val="00D34E28"/>
    <w:rsid w:val="00D35313"/>
    <w:rsid w:val="00D35DAD"/>
    <w:rsid w:val="00D36393"/>
    <w:rsid w:val="00D40937"/>
    <w:rsid w:val="00D424C8"/>
    <w:rsid w:val="00D4435A"/>
    <w:rsid w:val="00D45F46"/>
    <w:rsid w:val="00D474B7"/>
    <w:rsid w:val="00D4761D"/>
    <w:rsid w:val="00D50F3F"/>
    <w:rsid w:val="00D5120B"/>
    <w:rsid w:val="00D52A45"/>
    <w:rsid w:val="00D52F01"/>
    <w:rsid w:val="00D532F3"/>
    <w:rsid w:val="00D53473"/>
    <w:rsid w:val="00D5618F"/>
    <w:rsid w:val="00D56FA4"/>
    <w:rsid w:val="00D57646"/>
    <w:rsid w:val="00D60355"/>
    <w:rsid w:val="00D60CC9"/>
    <w:rsid w:val="00D61C8A"/>
    <w:rsid w:val="00D62710"/>
    <w:rsid w:val="00D630F6"/>
    <w:rsid w:val="00D652F4"/>
    <w:rsid w:val="00D656E9"/>
    <w:rsid w:val="00D662A2"/>
    <w:rsid w:val="00D671E1"/>
    <w:rsid w:val="00D715DB"/>
    <w:rsid w:val="00D71FCA"/>
    <w:rsid w:val="00D72067"/>
    <w:rsid w:val="00D7323B"/>
    <w:rsid w:val="00D73713"/>
    <w:rsid w:val="00D73D7D"/>
    <w:rsid w:val="00D74B4A"/>
    <w:rsid w:val="00D74C8E"/>
    <w:rsid w:val="00D7608F"/>
    <w:rsid w:val="00D767D9"/>
    <w:rsid w:val="00D81E2F"/>
    <w:rsid w:val="00D82FF9"/>
    <w:rsid w:val="00D83655"/>
    <w:rsid w:val="00D862DD"/>
    <w:rsid w:val="00D864C8"/>
    <w:rsid w:val="00D8694E"/>
    <w:rsid w:val="00D874CD"/>
    <w:rsid w:val="00D87763"/>
    <w:rsid w:val="00D903E8"/>
    <w:rsid w:val="00D9129F"/>
    <w:rsid w:val="00D9193C"/>
    <w:rsid w:val="00D91B27"/>
    <w:rsid w:val="00D935A9"/>
    <w:rsid w:val="00D94AEC"/>
    <w:rsid w:val="00D95F0F"/>
    <w:rsid w:val="00DA1482"/>
    <w:rsid w:val="00DA1489"/>
    <w:rsid w:val="00DA172D"/>
    <w:rsid w:val="00DA2867"/>
    <w:rsid w:val="00DA5CB7"/>
    <w:rsid w:val="00DA5F0B"/>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73D2"/>
    <w:rsid w:val="00DC05F5"/>
    <w:rsid w:val="00DC083C"/>
    <w:rsid w:val="00DC2096"/>
    <w:rsid w:val="00DC3168"/>
    <w:rsid w:val="00DC3D35"/>
    <w:rsid w:val="00DC564B"/>
    <w:rsid w:val="00DC6E94"/>
    <w:rsid w:val="00DD012D"/>
    <w:rsid w:val="00DD1609"/>
    <w:rsid w:val="00DD2227"/>
    <w:rsid w:val="00DD266C"/>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1E17"/>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41F3D"/>
    <w:rsid w:val="00E42DFA"/>
    <w:rsid w:val="00E431D2"/>
    <w:rsid w:val="00E43DE0"/>
    <w:rsid w:val="00E4741F"/>
    <w:rsid w:val="00E4746D"/>
    <w:rsid w:val="00E47CE0"/>
    <w:rsid w:val="00E50800"/>
    <w:rsid w:val="00E53095"/>
    <w:rsid w:val="00E535B9"/>
    <w:rsid w:val="00E53A4A"/>
    <w:rsid w:val="00E53FD6"/>
    <w:rsid w:val="00E54041"/>
    <w:rsid w:val="00E5430D"/>
    <w:rsid w:val="00E54FC4"/>
    <w:rsid w:val="00E6022A"/>
    <w:rsid w:val="00E62F68"/>
    <w:rsid w:val="00E64384"/>
    <w:rsid w:val="00E6469B"/>
    <w:rsid w:val="00E64D2C"/>
    <w:rsid w:val="00E652CD"/>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3391"/>
    <w:rsid w:val="00E93BA3"/>
    <w:rsid w:val="00E946BC"/>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34D"/>
    <w:rsid w:val="00EA75AF"/>
    <w:rsid w:val="00EB0F63"/>
    <w:rsid w:val="00EB3645"/>
    <w:rsid w:val="00EB47AE"/>
    <w:rsid w:val="00EB56E0"/>
    <w:rsid w:val="00EB58C5"/>
    <w:rsid w:val="00EB5F1D"/>
    <w:rsid w:val="00EB6311"/>
    <w:rsid w:val="00EB7206"/>
    <w:rsid w:val="00EB757B"/>
    <w:rsid w:val="00EC0306"/>
    <w:rsid w:val="00EC05CD"/>
    <w:rsid w:val="00EC2946"/>
    <w:rsid w:val="00EC3274"/>
    <w:rsid w:val="00EC3A97"/>
    <w:rsid w:val="00EC5757"/>
    <w:rsid w:val="00EC5A27"/>
    <w:rsid w:val="00EC5F81"/>
    <w:rsid w:val="00EC6BA3"/>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38CE"/>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2FE8"/>
    <w:rsid w:val="00F6375C"/>
    <w:rsid w:val="00F63CE1"/>
    <w:rsid w:val="00F6400B"/>
    <w:rsid w:val="00F642D3"/>
    <w:rsid w:val="00F64D5D"/>
    <w:rsid w:val="00F64DB6"/>
    <w:rsid w:val="00F66DE4"/>
    <w:rsid w:val="00F67A0E"/>
    <w:rsid w:val="00F7045D"/>
    <w:rsid w:val="00F70B5C"/>
    <w:rsid w:val="00F721BC"/>
    <w:rsid w:val="00F7268E"/>
    <w:rsid w:val="00F72C20"/>
    <w:rsid w:val="00F73ADE"/>
    <w:rsid w:val="00F74E15"/>
    <w:rsid w:val="00F75713"/>
    <w:rsid w:val="00F772E1"/>
    <w:rsid w:val="00F80AC3"/>
    <w:rsid w:val="00F8125A"/>
    <w:rsid w:val="00F82090"/>
    <w:rsid w:val="00F8227B"/>
    <w:rsid w:val="00F84429"/>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A88"/>
    <w:rsid w:val="00FB3AD1"/>
    <w:rsid w:val="00FB40D9"/>
    <w:rsid w:val="00FB4420"/>
    <w:rsid w:val="00FB5AAE"/>
    <w:rsid w:val="00FB6A66"/>
    <w:rsid w:val="00FB6EF7"/>
    <w:rsid w:val="00FB7170"/>
    <w:rsid w:val="00FC0941"/>
    <w:rsid w:val="00FC2497"/>
    <w:rsid w:val="00FC2986"/>
    <w:rsid w:val="00FC2E9D"/>
    <w:rsid w:val="00FC35CD"/>
    <w:rsid w:val="00FC3FE5"/>
    <w:rsid w:val="00FC4209"/>
    <w:rsid w:val="00FC4304"/>
    <w:rsid w:val="00FC57D5"/>
    <w:rsid w:val="00FC7820"/>
    <w:rsid w:val="00FC7CB8"/>
    <w:rsid w:val="00FD08E3"/>
    <w:rsid w:val="00FD23A1"/>
    <w:rsid w:val="00FD2847"/>
    <w:rsid w:val="00FD36AD"/>
    <w:rsid w:val="00FD47AC"/>
    <w:rsid w:val="00FD53FF"/>
    <w:rsid w:val="00FD5829"/>
    <w:rsid w:val="00FD5A52"/>
    <w:rsid w:val="00FD7410"/>
    <w:rsid w:val="00FD7C29"/>
    <w:rsid w:val="00FE0ECE"/>
    <w:rsid w:val="00FE19E2"/>
    <w:rsid w:val="00FE1E59"/>
    <w:rsid w:val="00FE2AB2"/>
    <w:rsid w:val="00FE2DCC"/>
    <w:rsid w:val="00FE3BCF"/>
    <w:rsid w:val="00FE4375"/>
    <w:rsid w:val="00FE5B8B"/>
    <w:rsid w:val="00FE694F"/>
    <w:rsid w:val="00FE69C0"/>
    <w:rsid w:val="00FF1AEE"/>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metricconverter"/>
  <w:shapeDefaults>
    <o:shapedefaults v:ext="edit" spidmax="2049"/>
    <o:shapelayout v:ext="edit">
      <o:idmap v:ext="edit" data="1"/>
    </o:shapelayout>
  </w:shapeDefaults>
  <w:decimalSymbol w:val="."/>
  <w:listSeparator w:val=","/>
  <w15:docId w15:val="{DCFC2374-0E4D-461D-93F9-2D84C0961F8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Puesto">
    <w:name w:val="Title"/>
    <w:basedOn w:val="Normal"/>
    <w:next w:val="Normal"/>
    <w:link w:val="Puest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PuestoCar">
    <w:name w:val="Puesto Car"/>
    <w:link w:val="Puest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8.emf"/><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oleObject" Target="embeddings/oleObject4.bin"/><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oleObject" Target="embeddings/oleObject2.bin"/><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7.emf"/><Relationship Id="rId20" Type="http://schemas.openxmlformats.org/officeDocument/2006/relationships/image" Target="media/image9.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oleObject" Target="embeddings/oleObject1.bin"/><Relationship Id="rId23"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oleObject" Target="embeddings/oleObject3.bin"/><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emf"/><Relationship Id="rId22"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87C4EC-FB36-4DE1-9432-BA3467060D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39219</TotalTime>
  <Pages>1</Pages>
  <Words>23386</Words>
  <Characters>128628</Characters>
  <Application>Microsoft Office Word</Application>
  <DocSecurity>0</DocSecurity>
  <Lines>1071</Lines>
  <Paragraphs>303</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151711</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usuario</cp:lastModifiedBy>
  <cp:revision>70</cp:revision>
  <cp:lastPrinted>2017-04-07T22:58:00Z</cp:lastPrinted>
  <dcterms:created xsi:type="dcterms:W3CDTF">2017-10-23T17:58:00Z</dcterms:created>
  <dcterms:modified xsi:type="dcterms:W3CDTF">2020-01-14T04:28:00Z</dcterms:modified>
</cp:coreProperties>
</file>