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2D0747" w14:textId="77777777" w:rsidR="008A22AF" w:rsidRDefault="008A22AF" w:rsidP="00735EDB">
      <w:pPr>
        <w:ind w:left="708" w:hanging="708"/>
        <w:jc w:val="both"/>
        <w:rPr>
          <w:rFonts w:ascii="Arial" w:hAnsi="Arial"/>
          <w:b/>
          <w:bCs/>
          <w:sz w:val="32"/>
        </w:rPr>
      </w:pPr>
    </w:p>
    <w:p w14:paraId="617D0988" w14:textId="77777777" w:rsidR="008A22AF" w:rsidRDefault="008A22AF"/>
    <w:p w14:paraId="14E37EF9" w14:textId="77777777" w:rsidR="008A22AF" w:rsidRDefault="008A22AF"/>
    <w:p w14:paraId="768AE4C1" w14:textId="77777777" w:rsidR="008A22AF" w:rsidRDefault="008A22AF"/>
    <w:p w14:paraId="4976B932" w14:textId="77777777" w:rsidR="008A22AF" w:rsidRDefault="00791CB2" w:rsidP="00791CB2">
      <w:pPr>
        <w:tabs>
          <w:tab w:val="left" w:pos="3960"/>
        </w:tabs>
      </w:pPr>
      <w:r>
        <w:tab/>
      </w:r>
    </w:p>
    <w:p w14:paraId="6AABA162" w14:textId="77777777" w:rsidR="008A22AF" w:rsidRDefault="008A22AF"/>
    <w:p w14:paraId="555B0DDC" w14:textId="77777777" w:rsidR="008A22AF" w:rsidRDefault="008A22AF"/>
    <w:p w14:paraId="212F81EC" w14:textId="77777777" w:rsidR="008A22AF" w:rsidRDefault="008A22AF"/>
    <w:p w14:paraId="3697FBC6" w14:textId="77777777" w:rsidR="008A22AF" w:rsidRDefault="008A22AF"/>
    <w:p w14:paraId="7FA2A7E1" w14:textId="77777777" w:rsidR="008A22AF" w:rsidRDefault="008A22AF"/>
    <w:p w14:paraId="1E0F517C" w14:textId="77777777" w:rsidR="008A22AF" w:rsidRDefault="008A22AF"/>
    <w:p w14:paraId="4CB5C781" w14:textId="77777777" w:rsidR="008A22AF" w:rsidRDefault="008A22AF"/>
    <w:p w14:paraId="74B3884F" w14:textId="77777777" w:rsidR="008A22AF" w:rsidRDefault="008A22AF"/>
    <w:p w14:paraId="268146D9" w14:textId="77777777" w:rsidR="008A22AF" w:rsidRDefault="008A22AF"/>
    <w:p w14:paraId="4887A7F5" w14:textId="77777777" w:rsidR="008A22AF" w:rsidRDefault="008A22AF">
      <w:pPr>
        <w:jc w:val="both"/>
        <w:rPr>
          <w:sz w:val="22"/>
        </w:rPr>
      </w:pPr>
    </w:p>
    <w:p w14:paraId="17433387" w14:textId="5689AE5C"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0B388D">
        <w:rPr>
          <w:rFonts w:ascii="Arial" w:hAnsi="Arial"/>
          <w:b/>
          <w:bCs/>
          <w:sz w:val="44"/>
        </w:rPr>
        <w:t>9</w:t>
      </w:r>
      <w:r w:rsidR="003E4693">
        <w:rPr>
          <w:rFonts w:ascii="Arial" w:hAnsi="Arial"/>
          <w:b/>
          <w:bCs/>
          <w:sz w:val="44"/>
        </w:rPr>
        <w:t>.0</w:t>
      </w:r>
    </w:p>
    <w:p w14:paraId="081C8D80" w14:textId="77777777" w:rsidR="00A035E9" w:rsidRDefault="00A035E9" w:rsidP="00521DBC">
      <w:pPr>
        <w:jc w:val="center"/>
        <w:rPr>
          <w:rFonts w:ascii="Arial" w:hAnsi="Arial"/>
          <w:b/>
          <w:bCs/>
          <w:sz w:val="44"/>
        </w:rPr>
      </w:pPr>
    </w:p>
    <w:p w14:paraId="4A6D179B" w14:textId="77777777" w:rsidR="00A035E9" w:rsidRDefault="009B3A37" w:rsidP="00521DBC">
      <w:pPr>
        <w:jc w:val="center"/>
        <w:rPr>
          <w:rFonts w:ascii="Arial" w:hAnsi="Arial"/>
          <w:b/>
          <w:bCs/>
          <w:sz w:val="44"/>
        </w:rPr>
      </w:pPr>
      <w:r>
        <w:rPr>
          <w:rFonts w:ascii="Arial" w:hAnsi="Arial"/>
          <w:b/>
          <w:bCs/>
          <w:sz w:val="44"/>
        </w:rPr>
        <w:t>Documentación</w:t>
      </w:r>
      <w:r w:rsidR="005470BF">
        <w:rPr>
          <w:rFonts w:ascii="Arial" w:hAnsi="Arial"/>
          <w:b/>
          <w:bCs/>
          <w:sz w:val="44"/>
        </w:rPr>
        <w:t xml:space="preserve"> – </w:t>
      </w:r>
      <w:r w:rsidR="00F61019">
        <w:rPr>
          <w:rFonts w:ascii="Arial" w:hAnsi="Arial"/>
          <w:b/>
          <w:bCs/>
          <w:sz w:val="44"/>
        </w:rPr>
        <w:t xml:space="preserve">Optimización y </w:t>
      </w:r>
      <w:r>
        <w:rPr>
          <w:rFonts w:ascii="Arial" w:hAnsi="Arial"/>
          <w:b/>
          <w:bCs/>
          <w:sz w:val="44"/>
        </w:rPr>
        <w:t>Síntesis</w:t>
      </w:r>
    </w:p>
    <w:p w14:paraId="562F6050" w14:textId="77777777" w:rsidR="00A035E9" w:rsidRPr="004B289D" w:rsidRDefault="00A035E9" w:rsidP="00521DBC">
      <w:pPr>
        <w:jc w:val="center"/>
      </w:pPr>
    </w:p>
    <w:p w14:paraId="728EB015" w14:textId="77777777" w:rsidR="00521DBC" w:rsidRPr="00521DBC" w:rsidRDefault="00521DBC" w:rsidP="00521DBC">
      <w:pPr>
        <w:jc w:val="center"/>
        <w:rPr>
          <w:rFonts w:ascii="Arial" w:hAnsi="Arial"/>
          <w:b/>
          <w:bCs/>
          <w:sz w:val="44"/>
        </w:rPr>
      </w:pPr>
    </w:p>
    <w:p w14:paraId="6705F95B" w14:textId="77777777" w:rsidR="008A22AF" w:rsidRDefault="008A22AF">
      <w:pPr>
        <w:jc w:val="both"/>
        <w:rPr>
          <w:sz w:val="22"/>
        </w:rPr>
      </w:pPr>
    </w:p>
    <w:p w14:paraId="6B3C0F44" w14:textId="77777777" w:rsidR="008A22AF" w:rsidRDefault="008A22AF">
      <w:pPr>
        <w:jc w:val="both"/>
        <w:rPr>
          <w:sz w:val="22"/>
        </w:rPr>
      </w:pPr>
    </w:p>
    <w:p w14:paraId="7A22A387" w14:textId="77777777" w:rsidR="008A22AF" w:rsidRDefault="008A22AF">
      <w:pPr>
        <w:jc w:val="both"/>
        <w:rPr>
          <w:sz w:val="22"/>
        </w:rPr>
      </w:pPr>
    </w:p>
    <w:p w14:paraId="1DE86DC1" w14:textId="77777777" w:rsidR="008A22AF" w:rsidRDefault="008A22AF">
      <w:pPr>
        <w:jc w:val="both"/>
        <w:rPr>
          <w:sz w:val="22"/>
        </w:rPr>
      </w:pPr>
    </w:p>
    <w:p w14:paraId="78C73464" w14:textId="77777777" w:rsidR="008A22AF" w:rsidRDefault="008A22AF">
      <w:pPr>
        <w:jc w:val="both"/>
        <w:rPr>
          <w:sz w:val="22"/>
        </w:rPr>
      </w:pPr>
    </w:p>
    <w:p w14:paraId="0D31D1C6" w14:textId="77777777" w:rsidR="008A22AF" w:rsidRDefault="008A22AF">
      <w:pPr>
        <w:jc w:val="both"/>
        <w:rPr>
          <w:sz w:val="22"/>
        </w:rPr>
      </w:pPr>
    </w:p>
    <w:p w14:paraId="4B494CB4" w14:textId="77777777" w:rsidR="008A22AF" w:rsidRDefault="008A22AF">
      <w:pPr>
        <w:jc w:val="both"/>
        <w:rPr>
          <w:sz w:val="22"/>
        </w:rPr>
      </w:pPr>
    </w:p>
    <w:p w14:paraId="561082EF" w14:textId="77777777" w:rsidR="008A22AF" w:rsidRDefault="008A22AF">
      <w:pPr>
        <w:jc w:val="both"/>
        <w:rPr>
          <w:sz w:val="22"/>
        </w:rPr>
      </w:pPr>
    </w:p>
    <w:p w14:paraId="527BFA18" w14:textId="77777777" w:rsidR="00521DBC" w:rsidRDefault="00521DBC">
      <w:pPr>
        <w:jc w:val="both"/>
        <w:rPr>
          <w:sz w:val="22"/>
        </w:rPr>
      </w:pPr>
    </w:p>
    <w:p w14:paraId="79363A70" w14:textId="77777777" w:rsidR="00521DBC" w:rsidRDefault="00521DBC">
      <w:pPr>
        <w:jc w:val="both"/>
        <w:rPr>
          <w:sz w:val="22"/>
        </w:rPr>
      </w:pPr>
    </w:p>
    <w:p w14:paraId="306CE515" w14:textId="77777777" w:rsidR="008A22AF" w:rsidRDefault="008A22AF">
      <w:pPr>
        <w:jc w:val="both"/>
        <w:rPr>
          <w:sz w:val="22"/>
        </w:rPr>
      </w:pPr>
    </w:p>
    <w:p w14:paraId="5C9D1CFC" w14:textId="77777777" w:rsidR="008A22AF" w:rsidRDefault="008A22AF">
      <w:pPr>
        <w:jc w:val="both"/>
        <w:rPr>
          <w:sz w:val="22"/>
        </w:rPr>
      </w:pPr>
    </w:p>
    <w:p w14:paraId="126DDEE5" w14:textId="77777777" w:rsidR="00EC5A27" w:rsidRDefault="00EC5A27">
      <w:pPr>
        <w:jc w:val="both"/>
        <w:rPr>
          <w:sz w:val="22"/>
        </w:rPr>
      </w:pPr>
    </w:p>
    <w:p w14:paraId="1C0CA786" w14:textId="77777777" w:rsidR="00EC5A27" w:rsidRDefault="00EC5A27">
      <w:pPr>
        <w:jc w:val="both"/>
        <w:rPr>
          <w:sz w:val="22"/>
        </w:rPr>
      </w:pPr>
    </w:p>
    <w:p w14:paraId="2C83793A" w14:textId="77777777" w:rsidR="00EC5A27" w:rsidRDefault="00EC5A27">
      <w:pPr>
        <w:jc w:val="both"/>
        <w:rPr>
          <w:sz w:val="22"/>
        </w:rPr>
      </w:pPr>
    </w:p>
    <w:p w14:paraId="4ACE6CBA" w14:textId="77777777" w:rsidR="008A22AF" w:rsidRDefault="008A22AF">
      <w:pPr>
        <w:jc w:val="both"/>
        <w:rPr>
          <w:sz w:val="22"/>
        </w:rPr>
      </w:pPr>
    </w:p>
    <w:p w14:paraId="6C2E006C" w14:textId="77777777" w:rsidR="00FB3AD1" w:rsidRDefault="00FB3AD1">
      <w:pPr>
        <w:jc w:val="both"/>
        <w:rPr>
          <w:sz w:val="22"/>
        </w:rPr>
      </w:pPr>
    </w:p>
    <w:p w14:paraId="3BD31BCE" w14:textId="77777777" w:rsidR="008A22AF" w:rsidRDefault="008A22AF">
      <w:pPr>
        <w:jc w:val="both"/>
        <w:rPr>
          <w:sz w:val="22"/>
        </w:rPr>
      </w:pPr>
    </w:p>
    <w:p w14:paraId="2CDE8F52" w14:textId="77777777" w:rsidR="008A22AF" w:rsidRDefault="008A22AF">
      <w:pPr>
        <w:jc w:val="both"/>
        <w:rPr>
          <w:sz w:val="22"/>
        </w:rPr>
      </w:pPr>
    </w:p>
    <w:p w14:paraId="712CFC53" w14:textId="77777777" w:rsidR="008A22AF" w:rsidRDefault="008A22AF">
      <w:pPr>
        <w:jc w:val="both"/>
        <w:rPr>
          <w:sz w:val="22"/>
        </w:rPr>
      </w:pPr>
    </w:p>
    <w:p w14:paraId="65D8FD8D" w14:textId="77777777" w:rsidR="008A22AF" w:rsidRDefault="00521DBC">
      <w:pPr>
        <w:jc w:val="right"/>
        <w:rPr>
          <w:sz w:val="22"/>
        </w:rPr>
      </w:pPr>
      <w:r>
        <w:rPr>
          <w:sz w:val="22"/>
        </w:rPr>
        <w:t>Por Tito Hinostroza</w:t>
      </w:r>
    </w:p>
    <w:p w14:paraId="5083FEBC" w14:textId="77777777" w:rsidR="00D34E28" w:rsidRDefault="008A22AF" w:rsidP="007231A9">
      <w:pPr>
        <w:pStyle w:val="Ttulo"/>
        <w:jc w:val="left"/>
      </w:pPr>
      <w:r>
        <w:rPr>
          <w:sz w:val="22"/>
        </w:rPr>
        <w:br w:type="page"/>
      </w:r>
      <w:bookmarkStart w:id="0" w:name="_Toc97411875"/>
      <w:r w:rsidR="007231A9">
        <w:lastRenderedPageBreak/>
        <w:t>REFERENCIAS</w:t>
      </w:r>
      <w:bookmarkEnd w:id="0"/>
    </w:p>
    <w:p w14:paraId="72D05D71" w14:textId="77777777" w:rsidR="00D34E28" w:rsidRPr="006A7459" w:rsidRDefault="00D34E28" w:rsidP="00D34E28"/>
    <w:p w14:paraId="3E9DAE83" w14:textId="77777777" w:rsidR="00D34E28" w:rsidRDefault="00D34E28" w:rsidP="00D34E28">
      <w:pPr>
        <w:ind w:firstLine="708"/>
        <w:jc w:val="both"/>
      </w:pPr>
      <w:r>
        <w:t>Para el mejor entendimiento de la presente documentación, se debe tener conocimiento de los siguientes temas:</w:t>
      </w:r>
    </w:p>
    <w:p w14:paraId="423CB82C" w14:textId="77777777" w:rsidR="00D34E28" w:rsidRDefault="00D34E28" w:rsidP="00D34E28">
      <w:pPr>
        <w:ind w:firstLine="708"/>
        <w:jc w:val="both"/>
      </w:pPr>
    </w:p>
    <w:p w14:paraId="2E724EFF" w14:textId="77777777" w:rsidR="00D34E28" w:rsidRDefault="00D34E28" w:rsidP="004B4BD8">
      <w:pPr>
        <w:numPr>
          <w:ilvl w:val="0"/>
          <w:numId w:val="3"/>
        </w:numPr>
        <w:jc w:val="both"/>
      </w:pPr>
      <w:r>
        <w:t xml:space="preserve">Librería </w:t>
      </w:r>
      <w:proofErr w:type="spellStart"/>
      <w:r>
        <w:t>SynFacilSyn</w:t>
      </w:r>
      <w:proofErr w:type="spellEnd"/>
      <w:r w:rsidR="00FB3AD1">
        <w:t>.</w:t>
      </w:r>
    </w:p>
    <w:p w14:paraId="724D4C66" w14:textId="77777777" w:rsidR="00FB3AD1" w:rsidRDefault="00FB3AD1" w:rsidP="004B4BD8">
      <w:pPr>
        <w:numPr>
          <w:ilvl w:val="0"/>
          <w:numId w:val="3"/>
        </w:numPr>
        <w:jc w:val="both"/>
      </w:pPr>
      <w:r>
        <w:t>Librería P</w:t>
      </w:r>
      <w:r w:rsidR="00465ED8">
        <w:t>65</w:t>
      </w:r>
      <w:r>
        <w:t>Utils.</w:t>
      </w:r>
    </w:p>
    <w:p w14:paraId="1A78D500" w14:textId="77777777" w:rsidR="00D34E28" w:rsidRDefault="00465ED8" w:rsidP="004B4BD8">
      <w:pPr>
        <w:numPr>
          <w:ilvl w:val="0"/>
          <w:numId w:val="3"/>
        </w:numPr>
        <w:jc w:val="both"/>
      </w:pPr>
      <w:r>
        <w:t>CPU 6502</w:t>
      </w:r>
      <w:r w:rsidR="00FB3AD1">
        <w:t>.</w:t>
      </w:r>
    </w:p>
    <w:p w14:paraId="289022DD" w14:textId="77777777" w:rsidR="00D34E28" w:rsidRDefault="00D34E28" w:rsidP="004B4BD8">
      <w:pPr>
        <w:numPr>
          <w:ilvl w:val="0"/>
          <w:numId w:val="3"/>
        </w:numPr>
        <w:jc w:val="both"/>
      </w:pPr>
      <w:r>
        <w:t xml:space="preserve">Lenguaje ensamblador </w:t>
      </w:r>
      <w:r w:rsidR="00465ED8">
        <w:t>del 6502</w:t>
      </w:r>
      <w:r w:rsidR="00FB3AD1">
        <w:t>.</w:t>
      </w:r>
    </w:p>
    <w:p w14:paraId="3C96452A" w14:textId="77777777" w:rsidR="00D34E28" w:rsidRDefault="00D34E28" w:rsidP="00D34E28">
      <w:pPr>
        <w:ind w:firstLine="708"/>
        <w:jc w:val="both"/>
      </w:pPr>
    </w:p>
    <w:p w14:paraId="6BE81DAB" w14:textId="77777777" w:rsidR="00690B2F" w:rsidRDefault="00690B2F" w:rsidP="00690B2F">
      <w:pPr>
        <w:pStyle w:val="Ttulo"/>
        <w:jc w:val="left"/>
      </w:pPr>
      <w:bookmarkStart w:id="1" w:name="_Toc97411876"/>
      <w:r>
        <w:t>CONVENCIONES</w:t>
      </w:r>
      <w:bookmarkEnd w:id="1"/>
    </w:p>
    <w:p w14:paraId="42C718EA" w14:textId="77777777" w:rsidR="00690B2F" w:rsidRDefault="00690B2F" w:rsidP="008042EE">
      <w:pPr>
        <w:ind w:firstLine="708"/>
        <w:jc w:val="both"/>
      </w:pPr>
    </w:p>
    <w:p w14:paraId="6B13A325" w14:textId="77777777" w:rsidR="003F1140" w:rsidRDefault="003F1140" w:rsidP="008042EE">
      <w:pPr>
        <w:ind w:firstLine="708"/>
        <w:jc w:val="both"/>
      </w:pPr>
      <w:r>
        <w:t>En el desarrollo de la presente documentación, se usarán los siguientes acrónimos:</w:t>
      </w:r>
    </w:p>
    <w:p w14:paraId="6B66AFFC" w14:textId="77777777" w:rsidR="003F1140" w:rsidRDefault="003F1140" w:rsidP="008042EE">
      <w:pPr>
        <w:ind w:firstLine="708"/>
        <w:jc w:val="both"/>
      </w:pPr>
    </w:p>
    <w:p w14:paraId="5D7A45F7" w14:textId="77777777" w:rsidR="009B715B" w:rsidRDefault="009B715B" w:rsidP="008042EE">
      <w:pPr>
        <w:ind w:firstLine="708"/>
        <w:jc w:val="both"/>
      </w:pPr>
      <w:r>
        <w:t>RA .- Registros auxiliares.</w:t>
      </w:r>
    </w:p>
    <w:p w14:paraId="36DAF277" w14:textId="77777777" w:rsidR="009B715B" w:rsidRDefault="009B715B" w:rsidP="008042EE">
      <w:pPr>
        <w:ind w:firstLine="708"/>
        <w:jc w:val="both"/>
      </w:pPr>
      <w:r>
        <w:t>RP .- Registros de pila.</w:t>
      </w:r>
    </w:p>
    <w:p w14:paraId="0894A1FD" w14:textId="77777777" w:rsidR="003F1140" w:rsidRDefault="00B90025" w:rsidP="008042EE">
      <w:pPr>
        <w:ind w:firstLine="708"/>
        <w:jc w:val="both"/>
      </w:pPr>
      <w:r>
        <w:t>ORT</w:t>
      </w:r>
      <w:r w:rsidR="003F1140">
        <w:t>.- Rutinas de operación.</w:t>
      </w:r>
    </w:p>
    <w:p w14:paraId="491729D2" w14:textId="77777777" w:rsidR="00C73677" w:rsidRDefault="00B90025" w:rsidP="00C73677">
      <w:pPr>
        <w:ind w:firstLine="708"/>
        <w:jc w:val="both"/>
      </w:pPr>
      <w:r>
        <w:t>BOR</w:t>
      </w:r>
      <w:r w:rsidR="00C73677">
        <w:t xml:space="preserve"> .- Rutina de operación binaria.</w:t>
      </w:r>
    </w:p>
    <w:p w14:paraId="18AC3F00" w14:textId="77777777" w:rsidR="00C73677" w:rsidRDefault="00B90025" w:rsidP="00C73677">
      <w:pPr>
        <w:ind w:firstLine="708"/>
        <w:jc w:val="both"/>
      </w:pPr>
      <w:r>
        <w:t>UOR</w:t>
      </w:r>
      <w:r w:rsidR="00C73677">
        <w:t xml:space="preserve"> .- Rutina de operación unaria.</w:t>
      </w:r>
    </w:p>
    <w:p w14:paraId="22F99115" w14:textId="77777777" w:rsidR="00AE62CC" w:rsidRDefault="00AE62CC" w:rsidP="00C73677">
      <w:pPr>
        <w:ind w:firstLine="708"/>
        <w:jc w:val="both"/>
      </w:pPr>
      <w:r>
        <w:t>AST.- Árbol de Sintaxis abstracta.</w:t>
      </w:r>
    </w:p>
    <w:p w14:paraId="5B3FA14D" w14:textId="77777777" w:rsidR="00061FBC" w:rsidRDefault="00061FBC" w:rsidP="008042EE">
      <w:pPr>
        <w:ind w:firstLine="708"/>
        <w:jc w:val="both"/>
      </w:pPr>
    </w:p>
    <w:p w14:paraId="331BFC89" w14:textId="77777777" w:rsidR="00702429" w:rsidRDefault="0048573E" w:rsidP="008042EE">
      <w:pPr>
        <w:ind w:firstLine="708"/>
        <w:jc w:val="both"/>
      </w:pPr>
      <w:r>
        <w:t>Algunos términos se usarán de manera profusa dentro de la documentación y podrían dar lugar a dudas. Estos  términos son:</w:t>
      </w:r>
    </w:p>
    <w:p w14:paraId="53B3ED62" w14:textId="77777777" w:rsidR="00226AB6" w:rsidRDefault="00226AB6" w:rsidP="008042EE">
      <w:pPr>
        <w:ind w:firstLine="708"/>
        <w:jc w:val="both"/>
      </w:pPr>
    </w:p>
    <w:p w14:paraId="38A6ABBC" w14:textId="77777777" w:rsidR="0048573E" w:rsidRDefault="00226AB6" w:rsidP="008042EE">
      <w:pPr>
        <w:ind w:firstLine="708"/>
        <w:jc w:val="both"/>
      </w:pPr>
      <w:r w:rsidRPr="00226AB6">
        <w:rPr>
          <w:b/>
        </w:rPr>
        <w:t>WR</w:t>
      </w:r>
      <w:r>
        <w:t>.- Registro de trabajo. Puede referirse a registros internos de la CPU o posiciones de memoria en RAM.</w:t>
      </w:r>
    </w:p>
    <w:p w14:paraId="6D170AAF" w14:textId="77777777" w:rsidR="0048573E" w:rsidRDefault="0048573E" w:rsidP="008042EE">
      <w:pPr>
        <w:ind w:firstLine="708"/>
        <w:jc w:val="both"/>
      </w:pPr>
      <w:r w:rsidRPr="0048573E">
        <w:rPr>
          <w:b/>
        </w:rPr>
        <w:t>Función</w:t>
      </w:r>
      <w:r>
        <w:t>.</w:t>
      </w:r>
      <w:r w:rsidR="00226AB6">
        <w:t>-</w:t>
      </w:r>
      <w:r>
        <w:t xml:space="preserve"> Aunque el término podría referirse a funcionalidad, cuando se hable en el contexto de funciones en Pascal, podría referirse también a procedimientos o métodos de objetos.</w:t>
      </w:r>
    </w:p>
    <w:p w14:paraId="2801CF0A" w14:textId="77777777" w:rsidR="0048573E" w:rsidRDefault="0048573E" w:rsidP="008042EE">
      <w:pPr>
        <w:ind w:firstLine="708"/>
        <w:jc w:val="both"/>
      </w:pPr>
      <w:r w:rsidRPr="00063ECA">
        <w:rPr>
          <w:b/>
        </w:rPr>
        <w:t>Codificar</w:t>
      </w:r>
      <w:r>
        <w:t xml:space="preserve">.- </w:t>
      </w:r>
      <w:r w:rsidR="00063ECA">
        <w:t>En el contexto del compilador s</w:t>
      </w:r>
      <w:r>
        <w:t>e refiere a generar c</w:t>
      </w:r>
      <w:r w:rsidR="00063ECA">
        <w:t>ó</w:t>
      </w:r>
      <w:r>
        <w:t xml:space="preserve">digo </w:t>
      </w:r>
      <w:r w:rsidR="00063ECA">
        <w:t>máquina o binario.</w:t>
      </w:r>
    </w:p>
    <w:p w14:paraId="68708906" w14:textId="77777777" w:rsidR="003D4EEC" w:rsidRDefault="003D4EEC" w:rsidP="008042EE">
      <w:pPr>
        <w:ind w:firstLine="708"/>
        <w:jc w:val="both"/>
      </w:pPr>
      <w:r w:rsidRPr="003D4EEC">
        <w:rPr>
          <w:b/>
        </w:rPr>
        <w:t>AST</w:t>
      </w:r>
      <w:r>
        <w:t>.- Árbol de sintaxis abstracta, del compilador.</w:t>
      </w:r>
    </w:p>
    <w:p w14:paraId="40459594" w14:textId="77777777" w:rsidR="0048573E" w:rsidRDefault="0048573E">
      <w:pPr>
        <w:pStyle w:val="TtuloTDC1"/>
        <w:rPr>
          <w:lang w:val="es-ES"/>
        </w:rPr>
      </w:pPr>
    </w:p>
    <w:p w14:paraId="488825E8" w14:textId="77777777" w:rsidR="00061FBC" w:rsidRDefault="001C3A94">
      <w:pPr>
        <w:pStyle w:val="TtuloTDC1"/>
        <w:rPr>
          <w:lang w:val="es-ES"/>
        </w:rPr>
      </w:pPr>
      <w:r>
        <w:rPr>
          <w:lang w:val="es-ES"/>
        </w:rPr>
        <w:br w:type="page"/>
      </w:r>
      <w:r w:rsidR="00061FBC">
        <w:rPr>
          <w:lang w:val="es-ES"/>
        </w:rPr>
        <w:lastRenderedPageBreak/>
        <w:t>Contenido</w:t>
      </w:r>
    </w:p>
    <w:p w14:paraId="2A2318A3" w14:textId="77777777" w:rsidR="00061FBC" w:rsidRPr="00061FBC" w:rsidRDefault="00061FBC" w:rsidP="00061FBC">
      <w:pPr>
        <w:rPr>
          <w:lang w:eastAsia="es-PE"/>
        </w:rPr>
      </w:pPr>
    </w:p>
    <w:p w14:paraId="2C0B668B" w14:textId="204CFFFA" w:rsidR="000752B7" w:rsidRDefault="00061FBC">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97411875" w:history="1">
        <w:r w:rsidR="000752B7" w:rsidRPr="002705C8">
          <w:rPr>
            <w:rStyle w:val="Hipervnculo"/>
            <w:noProof/>
          </w:rPr>
          <w:t>REFERENCIAS</w:t>
        </w:r>
        <w:r w:rsidR="000752B7">
          <w:rPr>
            <w:noProof/>
            <w:webHidden/>
          </w:rPr>
          <w:tab/>
        </w:r>
        <w:r w:rsidR="000752B7">
          <w:rPr>
            <w:noProof/>
            <w:webHidden/>
          </w:rPr>
          <w:fldChar w:fldCharType="begin"/>
        </w:r>
        <w:r w:rsidR="000752B7">
          <w:rPr>
            <w:noProof/>
            <w:webHidden/>
          </w:rPr>
          <w:instrText xml:space="preserve"> PAGEREF _Toc97411875 \h </w:instrText>
        </w:r>
        <w:r w:rsidR="000752B7">
          <w:rPr>
            <w:noProof/>
            <w:webHidden/>
          </w:rPr>
        </w:r>
        <w:r w:rsidR="000752B7">
          <w:rPr>
            <w:noProof/>
            <w:webHidden/>
          </w:rPr>
          <w:fldChar w:fldCharType="separate"/>
        </w:r>
        <w:r w:rsidR="000752B7">
          <w:rPr>
            <w:noProof/>
            <w:webHidden/>
          </w:rPr>
          <w:t>2</w:t>
        </w:r>
        <w:r w:rsidR="000752B7">
          <w:rPr>
            <w:noProof/>
            <w:webHidden/>
          </w:rPr>
          <w:fldChar w:fldCharType="end"/>
        </w:r>
      </w:hyperlink>
    </w:p>
    <w:p w14:paraId="4C69B3A5" w14:textId="4A3BC41A" w:rsidR="000752B7" w:rsidRDefault="001B303C">
      <w:pPr>
        <w:pStyle w:val="TDC1"/>
        <w:tabs>
          <w:tab w:val="right" w:leader="dot" w:pos="9372"/>
        </w:tabs>
        <w:rPr>
          <w:rFonts w:asciiTheme="minorHAnsi" w:eastAsiaTheme="minorEastAsia" w:hAnsiTheme="minorHAnsi" w:cstheme="minorBidi"/>
          <w:noProof/>
          <w:sz w:val="22"/>
          <w:szCs w:val="22"/>
          <w:lang w:val="en-US" w:eastAsia="en-US"/>
        </w:rPr>
      </w:pPr>
      <w:hyperlink w:anchor="_Toc97411876" w:history="1">
        <w:r w:rsidR="000752B7" w:rsidRPr="002705C8">
          <w:rPr>
            <w:rStyle w:val="Hipervnculo"/>
            <w:noProof/>
          </w:rPr>
          <w:t>CONVENCIONES</w:t>
        </w:r>
        <w:r w:rsidR="000752B7">
          <w:rPr>
            <w:noProof/>
            <w:webHidden/>
          </w:rPr>
          <w:tab/>
        </w:r>
        <w:r w:rsidR="000752B7">
          <w:rPr>
            <w:noProof/>
            <w:webHidden/>
          </w:rPr>
          <w:fldChar w:fldCharType="begin"/>
        </w:r>
        <w:r w:rsidR="000752B7">
          <w:rPr>
            <w:noProof/>
            <w:webHidden/>
          </w:rPr>
          <w:instrText xml:space="preserve"> PAGEREF _Toc97411876 \h </w:instrText>
        </w:r>
        <w:r w:rsidR="000752B7">
          <w:rPr>
            <w:noProof/>
            <w:webHidden/>
          </w:rPr>
        </w:r>
        <w:r w:rsidR="000752B7">
          <w:rPr>
            <w:noProof/>
            <w:webHidden/>
          </w:rPr>
          <w:fldChar w:fldCharType="separate"/>
        </w:r>
        <w:r w:rsidR="000752B7">
          <w:rPr>
            <w:noProof/>
            <w:webHidden/>
          </w:rPr>
          <w:t>2</w:t>
        </w:r>
        <w:r w:rsidR="000752B7">
          <w:rPr>
            <w:noProof/>
            <w:webHidden/>
          </w:rPr>
          <w:fldChar w:fldCharType="end"/>
        </w:r>
      </w:hyperlink>
    </w:p>
    <w:p w14:paraId="0E1D8FEB" w14:textId="29E29589" w:rsidR="000752B7" w:rsidRDefault="001B303C">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877" w:history="1">
        <w:r w:rsidR="000752B7" w:rsidRPr="002705C8">
          <w:rPr>
            <w:rStyle w:val="Hipervnculo"/>
            <w:noProof/>
          </w:rPr>
          <w:t>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INTRODUCCIÓN</w:t>
        </w:r>
        <w:r w:rsidR="000752B7">
          <w:rPr>
            <w:noProof/>
            <w:webHidden/>
          </w:rPr>
          <w:tab/>
        </w:r>
        <w:r w:rsidR="000752B7">
          <w:rPr>
            <w:noProof/>
            <w:webHidden/>
          </w:rPr>
          <w:fldChar w:fldCharType="begin"/>
        </w:r>
        <w:r w:rsidR="000752B7">
          <w:rPr>
            <w:noProof/>
            <w:webHidden/>
          </w:rPr>
          <w:instrText xml:space="preserve"> PAGEREF _Toc97411877 \h </w:instrText>
        </w:r>
        <w:r w:rsidR="000752B7">
          <w:rPr>
            <w:noProof/>
            <w:webHidden/>
          </w:rPr>
        </w:r>
        <w:r w:rsidR="000752B7">
          <w:rPr>
            <w:noProof/>
            <w:webHidden/>
          </w:rPr>
          <w:fldChar w:fldCharType="separate"/>
        </w:r>
        <w:r w:rsidR="000752B7">
          <w:rPr>
            <w:noProof/>
            <w:webHidden/>
          </w:rPr>
          <w:t>6</w:t>
        </w:r>
        <w:r w:rsidR="000752B7">
          <w:rPr>
            <w:noProof/>
            <w:webHidden/>
          </w:rPr>
          <w:fldChar w:fldCharType="end"/>
        </w:r>
      </w:hyperlink>
    </w:p>
    <w:p w14:paraId="1F26EF15" w14:textId="5EE3008B"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78" w:history="1">
        <w:r w:rsidR="000752B7" w:rsidRPr="002705C8">
          <w:rPr>
            <w:rStyle w:val="Hipervnculo"/>
            <w:noProof/>
          </w:rPr>
          <w:t>2.1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Procesos de compilador</w:t>
        </w:r>
        <w:r w:rsidR="000752B7">
          <w:rPr>
            <w:noProof/>
            <w:webHidden/>
          </w:rPr>
          <w:tab/>
        </w:r>
        <w:r w:rsidR="000752B7">
          <w:rPr>
            <w:noProof/>
            <w:webHidden/>
          </w:rPr>
          <w:fldChar w:fldCharType="begin"/>
        </w:r>
        <w:r w:rsidR="000752B7">
          <w:rPr>
            <w:noProof/>
            <w:webHidden/>
          </w:rPr>
          <w:instrText xml:space="preserve"> PAGEREF _Toc97411878 \h </w:instrText>
        </w:r>
        <w:r w:rsidR="000752B7">
          <w:rPr>
            <w:noProof/>
            <w:webHidden/>
          </w:rPr>
        </w:r>
        <w:r w:rsidR="000752B7">
          <w:rPr>
            <w:noProof/>
            <w:webHidden/>
          </w:rPr>
          <w:fldChar w:fldCharType="separate"/>
        </w:r>
        <w:r w:rsidR="000752B7">
          <w:rPr>
            <w:noProof/>
            <w:webHidden/>
          </w:rPr>
          <w:t>6</w:t>
        </w:r>
        <w:r w:rsidR="000752B7">
          <w:rPr>
            <w:noProof/>
            <w:webHidden/>
          </w:rPr>
          <w:fldChar w:fldCharType="end"/>
        </w:r>
      </w:hyperlink>
    </w:p>
    <w:p w14:paraId="33AEC1C3" w14:textId="1526B760"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79" w:history="1">
        <w:r w:rsidR="000752B7" w:rsidRPr="002705C8">
          <w:rPr>
            <w:rStyle w:val="Hipervnculo"/>
            <w:noProof/>
          </w:rPr>
          <w:t>2.2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El análisis</w:t>
        </w:r>
        <w:r w:rsidR="000752B7">
          <w:rPr>
            <w:noProof/>
            <w:webHidden/>
          </w:rPr>
          <w:tab/>
        </w:r>
        <w:r w:rsidR="000752B7">
          <w:rPr>
            <w:noProof/>
            <w:webHidden/>
          </w:rPr>
          <w:fldChar w:fldCharType="begin"/>
        </w:r>
        <w:r w:rsidR="000752B7">
          <w:rPr>
            <w:noProof/>
            <w:webHidden/>
          </w:rPr>
          <w:instrText xml:space="preserve"> PAGEREF _Toc97411879 \h </w:instrText>
        </w:r>
        <w:r w:rsidR="000752B7">
          <w:rPr>
            <w:noProof/>
            <w:webHidden/>
          </w:rPr>
        </w:r>
        <w:r w:rsidR="000752B7">
          <w:rPr>
            <w:noProof/>
            <w:webHidden/>
          </w:rPr>
          <w:fldChar w:fldCharType="separate"/>
        </w:r>
        <w:r w:rsidR="000752B7">
          <w:rPr>
            <w:noProof/>
            <w:webHidden/>
          </w:rPr>
          <w:t>7</w:t>
        </w:r>
        <w:r w:rsidR="000752B7">
          <w:rPr>
            <w:noProof/>
            <w:webHidden/>
          </w:rPr>
          <w:fldChar w:fldCharType="end"/>
        </w:r>
      </w:hyperlink>
    </w:p>
    <w:p w14:paraId="524C141B" w14:textId="3862060D" w:rsidR="000752B7" w:rsidRDefault="001B303C">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880" w:history="1">
        <w:r w:rsidR="000752B7" w:rsidRPr="002705C8">
          <w:rPr>
            <w:rStyle w:val="Hipervnculo"/>
            <w:noProof/>
          </w:rPr>
          <w:t>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FUNDAMENTO TEÓRICO</w:t>
        </w:r>
        <w:r w:rsidR="000752B7">
          <w:rPr>
            <w:noProof/>
            <w:webHidden/>
          </w:rPr>
          <w:tab/>
        </w:r>
        <w:r w:rsidR="000752B7">
          <w:rPr>
            <w:noProof/>
            <w:webHidden/>
          </w:rPr>
          <w:fldChar w:fldCharType="begin"/>
        </w:r>
        <w:r w:rsidR="000752B7">
          <w:rPr>
            <w:noProof/>
            <w:webHidden/>
          </w:rPr>
          <w:instrText xml:space="preserve"> PAGEREF _Toc97411880 \h </w:instrText>
        </w:r>
        <w:r w:rsidR="000752B7">
          <w:rPr>
            <w:noProof/>
            <w:webHidden/>
          </w:rPr>
        </w:r>
        <w:r w:rsidR="000752B7">
          <w:rPr>
            <w:noProof/>
            <w:webHidden/>
          </w:rPr>
          <w:fldChar w:fldCharType="separate"/>
        </w:r>
        <w:r w:rsidR="000752B7">
          <w:rPr>
            <w:noProof/>
            <w:webHidden/>
          </w:rPr>
          <w:t>8</w:t>
        </w:r>
        <w:r w:rsidR="000752B7">
          <w:rPr>
            <w:noProof/>
            <w:webHidden/>
          </w:rPr>
          <w:fldChar w:fldCharType="end"/>
        </w:r>
      </w:hyperlink>
    </w:p>
    <w:p w14:paraId="4BAC2779" w14:textId="553EE658"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81" w:history="1">
        <w:r w:rsidR="000752B7" w:rsidRPr="002705C8">
          <w:rPr>
            <w:rStyle w:val="Hipervnculo"/>
            <w:noProof/>
          </w:rPr>
          <w:t>3.1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Clasificación de Código</w:t>
        </w:r>
        <w:r w:rsidR="000752B7">
          <w:rPr>
            <w:noProof/>
            <w:webHidden/>
          </w:rPr>
          <w:tab/>
        </w:r>
        <w:r w:rsidR="000752B7">
          <w:rPr>
            <w:noProof/>
            <w:webHidden/>
          </w:rPr>
          <w:fldChar w:fldCharType="begin"/>
        </w:r>
        <w:r w:rsidR="000752B7">
          <w:rPr>
            <w:noProof/>
            <w:webHidden/>
          </w:rPr>
          <w:instrText xml:space="preserve"> PAGEREF _Toc97411881 \h </w:instrText>
        </w:r>
        <w:r w:rsidR="000752B7">
          <w:rPr>
            <w:noProof/>
            <w:webHidden/>
          </w:rPr>
        </w:r>
        <w:r w:rsidR="000752B7">
          <w:rPr>
            <w:noProof/>
            <w:webHidden/>
          </w:rPr>
          <w:fldChar w:fldCharType="separate"/>
        </w:r>
        <w:r w:rsidR="000752B7">
          <w:rPr>
            <w:noProof/>
            <w:webHidden/>
          </w:rPr>
          <w:t>8</w:t>
        </w:r>
        <w:r w:rsidR="000752B7">
          <w:rPr>
            <w:noProof/>
            <w:webHidden/>
          </w:rPr>
          <w:fldChar w:fldCharType="end"/>
        </w:r>
      </w:hyperlink>
    </w:p>
    <w:p w14:paraId="26733ABB" w14:textId="48CFA49B" w:rsidR="000752B7" w:rsidRDefault="001B303C">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82" w:history="1">
        <w:r w:rsidR="000752B7" w:rsidRPr="002705C8">
          <w:rPr>
            <w:rStyle w:val="Hipervnculo"/>
            <w:noProof/>
          </w:rPr>
          <w:t>3.1.1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Código obligatorio</w:t>
        </w:r>
        <w:r w:rsidR="000752B7">
          <w:rPr>
            <w:noProof/>
            <w:webHidden/>
          </w:rPr>
          <w:tab/>
        </w:r>
        <w:r w:rsidR="000752B7">
          <w:rPr>
            <w:noProof/>
            <w:webHidden/>
          </w:rPr>
          <w:fldChar w:fldCharType="begin"/>
        </w:r>
        <w:r w:rsidR="000752B7">
          <w:rPr>
            <w:noProof/>
            <w:webHidden/>
          </w:rPr>
          <w:instrText xml:space="preserve"> PAGEREF _Toc97411882 \h </w:instrText>
        </w:r>
        <w:r w:rsidR="000752B7">
          <w:rPr>
            <w:noProof/>
            <w:webHidden/>
          </w:rPr>
        </w:r>
        <w:r w:rsidR="000752B7">
          <w:rPr>
            <w:noProof/>
            <w:webHidden/>
          </w:rPr>
          <w:fldChar w:fldCharType="separate"/>
        </w:r>
        <w:r w:rsidR="000752B7">
          <w:rPr>
            <w:noProof/>
            <w:webHidden/>
          </w:rPr>
          <w:t>8</w:t>
        </w:r>
        <w:r w:rsidR="000752B7">
          <w:rPr>
            <w:noProof/>
            <w:webHidden/>
          </w:rPr>
          <w:fldChar w:fldCharType="end"/>
        </w:r>
      </w:hyperlink>
    </w:p>
    <w:p w14:paraId="2DA0CF62" w14:textId="24176953" w:rsidR="000752B7" w:rsidRDefault="001B303C">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83" w:history="1">
        <w:r w:rsidR="000752B7" w:rsidRPr="002705C8">
          <w:rPr>
            <w:rStyle w:val="Hipervnculo"/>
            <w:noProof/>
          </w:rPr>
          <w:t>3.1.2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Código Condicional</w:t>
        </w:r>
        <w:r w:rsidR="000752B7">
          <w:rPr>
            <w:noProof/>
            <w:webHidden/>
          </w:rPr>
          <w:tab/>
        </w:r>
        <w:r w:rsidR="000752B7">
          <w:rPr>
            <w:noProof/>
            <w:webHidden/>
          </w:rPr>
          <w:fldChar w:fldCharType="begin"/>
        </w:r>
        <w:r w:rsidR="000752B7">
          <w:rPr>
            <w:noProof/>
            <w:webHidden/>
          </w:rPr>
          <w:instrText xml:space="preserve"> PAGEREF _Toc97411883 \h </w:instrText>
        </w:r>
        <w:r w:rsidR="000752B7">
          <w:rPr>
            <w:noProof/>
            <w:webHidden/>
          </w:rPr>
        </w:r>
        <w:r w:rsidR="000752B7">
          <w:rPr>
            <w:noProof/>
            <w:webHidden/>
          </w:rPr>
          <w:fldChar w:fldCharType="separate"/>
        </w:r>
        <w:r w:rsidR="000752B7">
          <w:rPr>
            <w:noProof/>
            <w:webHidden/>
          </w:rPr>
          <w:t>9</w:t>
        </w:r>
        <w:r w:rsidR="000752B7">
          <w:rPr>
            <w:noProof/>
            <w:webHidden/>
          </w:rPr>
          <w:fldChar w:fldCharType="end"/>
        </w:r>
      </w:hyperlink>
    </w:p>
    <w:p w14:paraId="0D40A5F7" w14:textId="3CBF93B9" w:rsidR="000752B7" w:rsidRDefault="001B303C">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84" w:history="1">
        <w:r w:rsidR="000752B7" w:rsidRPr="002705C8">
          <w:rPr>
            <w:rStyle w:val="Hipervnculo"/>
            <w:noProof/>
          </w:rPr>
          <w:t>3.1.3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Código no llamado</w:t>
        </w:r>
        <w:r w:rsidR="000752B7">
          <w:rPr>
            <w:noProof/>
            <w:webHidden/>
          </w:rPr>
          <w:tab/>
        </w:r>
        <w:r w:rsidR="000752B7">
          <w:rPr>
            <w:noProof/>
            <w:webHidden/>
          </w:rPr>
          <w:fldChar w:fldCharType="begin"/>
        </w:r>
        <w:r w:rsidR="000752B7">
          <w:rPr>
            <w:noProof/>
            <w:webHidden/>
          </w:rPr>
          <w:instrText xml:space="preserve"> PAGEREF _Toc97411884 \h </w:instrText>
        </w:r>
        <w:r w:rsidR="000752B7">
          <w:rPr>
            <w:noProof/>
            <w:webHidden/>
          </w:rPr>
        </w:r>
        <w:r w:rsidR="000752B7">
          <w:rPr>
            <w:noProof/>
            <w:webHidden/>
          </w:rPr>
          <w:fldChar w:fldCharType="separate"/>
        </w:r>
        <w:r w:rsidR="000752B7">
          <w:rPr>
            <w:noProof/>
            <w:webHidden/>
          </w:rPr>
          <w:t>9</w:t>
        </w:r>
        <w:r w:rsidR="000752B7">
          <w:rPr>
            <w:noProof/>
            <w:webHidden/>
          </w:rPr>
          <w:fldChar w:fldCharType="end"/>
        </w:r>
      </w:hyperlink>
    </w:p>
    <w:p w14:paraId="042BB386" w14:textId="70BACC5A"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85" w:history="1">
        <w:r w:rsidR="000752B7" w:rsidRPr="002705C8">
          <w:rPr>
            <w:rStyle w:val="Hipervnculo"/>
            <w:noProof/>
          </w:rPr>
          <w:t>3.2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Procedimientos</w:t>
        </w:r>
        <w:r w:rsidR="000752B7">
          <w:rPr>
            <w:noProof/>
            <w:webHidden/>
          </w:rPr>
          <w:tab/>
        </w:r>
        <w:r w:rsidR="000752B7">
          <w:rPr>
            <w:noProof/>
            <w:webHidden/>
          </w:rPr>
          <w:fldChar w:fldCharType="begin"/>
        </w:r>
        <w:r w:rsidR="000752B7">
          <w:rPr>
            <w:noProof/>
            <w:webHidden/>
          </w:rPr>
          <w:instrText xml:space="preserve"> PAGEREF _Toc97411885 \h </w:instrText>
        </w:r>
        <w:r w:rsidR="000752B7">
          <w:rPr>
            <w:noProof/>
            <w:webHidden/>
          </w:rPr>
        </w:r>
        <w:r w:rsidR="000752B7">
          <w:rPr>
            <w:noProof/>
            <w:webHidden/>
          </w:rPr>
          <w:fldChar w:fldCharType="separate"/>
        </w:r>
        <w:r w:rsidR="000752B7">
          <w:rPr>
            <w:noProof/>
            <w:webHidden/>
          </w:rPr>
          <w:t>9</w:t>
        </w:r>
        <w:r w:rsidR="000752B7">
          <w:rPr>
            <w:noProof/>
            <w:webHidden/>
          </w:rPr>
          <w:fldChar w:fldCharType="end"/>
        </w:r>
      </w:hyperlink>
    </w:p>
    <w:p w14:paraId="1B92D766" w14:textId="78F24BE1" w:rsidR="000752B7" w:rsidRDefault="001B303C">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86" w:history="1">
        <w:r w:rsidR="000752B7" w:rsidRPr="002705C8">
          <w:rPr>
            <w:rStyle w:val="Hipervnculo"/>
            <w:noProof/>
          </w:rPr>
          <w:t>3.2.1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COROLARIO 1</w:t>
        </w:r>
        <w:r w:rsidR="000752B7">
          <w:rPr>
            <w:noProof/>
            <w:webHidden/>
          </w:rPr>
          <w:tab/>
        </w:r>
        <w:r w:rsidR="000752B7">
          <w:rPr>
            <w:noProof/>
            <w:webHidden/>
          </w:rPr>
          <w:fldChar w:fldCharType="begin"/>
        </w:r>
        <w:r w:rsidR="000752B7">
          <w:rPr>
            <w:noProof/>
            <w:webHidden/>
          </w:rPr>
          <w:instrText xml:space="preserve"> PAGEREF _Toc97411886 \h </w:instrText>
        </w:r>
        <w:r w:rsidR="000752B7">
          <w:rPr>
            <w:noProof/>
            <w:webHidden/>
          </w:rPr>
        </w:r>
        <w:r w:rsidR="000752B7">
          <w:rPr>
            <w:noProof/>
            <w:webHidden/>
          </w:rPr>
          <w:fldChar w:fldCharType="separate"/>
        </w:r>
        <w:r w:rsidR="000752B7">
          <w:rPr>
            <w:noProof/>
            <w:webHidden/>
          </w:rPr>
          <w:t>10</w:t>
        </w:r>
        <w:r w:rsidR="000752B7">
          <w:rPr>
            <w:noProof/>
            <w:webHidden/>
          </w:rPr>
          <w:fldChar w:fldCharType="end"/>
        </w:r>
      </w:hyperlink>
    </w:p>
    <w:p w14:paraId="6B5E34FA" w14:textId="69D2D853" w:rsidR="000752B7" w:rsidRDefault="001B303C">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87" w:history="1">
        <w:r w:rsidR="000752B7" w:rsidRPr="002705C8">
          <w:rPr>
            <w:rStyle w:val="Hipervnculo"/>
            <w:noProof/>
          </w:rPr>
          <w:t>3.2.2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COROLARIO 2</w:t>
        </w:r>
        <w:r w:rsidR="000752B7">
          <w:rPr>
            <w:noProof/>
            <w:webHidden/>
          </w:rPr>
          <w:tab/>
        </w:r>
        <w:r w:rsidR="000752B7">
          <w:rPr>
            <w:noProof/>
            <w:webHidden/>
          </w:rPr>
          <w:fldChar w:fldCharType="begin"/>
        </w:r>
        <w:r w:rsidR="000752B7">
          <w:rPr>
            <w:noProof/>
            <w:webHidden/>
          </w:rPr>
          <w:instrText xml:space="preserve"> PAGEREF _Toc97411887 \h </w:instrText>
        </w:r>
        <w:r w:rsidR="000752B7">
          <w:rPr>
            <w:noProof/>
            <w:webHidden/>
          </w:rPr>
        </w:r>
        <w:r w:rsidR="000752B7">
          <w:rPr>
            <w:noProof/>
            <w:webHidden/>
          </w:rPr>
          <w:fldChar w:fldCharType="separate"/>
        </w:r>
        <w:r w:rsidR="000752B7">
          <w:rPr>
            <w:noProof/>
            <w:webHidden/>
          </w:rPr>
          <w:t>11</w:t>
        </w:r>
        <w:r w:rsidR="000752B7">
          <w:rPr>
            <w:noProof/>
            <w:webHidden/>
          </w:rPr>
          <w:fldChar w:fldCharType="end"/>
        </w:r>
      </w:hyperlink>
    </w:p>
    <w:p w14:paraId="18233B41" w14:textId="73209545"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88" w:history="1">
        <w:r w:rsidR="000752B7" w:rsidRPr="002705C8">
          <w:rPr>
            <w:rStyle w:val="Hipervnculo"/>
            <w:noProof/>
          </w:rPr>
          <w:t>3.3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Operandos y Expresiones</w:t>
        </w:r>
        <w:r w:rsidR="000752B7">
          <w:rPr>
            <w:noProof/>
            <w:webHidden/>
          </w:rPr>
          <w:tab/>
        </w:r>
        <w:r w:rsidR="000752B7">
          <w:rPr>
            <w:noProof/>
            <w:webHidden/>
          </w:rPr>
          <w:fldChar w:fldCharType="begin"/>
        </w:r>
        <w:r w:rsidR="000752B7">
          <w:rPr>
            <w:noProof/>
            <w:webHidden/>
          </w:rPr>
          <w:instrText xml:space="preserve"> PAGEREF _Toc97411888 \h </w:instrText>
        </w:r>
        <w:r w:rsidR="000752B7">
          <w:rPr>
            <w:noProof/>
            <w:webHidden/>
          </w:rPr>
        </w:r>
        <w:r w:rsidR="000752B7">
          <w:rPr>
            <w:noProof/>
            <w:webHidden/>
          </w:rPr>
          <w:fldChar w:fldCharType="separate"/>
        </w:r>
        <w:r w:rsidR="000752B7">
          <w:rPr>
            <w:noProof/>
            <w:webHidden/>
          </w:rPr>
          <w:t>11</w:t>
        </w:r>
        <w:r w:rsidR="000752B7">
          <w:rPr>
            <w:noProof/>
            <w:webHidden/>
          </w:rPr>
          <w:fldChar w:fldCharType="end"/>
        </w:r>
      </w:hyperlink>
    </w:p>
    <w:p w14:paraId="1AA4FDC3" w14:textId="0692859B" w:rsidR="000752B7" w:rsidRDefault="001B303C">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889" w:history="1">
        <w:r w:rsidR="000752B7" w:rsidRPr="002705C8">
          <w:rPr>
            <w:rStyle w:val="Hipervnculo"/>
            <w:noProof/>
          </w:rPr>
          <w:t>4</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GESTIÓN DE LA MEMORIA RAM</w:t>
        </w:r>
        <w:r w:rsidR="000752B7">
          <w:rPr>
            <w:noProof/>
            <w:webHidden/>
          </w:rPr>
          <w:tab/>
        </w:r>
        <w:r w:rsidR="000752B7">
          <w:rPr>
            <w:noProof/>
            <w:webHidden/>
          </w:rPr>
          <w:fldChar w:fldCharType="begin"/>
        </w:r>
        <w:r w:rsidR="000752B7">
          <w:rPr>
            <w:noProof/>
            <w:webHidden/>
          </w:rPr>
          <w:instrText xml:space="preserve"> PAGEREF _Toc97411889 \h </w:instrText>
        </w:r>
        <w:r w:rsidR="000752B7">
          <w:rPr>
            <w:noProof/>
            <w:webHidden/>
          </w:rPr>
        </w:r>
        <w:r w:rsidR="000752B7">
          <w:rPr>
            <w:noProof/>
            <w:webHidden/>
          </w:rPr>
          <w:fldChar w:fldCharType="separate"/>
        </w:r>
        <w:r w:rsidR="000752B7">
          <w:rPr>
            <w:noProof/>
            <w:webHidden/>
          </w:rPr>
          <w:t>13</w:t>
        </w:r>
        <w:r w:rsidR="000752B7">
          <w:rPr>
            <w:noProof/>
            <w:webHidden/>
          </w:rPr>
          <w:fldChar w:fldCharType="end"/>
        </w:r>
      </w:hyperlink>
    </w:p>
    <w:p w14:paraId="46A7F0D0" w14:textId="5645C064"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90" w:history="1">
        <w:r w:rsidR="000752B7" w:rsidRPr="002705C8">
          <w:rPr>
            <w:rStyle w:val="Hipervnculo"/>
            <w:noProof/>
          </w:rPr>
          <w:t>4.1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Organización</w:t>
        </w:r>
        <w:r w:rsidR="000752B7">
          <w:rPr>
            <w:noProof/>
            <w:webHidden/>
          </w:rPr>
          <w:tab/>
        </w:r>
        <w:r w:rsidR="000752B7">
          <w:rPr>
            <w:noProof/>
            <w:webHidden/>
          </w:rPr>
          <w:fldChar w:fldCharType="begin"/>
        </w:r>
        <w:r w:rsidR="000752B7">
          <w:rPr>
            <w:noProof/>
            <w:webHidden/>
          </w:rPr>
          <w:instrText xml:space="preserve"> PAGEREF _Toc97411890 \h </w:instrText>
        </w:r>
        <w:r w:rsidR="000752B7">
          <w:rPr>
            <w:noProof/>
            <w:webHidden/>
          </w:rPr>
        </w:r>
        <w:r w:rsidR="000752B7">
          <w:rPr>
            <w:noProof/>
            <w:webHidden/>
          </w:rPr>
          <w:fldChar w:fldCharType="separate"/>
        </w:r>
        <w:r w:rsidR="000752B7">
          <w:rPr>
            <w:noProof/>
            <w:webHidden/>
          </w:rPr>
          <w:t>13</w:t>
        </w:r>
        <w:r w:rsidR="000752B7">
          <w:rPr>
            <w:noProof/>
            <w:webHidden/>
          </w:rPr>
          <w:fldChar w:fldCharType="end"/>
        </w:r>
      </w:hyperlink>
    </w:p>
    <w:p w14:paraId="33CE46A3" w14:textId="58FC08EC"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91" w:history="1">
        <w:r w:rsidR="000752B7" w:rsidRPr="002705C8">
          <w:rPr>
            <w:rStyle w:val="Hipervnculo"/>
            <w:noProof/>
          </w:rPr>
          <w:t>4.2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Uso de la RAM</w:t>
        </w:r>
        <w:r w:rsidR="000752B7">
          <w:rPr>
            <w:noProof/>
            <w:webHidden/>
          </w:rPr>
          <w:tab/>
        </w:r>
        <w:r w:rsidR="000752B7">
          <w:rPr>
            <w:noProof/>
            <w:webHidden/>
          </w:rPr>
          <w:fldChar w:fldCharType="begin"/>
        </w:r>
        <w:r w:rsidR="000752B7">
          <w:rPr>
            <w:noProof/>
            <w:webHidden/>
          </w:rPr>
          <w:instrText xml:space="preserve"> PAGEREF _Toc97411891 \h </w:instrText>
        </w:r>
        <w:r w:rsidR="000752B7">
          <w:rPr>
            <w:noProof/>
            <w:webHidden/>
          </w:rPr>
        </w:r>
        <w:r w:rsidR="000752B7">
          <w:rPr>
            <w:noProof/>
            <w:webHidden/>
          </w:rPr>
          <w:fldChar w:fldCharType="separate"/>
        </w:r>
        <w:r w:rsidR="000752B7">
          <w:rPr>
            <w:noProof/>
            <w:webHidden/>
          </w:rPr>
          <w:t>13</w:t>
        </w:r>
        <w:r w:rsidR="000752B7">
          <w:rPr>
            <w:noProof/>
            <w:webHidden/>
          </w:rPr>
          <w:fldChar w:fldCharType="end"/>
        </w:r>
      </w:hyperlink>
    </w:p>
    <w:p w14:paraId="0B78A459" w14:textId="37461F09" w:rsidR="000752B7" w:rsidRDefault="001B303C">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92" w:history="1">
        <w:r w:rsidR="000752B7" w:rsidRPr="002705C8">
          <w:rPr>
            <w:rStyle w:val="Hipervnculo"/>
            <w:noProof/>
          </w:rPr>
          <w:t>4.2.1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Registros de trabajo (WR)</w:t>
        </w:r>
        <w:r w:rsidR="000752B7">
          <w:rPr>
            <w:noProof/>
            <w:webHidden/>
          </w:rPr>
          <w:tab/>
        </w:r>
        <w:r w:rsidR="000752B7">
          <w:rPr>
            <w:noProof/>
            <w:webHidden/>
          </w:rPr>
          <w:fldChar w:fldCharType="begin"/>
        </w:r>
        <w:r w:rsidR="000752B7">
          <w:rPr>
            <w:noProof/>
            <w:webHidden/>
          </w:rPr>
          <w:instrText xml:space="preserve"> PAGEREF _Toc97411892 \h </w:instrText>
        </w:r>
        <w:r w:rsidR="000752B7">
          <w:rPr>
            <w:noProof/>
            <w:webHidden/>
          </w:rPr>
        </w:r>
        <w:r w:rsidR="000752B7">
          <w:rPr>
            <w:noProof/>
            <w:webHidden/>
          </w:rPr>
          <w:fldChar w:fldCharType="separate"/>
        </w:r>
        <w:r w:rsidR="000752B7">
          <w:rPr>
            <w:noProof/>
            <w:webHidden/>
          </w:rPr>
          <w:t>15</w:t>
        </w:r>
        <w:r w:rsidR="000752B7">
          <w:rPr>
            <w:noProof/>
            <w:webHidden/>
          </w:rPr>
          <w:fldChar w:fldCharType="end"/>
        </w:r>
      </w:hyperlink>
    </w:p>
    <w:p w14:paraId="2E45A899" w14:textId="517994A2"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93" w:history="1">
        <w:r w:rsidR="000752B7" w:rsidRPr="002705C8">
          <w:rPr>
            <w:rStyle w:val="Hipervnculo"/>
            <w:noProof/>
          </w:rPr>
          <w:t>4.3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Ciclo de vida de variables y registros</w:t>
        </w:r>
        <w:r w:rsidR="000752B7">
          <w:rPr>
            <w:noProof/>
            <w:webHidden/>
          </w:rPr>
          <w:tab/>
        </w:r>
        <w:r w:rsidR="000752B7">
          <w:rPr>
            <w:noProof/>
            <w:webHidden/>
          </w:rPr>
          <w:fldChar w:fldCharType="begin"/>
        </w:r>
        <w:r w:rsidR="000752B7">
          <w:rPr>
            <w:noProof/>
            <w:webHidden/>
          </w:rPr>
          <w:instrText xml:space="preserve"> PAGEREF _Toc97411893 \h </w:instrText>
        </w:r>
        <w:r w:rsidR="000752B7">
          <w:rPr>
            <w:noProof/>
            <w:webHidden/>
          </w:rPr>
        </w:r>
        <w:r w:rsidR="000752B7">
          <w:rPr>
            <w:noProof/>
            <w:webHidden/>
          </w:rPr>
          <w:fldChar w:fldCharType="separate"/>
        </w:r>
        <w:r w:rsidR="000752B7">
          <w:rPr>
            <w:noProof/>
            <w:webHidden/>
          </w:rPr>
          <w:t>16</w:t>
        </w:r>
        <w:r w:rsidR="000752B7">
          <w:rPr>
            <w:noProof/>
            <w:webHidden/>
          </w:rPr>
          <w:fldChar w:fldCharType="end"/>
        </w:r>
      </w:hyperlink>
    </w:p>
    <w:p w14:paraId="4161CD40" w14:textId="4000B894"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94" w:history="1">
        <w:r w:rsidR="000752B7" w:rsidRPr="002705C8">
          <w:rPr>
            <w:rStyle w:val="Hipervnculo"/>
            <w:noProof/>
          </w:rPr>
          <w:t>4.4</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Requerimiento de la memoria</w:t>
        </w:r>
        <w:r w:rsidR="000752B7">
          <w:rPr>
            <w:noProof/>
            <w:webHidden/>
          </w:rPr>
          <w:tab/>
        </w:r>
        <w:r w:rsidR="000752B7">
          <w:rPr>
            <w:noProof/>
            <w:webHidden/>
          </w:rPr>
          <w:fldChar w:fldCharType="begin"/>
        </w:r>
        <w:r w:rsidR="000752B7">
          <w:rPr>
            <w:noProof/>
            <w:webHidden/>
          </w:rPr>
          <w:instrText xml:space="preserve"> PAGEREF _Toc97411894 \h </w:instrText>
        </w:r>
        <w:r w:rsidR="000752B7">
          <w:rPr>
            <w:noProof/>
            <w:webHidden/>
          </w:rPr>
        </w:r>
        <w:r w:rsidR="000752B7">
          <w:rPr>
            <w:noProof/>
            <w:webHidden/>
          </w:rPr>
          <w:fldChar w:fldCharType="separate"/>
        </w:r>
        <w:r w:rsidR="000752B7">
          <w:rPr>
            <w:noProof/>
            <w:webHidden/>
          </w:rPr>
          <w:t>17</w:t>
        </w:r>
        <w:r w:rsidR="000752B7">
          <w:rPr>
            <w:noProof/>
            <w:webHidden/>
          </w:rPr>
          <w:fldChar w:fldCharType="end"/>
        </w:r>
      </w:hyperlink>
    </w:p>
    <w:p w14:paraId="600BD7A8" w14:textId="01EE9270"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95" w:history="1">
        <w:r w:rsidR="000752B7" w:rsidRPr="002705C8">
          <w:rPr>
            <w:rStyle w:val="Hipervnculo"/>
            <w:noProof/>
          </w:rPr>
          <w:t>4.5</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Memoria para Variables</w:t>
        </w:r>
        <w:r w:rsidR="000752B7">
          <w:rPr>
            <w:noProof/>
            <w:webHidden/>
          </w:rPr>
          <w:tab/>
        </w:r>
        <w:r w:rsidR="000752B7">
          <w:rPr>
            <w:noProof/>
            <w:webHidden/>
          </w:rPr>
          <w:fldChar w:fldCharType="begin"/>
        </w:r>
        <w:r w:rsidR="000752B7">
          <w:rPr>
            <w:noProof/>
            <w:webHidden/>
          </w:rPr>
          <w:instrText xml:space="preserve"> PAGEREF _Toc97411895 \h </w:instrText>
        </w:r>
        <w:r w:rsidR="000752B7">
          <w:rPr>
            <w:noProof/>
            <w:webHidden/>
          </w:rPr>
        </w:r>
        <w:r w:rsidR="000752B7">
          <w:rPr>
            <w:noProof/>
            <w:webHidden/>
          </w:rPr>
          <w:fldChar w:fldCharType="separate"/>
        </w:r>
        <w:r w:rsidR="000752B7">
          <w:rPr>
            <w:noProof/>
            <w:webHidden/>
          </w:rPr>
          <w:t>17</w:t>
        </w:r>
        <w:r w:rsidR="000752B7">
          <w:rPr>
            <w:noProof/>
            <w:webHidden/>
          </w:rPr>
          <w:fldChar w:fldCharType="end"/>
        </w:r>
      </w:hyperlink>
    </w:p>
    <w:p w14:paraId="415D25D7" w14:textId="2A17D2F1"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96" w:history="1">
        <w:r w:rsidR="000752B7" w:rsidRPr="002705C8">
          <w:rPr>
            <w:rStyle w:val="Hipervnculo"/>
            <w:noProof/>
          </w:rPr>
          <w:t>4.6</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Memoria para Registros</w:t>
        </w:r>
        <w:r w:rsidR="000752B7">
          <w:rPr>
            <w:noProof/>
            <w:webHidden/>
          </w:rPr>
          <w:tab/>
        </w:r>
        <w:r w:rsidR="000752B7">
          <w:rPr>
            <w:noProof/>
            <w:webHidden/>
          </w:rPr>
          <w:fldChar w:fldCharType="begin"/>
        </w:r>
        <w:r w:rsidR="000752B7">
          <w:rPr>
            <w:noProof/>
            <w:webHidden/>
          </w:rPr>
          <w:instrText xml:space="preserve"> PAGEREF _Toc97411896 \h </w:instrText>
        </w:r>
        <w:r w:rsidR="000752B7">
          <w:rPr>
            <w:noProof/>
            <w:webHidden/>
          </w:rPr>
        </w:r>
        <w:r w:rsidR="000752B7">
          <w:rPr>
            <w:noProof/>
            <w:webHidden/>
          </w:rPr>
          <w:fldChar w:fldCharType="separate"/>
        </w:r>
        <w:r w:rsidR="000752B7">
          <w:rPr>
            <w:noProof/>
            <w:webHidden/>
          </w:rPr>
          <w:t>20</w:t>
        </w:r>
        <w:r w:rsidR="000752B7">
          <w:rPr>
            <w:noProof/>
            <w:webHidden/>
          </w:rPr>
          <w:fldChar w:fldCharType="end"/>
        </w:r>
      </w:hyperlink>
    </w:p>
    <w:p w14:paraId="2D8192D5" w14:textId="64C95AB9" w:rsidR="000752B7" w:rsidRDefault="001B303C">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97" w:history="1">
        <w:r w:rsidR="000752B7" w:rsidRPr="002705C8">
          <w:rPr>
            <w:rStyle w:val="Hipervnculo"/>
            <w:noProof/>
          </w:rPr>
          <w:t>4.6.1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Registros físicos. El objeto TCpuRegister</w:t>
        </w:r>
        <w:r w:rsidR="000752B7">
          <w:rPr>
            <w:noProof/>
            <w:webHidden/>
          </w:rPr>
          <w:tab/>
        </w:r>
        <w:r w:rsidR="000752B7">
          <w:rPr>
            <w:noProof/>
            <w:webHidden/>
          </w:rPr>
          <w:fldChar w:fldCharType="begin"/>
        </w:r>
        <w:r w:rsidR="000752B7">
          <w:rPr>
            <w:noProof/>
            <w:webHidden/>
          </w:rPr>
          <w:instrText xml:space="preserve"> PAGEREF _Toc97411897 \h </w:instrText>
        </w:r>
        <w:r w:rsidR="000752B7">
          <w:rPr>
            <w:noProof/>
            <w:webHidden/>
          </w:rPr>
        </w:r>
        <w:r w:rsidR="000752B7">
          <w:rPr>
            <w:noProof/>
            <w:webHidden/>
          </w:rPr>
          <w:fldChar w:fldCharType="separate"/>
        </w:r>
        <w:r w:rsidR="000752B7">
          <w:rPr>
            <w:noProof/>
            <w:webHidden/>
          </w:rPr>
          <w:t>20</w:t>
        </w:r>
        <w:r w:rsidR="000752B7">
          <w:rPr>
            <w:noProof/>
            <w:webHidden/>
          </w:rPr>
          <w:fldChar w:fldCharType="end"/>
        </w:r>
      </w:hyperlink>
    </w:p>
    <w:p w14:paraId="5EEAB42B" w14:textId="03E27E7F" w:rsidR="000752B7" w:rsidRDefault="001B303C">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98" w:history="1">
        <w:r w:rsidR="000752B7" w:rsidRPr="002705C8">
          <w:rPr>
            <w:rStyle w:val="Hipervnculo"/>
            <w:noProof/>
          </w:rPr>
          <w:t>4.6.2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Registros en memoria</w:t>
        </w:r>
        <w:r w:rsidR="000752B7">
          <w:rPr>
            <w:noProof/>
            <w:webHidden/>
          </w:rPr>
          <w:tab/>
        </w:r>
        <w:r w:rsidR="000752B7">
          <w:rPr>
            <w:noProof/>
            <w:webHidden/>
          </w:rPr>
          <w:fldChar w:fldCharType="begin"/>
        </w:r>
        <w:r w:rsidR="000752B7">
          <w:rPr>
            <w:noProof/>
            <w:webHidden/>
          </w:rPr>
          <w:instrText xml:space="preserve"> PAGEREF _Toc97411898 \h </w:instrText>
        </w:r>
        <w:r w:rsidR="000752B7">
          <w:rPr>
            <w:noProof/>
            <w:webHidden/>
          </w:rPr>
        </w:r>
        <w:r w:rsidR="000752B7">
          <w:rPr>
            <w:noProof/>
            <w:webHidden/>
          </w:rPr>
          <w:fldChar w:fldCharType="separate"/>
        </w:r>
        <w:r w:rsidR="000752B7">
          <w:rPr>
            <w:noProof/>
            <w:webHidden/>
          </w:rPr>
          <w:t>21</w:t>
        </w:r>
        <w:r w:rsidR="000752B7">
          <w:rPr>
            <w:noProof/>
            <w:webHidden/>
          </w:rPr>
          <w:fldChar w:fldCharType="end"/>
        </w:r>
      </w:hyperlink>
    </w:p>
    <w:p w14:paraId="6D0EB7B3" w14:textId="2B75803E" w:rsidR="000752B7" w:rsidRDefault="001B303C">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899" w:history="1">
        <w:r w:rsidR="000752B7" w:rsidRPr="002705C8">
          <w:rPr>
            <w:rStyle w:val="Hipervnculo"/>
            <w:noProof/>
          </w:rPr>
          <w:t>5</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ELEMENTOS DE DECLARACIÓN</w:t>
        </w:r>
        <w:r w:rsidR="000752B7">
          <w:rPr>
            <w:noProof/>
            <w:webHidden/>
          </w:rPr>
          <w:tab/>
        </w:r>
        <w:r w:rsidR="000752B7">
          <w:rPr>
            <w:noProof/>
            <w:webHidden/>
          </w:rPr>
          <w:fldChar w:fldCharType="begin"/>
        </w:r>
        <w:r w:rsidR="000752B7">
          <w:rPr>
            <w:noProof/>
            <w:webHidden/>
          </w:rPr>
          <w:instrText xml:space="preserve"> PAGEREF _Toc97411899 \h </w:instrText>
        </w:r>
        <w:r w:rsidR="000752B7">
          <w:rPr>
            <w:noProof/>
            <w:webHidden/>
          </w:rPr>
        </w:r>
        <w:r w:rsidR="000752B7">
          <w:rPr>
            <w:noProof/>
            <w:webHidden/>
          </w:rPr>
          <w:fldChar w:fldCharType="separate"/>
        </w:r>
        <w:r w:rsidR="000752B7">
          <w:rPr>
            <w:noProof/>
            <w:webHidden/>
          </w:rPr>
          <w:t>23</w:t>
        </w:r>
        <w:r w:rsidR="000752B7">
          <w:rPr>
            <w:noProof/>
            <w:webHidden/>
          </w:rPr>
          <w:fldChar w:fldCharType="end"/>
        </w:r>
      </w:hyperlink>
    </w:p>
    <w:p w14:paraId="68AA4550" w14:textId="41252276"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00" w:history="1">
        <w:r w:rsidR="000752B7" w:rsidRPr="002705C8">
          <w:rPr>
            <w:rStyle w:val="Hipervnculo"/>
            <w:noProof/>
          </w:rPr>
          <w:t>5.1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Declaración de constantes</w:t>
        </w:r>
        <w:r w:rsidR="000752B7">
          <w:rPr>
            <w:noProof/>
            <w:webHidden/>
          </w:rPr>
          <w:tab/>
        </w:r>
        <w:r w:rsidR="000752B7">
          <w:rPr>
            <w:noProof/>
            <w:webHidden/>
          </w:rPr>
          <w:fldChar w:fldCharType="begin"/>
        </w:r>
        <w:r w:rsidR="000752B7">
          <w:rPr>
            <w:noProof/>
            <w:webHidden/>
          </w:rPr>
          <w:instrText xml:space="preserve"> PAGEREF _Toc97411900 \h </w:instrText>
        </w:r>
        <w:r w:rsidR="000752B7">
          <w:rPr>
            <w:noProof/>
            <w:webHidden/>
          </w:rPr>
        </w:r>
        <w:r w:rsidR="000752B7">
          <w:rPr>
            <w:noProof/>
            <w:webHidden/>
          </w:rPr>
          <w:fldChar w:fldCharType="separate"/>
        </w:r>
        <w:r w:rsidR="000752B7">
          <w:rPr>
            <w:noProof/>
            <w:webHidden/>
          </w:rPr>
          <w:t>23</w:t>
        </w:r>
        <w:r w:rsidR="000752B7">
          <w:rPr>
            <w:noProof/>
            <w:webHidden/>
          </w:rPr>
          <w:fldChar w:fldCharType="end"/>
        </w:r>
      </w:hyperlink>
    </w:p>
    <w:p w14:paraId="6731EE7E" w14:textId="70D2E5B6"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01" w:history="1">
        <w:r w:rsidR="000752B7" w:rsidRPr="002705C8">
          <w:rPr>
            <w:rStyle w:val="Hipervnculo"/>
            <w:noProof/>
          </w:rPr>
          <w:t>5.2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Evaluación de declaraciones de constantes</w:t>
        </w:r>
        <w:r w:rsidR="000752B7">
          <w:rPr>
            <w:noProof/>
            <w:webHidden/>
          </w:rPr>
          <w:tab/>
        </w:r>
        <w:r w:rsidR="000752B7">
          <w:rPr>
            <w:noProof/>
            <w:webHidden/>
          </w:rPr>
          <w:fldChar w:fldCharType="begin"/>
        </w:r>
        <w:r w:rsidR="000752B7">
          <w:rPr>
            <w:noProof/>
            <w:webHidden/>
          </w:rPr>
          <w:instrText xml:space="preserve"> PAGEREF _Toc97411901 \h </w:instrText>
        </w:r>
        <w:r w:rsidR="000752B7">
          <w:rPr>
            <w:noProof/>
            <w:webHidden/>
          </w:rPr>
        </w:r>
        <w:r w:rsidR="000752B7">
          <w:rPr>
            <w:noProof/>
            <w:webHidden/>
          </w:rPr>
          <w:fldChar w:fldCharType="separate"/>
        </w:r>
        <w:r w:rsidR="000752B7">
          <w:rPr>
            <w:noProof/>
            <w:webHidden/>
          </w:rPr>
          <w:t>23</w:t>
        </w:r>
        <w:r w:rsidR="000752B7">
          <w:rPr>
            <w:noProof/>
            <w:webHidden/>
          </w:rPr>
          <w:fldChar w:fldCharType="end"/>
        </w:r>
      </w:hyperlink>
    </w:p>
    <w:p w14:paraId="01974F37" w14:textId="115C1483" w:rsidR="000752B7" w:rsidRDefault="001B303C">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02" w:history="1">
        <w:r w:rsidR="000752B7" w:rsidRPr="002705C8">
          <w:rPr>
            <w:rStyle w:val="Hipervnculo"/>
            <w:noProof/>
          </w:rPr>
          <w:t>6</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TIPO DE OPERANDOS Y ALMACENAMIENTO</w:t>
        </w:r>
        <w:r w:rsidR="000752B7">
          <w:rPr>
            <w:noProof/>
            <w:webHidden/>
          </w:rPr>
          <w:tab/>
        </w:r>
        <w:r w:rsidR="000752B7">
          <w:rPr>
            <w:noProof/>
            <w:webHidden/>
          </w:rPr>
          <w:fldChar w:fldCharType="begin"/>
        </w:r>
        <w:r w:rsidR="000752B7">
          <w:rPr>
            <w:noProof/>
            <w:webHidden/>
          </w:rPr>
          <w:instrText xml:space="preserve"> PAGEREF _Toc97411902 \h </w:instrText>
        </w:r>
        <w:r w:rsidR="000752B7">
          <w:rPr>
            <w:noProof/>
            <w:webHidden/>
          </w:rPr>
        </w:r>
        <w:r w:rsidR="000752B7">
          <w:rPr>
            <w:noProof/>
            <w:webHidden/>
          </w:rPr>
          <w:fldChar w:fldCharType="separate"/>
        </w:r>
        <w:r w:rsidR="000752B7">
          <w:rPr>
            <w:noProof/>
            <w:webHidden/>
          </w:rPr>
          <w:t>27</w:t>
        </w:r>
        <w:r w:rsidR="000752B7">
          <w:rPr>
            <w:noProof/>
            <w:webHidden/>
          </w:rPr>
          <w:fldChar w:fldCharType="end"/>
        </w:r>
      </w:hyperlink>
    </w:p>
    <w:p w14:paraId="24C692A0" w14:textId="012A5E61"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03" w:history="1">
        <w:r w:rsidR="000752B7" w:rsidRPr="002705C8">
          <w:rPr>
            <w:rStyle w:val="Hipervnculo"/>
            <w:noProof/>
          </w:rPr>
          <w:t>6.1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El elemento TEleExpress</w:t>
        </w:r>
        <w:r w:rsidR="000752B7">
          <w:rPr>
            <w:noProof/>
            <w:webHidden/>
          </w:rPr>
          <w:tab/>
        </w:r>
        <w:r w:rsidR="000752B7">
          <w:rPr>
            <w:noProof/>
            <w:webHidden/>
          </w:rPr>
          <w:fldChar w:fldCharType="begin"/>
        </w:r>
        <w:r w:rsidR="000752B7">
          <w:rPr>
            <w:noProof/>
            <w:webHidden/>
          </w:rPr>
          <w:instrText xml:space="preserve"> PAGEREF _Toc97411903 \h </w:instrText>
        </w:r>
        <w:r w:rsidR="000752B7">
          <w:rPr>
            <w:noProof/>
            <w:webHidden/>
          </w:rPr>
        </w:r>
        <w:r w:rsidR="000752B7">
          <w:rPr>
            <w:noProof/>
            <w:webHidden/>
          </w:rPr>
          <w:fldChar w:fldCharType="separate"/>
        </w:r>
        <w:r w:rsidR="000752B7">
          <w:rPr>
            <w:noProof/>
            <w:webHidden/>
          </w:rPr>
          <w:t>27</w:t>
        </w:r>
        <w:r w:rsidR="000752B7">
          <w:rPr>
            <w:noProof/>
            <w:webHidden/>
          </w:rPr>
          <w:fldChar w:fldCharType="end"/>
        </w:r>
      </w:hyperlink>
    </w:p>
    <w:p w14:paraId="70F3CCF4" w14:textId="2E723255"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04" w:history="1">
        <w:r w:rsidR="000752B7" w:rsidRPr="002705C8">
          <w:rPr>
            <w:rStyle w:val="Hipervnculo"/>
            <w:noProof/>
          </w:rPr>
          <w:t>6.2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Tipo de operando</w:t>
        </w:r>
        <w:r w:rsidR="000752B7">
          <w:rPr>
            <w:noProof/>
            <w:webHidden/>
          </w:rPr>
          <w:tab/>
        </w:r>
        <w:r w:rsidR="000752B7">
          <w:rPr>
            <w:noProof/>
            <w:webHidden/>
          </w:rPr>
          <w:fldChar w:fldCharType="begin"/>
        </w:r>
        <w:r w:rsidR="000752B7">
          <w:rPr>
            <w:noProof/>
            <w:webHidden/>
          </w:rPr>
          <w:instrText xml:space="preserve"> PAGEREF _Toc97411904 \h </w:instrText>
        </w:r>
        <w:r w:rsidR="000752B7">
          <w:rPr>
            <w:noProof/>
            <w:webHidden/>
          </w:rPr>
        </w:r>
        <w:r w:rsidR="000752B7">
          <w:rPr>
            <w:noProof/>
            <w:webHidden/>
          </w:rPr>
          <w:fldChar w:fldCharType="separate"/>
        </w:r>
        <w:r w:rsidR="000752B7">
          <w:rPr>
            <w:noProof/>
            <w:webHidden/>
          </w:rPr>
          <w:t>27</w:t>
        </w:r>
        <w:r w:rsidR="000752B7">
          <w:rPr>
            <w:noProof/>
            <w:webHidden/>
          </w:rPr>
          <w:fldChar w:fldCharType="end"/>
        </w:r>
      </w:hyperlink>
    </w:p>
    <w:p w14:paraId="540AA743" w14:textId="4808DD30" w:rsidR="000752B7" w:rsidRDefault="001B303C">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05" w:history="1">
        <w:r w:rsidR="000752B7" w:rsidRPr="002705C8">
          <w:rPr>
            <w:rStyle w:val="Hipervnculo"/>
            <w:noProof/>
          </w:rPr>
          <w:t>6.2.1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Tipo otConst</w:t>
        </w:r>
        <w:r w:rsidR="000752B7">
          <w:rPr>
            <w:noProof/>
            <w:webHidden/>
          </w:rPr>
          <w:tab/>
        </w:r>
        <w:r w:rsidR="000752B7">
          <w:rPr>
            <w:noProof/>
            <w:webHidden/>
          </w:rPr>
          <w:fldChar w:fldCharType="begin"/>
        </w:r>
        <w:r w:rsidR="000752B7">
          <w:rPr>
            <w:noProof/>
            <w:webHidden/>
          </w:rPr>
          <w:instrText xml:space="preserve"> PAGEREF _Toc97411905 \h </w:instrText>
        </w:r>
        <w:r w:rsidR="000752B7">
          <w:rPr>
            <w:noProof/>
            <w:webHidden/>
          </w:rPr>
        </w:r>
        <w:r w:rsidR="000752B7">
          <w:rPr>
            <w:noProof/>
            <w:webHidden/>
          </w:rPr>
          <w:fldChar w:fldCharType="separate"/>
        </w:r>
        <w:r w:rsidR="000752B7">
          <w:rPr>
            <w:noProof/>
            <w:webHidden/>
          </w:rPr>
          <w:t>27</w:t>
        </w:r>
        <w:r w:rsidR="000752B7">
          <w:rPr>
            <w:noProof/>
            <w:webHidden/>
          </w:rPr>
          <w:fldChar w:fldCharType="end"/>
        </w:r>
      </w:hyperlink>
    </w:p>
    <w:p w14:paraId="37BF85E3" w14:textId="127FF278" w:rsidR="000752B7" w:rsidRDefault="001B303C">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06" w:history="1">
        <w:r w:rsidR="000752B7" w:rsidRPr="002705C8">
          <w:rPr>
            <w:rStyle w:val="Hipervnculo"/>
            <w:noProof/>
          </w:rPr>
          <w:t>6.2.2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Tipo otVariab</w:t>
        </w:r>
        <w:r w:rsidR="000752B7">
          <w:rPr>
            <w:noProof/>
            <w:webHidden/>
          </w:rPr>
          <w:tab/>
        </w:r>
        <w:r w:rsidR="000752B7">
          <w:rPr>
            <w:noProof/>
            <w:webHidden/>
          </w:rPr>
          <w:fldChar w:fldCharType="begin"/>
        </w:r>
        <w:r w:rsidR="000752B7">
          <w:rPr>
            <w:noProof/>
            <w:webHidden/>
          </w:rPr>
          <w:instrText xml:space="preserve"> PAGEREF _Toc97411906 \h </w:instrText>
        </w:r>
        <w:r w:rsidR="000752B7">
          <w:rPr>
            <w:noProof/>
            <w:webHidden/>
          </w:rPr>
        </w:r>
        <w:r w:rsidR="000752B7">
          <w:rPr>
            <w:noProof/>
            <w:webHidden/>
          </w:rPr>
          <w:fldChar w:fldCharType="separate"/>
        </w:r>
        <w:r w:rsidR="000752B7">
          <w:rPr>
            <w:noProof/>
            <w:webHidden/>
          </w:rPr>
          <w:t>29</w:t>
        </w:r>
        <w:r w:rsidR="000752B7">
          <w:rPr>
            <w:noProof/>
            <w:webHidden/>
          </w:rPr>
          <w:fldChar w:fldCharType="end"/>
        </w:r>
      </w:hyperlink>
    </w:p>
    <w:p w14:paraId="4980396B" w14:textId="495AED97" w:rsidR="000752B7" w:rsidRDefault="001B303C">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07" w:history="1">
        <w:r w:rsidR="000752B7" w:rsidRPr="002705C8">
          <w:rPr>
            <w:rStyle w:val="Hipervnculo"/>
            <w:noProof/>
          </w:rPr>
          <w:t>6.2.3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Tipo otFunct</w:t>
        </w:r>
        <w:r w:rsidR="000752B7">
          <w:rPr>
            <w:noProof/>
            <w:webHidden/>
          </w:rPr>
          <w:tab/>
        </w:r>
        <w:r w:rsidR="000752B7">
          <w:rPr>
            <w:noProof/>
            <w:webHidden/>
          </w:rPr>
          <w:fldChar w:fldCharType="begin"/>
        </w:r>
        <w:r w:rsidR="000752B7">
          <w:rPr>
            <w:noProof/>
            <w:webHidden/>
          </w:rPr>
          <w:instrText xml:space="preserve"> PAGEREF _Toc97411907 \h </w:instrText>
        </w:r>
        <w:r w:rsidR="000752B7">
          <w:rPr>
            <w:noProof/>
            <w:webHidden/>
          </w:rPr>
        </w:r>
        <w:r w:rsidR="000752B7">
          <w:rPr>
            <w:noProof/>
            <w:webHidden/>
          </w:rPr>
          <w:fldChar w:fldCharType="separate"/>
        </w:r>
        <w:r w:rsidR="000752B7">
          <w:rPr>
            <w:noProof/>
            <w:webHidden/>
          </w:rPr>
          <w:t>29</w:t>
        </w:r>
        <w:r w:rsidR="000752B7">
          <w:rPr>
            <w:noProof/>
            <w:webHidden/>
          </w:rPr>
          <w:fldChar w:fldCharType="end"/>
        </w:r>
      </w:hyperlink>
    </w:p>
    <w:p w14:paraId="5727A38C" w14:textId="72EA1B51"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08" w:history="1">
        <w:r w:rsidR="000752B7" w:rsidRPr="002705C8">
          <w:rPr>
            <w:rStyle w:val="Hipervnculo"/>
            <w:noProof/>
          </w:rPr>
          <w:t>6.3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Almacenamiento</w:t>
        </w:r>
        <w:r w:rsidR="000752B7">
          <w:rPr>
            <w:noProof/>
            <w:webHidden/>
          </w:rPr>
          <w:tab/>
        </w:r>
        <w:r w:rsidR="000752B7">
          <w:rPr>
            <w:noProof/>
            <w:webHidden/>
          </w:rPr>
          <w:fldChar w:fldCharType="begin"/>
        </w:r>
        <w:r w:rsidR="000752B7">
          <w:rPr>
            <w:noProof/>
            <w:webHidden/>
          </w:rPr>
          <w:instrText xml:space="preserve"> PAGEREF _Toc97411908 \h </w:instrText>
        </w:r>
        <w:r w:rsidR="000752B7">
          <w:rPr>
            <w:noProof/>
            <w:webHidden/>
          </w:rPr>
        </w:r>
        <w:r w:rsidR="000752B7">
          <w:rPr>
            <w:noProof/>
            <w:webHidden/>
          </w:rPr>
          <w:fldChar w:fldCharType="separate"/>
        </w:r>
        <w:r w:rsidR="000752B7">
          <w:rPr>
            <w:noProof/>
            <w:webHidden/>
          </w:rPr>
          <w:t>30</w:t>
        </w:r>
        <w:r w:rsidR="000752B7">
          <w:rPr>
            <w:noProof/>
            <w:webHidden/>
          </w:rPr>
          <w:fldChar w:fldCharType="end"/>
        </w:r>
      </w:hyperlink>
    </w:p>
    <w:p w14:paraId="26BA1E5B" w14:textId="7D194901" w:rsidR="000752B7" w:rsidRDefault="001B303C">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09" w:history="1">
        <w:r w:rsidR="000752B7" w:rsidRPr="002705C8">
          <w:rPr>
            <w:rStyle w:val="Hipervnculo"/>
            <w:noProof/>
          </w:rPr>
          <w:t>6.3.1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Almacenamiento stConst</w:t>
        </w:r>
        <w:r w:rsidR="000752B7">
          <w:rPr>
            <w:noProof/>
            <w:webHidden/>
          </w:rPr>
          <w:tab/>
        </w:r>
        <w:r w:rsidR="000752B7">
          <w:rPr>
            <w:noProof/>
            <w:webHidden/>
          </w:rPr>
          <w:fldChar w:fldCharType="begin"/>
        </w:r>
        <w:r w:rsidR="000752B7">
          <w:rPr>
            <w:noProof/>
            <w:webHidden/>
          </w:rPr>
          <w:instrText xml:space="preserve"> PAGEREF _Toc97411909 \h </w:instrText>
        </w:r>
        <w:r w:rsidR="000752B7">
          <w:rPr>
            <w:noProof/>
            <w:webHidden/>
          </w:rPr>
        </w:r>
        <w:r w:rsidR="000752B7">
          <w:rPr>
            <w:noProof/>
            <w:webHidden/>
          </w:rPr>
          <w:fldChar w:fldCharType="separate"/>
        </w:r>
        <w:r w:rsidR="000752B7">
          <w:rPr>
            <w:noProof/>
            <w:webHidden/>
          </w:rPr>
          <w:t>32</w:t>
        </w:r>
        <w:r w:rsidR="000752B7">
          <w:rPr>
            <w:noProof/>
            <w:webHidden/>
          </w:rPr>
          <w:fldChar w:fldCharType="end"/>
        </w:r>
      </w:hyperlink>
    </w:p>
    <w:p w14:paraId="4D2B637F" w14:textId="1E5F842D" w:rsidR="000752B7" w:rsidRDefault="001B303C">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10" w:history="1">
        <w:r w:rsidR="000752B7" w:rsidRPr="002705C8">
          <w:rPr>
            <w:rStyle w:val="Hipervnculo"/>
            <w:noProof/>
          </w:rPr>
          <w:t>6.3.2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Almacenamiento stRamFix</w:t>
        </w:r>
        <w:r w:rsidR="000752B7">
          <w:rPr>
            <w:noProof/>
            <w:webHidden/>
          </w:rPr>
          <w:tab/>
        </w:r>
        <w:r w:rsidR="000752B7">
          <w:rPr>
            <w:noProof/>
            <w:webHidden/>
          </w:rPr>
          <w:fldChar w:fldCharType="begin"/>
        </w:r>
        <w:r w:rsidR="000752B7">
          <w:rPr>
            <w:noProof/>
            <w:webHidden/>
          </w:rPr>
          <w:instrText xml:space="preserve"> PAGEREF _Toc97411910 \h </w:instrText>
        </w:r>
        <w:r w:rsidR="000752B7">
          <w:rPr>
            <w:noProof/>
            <w:webHidden/>
          </w:rPr>
        </w:r>
        <w:r w:rsidR="000752B7">
          <w:rPr>
            <w:noProof/>
            <w:webHidden/>
          </w:rPr>
          <w:fldChar w:fldCharType="separate"/>
        </w:r>
        <w:r w:rsidR="000752B7">
          <w:rPr>
            <w:noProof/>
            <w:webHidden/>
          </w:rPr>
          <w:t>33</w:t>
        </w:r>
        <w:r w:rsidR="000752B7">
          <w:rPr>
            <w:noProof/>
            <w:webHidden/>
          </w:rPr>
          <w:fldChar w:fldCharType="end"/>
        </w:r>
      </w:hyperlink>
    </w:p>
    <w:p w14:paraId="1494E232" w14:textId="6F313E02" w:rsidR="000752B7" w:rsidRDefault="001B303C">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11" w:history="1">
        <w:r w:rsidR="000752B7" w:rsidRPr="002705C8">
          <w:rPr>
            <w:rStyle w:val="Hipervnculo"/>
            <w:noProof/>
          </w:rPr>
          <w:t>6.3.3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Almacenamiento stRamVarOf</w:t>
        </w:r>
        <w:r w:rsidR="000752B7">
          <w:rPr>
            <w:noProof/>
            <w:webHidden/>
          </w:rPr>
          <w:tab/>
        </w:r>
        <w:r w:rsidR="000752B7">
          <w:rPr>
            <w:noProof/>
            <w:webHidden/>
          </w:rPr>
          <w:fldChar w:fldCharType="begin"/>
        </w:r>
        <w:r w:rsidR="000752B7">
          <w:rPr>
            <w:noProof/>
            <w:webHidden/>
          </w:rPr>
          <w:instrText xml:space="preserve"> PAGEREF _Toc97411911 \h </w:instrText>
        </w:r>
        <w:r w:rsidR="000752B7">
          <w:rPr>
            <w:noProof/>
            <w:webHidden/>
          </w:rPr>
        </w:r>
        <w:r w:rsidR="000752B7">
          <w:rPr>
            <w:noProof/>
            <w:webHidden/>
          </w:rPr>
          <w:fldChar w:fldCharType="separate"/>
        </w:r>
        <w:r w:rsidR="000752B7">
          <w:rPr>
            <w:noProof/>
            <w:webHidden/>
          </w:rPr>
          <w:t>34</w:t>
        </w:r>
        <w:r w:rsidR="000752B7">
          <w:rPr>
            <w:noProof/>
            <w:webHidden/>
          </w:rPr>
          <w:fldChar w:fldCharType="end"/>
        </w:r>
      </w:hyperlink>
    </w:p>
    <w:p w14:paraId="2EB65096" w14:textId="733AAAB3" w:rsidR="000752B7" w:rsidRDefault="001B303C">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12" w:history="1">
        <w:r w:rsidR="000752B7" w:rsidRPr="002705C8">
          <w:rPr>
            <w:rStyle w:val="Hipervnculo"/>
            <w:noProof/>
          </w:rPr>
          <w:t>6.3.4</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Almacenamiento stRegister</w:t>
        </w:r>
        <w:r w:rsidR="000752B7">
          <w:rPr>
            <w:noProof/>
            <w:webHidden/>
          </w:rPr>
          <w:tab/>
        </w:r>
        <w:r w:rsidR="000752B7">
          <w:rPr>
            <w:noProof/>
            <w:webHidden/>
          </w:rPr>
          <w:fldChar w:fldCharType="begin"/>
        </w:r>
        <w:r w:rsidR="000752B7">
          <w:rPr>
            <w:noProof/>
            <w:webHidden/>
          </w:rPr>
          <w:instrText xml:space="preserve"> PAGEREF _Toc97411912 \h </w:instrText>
        </w:r>
        <w:r w:rsidR="000752B7">
          <w:rPr>
            <w:noProof/>
            <w:webHidden/>
          </w:rPr>
        </w:r>
        <w:r w:rsidR="000752B7">
          <w:rPr>
            <w:noProof/>
            <w:webHidden/>
          </w:rPr>
          <w:fldChar w:fldCharType="separate"/>
        </w:r>
        <w:r w:rsidR="000752B7">
          <w:rPr>
            <w:noProof/>
            <w:webHidden/>
          </w:rPr>
          <w:t>35</w:t>
        </w:r>
        <w:r w:rsidR="000752B7">
          <w:rPr>
            <w:noProof/>
            <w:webHidden/>
          </w:rPr>
          <w:fldChar w:fldCharType="end"/>
        </w:r>
      </w:hyperlink>
    </w:p>
    <w:p w14:paraId="233E5BB7" w14:textId="04432858"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13" w:history="1">
        <w:r w:rsidR="000752B7" w:rsidRPr="002705C8">
          <w:rPr>
            <w:rStyle w:val="Hipervnculo"/>
            <w:noProof/>
          </w:rPr>
          <w:t>6.4</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Operandos Asignables</w:t>
        </w:r>
        <w:r w:rsidR="000752B7">
          <w:rPr>
            <w:noProof/>
            <w:webHidden/>
          </w:rPr>
          <w:tab/>
        </w:r>
        <w:r w:rsidR="000752B7">
          <w:rPr>
            <w:noProof/>
            <w:webHidden/>
          </w:rPr>
          <w:fldChar w:fldCharType="begin"/>
        </w:r>
        <w:r w:rsidR="000752B7">
          <w:rPr>
            <w:noProof/>
            <w:webHidden/>
          </w:rPr>
          <w:instrText xml:space="preserve"> PAGEREF _Toc97411913 \h </w:instrText>
        </w:r>
        <w:r w:rsidR="000752B7">
          <w:rPr>
            <w:noProof/>
            <w:webHidden/>
          </w:rPr>
        </w:r>
        <w:r w:rsidR="000752B7">
          <w:rPr>
            <w:noProof/>
            <w:webHidden/>
          </w:rPr>
          <w:fldChar w:fldCharType="separate"/>
        </w:r>
        <w:r w:rsidR="000752B7">
          <w:rPr>
            <w:noProof/>
            <w:webHidden/>
          </w:rPr>
          <w:t>36</w:t>
        </w:r>
        <w:r w:rsidR="000752B7">
          <w:rPr>
            <w:noProof/>
            <w:webHidden/>
          </w:rPr>
          <w:fldChar w:fldCharType="end"/>
        </w:r>
      </w:hyperlink>
    </w:p>
    <w:p w14:paraId="2A51516D" w14:textId="7426AC2E"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14" w:history="1">
        <w:r w:rsidR="000752B7" w:rsidRPr="002705C8">
          <w:rPr>
            <w:rStyle w:val="Hipervnculo"/>
            <w:noProof/>
          </w:rPr>
          <w:t>6.5</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Devolución de resultados</w:t>
        </w:r>
        <w:r w:rsidR="000752B7">
          <w:rPr>
            <w:noProof/>
            <w:webHidden/>
          </w:rPr>
          <w:tab/>
        </w:r>
        <w:r w:rsidR="000752B7">
          <w:rPr>
            <w:noProof/>
            <w:webHidden/>
          </w:rPr>
          <w:fldChar w:fldCharType="begin"/>
        </w:r>
        <w:r w:rsidR="000752B7">
          <w:rPr>
            <w:noProof/>
            <w:webHidden/>
          </w:rPr>
          <w:instrText xml:space="preserve"> PAGEREF _Toc97411914 \h </w:instrText>
        </w:r>
        <w:r w:rsidR="000752B7">
          <w:rPr>
            <w:noProof/>
            <w:webHidden/>
          </w:rPr>
        </w:r>
        <w:r w:rsidR="000752B7">
          <w:rPr>
            <w:noProof/>
            <w:webHidden/>
          </w:rPr>
          <w:fldChar w:fldCharType="separate"/>
        </w:r>
        <w:r w:rsidR="000752B7">
          <w:rPr>
            <w:noProof/>
            <w:webHidden/>
          </w:rPr>
          <w:t>37</w:t>
        </w:r>
        <w:r w:rsidR="000752B7">
          <w:rPr>
            <w:noProof/>
            <w:webHidden/>
          </w:rPr>
          <w:fldChar w:fldCharType="end"/>
        </w:r>
      </w:hyperlink>
    </w:p>
    <w:p w14:paraId="0CAD8330" w14:textId="11260BE5"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15" w:history="1">
        <w:r w:rsidR="000752B7" w:rsidRPr="002705C8">
          <w:rPr>
            <w:rStyle w:val="Hipervnculo"/>
            <w:noProof/>
          </w:rPr>
          <w:t>6.6</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Almacenamiento en las BOR</w:t>
        </w:r>
        <w:r w:rsidR="000752B7">
          <w:rPr>
            <w:noProof/>
            <w:webHidden/>
          </w:rPr>
          <w:tab/>
        </w:r>
        <w:r w:rsidR="000752B7">
          <w:rPr>
            <w:noProof/>
            <w:webHidden/>
          </w:rPr>
          <w:fldChar w:fldCharType="begin"/>
        </w:r>
        <w:r w:rsidR="000752B7">
          <w:rPr>
            <w:noProof/>
            <w:webHidden/>
          </w:rPr>
          <w:instrText xml:space="preserve"> PAGEREF _Toc97411915 \h </w:instrText>
        </w:r>
        <w:r w:rsidR="000752B7">
          <w:rPr>
            <w:noProof/>
            <w:webHidden/>
          </w:rPr>
        </w:r>
        <w:r w:rsidR="000752B7">
          <w:rPr>
            <w:noProof/>
            <w:webHidden/>
          </w:rPr>
          <w:fldChar w:fldCharType="separate"/>
        </w:r>
        <w:r w:rsidR="000752B7">
          <w:rPr>
            <w:noProof/>
            <w:webHidden/>
          </w:rPr>
          <w:t>38</w:t>
        </w:r>
        <w:r w:rsidR="000752B7">
          <w:rPr>
            <w:noProof/>
            <w:webHidden/>
          </w:rPr>
          <w:fldChar w:fldCharType="end"/>
        </w:r>
      </w:hyperlink>
    </w:p>
    <w:p w14:paraId="778E91F0" w14:textId="51FF0E17"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16" w:history="1">
        <w:r w:rsidR="000752B7" w:rsidRPr="002705C8">
          <w:rPr>
            <w:rStyle w:val="Hipervnculo"/>
            <w:noProof/>
          </w:rPr>
          <w:t>6.7</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Limitaciones de los Operandos</w:t>
        </w:r>
        <w:r w:rsidR="000752B7">
          <w:rPr>
            <w:noProof/>
            <w:webHidden/>
          </w:rPr>
          <w:tab/>
        </w:r>
        <w:r w:rsidR="000752B7">
          <w:rPr>
            <w:noProof/>
            <w:webHidden/>
          </w:rPr>
          <w:fldChar w:fldCharType="begin"/>
        </w:r>
        <w:r w:rsidR="000752B7">
          <w:rPr>
            <w:noProof/>
            <w:webHidden/>
          </w:rPr>
          <w:instrText xml:space="preserve"> PAGEREF _Toc97411916 \h </w:instrText>
        </w:r>
        <w:r w:rsidR="000752B7">
          <w:rPr>
            <w:noProof/>
            <w:webHidden/>
          </w:rPr>
        </w:r>
        <w:r w:rsidR="000752B7">
          <w:rPr>
            <w:noProof/>
            <w:webHidden/>
          </w:rPr>
          <w:fldChar w:fldCharType="separate"/>
        </w:r>
        <w:r w:rsidR="000752B7">
          <w:rPr>
            <w:noProof/>
            <w:webHidden/>
          </w:rPr>
          <w:t>39</w:t>
        </w:r>
        <w:r w:rsidR="000752B7">
          <w:rPr>
            <w:noProof/>
            <w:webHidden/>
          </w:rPr>
          <w:fldChar w:fldCharType="end"/>
        </w:r>
      </w:hyperlink>
    </w:p>
    <w:p w14:paraId="3381ABA9" w14:textId="7B5C9C0F" w:rsidR="000752B7" w:rsidRDefault="001B303C">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17" w:history="1">
        <w:r w:rsidR="000752B7" w:rsidRPr="002705C8">
          <w:rPr>
            <w:rStyle w:val="Hipervnculo"/>
            <w:noProof/>
          </w:rPr>
          <w:t>7</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CODIFICACIÓN DE EXPRESIONES</w:t>
        </w:r>
        <w:r w:rsidR="000752B7">
          <w:rPr>
            <w:noProof/>
            <w:webHidden/>
          </w:rPr>
          <w:tab/>
        </w:r>
        <w:r w:rsidR="000752B7">
          <w:rPr>
            <w:noProof/>
            <w:webHidden/>
          </w:rPr>
          <w:fldChar w:fldCharType="begin"/>
        </w:r>
        <w:r w:rsidR="000752B7">
          <w:rPr>
            <w:noProof/>
            <w:webHidden/>
          </w:rPr>
          <w:instrText xml:space="preserve"> PAGEREF _Toc97411917 \h </w:instrText>
        </w:r>
        <w:r w:rsidR="000752B7">
          <w:rPr>
            <w:noProof/>
            <w:webHidden/>
          </w:rPr>
        </w:r>
        <w:r w:rsidR="000752B7">
          <w:rPr>
            <w:noProof/>
            <w:webHidden/>
          </w:rPr>
          <w:fldChar w:fldCharType="separate"/>
        </w:r>
        <w:r w:rsidR="000752B7">
          <w:rPr>
            <w:noProof/>
            <w:webHidden/>
          </w:rPr>
          <w:t>40</w:t>
        </w:r>
        <w:r w:rsidR="000752B7">
          <w:rPr>
            <w:noProof/>
            <w:webHidden/>
          </w:rPr>
          <w:fldChar w:fldCharType="end"/>
        </w:r>
      </w:hyperlink>
    </w:p>
    <w:p w14:paraId="10A33575" w14:textId="335E11D9" w:rsidR="000752B7" w:rsidRDefault="001B303C">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18" w:history="1">
        <w:r w:rsidR="000752B7" w:rsidRPr="002705C8">
          <w:rPr>
            <w:rStyle w:val="Hipervnculo"/>
            <w:noProof/>
          </w:rPr>
          <w:t>8</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CODIFICACIÓN DE FUNCIONES</w:t>
        </w:r>
        <w:r w:rsidR="000752B7">
          <w:rPr>
            <w:noProof/>
            <w:webHidden/>
          </w:rPr>
          <w:tab/>
        </w:r>
        <w:r w:rsidR="000752B7">
          <w:rPr>
            <w:noProof/>
            <w:webHidden/>
          </w:rPr>
          <w:fldChar w:fldCharType="begin"/>
        </w:r>
        <w:r w:rsidR="000752B7">
          <w:rPr>
            <w:noProof/>
            <w:webHidden/>
          </w:rPr>
          <w:instrText xml:space="preserve"> PAGEREF _Toc97411918 \h </w:instrText>
        </w:r>
        <w:r w:rsidR="000752B7">
          <w:rPr>
            <w:noProof/>
            <w:webHidden/>
          </w:rPr>
        </w:r>
        <w:r w:rsidR="000752B7">
          <w:rPr>
            <w:noProof/>
            <w:webHidden/>
          </w:rPr>
          <w:fldChar w:fldCharType="separate"/>
        </w:r>
        <w:r w:rsidR="000752B7">
          <w:rPr>
            <w:noProof/>
            <w:webHidden/>
          </w:rPr>
          <w:t>41</w:t>
        </w:r>
        <w:r w:rsidR="000752B7">
          <w:rPr>
            <w:noProof/>
            <w:webHidden/>
          </w:rPr>
          <w:fldChar w:fldCharType="end"/>
        </w:r>
      </w:hyperlink>
    </w:p>
    <w:p w14:paraId="604692C8" w14:textId="2C2AEF93"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19" w:history="1">
        <w:r w:rsidR="000752B7" w:rsidRPr="002705C8">
          <w:rPr>
            <w:rStyle w:val="Hipervnculo"/>
            <w:noProof/>
          </w:rPr>
          <w:t>8.1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Tipos de funciones</w:t>
        </w:r>
        <w:r w:rsidR="000752B7">
          <w:rPr>
            <w:noProof/>
            <w:webHidden/>
          </w:rPr>
          <w:tab/>
        </w:r>
        <w:r w:rsidR="000752B7">
          <w:rPr>
            <w:noProof/>
            <w:webHidden/>
          </w:rPr>
          <w:fldChar w:fldCharType="begin"/>
        </w:r>
        <w:r w:rsidR="000752B7">
          <w:rPr>
            <w:noProof/>
            <w:webHidden/>
          </w:rPr>
          <w:instrText xml:space="preserve"> PAGEREF _Toc97411919 \h </w:instrText>
        </w:r>
        <w:r w:rsidR="000752B7">
          <w:rPr>
            <w:noProof/>
            <w:webHidden/>
          </w:rPr>
        </w:r>
        <w:r w:rsidR="000752B7">
          <w:rPr>
            <w:noProof/>
            <w:webHidden/>
          </w:rPr>
          <w:fldChar w:fldCharType="separate"/>
        </w:r>
        <w:r w:rsidR="000752B7">
          <w:rPr>
            <w:noProof/>
            <w:webHidden/>
          </w:rPr>
          <w:t>41</w:t>
        </w:r>
        <w:r w:rsidR="000752B7">
          <w:rPr>
            <w:noProof/>
            <w:webHidden/>
          </w:rPr>
          <w:fldChar w:fldCharType="end"/>
        </w:r>
      </w:hyperlink>
    </w:p>
    <w:p w14:paraId="0E79F53A" w14:textId="72667F7E"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20" w:history="1">
        <w:r w:rsidR="000752B7" w:rsidRPr="002705C8">
          <w:rPr>
            <w:rStyle w:val="Hipervnculo"/>
            <w:noProof/>
          </w:rPr>
          <w:t>8.2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Funciones normales de usuario</w:t>
        </w:r>
        <w:r w:rsidR="000752B7">
          <w:rPr>
            <w:noProof/>
            <w:webHidden/>
          </w:rPr>
          <w:tab/>
        </w:r>
        <w:r w:rsidR="000752B7">
          <w:rPr>
            <w:noProof/>
            <w:webHidden/>
          </w:rPr>
          <w:fldChar w:fldCharType="begin"/>
        </w:r>
        <w:r w:rsidR="000752B7">
          <w:rPr>
            <w:noProof/>
            <w:webHidden/>
          </w:rPr>
          <w:instrText xml:space="preserve"> PAGEREF _Toc97411920 \h </w:instrText>
        </w:r>
        <w:r w:rsidR="000752B7">
          <w:rPr>
            <w:noProof/>
            <w:webHidden/>
          </w:rPr>
        </w:r>
        <w:r w:rsidR="000752B7">
          <w:rPr>
            <w:noProof/>
            <w:webHidden/>
          </w:rPr>
          <w:fldChar w:fldCharType="separate"/>
        </w:r>
        <w:r w:rsidR="000752B7">
          <w:rPr>
            <w:noProof/>
            <w:webHidden/>
          </w:rPr>
          <w:t>43</w:t>
        </w:r>
        <w:r w:rsidR="000752B7">
          <w:rPr>
            <w:noProof/>
            <w:webHidden/>
          </w:rPr>
          <w:fldChar w:fldCharType="end"/>
        </w:r>
      </w:hyperlink>
    </w:p>
    <w:p w14:paraId="77C15B21" w14:textId="330E7AA6" w:rsidR="000752B7" w:rsidRDefault="001B303C">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21" w:history="1">
        <w:r w:rsidR="000752B7" w:rsidRPr="002705C8">
          <w:rPr>
            <w:rStyle w:val="Hipervnculo"/>
            <w:noProof/>
          </w:rPr>
          <w:t>8.2.1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Generación de código</w:t>
        </w:r>
        <w:r w:rsidR="000752B7">
          <w:rPr>
            <w:noProof/>
            <w:webHidden/>
          </w:rPr>
          <w:tab/>
        </w:r>
        <w:r w:rsidR="000752B7">
          <w:rPr>
            <w:noProof/>
            <w:webHidden/>
          </w:rPr>
          <w:fldChar w:fldCharType="begin"/>
        </w:r>
        <w:r w:rsidR="000752B7">
          <w:rPr>
            <w:noProof/>
            <w:webHidden/>
          </w:rPr>
          <w:instrText xml:space="preserve"> PAGEREF _Toc97411921 \h </w:instrText>
        </w:r>
        <w:r w:rsidR="000752B7">
          <w:rPr>
            <w:noProof/>
            <w:webHidden/>
          </w:rPr>
        </w:r>
        <w:r w:rsidR="000752B7">
          <w:rPr>
            <w:noProof/>
            <w:webHidden/>
          </w:rPr>
          <w:fldChar w:fldCharType="separate"/>
        </w:r>
        <w:r w:rsidR="000752B7">
          <w:rPr>
            <w:noProof/>
            <w:webHidden/>
          </w:rPr>
          <w:t>43</w:t>
        </w:r>
        <w:r w:rsidR="000752B7">
          <w:rPr>
            <w:noProof/>
            <w:webHidden/>
          </w:rPr>
          <w:fldChar w:fldCharType="end"/>
        </w:r>
      </w:hyperlink>
    </w:p>
    <w:p w14:paraId="4FD1EF82" w14:textId="20F46076" w:rsidR="000752B7" w:rsidRDefault="001B303C">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22" w:history="1">
        <w:r w:rsidR="000752B7" w:rsidRPr="002705C8">
          <w:rPr>
            <w:rStyle w:val="Hipervnculo"/>
            <w:noProof/>
          </w:rPr>
          <w:t>8.2.2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Llamada a las funciones</w:t>
        </w:r>
        <w:r w:rsidR="000752B7">
          <w:rPr>
            <w:noProof/>
            <w:webHidden/>
          </w:rPr>
          <w:tab/>
        </w:r>
        <w:r w:rsidR="000752B7">
          <w:rPr>
            <w:noProof/>
            <w:webHidden/>
          </w:rPr>
          <w:fldChar w:fldCharType="begin"/>
        </w:r>
        <w:r w:rsidR="000752B7">
          <w:rPr>
            <w:noProof/>
            <w:webHidden/>
          </w:rPr>
          <w:instrText xml:space="preserve"> PAGEREF _Toc97411922 \h </w:instrText>
        </w:r>
        <w:r w:rsidR="000752B7">
          <w:rPr>
            <w:noProof/>
            <w:webHidden/>
          </w:rPr>
        </w:r>
        <w:r w:rsidR="000752B7">
          <w:rPr>
            <w:noProof/>
            <w:webHidden/>
          </w:rPr>
          <w:fldChar w:fldCharType="separate"/>
        </w:r>
        <w:r w:rsidR="000752B7">
          <w:rPr>
            <w:noProof/>
            <w:webHidden/>
          </w:rPr>
          <w:t>44</w:t>
        </w:r>
        <w:r w:rsidR="000752B7">
          <w:rPr>
            <w:noProof/>
            <w:webHidden/>
          </w:rPr>
          <w:fldChar w:fldCharType="end"/>
        </w:r>
      </w:hyperlink>
    </w:p>
    <w:p w14:paraId="43DE2512" w14:textId="0818330A"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23" w:history="1">
        <w:r w:rsidR="000752B7" w:rsidRPr="002705C8">
          <w:rPr>
            <w:rStyle w:val="Hipervnculo"/>
            <w:noProof/>
          </w:rPr>
          <w:t>8.3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Funciones normales del sistema</w:t>
        </w:r>
        <w:r w:rsidR="000752B7">
          <w:rPr>
            <w:noProof/>
            <w:webHidden/>
          </w:rPr>
          <w:tab/>
        </w:r>
        <w:r w:rsidR="000752B7">
          <w:rPr>
            <w:noProof/>
            <w:webHidden/>
          </w:rPr>
          <w:fldChar w:fldCharType="begin"/>
        </w:r>
        <w:r w:rsidR="000752B7">
          <w:rPr>
            <w:noProof/>
            <w:webHidden/>
          </w:rPr>
          <w:instrText xml:space="preserve"> PAGEREF _Toc97411923 \h </w:instrText>
        </w:r>
        <w:r w:rsidR="000752B7">
          <w:rPr>
            <w:noProof/>
            <w:webHidden/>
          </w:rPr>
        </w:r>
        <w:r w:rsidR="000752B7">
          <w:rPr>
            <w:noProof/>
            <w:webHidden/>
          </w:rPr>
          <w:fldChar w:fldCharType="separate"/>
        </w:r>
        <w:r w:rsidR="000752B7">
          <w:rPr>
            <w:noProof/>
            <w:webHidden/>
          </w:rPr>
          <w:t>46</w:t>
        </w:r>
        <w:r w:rsidR="000752B7">
          <w:rPr>
            <w:noProof/>
            <w:webHidden/>
          </w:rPr>
          <w:fldChar w:fldCharType="end"/>
        </w:r>
      </w:hyperlink>
    </w:p>
    <w:p w14:paraId="3C40EB05" w14:textId="5D38FA72" w:rsidR="000752B7" w:rsidRDefault="001B303C">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24" w:history="1">
        <w:r w:rsidR="000752B7" w:rsidRPr="002705C8">
          <w:rPr>
            <w:rStyle w:val="Hipervnculo"/>
            <w:noProof/>
          </w:rPr>
          <w:t>8.3.1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Generación de código</w:t>
        </w:r>
        <w:r w:rsidR="000752B7">
          <w:rPr>
            <w:noProof/>
            <w:webHidden/>
          </w:rPr>
          <w:tab/>
        </w:r>
        <w:r w:rsidR="000752B7">
          <w:rPr>
            <w:noProof/>
            <w:webHidden/>
          </w:rPr>
          <w:fldChar w:fldCharType="begin"/>
        </w:r>
        <w:r w:rsidR="000752B7">
          <w:rPr>
            <w:noProof/>
            <w:webHidden/>
          </w:rPr>
          <w:instrText xml:space="preserve"> PAGEREF _Toc97411924 \h </w:instrText>
        </w:r>
        <w:r w:rsidR="000752B7">
          <w:rPr>
            <w:noProof/>
            <w:webHidden/>
          </w:rPr>
        </w:r>
        <w:r w:rsidR="000752B7">
          <w:rPr>
            <w:noProof/>
            <w:webHidden/>
          </w:rPr>
          <w:fldChar w:fldCharType="separate"/>
        </w:r>
        <w:r w:rsidR="000752B7">
          <w:rPr>
            <w:noProof/>
            <w:webHidden/>
          </w:rPr>
          <w:t>47</w:t>
        </w:r>
        <w:r w:rsidR="000752B7">
          <w:rPr>
            <w:noProof/>
            <w:webHidden/>
          </w:rPr>
          <w:fldChar w:fldCharType="end"/>
        </w:r>
      </w:hyperlink>
    </w:p>
    <w:p w14:paraId="21850399" w14:textId="20504DA7" w:rsidR="000752B7" w:rsidRDefault="001B303C">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25" w:history="1">
        <w:r w:rsidR="000752B7" w:rsidRPr="002705C8">
          <w:rPr>
            <w:rStyle w:val="Hipervnculo"/>
            <w:noProof/>
          </w:rPr>
          <w:t>8.3.2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Llamada a las funciones</w:t>
        </w:r>
        <w:r w:rsidR="000752B7">
          <w:rPr>
            <w:noProof/>
            <w:webHidden/>
          </w:rPr>
          <w:tab/>
        </w:r>
        <w:r w:rsidR="000752B7">
          <w:rPr>
            <w:noProof/>
            <w:webHidden/>
          </w:rPr>
          <w:fldChar w:fldCharType="begin"/>
        </w:r>
        <w:r w:rsidR="000752B7">
          <w:rPr>
            <w:noProof/>
            <w:webHidden/>
          </w:rPr>
          <w:instrText xml:space="preserve"> PAGEREF _Toc97411925 \h </w:instrText>
        </w:r>
        <w:r w:rsidR="000752B7">
          <w:rPr>
            <w:noProof/>
            <w:webHidden/>
          </w:rPr>
        </w:r>
        <w:r w:rsidR="000752B7">
          <w:rPr>
            <w:noProof/>
            <w:webHidden/>
          </w:rPr>
          <w:fldChar w:fldCharType="separate"/>
        </w:r>
        <w:r w:rsidR="000752B7">
          <w:rPr>
            <w:noProof/>
            <w:webHidden/>
          </w:rPr>
          <w:t>50</w:t>
        </w:r>
        <w:r w:rsidR="000752B7">
          <w:rPr>
            <w:noProof/>
            <w:webHidden/>
          </w:rPr>
          <w:fldChar w:fldCharType="end"/>
        </w:r>
      </w:hyperlink>
    </w:p>
    <w:p w14:paraId="06E7C3D3" w14:textId="29DE831C"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26" w:history="1">
        <w:r w:rsidR="000752B7" w:rsidRPr="002705C8">
          <w:rPr>
            <w:rStyle w:val="Hipervnculo"/>
            <w:noProof/>
            <w:lang w:val="en-US"/>
          </w:rPr>
          <w:t>8.4</w:t>
        </w:r>
        <w:r w:rsidR="000752B7">
          <w:rPr>
            <w:rFonts w:asciiTheme="minorHAnsi" w:eastAsiaTheme="minorEastAsia" w:hAnsiTheme="minorHAnsi" w:cstheme="minorBidi"/>
            <w:noProof/>
            <w:sz w:val="22"/>
            <w:szCs w:val="22"/>
            <w:lang w:val="en-US" w:eastAsia="en-US"/>
          </w:rPr>
          <w:tab/>
        </w:r>
        <w:r w:rsidR="000752B7" w:rsidRPr="002705C8">
          <w:rPr>
            <w:rStyle w:val="Hipervnculo"/>
            <w:noProof/>
            <w:lang w:val="en-US"/>
          </w:rPr>
          <w:t>Funciones INLINE del Sistema</w:t>
        </w:r>
        <w:r w:rsidR="000752B7">
          <w:rPr>
            <w:noProof/>
            <w:webHidden/>
          </w:rPr>
          <w:tab/>
        </w:r>
        <w:r w:rsidR="000752B7">
          <w:rPr>
            <w:noProof/>
            <w:webHidden/>
          </w:rPr>
          <w:fldChar w:fldCharType="begin"/>
        </w:r>
        <w:r w:rsidR="000752B7">
          <w:rPr>
            <w:noProof/>
            <w:webHidden/>
          </w:rPr>
          <w:instrText xml:space="preserve"> PAGEREF _Toc97411926 \h </w:instrText>
        </w:r>
        <w:r w:rsidR="000752B7">
          <w:rPr>
            <w:noProof/>
            <w:webHidden/>
          </w:rPr>
        </w:r>
        <w:r w:rsidR="000752B7">
          <w:rPr>
            <w:noProof/>
            <w:webHidden/>
          </w:rPr>
          <w:fldChar w:fldCharType="separate"/>
        </w:r>
        <w:r w:rsidR="000752B7">
          <w:rPr>
            <w:noProof/>
            <w:webHidden/>
          </w:rPr>
          <w:t>51</w:t>
        </w:r>
        <w:r w:rsidR="000752B7">
          <w:rPr>
            <w:noProof/>
            <w:webHidden/>
          </w:rPr>
          <w:fldChar w:fldCharType="end"/>
        </w:r>
      </w:hyperlink>
    </w:p>
    <w:p w14:paraId="045034D2" w14:textId="0E446391" w:rsidR="000752B7" w:rsidRDefault="001B303C">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27" w:history="1">
        <w:r w:rsidR="000752B7" w:rsidRPr="002705C8">
          <w:rPr>
            <w:rStyle w:val="Hipervnculo"/>
            <w:noProof/>
          </w:rPr>
          <w:t>8.4.1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Generación de código</w:t>
        </w:r>
        <w:r w:rsidR="000752B7">
          <w:rPr>
            <w:noProof/>
            <w:webHidden/>
          </w:rPr>
          <w:tab/>
        </w:r>
        <w:r w:rsidR="000752B7">
          <w:rPr>
            <w:noProof/>
            <w:webHidden/>
          </w:rPr>
          <w:fldChar w:fldCharType="begin"/>
        </w:r>
        <w:r w:rsidR="000752B7">
          <w:rPr>
            <w:noProof/>
            <w:webHidden/>
          </w:rPr>
          <w:instrText xml:space="preserve"> PAGEREF _Toc97411927 \h </w:instrText>
        </w:r>
        <w:r w:rsidR="000752B7">
          <w:rPr>
            <w:noProof/>
            <w:webHidden/>
          </w:rPr>
        </w:r>
        <w:r w:rsidR="000752B7">
          <w:rPr>
            <w:noProof/>
            <w:webHidden/>
          </w:rPr>
          <w:fldChar w:fldCharType="separate"/>
        </w:r>
        <w:r w:rsidR="000752B7">
          <w:rPr>
            <w:noProof/>
            <w:webHidden/>
          </w:rPr>
          <w:t>52</w:t>
        </w:r>
        <w:r w:rsidR="000752B7">
          <w:rPr>
            <w:noProof/>
            <w:webHidden/>
          </w:rPr>
          <w:fldChar w:fldCharType="end"/>
        </w:r>
      </w:hyperlink>
    </w:p>
    <w:p w14:paraId="1407147D" w14:textId="22462ACE" w:rsidR="000752B7" w:rsidRDefault="001B303C">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28" w:history="1">
        <w:r w:rsidR="000752B7" w:rsidRPr="002705C8">
          <w:rPr>
            <w:rStyle w:val="Hipervnculo"/>
            <w:noProof/>
          </w:rPr>
          <w:t>8.4.2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Llamada a las funciones</w:t>
        </w:r>
        <w:r w:rsidR="000752B7">
          <w:rPr>
            <w:noProof/>
            <w:webHidden/>
          </w:rPr>
          <w:tab/>
        </w:r>
        <w:r w:rsidR="000752B7">
          <w:rPr>
            <w:noProof/>
            <w:webHidden/>
          </w:rPr>
          <w:fldChar w:fldCharType="begin"/>
        </w:r>
        <w:r w:rsidR="000752B7">
          <w:rPr>
            <w:noProof/>
            <w:webHidden/>
          </w:rPr>
          <w:instrText xml:space="preserve"> PAGEREF _Toc97411928 \h </w:instrText>
        </w:r>
        <w:r w:rsidR="000752B7">
          <w:rPr>
            <w:noProof/>
            <w:webHidden/>
          </w:rPr>
        </w:r>
        <w:r w:rsidR="000752B7">
          <w:rPr>
            <w:noProof/>
            <w:webHidden/>
          </w:rPr>
          <w:fldChar w:fldCharType="separate"/>
        </w:r>
        <w:r w:rsidR="000752B7">
          <w:rPr>
            <w:noProof/>
            <w:webHidden/>
          </w:rPr>
          <w:t>55</w:t>
        </w:r>
        <w:r w:rsidR="000752B7">
          <w:rPr>
            <w:noProof/>
            <w:webHidden/>
          </w:rPr>
          <w:fldChar w:fldCharType="end"/>
        </w:r>
      </w:hyperlink>
    </w:p>
    <w:p w14:paraId="6EA9BBBA" w14:textId="0C5D8BF3"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29" w:history="1">
        <w:r w:rsidR="000752B7" w:rsidRPr="002705C8">
          <w:rPr>
            <w:rStyle w:val="Hipervnculo"/>
            <w:noProof/>
          </w:rPr>
          <w:t>8.5</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Resumen de funciones</w:t>
        </w:r>
        <w:r w:rsidR="000752B7">
          <w:rPr>
            <w:noProof/>
            <w:webHidden/>
          </w:rPr>
          <w:tab/>
        </w:r>
        <w:r w:rsidR="000752B7">
          <w:rPr>
            <w:noProof/>
            <w:webHidden/>
          </w:rPr>
          <w:fldChar w:fldCharType="begin"/>
        </w:r>
        <w:r w:rsidR="000752B7">
          <w:rPr>
            <w:noProof/>
            <w:webHidden/>
          </w:rPr>
          <w:instrText xml:space="preserve"> PAGEREF _Toc97411929 \h </w:instrText>
        </w:r>
        <w:r w:rsidR="000752B7">
          <w:rPr>
            <w:noProof/>
            <w:webHidden/>
          </w:rPr>
        </w:r>
        <w:r w:rsidR="000752B7">
          <w:rPr>
            <w:noProof/>
            <w:webHidden/>
          </w:rPr>
          <w:fldChar w:fldCharType="separate"/>
        </w:r>
        <w:r w:rsidR="000752B7">
          <w:rPr>
            <w:noProof/>
            <w:webHidden/>
          </w:rPr>
          <w:t>56</w:t>
        </w:r>
        <w:r w:rsidR="000752B7">
          <w:rPr>
            <w:noProof/>
            <w:webHidden/>
          </w:rPr>
          <w:fldChar w:fldCharType="end"/>
        </w:r>
      </w:hyperlink>
    </w:p>
    <w:p w14:paraId="0093B0E1" w14:textId="68F26096"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0" w:history="1">
        <w:r w:rsidR="000752B7" w:rsidRPr="002705C8">
          <w:rPr>
            <w:rStyle w:val="Hipervnculo"/>
            <w:noProof/>
          </w:rPr>
          <w:t>8.6</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Generación del código para el cuerpo de funciones.</w:t>
        </w:r>
        <w:r w:rsidR="000752B7">
          <w:rPr>
            <w:noProof/>
            <w:webHidden/>
          </w:rPr>
          <w:tab/>
        </w:r>
        <w:r w:rsidR="000752B7">
          <w:rPr>
            <w:noProof/>
            <w:webHidden/>
          </w:rPr>
          <w:fldChar w:fldCharType="begin"/>
        </w:r>
        <w:r w:rsidR="000752B7">
          <w:rPr>
            <w:noProof/>
            <w:webHidden/>
          </w:rPr>
          <w:instrText xml:space="preserve"> PAGEREF _Toc97411930 \h </w:instrText>
        </w:r>
        <w:r w:rsidR="000752B7">
          <w:rPr>
            <w:noProof/>
            <w:webHidden/>
          </w:rPr>
        </w:r>
        <w:r w:rsidR="000752B7">
          <w:rPr>
            <w:noProof/>
            <w:webHidden/>
          </w:rPr>
          <w:fldChar w:fldCharType="separate"/>
        </w:r>
        <w:r w:rsidR="000752B7">
          <w:rPr>
            <w:noProof/>
            <w:webHidden/>
          </w:rPr>
          <w:t>57</w:t>
        </w:r>
        <w:r w:rsidR="000752B7">
          <w:rPr>
            <w:noProof/>
            <w:webHidden/>
          </w:rPr>
          <w:fldChar w:fldCharType="end"/>
        </w:r>
      </w:hyperlink>
    </w:p>
    <w:p w14:paraId="3CF56734" w14:textId="1A52D2E3"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1" w:history="1">
        <w:r w:rsidR="000752B7" w:rsidRPr="002705C8">
          <w:rPr>
            <w:rStyle w:val="Hipervnculo"/>
            <w:noProof/>
          </w:rPr>
          <w:t>8.7</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Llamada a funciones</w:t>
        </w:r>
        <w:r w:rsidR="000752B7">
          <w:rPr>
            <w:noProof/>
            <w:webHidden/>
          </w:rPr>
          <w:tab/>
        </w:r>
        <w:r w:rsidR="000752B7">
          <w:rPr>
            <w:noProof/>
            <w:webHidden/>
          </w:rPr>
          <w:fldChar w:fldCharType="begin"/>
        </w:r>
        <w:r w:rsidR="000752B7">
          <w:rPr>
            <w:noProof/>
            <w:webHidden/>
          </w:rPr>
          <w:instrText xml:space="preserve"> PAGEREF _Toc97411931 \h </w:instrText>
        </w:r>
        <w:r w:rsidR="000752B7">
          <w:rPr>
            <w:noProof/>
            <w:webHidden/>
          </w:rPr>
        </w:r>
        <w:r w:rsidR="000752B7">
          <w:rPr>
            <w:noProof/>
            <w:webHidden/>
          </w:rPr>
          <w:fldChar w:fldCharType="separate"/>
        </w:r>
        <w:r w:rsidR="000752B7">
          <w:rPr>
            <w:noProof/>
            <w:webHidden/>
          </w:rPr>
          <w:t>57</w:t>
        </w:r>
        <w:r w:rsidR="000752B7">
          <w:rPr>
            <w:noProof/>
            <w:webHidden/>
          </w:rPr>
          <w:fldChar w:fldCharType="end"/>
        </w:r>
      </w:hyperlink>
    </w:p>
    <w:p w14:paraId="2D8509F6" w14:textId="4B9DB305"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2" w:history="1">
        <w:r w:rsidR="000752B7" w:rsidRPr="002705C8">
          <w:rPr>
            <w:rStyle w:val="Hipervnculo"/>
            <w:noProof/>
          </w:rPr>
          <w:t>8.8</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Optimización de parámetros para Funciones Normales</w:t>
        </w:r>
        <w:r w:rsidR="000752B7">
          <w:rPr>
            <w:noProof/>
            <w:webHidden/>
          </w:rPr>
          <w:tab/>
        </w:r>
        <w:r w:rsidR="000752B7">
          <w:rPr>
            <w:noProof/>
            <w:webHidden/>
          </w:rPr>
          <w:fldChar w:fldCharType="begin"/>
        </w:r>
        <w:r w:rsidR="000752B7">
          <w:rPr>
            <w:noProof/>
            <w:webHidden/>
          </w:rPr>
          <w:instrText xml:space="preserve"> PAGEREF _Toc97411932 \h </w:instrText>
        </w:r>
        <w:r w:rsidR="000752B7">
          <w:rPr>
            <w:noProof/>
            <w:webHidden/>
          </w:rPr>
        </w:r>
        <w:r w:rsidR="000752B7">
          <w:rPr>
            <w:noProof/>
            <w:webHidden/>
          </w:rPr>
          <w:fldChar w:fldCharType="separate"/>
        </w:r>
        <w:r w:rsidR="000752B7">
          <w:rPr>
            <w:noProof/>
            <w:webHidden/>
          </w:rPr>
          <w:t>58</w:t>
        </w:r>
        <w:r w:rsidR="000752B7">
          <w:rPr>
            <w:noProof/>
            <w:webHidden/>
          </w:rPr>
          <w:fldChar w:fldCharType="end"/>
        </w:r>
      </w:hyperlink>
    </w:p>
    <w:p w14:paraId="63DC0007" w14:textId="462A45E3"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3" w:history="1">
        <w:r w:rsidR="000752B7" w:rsidRPr="002705C8">
          <w:rPr>
            <w:rStyle w:val="Hipervnculo"/>
            <w:noProof/>
          </w:rPr>
          <w:t>8.9</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Optimización de la instrucción RTS</w:t>
        </w:r>
        <w:r w:rsidR="000752B7">
          <w:rPr>
            <w:noProof/>
            <w:webHidden/>
          </w:rPr>
          <w:tab/>
        </w:r>
        <w:r w:rsidR="000752B7">
          <w:rPr>
            <w:noProof/>
            <w:webHidden/>
          </w:rPr>
          <w:fldChar w:fldCharType="begin"/>
        </w:r>
        <w:r w:rsidR="000752B7">
          <w:rPr>
            <w:noProof/>
            <w:webHidden/>
          </w:rPr>
          <w:instrText xml:space="preserve"> PAGEREF _Toc97411933 \h </w:instrText>
        </w:r>
        <w:r w:rsidR="000752B7">
          <w:rPr>
            <w:noProof/>
            <w:webHidden/>
          </w:rPr>
        </w:r>
        <w:r w:rsidR="000752B7">
          <w:rPr>
            <w:noProof/>
            <w:webHidden/>
          </w:rPr>
          <w:fldChar w:fldCharType="separate"/>
        </w:r>
        <w:r w:rsidR="000752B7">
          <w:rPr>
            <w:noProof/>
            <w:webHidden/>
          </w:rPr>
          <w:t>63</w:t>
        </w:r>
        <w:r w:rsidR="000752B7">
          <w:rPr>
            <w:noProof/>
            <w:webHidden/>
          </w:rPr>
          <w:fldChar w:fldCharType="end"/>
        </w:r>
      </w:hyperlink>
    </w:p>
    <w:p w14:paraId="09F9E855" w14:textId="17EF7D0F" w:rsidR="000752B7" w:rsidRDefault="001B303C">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34" w:history="1">
        <w:r w:rsidR="000752B7" w:rsidRPr="002705C8">
          <w:rPr>
            <w:rStyle w:val="Hipervnculo"/>
            <w:noProof/>
          </w:rPr>
          <w:t>9</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RUTINAS DE OPERACIÓN</w:t>
        </w:r>
        <w:r w:rsidR="000752B7">
          <w:rPr>
            <w:noProof/>
            <w:webHidden/>
          </w:rPr>
          <w:tab/>
        </w:r>
        <w:r w:rsidR="000752B7">
          <w:rPr>
            <w:noProof/>
            <w:webHidden/>
          </w:rPr>
          <w:fldChar w:fldCharType="begin"/>
        </w:r>
        <w:r w:rsidR="000752B7">
          <w:rPr>
            <w:noProof/>
            <w:webHidden/>
          </w:rPr>
          <w:instrText xml:space="preserve"> PAGEREF _Toc97411934 \h </w:instrText>
        </w:r>
        <w:r w:rsidR="000752B7">
          <w:rPr>
            <w:noProof/>
            <w:webHidden/>
          </w:rPr>
        </w:r>
        <w:r w:rsidR="000752B7">
          <w:rPr>
            <w:noProof/>
            <w:webHidden/>
          </w:rPr>
          <w:fldChar w:fldCharType="separate"/>
        </w:r>
        <w:r w:rsidR="000752B7">
          <w:rPr>
            <w:noProof/>
            <w:webHidden/>
          </w:rPr>
          <w:t>66</w:t>
        </w:r>
        <w:r w:rsidR="000752B7">
          <w:rPr>
            <w:noProof/>
            <w:webHidden/>
          </w:rPr>
          <w:fldChar w:fldCharType="end"/>
        </w:r>
      </w:hyperlink>
    </w:p>
    <w:p w14:paraId="5352CBE9" w14:textId="09F44D7D"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5" w:history="1">
        <w:r w:rsidR="000752B7" w:rsidRPr="002705C8">
          <w:rPr>
            <w:rStyle w:val="Hipervnculo"/>
            <w:noProof/>
          </w:rPr>
          <w:t>9.1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Tipos de Rutinas de operación</w:t>
        </w:r>
        <w:r w:rsidR="000752B7">
          <w:rPr>
            <w:noProof/>
            <w:webHidden/>
          </w:rPr>
          <w:tab/>
        </w:r>
        <w:r w:rsidR="000752B7">
          <w:rPr>
            <w:noProof/>
            <w:webHidden/>
          </w:rPr>
          <w:fldChar w:fldCharType="begin"/>
        </w:r>
        <w:r w:rsidR="000752B7">
          <w:rPr>
            <w:noProof/>
            <w:webHidden/>
          </w:rPr>
          <w:instrText xml:space="preserve"> PAGEREF _Toc97411935 \h </w:instrText>
        </w:r>
        <w:r w:rsidR="000752B7">
          <w:rPr>
            <w:noProof/>
            <w:webHidden/>
          </w:rPr>
        </w:r>
        <w:r w:rsidR="000752B7">
          <w:rPr>
            <w:noProof/>
            <w:webHidden/>
          </w:rPr>
          <w:fldChar w:fldCharType="separate"/>
        </w:r>
        <w:r w:rsidR="000752B7">
          <w:rPr>
            <w:noProof/>
            <w:webHidden/>
          </w:rPr>
          <w:t>67</w:t>
        </w:r>
        <w:r w:rsidR="000752B7">
          <w:rPr>
            <w:noProof/>
            <w:webHidden/>
          </w:rPr>
          <w:fldChar w:fldCharType="end"/>
        </w:r>
      </w:hyperlink>
    </w:p>
    <w:p w14:paraId="2A658AFA" w14:textId="5C85A456"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6" w:history="1">
        <w:r w:rsidR="000752B7" w:rsidRPr="002705C8">
          <w:rPr>
            <w:rStyle w:val="Hipervnculo"/>
            <w:noProof/>
          </w:rPr>
          <w:t>9.2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Subexpresiones</w:t>
        </w:r>
        <w:r w:rsidR="000752B7">
          <w:rPr>
            <w:noProof/>
            <w:webHidden/>
          </w:rPr>
          <w:tab/>
        </w:r>
        <w:r w:rsidR="000752B7">
          <w:rPr>
            <w:noProof/>
            <w:webHidden/>
          </w:rPr>
          <w:fldChar w:fldCharType="begin"/>
        </w:r>
        <w:r w:rsidR="000752B7">
          <w:rPr>
            <w:noProof/>
            <w:webHidden/>
          </w:rPr>
          <w:instrText xml:space="preserve"> PAGEREF _Toc97411936 \h </w:instrText>
        </w:r>
        <w:r w:rsidR="000752B7">
          <w:rPr>
            <w:noProof/>
            <w:webHidden/>
          </w:rPr>
        </w:r>
        <w:r w:rsidR="000752B7">
          <w:rPr>
            <w:noProof/>
            <w:webHidden/>
          </w:rPr>
          <w:fldChar w:fldCharType="separate"/>
        </w:r>
        <w:r w:rsidR="000752B7">
          <w:rPr>
            <w:noProof/>
            <w:webHidden/>
          </w:rPr>
          <w:t>67</w:t>
        </w:r>
        <w:r w:rsidR="000752B7">
          <w:rPr>
            <w:noProof/>
            <w:webHidden/>
          </w:rPr>
          <w:fldChar w:fldCharType="end"/>
        </w:r>
      </w:hyperlink>
    </w:p>
    <w:p w14:paraId="149170CA" w14:textId="096E7BFD"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7" w:history="1">
        <w:r w:rsidR="000752B7" w:rsidRPr="002705C8">
          <w:rPr>
            <w:rStyle w:val="Hipervnculo"/>
            <w:noProof/>
          </w:rPr>
          <w:t>9.3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Representación en el AST</w:t>
        </w:r>
        <w:r w:rsidR="000752B7">
          <w:rPr>
            <w:noProof/>
            <w:webHidden/>
          </w:rPr>
          <w:tab/>
        </w:r>
        <w:r w:rsidR="000752B7">
          <w:rPr>
            <w:noProof/>
            <w:webHidden/>
          </w:rPr>
          <w:fldChar w:fldCharType="begin"/>
        </w:r>
        <w:r w:rsidR="000752B7">
          <w:rPr>
            <w:noProof/>
            <w:webHidden/>
          </w:rPr>
          <w:instrText xml:space="preserve"> PAGEREF _Toc97411937 \h </w:instrText>
        </w:r>
        <w:r w:rsidR="000752B7">
          <w:rPr>
            <w:noProof/>
            <w:webHidden/>
          </w:rPr>
        </w:r>
        <w:r w:rsidR="000752B7">
          <w:rPr>
            <w:noProof/>
            <w:webHidden/>
          </w:rPr>
          <w:fldChar w:fldCharType="separate"/>
        </w:r>
        <w:r w:rsidR="000752B7">
          <w:rPr>
            <w:noProof/>
            <w:webHidden/>
          </w:rPr>
          <w:t>67</w:t>
        </w:r>
        <w:r w:rsidR="000752B7">
          <w:rPr>
            <w:noProof/>
            <w:webHidden/>
          </w:rPr>
          <w:fldChar w:fldCharType="end"/>
        </w:r>
      </w:hyperlink>
    </w:p>
    <w:p w14:paraId="2AA0B24D" w14:textId="07BAACA7"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8" w:history="1">
        <w:r w:rsidR="000752B7" w:rsidRPr="002705C8">
          <w:rPr>
            <w:rStyle w:val="Hipervnculo"/>
            <w:noProof/>
          </w:rPr>
          <w:t>9.4</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Llamadas a las rutinas de operación</w:t>
        </w:r>
        <w:r w:rsidR="000752B7">
          <w:rPr>
            <w:noProof/>
            <w:webHidden/>
          </w:rPr>
          <w:tab/>
        </w:r>
        <w:r w:rsidR="000752B7">
          <w:rPr>
            <w:noProof/>
            <w:webHidden/>
          </w:rPr>
          <w:fldChar w:fldCharType="begin"/>
        </w:r>
        <w:r w:rsidR="000752B7">
          <w:rPr>
            <w:noProof/>
            <w:webHidden/>
          </w:rPr>
          <w:instrText xml:space="preserve"> PAGEREF _Toc97411938 \h </w:instrText>
        </w:r>
        <w:r w:rsidR="000752B7">
          <w:rPr>
            <w:noProof/>
            <w:webHidden/>
          </w:rPr>
        </w:r>
        <w:r w:rsidR="000752B7">
          <w:rPr>
            <w:noProof/>
            <w:webHidden/>
          </w:rPr>
          <w:fldChar w:fldCharType="separate"/>
        </w:r>
        <w:r w:rsidR="000752B7">
          <w:rPr>
            <w:noProof/>
            <w:webHidden/>
          </w:rPr>
          <w:t>69</w:t>
        </w:r>
        <w:r w:rsidR="000752B7">
          <w:rPr>
            <w:noProof/>
            <w:webHidden/>
          </w:rPr>
          <w:fldChar w:fldCharType="end"/>
        </w:r>
      </w:hyperlink>
    </w:p>
    <w:p w14:paraId="71E5014C" w14:textId="3420A2FA"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9" w:history="1">
        <w:r w:rsidR="000752B7" w:rsidRPr="002705C8">
          <w:rPr>
            <w:rStyle w:val="Hipervnculo"/>
            <w:noProof/>
          </w:rPr>
          <w:t>9.5</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Implementación de las rutinas de Operación</w:t>
        </w:r>
        <w:r w:rsidR="000752B7">
          <w:rPr>
            <w:noProof/>
            <w:webHidden/>
          </w:rPr>
          <w:tab/>
        </w:r>
        <w:r w:rsidR="000752B7">
          <w:rPr>
            <w:noProof/>
            <w:webHidden/>
          </w:rPr>
          <w:fldChar w:fldCharType="begin"/>
        </w:r>
        <w:r w:rsidR="000752B7">
          <w:rPr>
            <w:noProof/>
            <w:webHidden/>
          </w:rPr>
          <w:instrText xml:space="preserve"> PAGEREF _Toc97411939 \h </w:instrText>
        </w:r>
        <w:r w:rsidR="000752B7">
          <w:rPr>
            <w:noProof/>
            <w:webHidden/>
          </w:rPr>
        </w:r>
        <w:r w:rsidR="000752B7">
          <w:rPr>
            <w:noProof/>
            <w:webHidden/>
          </w:rPr>
          <w:fldChar w:fldCharType="separate"/>
        </w:r>
        <w:r w:rsidR="000752B7">
          <w:rPr>
            <w:noProof/>
            <w:webHidden/>
          </w:rPr>
          <w:t>71</w:t>
        </w:r>
        <w:r w:rsidR="000752B7">
          <w:rPr>
            <w:noProof/>
            <w:webHidden/>
          </w:rPr>
          <w:fldChar w:fldCharType="end"/>
        </w:r>
      </w:hyperlink>
    </w:p>
    <w:p w14:paraId="796FABD4" w14:textId="5EFDB301"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40" w:history="1">
        <w:r w:rsidR="000752B7" w:rsidRPr="002705C8">
          <w:rPr>
            <w:rStyle w:val="Hipervnculo"/>
            <w:noProof/>
          </w:rPr>
          <w:t>9.6</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Revisión de las Rutinas de Operación</w:t>
        </w:r>
        <w:r w:rsidR="000752B7">
          <w:rPr>
            <w:noProof/>
            <w:webHidden/>
          </w:rPr>
          <w:tab/>
        </w:r>
        <w:r w:rsidR="000752B7">
          <w:rPr>
            <w:noProof/>
            <w:webHidden/>
          </w:rPr>
          <w:fldChar w:fldCharType="begin"/>
        </w:r>
        <w:r w:rsidR="000752B7">
          <w:rPr>
            <w:noProof/>
            <w:webHidden/>
          </w:rPr>
          <w:instrText xml:space="preserve"> PAGEREF _Toc97411940 \h </w:instrText>
        </w:r>
        <w:r w:rsidR="000752B7">
          <w:rPr>
            <w:noProof/>
            <w:webHidden/>
          </w:rPr>
        </w:r>
        <w:r w:rsidR="000752B7">
          <w:rPr>
            <w:noProof/>
            <w:webHidden/>
          </w:rPr>
          <w:fldChar w:fldCharType="separate"/>
        </w:r>
        <w:r w:rsidR="000752B7">
          <w:rPr>
            <w:noProof/>
            <w:webHidden/>
          </w:rPr>
          <w:t>73</w:t>
        </w:r>
        <w:r w:rsidR="000752B7">
          <w:rPr>
            <w:noProof/>
            <w:webHidden/>
          </w:rPr>
          <w:fldChar w:fldCharType="end"/>
        </w:r>
      </w:hyperlink>
    </w:p>
    <w:p w14:paraId="4C1FE185" w14:textId="6E1C69AB" w:rsidR="000752B7" w:rsidRDefault="001B303C">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41" w:history="1">
        <w:r w:rsidR="000752B7" w:rsidRPr="002705C8">
          <w:rPr>
            <w:rStyle w:val="Hipervnculo"/>
            <w:noProof/>
          </w:rPr>
          <w:t>10</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OPTIMIZACIÓN</w:t>
        </w:r>
        <w:r w:rsidR="000752B7">
          <w:rPr>
            <w:noProof/>
            <w:webHidden/>
          </w:rPr>
          <w:tab/>
        </w:r>
        <w:r w:rsidR="000752B7">
          <w:rPr>
            <w:noProof/>
            <w:webHidden/>
          </w:rPr>
          <w:fldChar w:fldCharType="begin"/>
        </w:r>
        <w:r w:rsidR="000752B7">
          <w:rPr>
            <w:noProof/>
            <w:webHidden/>
          </w:rPr>
          <w:instrText xml:space="preserve"> PAGEREF _Toc97411941 \h </w:instrText>
        </w:r>
        <w:r w:rsidR="000752B7">
          <w:rPr>
            <w:noProof/>
            <w:webHidden/>
          </w:rPr>
        </w:r>
        <w:r w:rsidR="000752B7">
          <w:rPr>
            <w:noProof/>
            <w:webHidden/>
          </w:rPr>
          <w:fldChar w:fldCharType="separate"/>
        </w:r>
        <w:r w:rsidR="000752B7">
          <w:rPr>
            <w:noProof/>
            <w:webHidden/>
          </w:rPr>
          <w:t>75</w:t>
        </w:r>
        <w:r w:rsidR="000752B7">
          <w:rPr>
            <w:noProof/>
            <w:webHidden/>
          </w:rPr>
          <w:fldChar w:fldCharType="end"/>
        </w:r>
      </w:hyperlink>
    </w:p>
    <w:p w14:paraId="7E1B8EBE" w14:textId="2317FF53"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42" w:history="1">
        <w:r w:rsidR="000752B7" w:rsidRPr="002705C8">
          <w:rPr>
            <w:rStyle w:val="Hipervnculo"/>
            <w:noProof/>
          </w:rPr>
          <w:t>10.1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Estado del AST.</w:t>
        </w:r>
        <w:r w:rsidR="000752B7">
          <w:rPr>
            <w:noProof/>
            <w:webHidden/>
          </w:rPr>
          <w:tab/>
        </w:r>
        <w:r w:rsidR="000752B7">
          <w:rPr>
            <w:noProof/>
            <w:webHidden/>
          </w:rPr>
          <w:fldChar w:fldCharType="begin"/>
        </w:r>
        <w:r w:rsidR="000752B7">
          <w:rPr>
            <w:noProof/>
            <w:webHidden/>
          </w:rPr>
          <w:instrText xml:space="preserve"> PAGEREF _Toc97411942 \h </w:instrText>
        </w:r>
        <w:r w:rsidR="000752B7">
          <w:rPr>
            <w:noProof/>
            <w:webHidden/>
          </w:rPr>
        </w:r>
        <w:r w:rsidR="000752B7">
          <w:rPr>
            <w:noProof/>
            <w:webHidden/>
          </w:rPr>
          <w:fldChar w:fldCharType="separate"/>
        </w:r>
        <w:r w:rsidR="000752B7">
          <w:rPr>
            <w:noProof/>
            <w:webHidden/>
          </w:rPr>
          <w:t>75</w:t>
        </w:r>
        <w:r w:rsidR="000752B7">
          <w:rPr>
            <w:noProof/>
            <w:webHidden/>
          </w:rPr>
          <w:fldChar w:fldCharType="end"/>
        </w:r>
      </w:hyperlink>
    </w:p>
    <w:p w14:paraId="024010A7" w14:textId="387E88AC"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43" w:history="1">
        <w:r w:rsidR="000752B7" w:rsidRPr="002705C8">
          <w:rPr>
            <w:rStyle w:val="Hipervnculo"/>
            <w:noProof/>
          </w:rPr>
          <w:t>10.2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Modos de compilación</w:t>
        </w:r>
        <w:r w:rsidR="000752B7">
          <w:rPr>
            <w:noProof/>
            <w:webHidden/>
          </w:rPr>
          <w:tab/>
        </w:r>
        <w:r w:rsidR="000752B7">
          <w:rPr>
            <w:noProof/>
            <w:webHidden/>
          </w:rPr>
          <w:fldChar w:fldCharType="begin"/>
        </w:r>
        <w:r w:rsidR="000752B7">
          <w:rPr>
            <w:noProof/>
            <w:webHidden/>
          </w:rPr>
          <w:instrText xml:space="preserve"> PAGEREF _Toc97411943 \h </w:instrText>
        </w:r>
        <w:r w:rsidR="000752B7">
          <w:rPr>
            <w:noProof/>
            <w:webHidden/>
          </w:rPr>
        </w:r>
        <w:r w:rsidR="000752B7">
          <w:rPr>
            <w:noProof/>
            <w:webHidden/>
          </w:rPr>
          <w:fldChar w:fldCharType="separate"/>
        </w:r>
        <w:r w:rsidR="000752B7">
          <w:rPr>
            <w:noProof/>
            <w:webHidden/>
          </w:rPr>
          <w:t>76</w:t>
        </w:r>
        <w:r w:rsidR="000752B7">
          <w:rPr>
            <w:noProof/>
            <w:webHidden/>
          </w:rPr>
          <w:fldChar w:fldCharType="end"/>
        </w:r>
      </w:hyperlink>
    </w:p>
    <w:p w14:paraId="6ECB936F" w14:textId="621EDC4C"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44" w:history="1">
        <w:r w:rsidR="000752B7" w:rsidRPr="002705C8">
          <w:rPr>
            <w:rStyle w:val="Hipervnculo"/>
            <w:noProof/>
          </w:rPr>
          <w:t>10.3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Procesos de la Optimización</w:t>
        </w:r>
        <w:r w:rsidR="000752B7">
          <w:rPr>
            <w:noProof/>
            <w:webHidden/>
          </w:rPr>
          <w:tab/>
        </w:r>
        <w:r w:rsidR="000752B7">
          <w:rPr>
            <w:noProof/>
            <w:webHidden/>
          </w:rPr>
          <w:fldChar w:fldCharType="begin"/>
        </w:r>
        <w:r w:rsidR="000752B7">
          <w:rPr>
            <w:noProof/>
            <w:webHidden/>
          </w:rPr>
          <w:instrText xml:space="preserve"> PAGEREF _Toc97411944 \h </w:instrText>
        </w:r>
        <w:r w:rsidR="000752B7">
          <w:rPr>
            <w:noProof/>
            <w:webHidden/>
          </w:rPr>
        </w:r>
        <w:r w:rsidR="000752B7">
          <w:rPr>
            <w:noProof/>
            <w:webHidden/>
          </w:rPr>
          <w:fldChar w:fldCharType="separate"/>
        </w:r>
        <w:r w:rsidR="000752B7">
          <w:rPr>
            <w:noProof/>
            <w:webHidden/>
          </w:rPr>
          <w:t>76</w:t>
        </w:r>
        <w:r w:rsidR="000752B7">
          <w:rPr>
            <w:noProof/>
            <w:webHidden/>
          </w:rPr>
          <w:fldChar w:fldCharType="end"/>
        </w:r>
      </w:hyperlink>
    </w:p>
    <w:p w14:paraId="12E3EF15" w14:textId="6534D600"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45" w:history="1">
        <w:r w:rsidR="000752B7" w:rsidRPr="002705C8">
          <w:rPr>
            <w:rStyle w:val="Hipervnculo"/>
            <w:noProof/>
          </w:rPr>
          <w:t>10.4</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Detección de elementos no usados</w:t>
        </w:r>
        <w:r w:rsidR="000752B7">
          <w:rPr>
            <w:noProof/>
            <w:webHidden/>
          </w:rPr>
          <w:tab/>
        </w:r>
        <w:r w:rsidR="000752B7">
          <w:rPr>
            <w:noProof/>
            <w:webHidden/>
          </w:rPr>
          <w:fldChar w:fldCharType="begin"/>
        </w:r>
        <w:r w:rsidR="000752B7">
          <w:rPr>
            <w:noProof/>
            <w:webHidden/>
          </w:rPr>
          <w:instrText xml:space="preserve"> PAGEREF _Toc97411945 \h </w:instrText>
        </w:r>
        <w:r w:rsidR="000752B7">
          <w:rPr>
            <w:noProof/>
            <w:webHidden/>
          </w:rPr>
        </w:r>
        <w:r w:rsidR="000752B7">
          <w:rPr>
            <w:noProof/>
            <w:webHidden/>
          </w:rPr>
          <w:fldChar w:fldCharType="separate"/>
        </w:r>
        <w:r w:rsidR="000752B7">
          <w:rPr>
            <w:noProof/>
            <w:webHidden/>
          </w:rPr>
          <w:t>77</w:t>
        </w:r>
        <w:r w:rsidR="000752B7">
          <w:rPr>
            <w:noProof/>
            <w:webHidden/>
          </w:rPr>
          <w:fldChar w:fldCharType="end"/>
        </w:r>
      </w:hyperlink>
    </w:p>
    <w:p w14:paraId="4D57B672" w14:textId="7859F41B" w:rsidR="000752B7" w:rsidRDefault="001B303C">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46" w:history="1">
        <w:r w:rsidR="000752B7" w:rsidRPr="002705C8">
          <w:rPr>
            <w:rStyle w:val="Hipervnculo"/>
            <w:noProof/>
          </w:rPr>
          <w:t>10.4.1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Funciones no usadas</w:t>
        </w:r>
        <w:r w:rsidR="000752B7">
          <w:rPr>
            <w:noProof/>
            <w:webHidden/>
          </w:rPr>
          <w:tab/>
        </w:r>
        <w:r w:rsidR="000752B7">
          <w:rPr>
            <w:noProof/>
            <w:webHidden/>
          </w:rPr>
          <w:fldChar w:fldCharType="begin"/>
        </w:r>
        <w:r w:rsidR="000752B7">
          <w:rPr>
            <w:noProof/>
            <w:webHidden/>
          </w:rPr>
          <w:instrText xml:space="preserve"> PAGEREF _Toc97411946 \h </w:instrText>
        </w:r>
        <w:r w:rsidR="000752B7">
          <w:rPr>
            <w:noProof/>
            <w:webHidden/>
          </w:rPr>
        </w:r>
        <w:r w:rsidR="000752B7">
          <w:rPr>
            <w:noProof/>
            <w:webHidden/>
          </w:rPr>
          <w:fldChar w:fldCharType="separate"/>
        </w:r>
        <w:r w:rsidR="000752B7">
          <w:rPr>
            <w:noProof/>
            <w:webHidden/>
          </w:rPr>
          <w:t>80</w:t>
        </w:r>
        <w:r w:rsidR="000752B7">
          <w:rPr>
            <w:noProof/>
            <w:webHidden/>
          </w:rPr>
          <w:fldChar w:fldCharType="end"/>
        </w:r>
      </w:hyperlink>
    </w:p>
    <w:p w14:paraId="38FF07A2" w14:textId="3446BB06" w:rsidR="000752B7" w:rsidRDefault="001B303C">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47" w:history="1">
        <w:r w:rsidR="000752B7" w:rsidRPr="002705C8">
          <w:rPr>
            <w:rStyle w:val="Hipervnculo"/>
            <w:noProof/>
          </w:rPr>
          <w:t>10.4.2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Variables, Constantes y Tipos no usados</w:t>
        </w:r>
        <w:r w:rsidR="000752B7">
          <w:rPr>
            <w:noProof/>
            <w:webHidden/>
          </w:rPr>
          <w:tab/>
        </w:r>
        <w:r w:rsidR="000752B7">
          <w:rPr>
            <w:noProof/>
            <w:webHidden/>
          </w:rPr>
          <w:fldChar w:fldCharType="begin"/>
        </w:r>
        <w:r w:rsidR="000752B7">
          <w:rPr>
            <w:noProof/>
            <w:webHidden/>
          </w:rPr>
          <w:instrText xml:space="preserve"> PAGEREF _Toc97411947 \h </w:instrText>
        </w:r>
        <w:r w:rsidR="000752B7">
          <w:rPr>
            <w:noProof/>
            <w:webHidden/>
          </w:rPr>
        </w:r>
        <w:r w:rsidR="000752B7">
          <w:rPr>
            <w:noProof/>
            <w:webHidden/>
          </w:rPr>
          <w:fldChar w:fldCharType="separate"/>
        </w:r>
        <w:r w:rsidR="000752B7">
          <w:rPr>
            <w:noProof/>
            <w:webHidden/>
          </w:rPr>
          <w:t>82</w:t>
        </w:r>
        <w:r w:rsidR="000752B7">
          <w:rPr>
            <w:noProof/>
            <w:webHidden/>
          </w:rPr>
          <w:fldChar w:fldCharType="end"/>
        </w:r>
      </w:hyperlink>
    </w:p>
    <w:p w14:paraId="2AD4B1FC" w14:textId="166BE346" w:rsidR="000752B7" w:rsidRDefault="001B303C">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48" w:history="1">
        <w:r w:rsidR="000752B7" w:rsidRPr="002705C8">
          <w:rPr>
            <w:rStyle w:val="Hipervnculo"/>
            <w:noProof/>
          </w:rPr>
          <w:t>10.4.3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Unidades no usadas</w:t>
        </w:r>
        <w:r w:rsidR="000752B7">
          <w:rPr>
            <w:noProof/>
            <w:webHidden/>
          </w:rPr>
          <w:tab/>
        </w:r>
        <w:r w:rsidR="000752B7">
          <w:rPr>
            <w:noProof/>
            <w:webHidden/>
          </w:rPr>
          <w:fldChar w:fldCharType="begin"/>
        </w:r>
        <w:r w:rsidR="000752B7">
          <w:rPr>
            <w:noProof/>
            <w:webHidden/>
          </w:rPr>
          <w:instrText xml:space="preserve"> PAGEREF _Toc97411948 \h </w:instrText>
        </w:r>
        <w:r w:rsidR="000752B7">
          <w:rPr>
            <w:noProof/>
            <w:webHidden/>
          </w:rPr>
        </w:r>
        <w:r w:rsidR="000752B7">
          <w:rPr>
            <w:noProof/>
            <w:webHidden/>
          </w:rPr>
          <w:fldChar w:fldCharType="separate"/>
        </w:r>
        <w:r w:rsidR="000752B7">
          <w:rPr>
            <w:noProof/>
            <w:webHidden/>
          </w:rPr>
          <w:t>83</w:t>
        </w:r>
        <w:r w:rsidR="000752B7">
          <w:rPr>
            <w:noProof/>
            <w:webHidden/>
          </w:rPr>
          <w:fldChar w:fldCharType="end"/>
        </w:r>
      </w:hyperlink>
    </w:p>
    <w:p w14:paraId="3CBCEC1C" w14:textId="7FF3091D"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49" w:history="1">
        <w:r w:rsidR="000752B7" w:rsidRPr="002705C8">
          <w:rPr>
            <w:rStyle w:val="Hipervnculo"/>
            <w:noProof/>
          </w:rPr>
          <w:t>10.5</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Simplificación de expresiones</w:t>
        </w:r>
        <w:r w:rsidR="000752B7">
          <w:rPr>
            <w:noProof/>
            <w:webHidden/>
          </w:rPr>
          <w:tab/>
        </w:r>
        <w:r w:rsidR="000752B7">
          <w:rPr>
            <w:noProof/>
            <w:webHidden/>
          </w:rPr>
          <w:fldChar w:fldCharType="begin"/>
        </w:r>
        <w:r w:rsidR="000752B7">
          <w:rPr>
            <w:noProof/>
            <w:webHidden/>
          </w:rPr>
          <w:instrText xml:space="preserve"> PAGEREF _Toc97411949 \h </w:instrText>
        </w:r>
        <w:r w:rsidR="000752B7">
          <w:rPr>
            <w:noProof/>
            <w:webHidden/>
          </w:rPr>
        </w:r>
        <w:r w:rsidR="000752B7">
          <w:rPr>
            <w:noProof/>
            <w:webHidden/>
          </w:rPr>
          <w:fldChar w:fldCharType="separate"/>
        </w:r>
        <w:r w:rsidR="000752B7">
          <w:rPr>
            <w:noProof/>
            <w:webHidden/>
          </w:rPr>
          <w:t>83</w:t>
        </w:r>
        <w:r w:rsidR="000752B7">
          <w:rPr>
            <w:noProof/>
            <w:webHidden/>
          </w:rPr>
          <w:fldChar w:fldCharType="end"/>
        </w:r>
      </w:hyperlink>
    </w:p>
    <w:p w14:paraId="36BAC6AA" w14:textId="5B0A9AE4" w:rsidR="000752B7" w:rsidRDefault="001B303C">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50" w:history="1">
        <w:r w:rsidR="000752B7" w:rsidRPr="002705C8">
          <w:rPr>
            <w:rStyle w:val="Hipervnculo"/>
            <w:noProof/>
          </w:rPr>
          <w:t>10.5.1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Sentencias de asignación</w:t>
        </w:r>
        <w:r w:rsidR="000752B7">
          <w:rPr>
            <w:noProof/>
            <w:webHidden/>
          </w:rPr>
          <w:tab/>
        </w:r>
        <w:r w:rsidR="000752B7">
          <w:rPr>
            <w:noProof/>
            <w:webHidden/>
          </w:rPr>
          <w:fldChar w:fldCharType="begin"/>
        </w:r>
        <w:r w:rsidR="000752B7">
          <w:rPr>
            <w:noProof/>
            <w:webHidden/>
          </w:rPr>
          <w:instrText xml:space="preserve"> PAGEREF _Toc97411950 \h </w:instrText>
        </w:r>
        <w:r w:rsidR="000752B7">
          <w:rPr>
            <w:noProof/>
            <w:webHidden/>
          </w:rPr>
        </w:r>
        <w:r w:rsidR="000752B7">
          <w:rPr>
            <w:noProof/>
            <w:webHidden/>
          </w:rPr>
          <w:fldChar w:fldCharType="separate"/>
        </w:r>
        <w:r w:rsidR="000752B7">
          <w:rPr>
            <w:noProof/>
            <w:webHidden/>
          </w:rPr>
          <w:t>84</w:t>
        </w:r>
        <w:r w:rsidR="000752B7">
          <w:rPr>
            <w:noProof/>
            <w:webHidden/>
          </w:rPr>
          <w:fldChar w:fldCharType="end"/>
        </w:r>
      </w:hyperlink>
    </w:p>
    <w:p w14:paraId="36642F17" w14:textId="3DCC2C89" w:rsidR="000752B7" w:rsidRDefault="001B303C">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51" w:history="1">
        <w:r w:rsidR="000752B7" w:rsidRPr="002705C8">
          <w:rPr>
            <w:rStyle w:val="Hipervnculo"/>
            <w:noProof/>
          </w:rPr>
          <w:t>10.5.2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Sentencias condicionales</w:t>
        </w:r>
        <w:r w:rsidR="000752B7">
          <w:rPr>
            <w:noProof/>
            <w:webHidden/>
          </w:rPr>
          <w:tab/>
        </w:r>
        <w:r w:rsidR="000752B7">
          <w:rPr>
            <w:noProof/>
            <w:webHidden/>
          </w:rPr>
          <w:fldChar w:fldCharType="begin"/>
        </w:r>
        <w:r w:rsidR="000752B7">
          <w:rPr>
            <w:noProof/>
            <w:webHidden/>
          </w:rPr>
          <w:instrText xml:space="preserve"> PAGEREF _Toc97411951 \h </w:instrText>
        </w:r>
        <w:r w:rsidR="000752B7">
          <w:rPr>
            <w:noProof/>
            <w:webHidden/>
          </w:rPr>
        </w:r>
        <w:r w:rsidR="000752B7">
          <w:rPr>
            <w:noProof/>
            <w:webHidden/>
          </w:rPr>
          <w:fldChar w:fldCharType="separate"/>
        </w:r>
        <w:r w:rsidR="000752B7">
          <w:rPr>
            <w:noProof/>
            <w:webHidden/>
          </w:rPr>
          <w:t>85</w:t>
        </w:r>
        <w:r w:rsidR="000752B7">
          <w:rPr>
            <w:noProof/>
            <w:webHidden/>
          </w:rPr>
          <w:fldChar w:fldCharType="end"/>
        </w:r>
      </w:hyperlink>
    </w:p>
    <w:p w14:paraId="3C6F5C33" w14:textId="71834243" w:rsidR="000752B7" w:rsidRDefault="001B303C">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52" w:history="1">
        <w:r w:rsidR="000752B7" w:rsidRPr="002705C8">
          <w:rPr>
            <w:rStyle w:val="Hipervnculo"/>
            <w:noProof/>
          </w:rPr>
          <w:t>10.5.3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Sentencias de llamada a procedimiento</w:t>
        </w:r>
        <w:r w:rsidR="000752B7">
          <w:rPr>
            <w:noProof/>
            <w:webHidden/>
          </w:rPr>
          <w:tab/>
        </w:r>
        <w:r w:rsidR="000752B7">
          <w:rPr>
            <w:noProof/>
            <w:webHidden/>
          </w:rPr>
          <w:fldChar w:fldCharType="begin"/>
        </w:r>
        <w:r w:rsidR="000752B7">
          <w:rPr>
            <w:noProof/>
            <w:webHidden/>
          </w:rPr>
          <w:instrText xml:space="preserve"> PAGEREF _Toc97411952 \h </w:instrText>
        </w:r>
        <w:r w:rsidR="000752B7">
          <w:rPr>
            <w:noProof/>
            <w:webHidden/>
          </w:rPr>
        </w:r>
        <w:r w:rsidR="000752B7">
          <w:rPr>
            <w:noProof/>
            <w:webHidden/>
          </w:rPr>
          <w:fldChar w:fldCharType="separate"/>
        </w:r>
        <w:r w:rsidR="000752B7">
          <w:rPr>
            <w:noProof/>
            <w:webHidden/>
          </w:rPr>
          <w:t>86</w:t>
        </w:r>
        <w:r w:rsidR="000752B7">
          <w:rPr>
            <w:noProof/>
            <w:webHidden/>
          </w:rPr>
          <w:fldChar w:fldCharType="end"/>
        </w:r>
      </w:hyperlink>
    </w:p>
    <w:p w14:paraId="1730D803" w14:textId="4EE1FF95"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53" w:history="1">
        <w:r w:rsidR="000752B7" w:rsidRPr="002705C8">
          <w:rPr>
            <w:rStyle w:val="Hipervnculo"/>
            <w:noProof/>
          </w:rPr>
          <w:t>10.6</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El problema de la detección de requerimientos</w:t>
        </w:r>
        <w:r w:rsidR="000752B7">
          <w:rPr>
            <w:noProof/>
            <w:webHidden/>
          </w:rPr>
          <w:tab/>
        </w:r>
        <w:r w:rsidR="000752B7">
          <w:rPr>
            <w:noProof/>
            <w:webHidden/>
          </w:rPr>
          <w:fldChar w:fldCharType="begin"/>
        </w:r>
        <w:r w:rsidR="000752B7">
          <w:rPr>
            <w:noProof/>
            <w:webHidden/>
          </w:rPr>
          <w:instrText xml:space="preserve"> PAGEREF _Toc97411953 \h </w:instrText>
        </w:r>
        <w:r w:rsidR="000752B7">
          <w:rPr>
            <w:noProof/>
            <w:webHidden/>
          </w:rPr>
        </w:r>
        <w:r w:rsidR="000752B7">
          <w:rPr>
            <w:noProof/>
            <w:webHidden/>
          </w:rPr>
          <w:fldChar w:fldCharType="separate"/>
        </w:r>
        <w:r w:rsidR="000752B7">
          <w:rPr>
            <w:noProof/>
            <w:webHidden/>
          </w:rPr>
          <w:t>88</w:t>
        </w:r>
        <w:r w:rsidR="000752B7">
          <w:rPr>
            <w:noProof/>
            <w:webHidden/>
          </w:rPr>
          <w:fldChar w:fldCharType="end"/>
        </w:r>
      </w:hyperlink>
    </w:p>
    <w:p w14:paraId="47DBA981" w14:textId="50FB3B43" w:rsidR="000752B7" w:rsidRDefault="001B303C">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54" w:history="1">
        <w:r w:rsidR="000752B7" w:rsidRPr="002705C8">
          <w:rPr>
            <w:rStyle w:val="Hipervnculo"/>
            <w:noProof/>
          </w:rPr>
          <w:t>10.6.1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Detección de requerimientos</w:t>
        </w:r>
        <w:r w:rsidR="000752B7">
          <w:rPr>
            <w:noProof/>
            <w:webHidden/>
          </w:rPr>
          <w:tab/>
        </w:r>
        <w:r w:rsidR="000752B7">
          <w:rPr>
            <w:noProof/>
            <w:webHidden/>
          </w:rPr>
          <w:fldChar w:fldCharType="begin"/>
        </w:r>
        <w:r w:rsidR="000752B7">
          <w:rPr>
            <w:noProof/>
            <w:webHidden/>
          </w:rPr>
          <w:instrText xml:space="preserve"> PAGEREF _Toc97411954 \h </w:instrText>
        </w:r>
        <w:r w:rsidR="000752B7">
          <w:rPr>
            <w:noProof/>
            <w:webHidden/>
          </w:rPr>
        </w:r>
        <w:r w:rsidR="000752B7">
          <w:rPr>
            <w:noProof/>
            <w:webHidden/>
          </w:rPr>
          <w:fldChar w:fldCharType="separate"/>
        </w:r>
        <w:r w:rsidR="000752B7">
          <w:rPr>
            <w:noProof/>
            <w:webHidden/>
          </w:rPr>
          <w:t>88</w:t>
        </w:r>
        <w:r w:rsidR="000752B7">
          <w:rPr>
            <w:noProof/>
            <w:webHidden/>
          </w:rPr>
          <w:fldChar w:fldCharType="end"/>
        </w:r>
      </w:hyperlink>
    </w:p>
    <w:p w14:paraId="51029F77" w14:textId="0740D62B" w:rsidR="000752B7" w:rsidRDefault="001B303C">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55" w:history="1">
        <w:r w:rsidR="000752B7" w:rsidRPr="002705C8">
          <w:rPr>
            <w:rStyle w:val="Hipervnculo"/>
            <w:noProof/>
          </w:rPr>
          <w:t>10.6.2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Requerimientos en funciones del sistema</w:t>
        </w:r>
        <w:r w:rsidR="000752B7">
          <w:rPr>
            <w:noProof/>
            <w:webHidden/>
          </w:rPr>
          <w:tab/>
        </w:r>
        <w:r w:rsidR="000752B7">
          <w:rPr>
            <w:noProof/>
            <w:webHidden/>
          </w:rPr>
          <w:fldChar w:fldCharType="begin"/>
        </w:r>
        <w:r w:rsidR="000752B7">
          <w:rPr>
            <w:noProof/>
            <w:webHidden/>
          </w:rPr>
          <w:instrText xml:space="preserve"> PAGEREF _Toc97411955 \h </w:instrText>
        </w:r>
        <w:r w:rsidR="000752B7">
          <w:rPr>
            <w:noProof/>
            <w:webHidden/>
          </w:rPr>
        </w:r>
        <w:r w:rsidR="000752B7">
          <w:rPr>
            <w:noProof/>
            <w:webHidden/>
          </w:rPr>
          <w:fldChar w:fldCharType="separate"/>
        </w:r>
        <w:r w:rsidR="000752B7">
          <w:rPr>
            <w:noProof/>
            <w:webHidden/>
          </w:rPr>
          <w:t>89</w:t>
        </w:r>
        <w:r w:rsidR="000752B7">
          <w:rPr>
            <w:noProof/>
            <w:webHidden/>
          </w:rPr>
          <w:fldChar w:fldCharType="end"/>
        </w:r>
      </w:hyperlink>
    </w:p>
    <w:p w14:paraId="6CAC7DC2" w14:textId="11795A2E" w:rsidR="000752B7" w:rsidRDefault="001B303C">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56" w:history="1">
        <w:r w:rsidR="000752B7" w:rsidRPr="002705C8">
          <w:rPr>
            <w:rStyle w:val="Hipervnculo"/>
            <w:noProof/>
            <w:lang w:val="es-PE"/>
          </w:rPr>
          <w:t>10.6.3</w:t>
        </w:r>
        <w:r w:rsidR="000752B7">
          <w:rPr>
            <w:rFonts w:asciiTheme="minorHAnsi" w:eastAsiaTheme="minorEastAsia" w:hAnsiTheme="minorHAnsi" w:cstheme="minorBidi"/>
            <w:noProof/>
            <w:sz w:val="22"/>
            <w:szCs w:val="22"/>
            <w:lang w:val="en-US" w:eastAsia="en-US"/>
          </w:rPr>
          <w:tab/>
        </w:r>
        <w:r w:rsidR="000752B7" w:rsidRPr="002705C8">
          <w:rPr>
            <w:rStyle w:val="Hipervnculo"/>
            <w:noProof/>
            <w:lang w:val="es-PE"/>
          </w:rPr>
          <w:t>El problema</w:t>
        </w:r>
        <w:r w:rsidR="000752B7">
          <w:rPr>
            <w:noProof/>
            <w:webHidden/>
          </w:rPr>
          <w:tab/>
        </w:r>
        <w:r w:rsidR="000752B7">
          <w:rPr>
            <w:noProof/>
            <w:webHidden/>
          </w:rPr>
          <w:fldChar w:fldCharType="begin"/>
        </w:r>
        <w:r w:rsidR="000752B7">
          <w:rPr>
            <w:noProof/>
            <w:webHidden/>
          </w:rPr>
          <w:instrText xml:space="preserve"> PAGEREF _Toc97411956 \h </w:instrText>
        </w:r>
        <w:r w:rsidR="000752B7">
          <w:rPr>
            <w:noProof/>
            <w:webHidden/>
          </w:rPr>
        </w:r>
        <w:r w:rsidR="000752B7">
          <w:rPr>
            <w:noProof/>
            <w:webHidden/>
          </w:rPr>
          <w:fldChar w:fldCharType="separate"/>
        </w:r>
        <w:r w:rsidR="000752B7">
          <w:rPr>
            <w:noProof/>
            <w:webHidden/>
          </w:rPr>
          <w:t>90</w:t>
        </w:r>
        <w:r w:rsidR="000752B7">
          <w:rPr>
            <w:noProof/>
            <w:webHidden/>
          </w:rPr>
          <w:fldChar w:fldCharType="end"/>
        </w:r>
      </w:hyperlink>
    </w:p>
    <w:p w14:paraId="30615A0A" w14:textId="200C2395" w:rsidR="000752B7" w:rsidRDefault="001B303C">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57" w:history="1">
        <w:r w:rsidR="000752B7" w:rsidRPr="002705C8">
          <w:rPr>
            <w:rStyle w:val="Hipervnculo"/>
            <w:noProof/>
          </w:rPr>
          <w:t>11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SÍNTESIS</w:t>
        </w:r>
        <w:r w:rsidR="000752B7">
          <w:rPr>
            <w:noProof/>
            <w:webHidden/>
          </w:rPr>
          <w:tab/>
        </w:r>
        <w:r w:rsidR="000752B7">
          <w:rPr>
            <w:noProof/>
            <w:webHidden/>
          </w:rPr>
          <w:fldChar w:fldCharType="begin"/>
        </w:r>
        <w:r w:rsidR="000752B7">
          <w:rPr>
            <w:noProof/>
            <w:webHidden/>
          </w:rPr>
          <w:instrText xml:space="preserve"> PAGEREF _Toc97411957 \h </w:instrText>
        </w:r>
        <w:r w:rsidR="000752B7">
          <w:rPr>
            <w:noProof/>
            <w:webHidden/>
          </w:rPr>
        </w:r>
        <w:r w:rsidR="000752B7">
          <w:rPr>
            <w:noProof/>
            <w:webHidden/>
          </w:rPr>
          <w:fldChar w:fldCharType="separate"/>
        </w:r>
        <w:r w:rsidR="000752B7">
          <w:rPr>
            <w:noProof/>
            <w:webHidden/>
          </w:rPr>
          <w:t>92</w:t>
        </w:r>
        <w:r w:rsidR="000752B7">
          <w:rPr>
            <w:noProof/>
            <w:webHidden/>
          </w:rPr>
          <w:fldChar w:fldCharType="end"/>
        </w:r>
      </w:hyperlink>
    </w:p>
    <w:p w14:paraId="21C7EE1A" w14:textId="7DEDFFB2"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58" w:history="1">
        <w:r w:rsidR="000752B7" w:rsidRPr="002705C8">
          <w:rPr>
            <w:rStyle w:val="Hipervnculo"/>
            <w:noProof/>
          </w:rPr>
          <w:t>11.1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Problemática de la Generación de Código.</w:t>
        </w:r>
        <w:r w:rsidR="000752B7">
          <w:rPr>
            <w:noProof/>
            <w:webHidden/>
          </w:rPr>
          <w:tab/>
        </w:r>
        <w:r w:rsidR="000752B7">
          <w:rPr>
            <w:noProof/>
            <w:webHidden/>
          </w:rPr>
          <w:fldChar w:fldCharType="begin"/>
        </w:r>
        <w:r w:rsidR="000752B7">
          <w:rPr>
            <w:noProof/>
            <w:webHidden/>
          </w:rPr>
          <w:instrText xml:space="preserve"> PAGEREF _Toc97411958 \h </w:instrText>
        </w:r>
        <w:r w:rsidR="000752B7">
          <w:rPr>
            <w:noProof/>
            <w:webHidden/>
          </w:rPr>
        </w:r>
        <w:r w:rsidR="000752B7">
          <w:rPr>
            <w:noProof/>
            <w:webHidden/>
          </w:rPr>
          <w:fldChar w:fldCharType="separate"/>
        </w:r>
        <w:r w:rsidR="000752B7">
          <w:rPr>
            <w:noProof/>
            <w:webHidden/>
          </w:rPr>
          <w:t>92</w:t>
        </w:r>
        <w:r w:rsidR="000752B7">
          <w:rPr>
            <w:noProof/>
            <w:webHidden/>
          </w:rPr>
          <w:fldChar w:fldCharType="end"/>
        </w:r>
      </w:hyperlink>
    </w:p>
    <w:p w14:paraId="0E062554" w14:textId="2982F360"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59" w:history="1">
        <w:r w:rsidR="000752B7" w:rsidRPr="002705C8">
          <w:rPr>
            <w:rStyle w:val="Hipervnculo"/>
            <w:noProof/>
          </w:rPr>
          <w:t>11.2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Requerimientos</w:t>
        </w:r>
        <w:r w:rsidR="000752B7">
          <w:rPr>
            <w:noProof/>
            <w:webHidden/>
          </w:rPr>
          <w:tab/>
        </w:r>
        <w:r w:rsidR="000752B7">
          <w:rPr>
            <w:noProof/>
            <w:webHidden/>
          </w:rPr>
          <w:fldChar w:fldCharType="begin"/>
        </w:r>
        <w:r w:rsidR="000752B7">
          <w:rPr>
            <w:noProof/>
            <w:webHidden/>
          </w:rPr>
          <w:instrText xml:space="preserve"> PAGEREF _Toc97411959 \h </w:instrText>
        </w:r>
        <w:r w:rsidR="000752B7">
          <w:rPr>
            <w:noProof/>
            <w:webHidden/>
          </w:rPr>
        </w:r>
        <w:r w:rsidR="000752B7">
          <w:rPr>
            <w:noProof/>
            <w:webHidden/>
          </w:rPr>
          <w:fldChar w:fldCharType="separate"/>
        </w:r>
        <w:r w:rsidR="000752B7">
          <w:rPr>
            <w:noProof/>
            <w:webHidden/>
          </w:rPr>
          <w:t>93</w:t>
        </w:r>
        <w:r w:rsidR="000752B7">
          <w:rPr>
            <w:noProof/>
            <w:webHidden/>
          </w:rPr>
          <w:fldChar w:fldCharType="end"/>
        </w:r>
      </w:hyperlink>
    </w:p>
    <w:p w14:paraId="1CD2BEBE" w14:textId="30A0D991"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0" w:history="1">
        <w:r w:rsidR="000752B7" w:rsidRPr="002705C8">
          <w:rPr>
            <w:rStyle w:val="Hipervnculo"/>
            <w:noProof/>
          </w:rPr>
          <w:t>11.3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Creación de variables</w:t>
        </w:r>
        <w:r w:rsidR="000752B7">
          <w:rPr>
            <w:noProof/>
            <w:webHidden/>
          </w:rPr>
          <w:tab/>
        </w:r>
        <w:r w:rsidR="000752B7">
          <w:rPr>
            <w:noProof/>
            <w:webHidden/>
          </w:rPr>
          <w:fldChar w:fldCharType="begin"/>
        </w:r>
        <w:r w:rsidR="000752B7">
          <w:rPr>
            <w:noProof/>
            <w:webHidden/>
          </w:rPr>
          <w:instrText xml:space="preserve"> PAGEREF _Toc97411960 \h </w:instrText>
        </w:r>
        <w:r w:rsidR="000752B7">
          <w:rPr>
            <w:noProof/>
            <w:webHidden/>
          </w:rPr>
        </w:r>
        <w:r w:rsidR="000752B7">
          <w:rPr>
            <w:noProof/>
            <w:webHidden/>
          </w:rPr>
          <w:fldChar w:fldCharType="separate"/>
        </w:r>
        <w:r w:rsidR="000752B7">
          <w:rPr>
            <w:noProof/>
            <w:webHidden/>
          </w:rPr>
          <w:t>93</w:t>
        </w:r>
        <w:r w:rsidR="000752B7">
          <w:rPr>
            <w:noProof/>
            <w:webHidden/>
          </w:rPr>
          <w:fldChar w:fldCharType="end"/>
        </w:r>
      </w:hyperlink>
    </w:p>
    <w:p w14:paraId="5BEC2D7A" w14:textId="7C1531C4"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1" w:history="1">
        <w:r w:rsidR="000752B7" w:rsidRPr="002705C8">
          <w:rPr>
            <w:rStyle w:val="Hipervnculo"/>
            <w:noProof/>
          </w:rPr>
          <w:t>11.4</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Unidades del Generador de Código</w:t>
        </w:r>
        <w:r w:rsidR="000752B7">
          <w:rPr>
            <w:noProof/>
            <w:webHidden/>
          </w:rPr>
          <w:tab/>
        </w:r>
        <w:r w:rsidR="000752B7">
          <w:rPr>
            <w:noProof/>
            <w:webHidden/>
          </w:rPr>
          <w:fldChar w:fldCharType="begin"/>
        </w:r>
        <w:r w:rsidR="000752B7">
          <w:rPr>
            <w:noProof/>
            <w:webHidden/>
          </w:rPr>
          <w:instrText xml:space="preserve"> PAGEREF _Toc97411961 \h </w:instrText>
        </w:r>
        <w:r w:rsidR="000752B7">
          <w:rPr>
            <w:noProof/>
            <w:webHidden/>
          </w:rPr>
        </w:r>
        <w:r w:rsidR="000752B7">
          <w:rPr>
            <w:noProof/>
            <w:webHidden/>
          </w:rPr>
          <w:fldChar w:fldCharType="separate"/>
        </w:r>
        <w:r w:rsidR="000752B7">
          <w:rPr>
            <w:noProof/>
            <w:webHidden/>
          </w:rPr>
          <w:t>93</w:t>
        </w:r>
        <w:r w:rsidR="000752B7">
          <w:rPr>
            <w:noProof/>
            <w:webHidden/>
          </w:rPr>
          <w:fldChar w:fldCharType="end"/>
        </w:r>
      </w:hyperlink>
    </w:p>
    <w:p w14:paraId="0E9992D7" w14:textId="2C778E5F"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2" w:history="1">
        <w:r w:rsidR="000752B7" w:rsidRPr="002705C8">
          <w:rPr>
            <w:rStyle w:val="Hipervnculo"/>
            <w:noProof/>
          </w:rPr>
          <w:t>11.5</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Uso de Registros</w:t>
        </w:r>
        <w:r w:rsidR="000752B7">
          <w:rPr>
            <w:noProof/>
            <w:webHidden/>
          </w:rPr>
          <w:tab/>
        </w:r>
        <w:r w:rsidR="000752B7">
          <w:rPr>
            <w:noProof/>
            <w:webHidden/>
          </w:rPr>
          <w:fldChar w:fldCharType="begin"/>
        </w:r>
        <w:r w:rsidR="000752B7">
          <w:rPr>
            <w:noProof/>
            <w:webHidden/>
          </w:rPr>
          <w:instrText xml:space="preserve"> PAGEREF _Toc97411962 \h </w:instrText>
        </w:r>
        <w:r w:rsidR="000752B7">
          <w:rPr>
            <w:noProof/>
            <w:webHidden/>
          </w:rPr>
        </w:r>
        <w:r w:rsidR="000752B7">
          <w:rPr>
            <w:noProof/>
            <w:webHidden/>
          </w:rPr>
          <w:fldChar w:fldCharType="separate"/>
        </w:r>
        <w:r w:rsidR="000752B7">
          <w:rPr>
            <w:noProof/>
            <w:webHidden/>
          </w:rPr>
          <w:t>94</w:t>
        </w:r>
        <w:r w:rsidR="000752B7">
          <w:rPr>
            <w:noProof/>
            <w:webHidden/>
          </w:rPr>
          <w:fldChar w:fldCharType="end"/>
        </w:r>
      </w:hyperlink>
    </w:p>
    <w:p w14:paraId="34A2FCB3" w14:textId="36109182"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3" w:history="1">
        <w:r w:rsidR="000752B7" w:rsidRPr="002705C8">
          <w:rPr>
            <w:rStyle w:val="Hipervnculo"/>
            <w:noProof/>
          </w:rPr>
          <w:t>11.6</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Registros de Trabajo (WR)</w:t>
        </w:r>
        <w:r w:rsidR="000752B7">
          <w:rPr>
            <w:noProof/>
            <w:webHidden/>
          </w:rPr>
          <w:tab/>
        </w:r>
        <w:r w:rsidR="000752B7">
          <w:rPr>
            <w:noProof/>
            <w:webHidden/>
          </w:rPr>
          <w:fldChar w:fldCharType="begin"/>
        </w:r>
        <w:r w:rsidR="000752B7">
          <w:rPr>
            <w:noProof/>
            <w:webHidden/>
          </w:rPr>
          <w:instrText xml:space="preserve"> PAGEREF _Toc97411963 \h </w:instrText>
        </w:r>
        <w:r w:rsidR="000752B7">
          <w:rPr>
            <w:noProof/>
            <w:webHidden/>
          </w:rPr>
        </w:r>
        <w:r w:rsidR="000752B7">
          <w:rPr>
            <w:noProof/>
            <w:webHidden/>
          </w:rPr>
          <w:fldChar w:fldCharType="separate"/>
        </w:r>
        <w:r w:rsidR="000752B7">
          <w:rPr>
            <w:noProof/>
            <w:webHidden/>
          </w:rPr>
          <w:t>95</w:t>
        </w:r>
        <w:r w:rsidR="000752B7">
          <w:rPr>
            <w:noProof/>
            <w:webHidden/>
          </w:rPr>
          <w:fldChar w:fldCharType="end"/>
        </w:r>
      </w:hyperlink>
    </w:p>
    <w:p w14:paraId="6BC53A83" w14:textId="3CA2CB26" w:rsidR="000752B7" w:rsidRDefault="001B303C">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64" w:history="1">
        <w:r w:rsidR="000752B7" w:rsidRPr="002705C8">
          <w:rPr>
            <w:rStyle w:val="Hipervnculo"/>
            <w:noProof/>
            <w:highlight w:val="yellow"/>
          </w:rPr>
          <w:t>11.6.1</w:t>
        </w:r>
        <w:r w:rsidR="000752B7">
          <w:rPr>
            <w:rFonts w:asciiTheme="minorHAnsi" w:eastAsiaTheme="minorEastAsia" w:hAnsiTheme="minorHAnsi" w:cstheme="minorBidi"/>
            <w:noProof/>
            <w:sz w:val="22"/>
            <w:szCs w:val="22"/>
            <w:lang w:val="en-US" w:eastAsia="en-US"/>
          </w:rPr>
          <w:tab/>
        </w:r>
        <w:r w:rsidR="000752B7" w:rsidRPr="002705C8">
          <w:rPr>
            <w:rStyle w:val="Hipervnculo"/>
            <w:noProof/>
            <w:highlight w:val="yellow"/>
          </w:rPr>
          <w:t>Respaldo de registros de trabajo</w:t>
        </w:r>
        <w:r w:rsidR="000752B7">
          <w:rPr>
            <w:noProof/>
            <w:webHidden/>
          </w:rPr>
          <w:tab/>
        </w:r>
        <w:r w:rsidR="000752B7">
          <w:rPr>
            <w:noProof/>
            <w:webHidden/>
          </w:rPr>
          <w:fldChar w:fldCharType="begin"/>
        </w:r>
        <w:r w:rsidR="000752B7">
          <w:rPr>
            <w:noProof/>
            <w:webHidden/>
          </w:rPr>
          <w:instrText xml:space="preserve"> PAGEREF _Toc97411964 \h </w:instrText>
        </w:r>
        <w:r w:rsidR="000752B7">
          <w:rPr>
            <w:noProof/>
            <w:webHidden/>
          </w:rPr>
        </w:r>
        <w:r w:rsidR="000752B7">
          <w:rPr>
            <w:noProof/>
            <w:webHidden/>
          </w:rPr>
          <w:fldChar w:fldCharType="separate"/>
        </w:r>
        <w:r w:rsidR="000752B7">
          <w:rPr>
            <w:noProof/>
            <w:webHidden/>
          </w:rPr>
          <w:t>96</w:t>
        </w:r>
        <w:r w:rsidR="000752B7">
          <w:rPr>
            <w:noProof/>
            <w:webHidden/>
          </w:rPr>
          <w:fldChar w:fldCharType="end"/>
        </w:r>
      </w:hyperlink>
    </w:p>
    <w:p w14:paraId="0862AB7B" w14:textId="46345875" w:rsidR="000752B7" w:rsidRDefault="001B303C">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65" w:history="1">
        <w:r w:rsidR="000752B7" w:rsidRPr="002705C8">
          <w:rPr>
            <w:rStyle w:val="Hipervnculo"/>
            <w:noProof/>
          </w:rPr>
          <w:t>11.6.2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Registros de Trabajo al final de las expresiones</w:t>
        </w:r>
        <w:r w:rsidR="000752B7">
          <w:rPr>
            <w:noProof/>
            <w:webHidden/>
          </w:rPr>
          <w:tab/>
        </w:r>
        <w:r w:rsidR="000752B7">
          <w:rPr>
            <w:noProof/>
            <w:webHidden/>
          </w:rPr>
          <w:fldChar w:fldCharType="begin"/>
        </w:r>
        <w:r w:rsidR="000752B7">
          <w:rPr>
            <w:noProof/>
            <w:webHidden/>
          </w:rPr>
          <w:instrText xml:space="preserve"> PAGEREF _Toc97411965 \h </w:instrText>
        </w:r>
        <w:r w:rsidR="000752B7">
          <w:rPr>
            <w:noProof/>
            <w:webHidden/>
          </w:rPr>
        </w:r>
        <w:r w:rsidR="000752B7">
          <w:rPr>
            <w:noProof/>
            <w:webHidden/>
          </w:rPr>
          <w:fldChar w:fldCharType="separate"/>
        </w:r>
        <w:r w:rsidR="000752B7">
          <w:rPr>
            <w:noProof/>
            <w:webHidden/>
          </w:rPr>
          <w:t>97</w:t>
        </w:r>
        <w:r w:rsidR="000752B7">
          <w:rPr>
            <w:noProof/>
            <w:webHidden/>
          </w:rPr>
          <w:fldChar w:fldCharType="end"/>
        </w:r>
      </w:hyperlink>
    </w:p>
    <w:p w14:paraId="4C5932C6" w14:textId="139B4B2F"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6" w:history="1">
        <w:r w:rsidR="000752B7" w:rsidRPr="002705C8">
          <w:rPr>
            <w:rStyle w:val="Hipervnculo"/>
            <w:noProof/>
          </w:rPr>
          <w:t>11.7</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Uso de Registros de Trabajo</w:t>
        </w:r>
        <w:r w:rsidR="000752B7">
          <w:rPr>
            <w:noProof/>
            <w:webHidden/>
          </w:rPr>
          <w:tab/>
        </w:r>
        <w:r w:rsidR="000752B7">
          <w:rPr>
            <w:noProof/>
            <w:webHidden/>
          </w:rPr>
          <w:fldChar w:fldCharType="begin"/>
        </w:r>
        <w:r w:rsidR="000752B7">
          <w:rPr>
            <w:noProof/>
            <w:webHidden/>
          </w:rPr>
          <w:instrText xml:space="preserve"> PAGEREF _Toc97411966 \h </w:instrText>
        </w:r>
        <w:r w:rsidR="000752B7">
          <w:rPr>
            <w:noProof/>
            <w:webHidden/>
          </w:rPr>
        </w:r>
        <w:r w:rsidR="000752B7">
          <w:rPr>
            <w:noProof/>
            <w:webHidden/>
          </w:rPr>
          <w:fldChar w:fldCharType="separate"/>
        </w:r>
        <w:r w:rsidR="000752B7">
          <w:rPr>
            <w:noProof/>
            <w:webHidden/>
          </w:rPr>
          <w:t>97</w:t>
        </w:r>
        <w:r w:rsidR="000752B7">
          <w:rPr>
            <w:noProof/>
            <w:webHidden/>
          </w:rPr>
          <w:fldChar w:fldCharType="end"/>
        </w:r>
      </w:hyperlink>
    </w:p>
    <w:p w14:paraId="14FDAC66" w14:textId="2648640A"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7" w:history="1">
        <w:r w:rsidR="000752B7" w:rsidRPr="002705C8">
          <w:rPr>
            <w:rStyle w:val="Hipervnculo"/>
            <w:noProof/>
          </w:rPr>
          <w:t>11.8</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Condicionales</w:t>
        </w:r>
        <w:r w:rsidR="000752B7">
          <w:rPr>
            <w:noProof/>
            <w:webHidden/>
          </w:rPr>
          <w:tab/>
        </w:r>
        <w:r w:rsidR="000752B7">
          <w:rPr>
            <w:noProof/>
            <w:webHidden/>
          </w:rPr>
          <w:fldChar w:fldCharType="begin"/>
        </w:r>
        <w:r w:rsidR="000752B7">
          <w:rPr>
            <w:noProof/>
            <w:webHidden/>
          </w:rPr>
          <w:instrText xml:space="preserve"> PAGEREF _Toc97411967 \h </w:instrText>
        </w:r>
        <w:r w:rsidR="000752B7">
          <w:rPr>
            <w:noProof/>
            <w:webHidden/>
          </w:rPr>
        </w:r>
        <w:r w:rsidR="000752B7">
          <w:rPr>
            <w:noProof/>
            <w:webHidden/>
          </w:rPr>
          <w:fldChar w:fldCharType="separate"/>
        </w:r>
        <w:r w:rsidR="000752B7">
          <w:rPr>
            <w:noProof/>
            <w:webHidden/>
          </w:rPr>
          <w:t>98</w:t>
        </w:r>
        <w:r w:rsidR="000752B7">
          <w:rPr>
            <w:noProof/>
            <w:webHidden/>
          </w:rPr>
          <w:fldChar w:fldCharType="end"/>
        </w:r>
      </w:hyperlink>
    </w:p>
    <w:p w14:paraId="62CB900E" w14:textId="4B9D2F4F"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8" w:history="1">
        <w:r w:rsidR="000752B7" w:rsidRPr="002705C8">
          <w:rPr>
            <w:rStyle w:val="Hipervnculo"/>
            <w:noProof/>
          </w:rPr>
          <w:t>11.9</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Bloques Ensamblador</w:t>
        </w:r>
        <w:r w:rsidR="000752B7">
          <w:rPr>
            <w:noProof/>
            <w:webHidden/>
          </w:rPr>
          <w:tab/>
        </w:r>
        <w:r w:rsidR="000752B7">
          <w:rPr>
            <w:noProof/>
            <w:webHidden/>
          </w:rPr>
          <w:fldChar w:fldCharType="begin"/>
        </w:r>
        <w:r w:rsidR="000752B7">
          <w:rPr>
            <w:noProof/>
            <w:webHidden/>
          </w:rPr>
          <w:instrText xml:space="preserve"> PAGEREF _Toc97411968 \h </w:instrText>
        </w:r>
        <w:r w:rsidR="000752B7">
          <w:rPr>
            <w:noProof/>
            <w:webHidden/>
          </w:rPr>
        </w:r>
        <w:r w:rsidR="000752B7">
          <w:rPr>
            <w:noProof/>
            <w:webHidden/>
          </w:rPr>
          <w:fldChar w:fldCharType="separate"/>
        </w:r>
        <w:r w:rsidR="000752B7">
          <w:rPr>
            <w:noProof/>
            <w:webHidden/>
          </w:rPr>
          <w:t>98</w:t>
        </w:r>
        <w:r w:rsidR="000752B7">
          <w:rPr>
            <w:noProof/>
            <w:webHidden/>
          </w:rPr>
          <w:fldChar w:fldCharType="end"/>
        </w:r>
      </w:hyperlink>
    </w:p>
    <w:p w14:paraId="36626278" w14:textId="345B6D23" w:rsidR="000752B7" w:rsidRDefault="001B303C">
      <w:pPr>
        <w:pStyle w:val="TDC2"/>
        <w:tabs>
          <w:tab w:val="left" w:pos="1200"/>
          <w:tab w:val="right" w:leader="dot" w:pos="9372"/>
        </w:tabs>
        <w:rPr>
          <w:rFonts w:asciiTheme="minorHAnsi" w:eastAsiaTheme="minorEastAsia" w:hAnsiTheme="minorHAnsi" w:cstheme="minorBidi"/>
          <w:noProof/>
          <w:sz w:val="22"/>
          <w:szCs w:val="22"/>
          <w:lang w:val="en-US" w:eastAsia="en-US"/>
        </w:rPr>
      </w:pPr>
      <w:hyperlink w:anchor="_Toc97411969" w:history="1">
        <w:r w:rsidR="000752B7" w:rsidRPr="002705C8">
          <w:rPr>
            <w:rStyle w:val="Hipervnculo"/>
            <w:noProof/>
          </w:rPr>
          <w:t>11.10</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Generación de Código Ensamblador</w:t>
        </w:r>
        <w:r w:rsidR="000752B7">
          <w:rPr>
            <w:noProof/>
            <w:webHidden/>
          </w:rPr>
          <w:tab/>
        </w:r>
        <w:r w:rsidR="000752B7">
          <w:rPr>
            <w:noProof/>
            <w:webHidden/>
          </w:rPr>
          <w:fldChar w:fldCharType="begin"/>
        </w:r>
        <w:r w:rsidR="000752B7">
          <w:rPr>
            <w:noProof/>
            <w:webHidden/>
          </w:rPr>
          <w:instrText xml:space="preserve"> PAGEREF _Toc97411969 \h </w:instrText>
        </w:r>
        <w:r w:rsidR="000752B7">
          <w:rPr>
            <w:noProof/>
            <w:webHidden/>
          </w:rPr>
        </w:r>
        <w:r w:rsidR="000752B7">
          <w:rPr>
            <w:noProof/>
            <w:webHidden/>
          </w:rPr>
          <w:fldChar w:fldCharType="separate"/>
        </w:r>
        <w:r w:rsidR="000752B7">
          <w:rPr>
            <w:noProof/>
            <w:webHidden/>
          </w:rPr>
          <w:t>100</w:t>
        </w:r>
        <w:r w:rsidR="000752B7">
          <w:rPr>
            <w:noProof/>
            <w:webHidden/>
          </w:rPr>
          <w:fldChar w:fldCharType="end"/>
        </w:r>
      </w:hyperlink>
    </w:p>
    <w:p w14:paraId="77687952" w14:textId="5DB83C02" w:rsidR="000752B7" w:rsidRDefault="001B303C">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70" w:history="1">
        <w:r w:rsidR="000752B7" w:rsidRPr="002705C8">
          <w:rPr>
            <w:rStyle w:val="Hipervnculo"/>
            <w:noProof/>
          </w:rPr>
          <w:t>12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DIRECTIVAS</w:t>
        </w:r>
        <w:r w:rsidR="000752B7">
          <w:rPr>
            <w:noProof/>
            <w:webHidden/>
          </w:rPr>
          <w:tab/>
        </w:r>
        <w:r w:rsidR="000752B7">
          <w:rPr>
            <w:noProof/>
            <w:webHidden/>
          </w:rPr>
          <w:fldChar w:fldCharType="begin"/>
        </w:r>
        <w:r w:rsidR="000752B7">
          <w:rPr>
            <w:noProof/>
            <w:webHidden/>
          </w:rPr>
          <w:instrText xml:space="preserve"> PAGEREF _Toc97411970 \h </w:instrText>
        </w:r>
        <w:r w:rsidR="000752B7">
          <w:rPr>
            <w:noProof/>
            <w:webHidden/>
          </w:rPr>
        </w:r>
        <w:r w:rsidR="000752B7">
          <w:rPr>
            <w:noProof/>
            <w:webHidden/>
          </w:rPr>
          <w:fldChar w:fldCharType="separate"/>
        </w:r>
        <w:r w:rsidR="000752B7">
          <w:rPr>
            <w:noProof/>
            <w:webHidden/>
          </w:rPr>
          <w:t>102</w:t>
        </w:r>
        <w:r w:rsidR="000752B7">
          <w:rPr>
            <w:noProof/>
            <w:webHidden/>
          </w:rPr>
          <w:fldChar w:fldCharType="end"/>
        </w:r>
      </w:hyperlink>
    </w:p>
    <w:p w14:paraId="7E0335EC" w14:textId="6924AF76"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71" w:history="1">
        <w:r w:rsidR="000752B7" w:rsidRPr="002705C8">
          <w:rPr>
            <w:rStyle w:val="Hipervnculo"/>
            <w:noProof/>
          </w:rPr>
          <w:t>12.1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Procesamiento de directivas</w:t>
        </w:r>
        <w:r w:rsidR="000752B7">
          <w:rPr>
            <w:noProof/>
            <w:webHidden/>
          </w:rPr>
          <w:tab/>
        </w:r>
        <w:r w:rsidR="000752B7">
          <w:rPr>
            <w:noProof/>
            <w:webHidden/>
          </w:rPr>
          <w:fldChar w:fldCharType="begin"/>
        </w:r>
        <w:r w:rsidR="000752B7">
          <w:rPr>
            <w:noProof/>
            <w:webHidden/>
          </w:rPr>
          <w:instrText xml:space="preserve"> PAGEREF _Toc97411971 \h </w:instrText>
        </w:r>
        <w:r w:rsidR="000752B7">
          <w:rPr>
            <w:noProof/>
            <w:webHidden/>
          </w:rPr>
        </w:r>
        <w:r w:rsidR="000752B7">
          <w:rPr>
            <w:noProof/>
            <w:webHidden/>
          </w:rPr>
          <w:fldChar w:fldCharType="separate"/>
        </w:r>
        <w:r w:rsidR="000752B7">
          <w:rPr>
            <w:noProof/>
            <w:webHidden/>
          </w:rPr>
          <w:t>102</w:t>
        </w:r>
        <w:r w:rsidR="000752B7">
          <w:rPr>
            <w:noProof/>
            <w:webHidden/>
          </w:rPr>
          <w:fldChar w:fldCharType="end"/>
        </w:r>
      </w:hyperlink>
    </w:p>
    <w:p w14:paraId="5C3897BE" w14:textId="174085B2"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72" w:history="1">
        <w:r w:rsidR="000752B7" w:rsidRPr="002705C8">
          <w:rPr>
            <w:rStyle w:val="Hipervnculo"/>
            <w:noProof/>
          </w:rPr>
          <w:t>12.2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El lenguaje de las directivas</w:t>
        </w:r>
        <w:r w:rsidR="000752B7">
          <w:rPr>
            <w:noProof/>
            <w:webHidden/>
          </w:rPr>
          <w:tab/>
        </w:r>
        <w:r w:rsidR="000752B7">
          <w:rPr>
            <w:noProof/>
            <w:webHidden/>
          </w:rPr>
          <w:fldChar w:fldCharType="begin"/>
        </w:r>
        <w:r w:rsidR="000752B7">
          <w:rPr>
            <w:noProof/>
            <w:webHidden/>
          </w:rPr>
          <w:instrText xml:space="preserve"> PAGEREF _Toc97411972 \h </w:instrText>
        </w:r>
        <w:r w:rsidR="000752B7">
          <w:rPr>
            <w:noProof/>
            <w:webHidden/>
          </w:rPr>
        </w:r>
        <w:r w:rsidR="000752B7">
          <w:rPr>
            <w:noProof/>
            <w:webHidden/>
          </w:rPr>
          <w:fldChar w:fldCharType="separate"/>
        </w:r>
        <w:r w:rsidR="000752B7">
          <w:rPr>
            <w:noProof/>
            <w:webHidden/>
          </w:rPr>
          <w:t>103</w:t>
        </w:r>
        <w:r w:rsidR="000752B7">
          <w:rPr>
            <w:noProof/>
            <w:webHidden/>
          </w:rPr>
          <w:fldChar w:fldCharType="end"/>
        </w:r>
      </w:hyperlink>
    </w:p>
    <w:p w14:paraId="02223B5B" w14:textId="1C5E4200" w:rsidR="000752B7" w:rsidRDefault="001B303C">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73" w:history="1">
        <w:r w:rsidR="000752B7" w:rsidRPr="002705C8">
          <w:rPr>
            <w:rStyle w:val="Hipervnculo"/>
            <w:noProof/>
          </w:rPr>
          <w:t>13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SIMULACIÓN</w:t>
        </w:r>
        <w:r w:rsidR="000752B7">
          <w:rPr>
            <w:noProof/>
            <w:webHidden/>
          </w:rPr>
          <w:tab/>
        </w:r>
        <w:r w:rsidR="000752B7">
          <w:rPr>
            <w:noProof/>
            <w:webHidden/>
          </w:rPr>
          <w:fldChar w:fldCharType="begin"/>
        </w:r>
        <w:r w:rsidR="000752B7">
          <w:rPr>
            <w:noProof/>
            <w:webHidden/>
          </w:rPr>
          <w:instrText xml:space="preserve"> PAGEREF _Toc97411973 \h </w:instrText>
        </w:r>
        <w:r w:rsidR="000752B7">
          <w:rPr>
            <w:noProof/>
            <w:webHidden/>
          </w:rPr>
        </w:r>
        <w:r w:rsidR="000752B7">
          <w:rPr>
            <w:noProof/>
            <w:webHidden/>
          </w:rPr>
          <w:fldChar w:fldCharType="separate"/>
        </w:r>
        <w:r w:rsidR="000752B7">
          <w:rPr>
            <w:noProof/>
            <w:webHidden/>
          </w:rPr>
          <w:t>105</w:t>
        </w:r>
        <w:r w:rsidR="000752B7">
          <w:rPr>
            <w:noProof/>
            <w:webHidden/>
          </w:rPr>
          <w:fldChar w:fldCharType="end"/>
        </w:r>
      </w:hyperlink>
    </w:p>
    <w:p w14:paraId="764BB1AD" w14:textId="6F6F1EFD" w:rsidR="000752B7" w:rsidRDefault="001B303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74" w:history="1">
        <w:r w:rsidR="000752B7" w:rsidRPr="002705C8">
          <w:rPr>
            <w:rStyle w:val="Hipervnculo"/>
            <w:noProof/>
            <w:highlight w:val="yellow"/>
          </w:rPr>
          <w:t>13.1</w:t>
        </w:r>
        <w:r w:rsidR="000752B7">
          <w:rPr>
            <w:rFonts w:asciiTheme="minorHAnsi" w:eastAsiaTheme="minorEastAsia" w:hAnsiTheme="minorHAnsi" w:cstheme="minorBidi"/>
            <w:noProof/>
            <w:sz w:val="22"/>
            <w:szCs w:val="22"/>
            <w:lang w:val="en-US" w:eastAsia="en-US"/>
          </w:rPr>
          <w:tab/>
        </w:r>
        <w:r w:rsidR="000752B7" w:rsidRPr="002705C8">
          <w:rPr>
            <w:rStyle w:val="Hipervnculo"/>
            <w:noProof/>
            <w:highlight w:val="yellow"/>
          </w:rPr>
          <w:t>Simulador</w:t>
        </w:r>
        <w:r w:rsidR="000752B7">
          <w:rPr>
            <w:noProof/>
            <w:webHidden/>
          </w:rPr>
          <w:tab/>
        </w:r>
        <w:r w:rsidR="000752B7">
          <w:rPr>
            <w:noProof/>
            <w:webHidden/>
          </w:rPr>
          <w:fldChar w:fldCharType="begin"/>
        </w:r>
        <w:r w:rsidR="000752B7">
          <w:rPr>
            <w:noProof/>
            <w:webHidden/>
          </w:rPr>
          <w:instrText xml:space="preserve"> PAGEREF _Toc97411974 \h </w:instrText>
        </w:r>
        <w:r w:rsidR="000752B7">
          <w:rPr>
            <w:noProof/>
            <w:webHidden/>
          </w:rPr>
        </w:r>
        <w:r w:rsidR="000752B7">
          <w:rPr>
            <w:noProof/>
            <w:webHidden/>
          </w:rPr>
          <w:fldChar w:fldCharType="separate"/>
        </w:r>
        <w:r w:rsidR="000752B7">
          <w:rPr>
            <w:noProof/>
            <w:webHidden/>
          </w:rPr>
          <w:t>105</w:t>
        </w:r>
        <w:r w:rsidR="000752B7">
          <w:rPr>
            <w:noProof/>
            <w:webHidden/>
          </w:rPr>
          <w:fldChar w:fldCharType="end"/>
        </w:r>
      </w:hyperlink>
    </w:p>
    <w:p w14:paraId="47BA2998" w14:textId="50EC2CB7" w:rsidR="008042EE" w:rsidRDefault="00061FBC" w:rsidP="00B30ACA">
      <w:r>
        <w:rPr>
          <w:b/>
          <w:bCs/>
        </w:rPr>
        <w:fldChar w:fldCharType="end"/>
      </w:r>
    </w:p>
    <w:p w14:paraId="4BDA7785" w14:textId="77777777" w:rsidR="00544650" w:rsidRDefault="008042EE" w:rsidP="005470BF">
      <w:pPr>
        <w:pStyle w:val="Ttulo1"/>
        <w:rPr>
          <w:b w:val="0"/>
          <w:bCs w:val="0"/>
        </w:rPr>
      </w:pPr>
      <w:r>
        <w:br w:type="page"/>
      </w:r>
      <w:bookmarkStart w:id="2" w:name="_Ref494378992"/>
      <w:bookmarkStart w:id="3" w:name="_Ref494378996"/>
    </w:p>
    <w:p w14:paraId="17281837" w14:textId="77777777" w:rsidR="00DA0BE8" w:rsidRDefault="00DA0BE8" w:rsidP="00DA0BE8">
      <w:pPr>
        <w:pStyle w:val="Ttulo1"/>
      </w:pPr>
      <w:bookmarkStart w:id="4" w:name="_Toc97411877"/>
      <w:bookmarkStart w:id="5" w:name="_Ref493234561"/>
      <w:bookmarkStart w:id="6" w:name="_Ref493234572"/>
      <w:bookmarkEnd w:id="2"/>
      <w:bookmarkEnd w:id="3"/>
      <w:r>
        <w:lastRenderedPageBreak/>
        <w:t>INTRODUCCIÓN</w:t>
      </w:r>
      <w:bookmarkEnd w:id="4"/>
    </w:p>
    <w:p w14:paraId="7835A2DC" w14:textId="77777777" w:rsidR="00DA0BE8" w:rsidRDefault="00DA0BE8" w:rsidP="00DA0BE8"/>
    <w:p w14:paraId="3CB5CA8F" w14:textId="77777777" w:rsidR="00DA0BE8" w:rsidRDefault="00DA0BE8" w:rsidP="00DA0BE8">
      <w:pPr>
        <w:ind w:firstLine="708"/>
      </w:pPr>
      <w:r>
        <w:t>Antes de iniciar con la descripción de l</w:t>
      </w:r>
      <w:r w:rsidR="00DD37FF">
        <w:t>os procesos de</w:t>
      </w:r>
      <w:r>
        <w:t xml:space="preserve"> </w:t>
      </w:r>
      <w:r w:rsidR="00DD37FF">
        <w:t>Optimización y Síntesis del compilador</w:t>
      </w:r>
      <w:r>
        <w:t>, conviene repasar algunos conceptos que resultarán útiles más tarde en este documento.</w:t>
      </w:r>
    </w:p>
    <w:p w14:paraId="25289483" w14:textId="77777777" w:rsidR="00DA0BE8" w:rsidRDefault="00DA0BE8" w:rsidP="00DA0BE8">
      <w:pPr>
        <w:ind w:firstLine="708"/>
      </w:pPr>
    </w:p>
    <w:p w14:paraId="20D620C9" w14:textId="77777777" w:rsidR="00331CE0" w:rsidRDefault="00611CED" w:rsidP="00331CE0">
      <w:pPr>
        <w:pStyle w:val="Ttulo2"/>
      </w:pPr>
      <w:bookmarkStart w:id="7" w:name="_Toc97411878"/>
      <w:r>
        <w:t>Proceso</w:t>
      </w:r>
      <w:r w:rsidR="00E557B1">
        <w:t>s</w:t>
      </w:r>
      <w:r>
        <w:t xml:space="preserve"> de compila</w:t>
      </w:r>
      <w:r w:rsidR="00E557B1">
        <w:t>dor</w:t>
      </w:r>
      <w:bookmarkEnd w:id="7"/>
    </w:p>
    <w:p w14:paraId="51B48587" w14:textId="77777777" w:rsidR="00611CED" w:rsidRDefault="00611CED" w:rsidP="00611CED"/>
    <w:p w14:paraId="157362F6" w14:textId="77777777" w:rsidR="00611CED" w:rsidRDefault="00611CED" w:rsidP="00611CED">
      <w:pPr>
        <w:ind w:firstLine="708"/>
      </w:pPr>
      <w:r>
        <w:t>Dentro de P65Pas, la compilación, desde la lectura del código fuente, hasta la generación de código binario, sigue una serie de etapas bastante lineales.</w:t>
      </w:r>
    </w:p>
    <w:p w14:paraId="06A845D2" w14:textId="77777777" w:rsidR="00E557B1" w:rsidRDefault="00E557B1" w:rsidP="00611CED">
      <w:pPr>
        <w:ind w:firstLine="708"/>
      </w:pPr>
    </w:p>
    <w:p w14:paraId="008B4396" w14:textId="77777777" w:rsidR="00FB4E8B" w:rsidRDefault="00FB4E8B" w:rsidP="00611CED">
      <w:pPr>
        <w:ind w:firstLine="708"/>
      </w:pPr>
    </w:p>
    <w:p w14:paraId="79AC911A" w14:textId="77777777" w:rsidR="00611CED" w:rsidRDefault="00FB4E8B" w:rsidP="00611CED">
      <w:pPr>
        <w:ind w:firstLine="708"/>
      </w:pPr>
      <w:r>
        <w:rPr>
          <w:noProof/>
          <w:lang w:val="es-PE" w:eastAsia="es-PE"/>
        </w:rPr>
        <mc:AlternateContent>
          <mc:Choice Requires="wps">
            <w:drawing>
              <wp:anchor distT="0" distB="0" distL="114300" distR="114300" simplePos="0" relativeHeight="251792896" behindDoc="0" locked="0" layoutInCell="1" allowOverlap="1" wp14:anchorId="0C9440A5" wp14:editId="2E80A1BB">
                <wp:simplePos x="0" y="0"/>
                <wp:positionH relativeFrom="column">
                  <wp:posOffset>3512820</wp:posOffset>
                </wp:positionH>
                <wp:positionV relativeFrom="paragraph">
                  <wp:posOffset>7620</wp:posOffset>
                </wp:positionV>
                <wp:extent cx="670560" cy="495300"/>
                <wp:effectExtent l="0" t="0" r="15240" b="19050"/>
                <wp:wrapNone/>
                <wp:docPr id="292" name="Cuadro de texto 292"/>
                <wp:cNvGraphicFramePr/>
                <a:graphic xmlns:a="http://schemas.openxmlformats.org/drawingml/2006/main">
                  <a:graphicData uri="http://schemas.microsoft.com/office/word/2010/wordprocessingShape">
                    <wps:wsp>
                      <wps:cNvSpPr txBox="1"/>
                      <wps:spPr>
                        <a:xfrm>
                          <a:off x="0" y="0"/>
                          <a:ext cx="67056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wps:txbx>
                      <wps:bodyPr rot="0" spcFirstLastPara="0" vertOverflow="overflow" horzOverflow="overflow" vert="horz" wrap="square" lIns="0" tIns="36000" rIns="0" bIns="72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C9440A5" id="_x0000_t202" coordsize="21600,21600" o:spt="202" path="m,l,21600r21600,l21600,xe">
                <v:stroke joinstyle="miter"/>
                <v:path gradientshapeok="t" o:connecttype="rect"/>
              </v:shapetype>
              <v:shape id="Cuadro de texto 292" o:spid="_x0000_s1026" type="#_x0000_t202" style="position:absolute;left:0;text-align:left;margin-left:276.6pt;margin-top:.6pt;width:52.8pt;height:39pt;z-index:251792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" fillcolor="white [3201]" strokeweight=".5pt">
                <v:textbox inset="0,1mm,0,2mm">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v:textbox>
              </v:shape>
            </w:pict>
          </mc:Fallback>
        </mc:AlternateContent>
      </w:r>
      <w:r>
        <w:rPr>
          <w:noProof/>
          <w:lang w:val="es-PE" w:eastAsia="es-PE"/>
        </w:rPr>
        <mc:AlternateContent>
          <mc:Choice Requires="wps">
            <w:drawing>
              <wp:anchor distT="0" distB="0" distL="114300" distR="114300" simplePos="0" relativeHeight="251791872" behindDoc="0" locked="0" layoutInCell="1" allowOverlap="1" wp14:anchorId="17C947B8" wp14:editId="1FD12DF2">
                <wp:simplePos x="0" y="0"/>
                <wp:positionH relativeFrom="column">
                  <wp:posOffset>1455420</wp:posOffset>
                </wp:positionH>
                <wp:positionV relativeFrom="paragraph">
                  <wp:posOffset>16510</wp:posOffset>
                </wp:positionV>
                <wp:extent cx="502920" cy="495300"/>
                <wp:effectExtent l="0" t="0" r="11430" b="19050"/>
                <wp:wrapNone/>
                <wp:docPr id="291" name="Cuadro de texto 291"/>
                <wp:cNvGraphicFramePr/>
                <a:graphic xmlns:a="http://schemas.openxmlformats.org/drawingml/2006/main">
                  <a:graphicData uri="http://schemas.microsoft.com/office/word/2010/wordprocessingShape">
                    <wps:wsp>
                      <wps:cNvSpPr txBox="1"/>
                      <wps:spPr>
                        <a:xfrm>
                          <a:off x="0" y="0"/>
                          <a:ext cx="50292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6A059729" w14:textId="77777777" w:rsidR="004F6EB3" w:rsidRPr="008D4A1D" w:rsidRDefault="004F6EB3" w:rsidP="00FB4E8B">
                            <w:pPr>
                              <w:jc w:val="center"/>
                              <w:rPr>
                                <w:sz w:val="22"/>
                              </w:rPr>
                            </w:pPr>
                            <w:r w:rsidRPr="008D4A1D">
                              <w:rPr>
                                <w:sz w:val="22"/>
                              </w:rPr>
                              <w:t>AST lleno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17C947B8" id="Cuadro de texto 291" o:spid="_x0000_s1027" type="#_x0000_t202" style="position:absolute;left:0;text-align:left;margin-left:114.6pt;margin-top:1.3pt;width:39.6pt;height:39pt;z-index:25179187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" fillcolor="white [3201]" strokeweight=".5pt">
                <v:textbox>
                  <w:txbxContent>
                    <w:p w14:paraId="6A059729" w14:textId="77777777" w:rsidR="004F6EB3" w:rsidRPr="008D4A1D" w:rsidRDefault="004F6EB3" w:rsidP="00FB4E8B">
                      <w:pPr>
                        <w:jc w:val="center"/>
                        <w:rPr>
                          <w:sz w:val="22"/>
                        </w:rPr>
                      </w:pPr>
                      <w:r w:rsidRPr="008D4A1D">
                        <w:rPr>
                          <w:sz w:val="22"/>
                        </w:rPr>
                        <w:t>AST lleno</w:t>
                      </w:r>
                    </w:p>
                  </w:txbxContent>
                </v:textbox>
              </v:shape>
            </w:pict>
          </mc:Fallback>
        </mc:AlternateContent>
      </w:r>
    </w:p>
    <w:p w14:paraId="6C479AD0" w14:textId="77777777" w:rsidR="00FB4E8B" w:rsidRDefault="00FB4E8B" w:rsidP="00611CED">
      <w:pPr>
        <w:ind w:firstLine="708"/>
      </w:pPr>
    </w:p>
    <w:p w14:paraId="120B196C" w14:textId="77777777" w:rsidR="00FB4E8B" w:rsidRDefault="00FB4E8B" w:rsidP="00FB4E8B">
      <w:r>
        <w:rPr>
          <w:noProof/>
          <w:lang w:val="es-PE" w:eastAsia="es-PE"/>
        </w:rPr>
        <w:drawing>
          <wp:inline distT="0" distB="0" distL="0" distR="0" wp14:anchorId="36DC570F" wp14:editId="3E04B27E">
            <wp:extent cx="5768340" cy="253746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14:paraId="4EDB0173" w14:textId="77777777" w:rsidR="00FB4E8B" w:rsidRDefault="00FB4E8B" w:rsidP="00611CED">
      <w:pPr>
        <w:ind w:firstLine="708"/>
      </w:pPr>
    </w:p>
    <w:p w14:paraId="42D381FA" w14:textId="77777777" w:rsidR="00E557B1" w:rsidRDefault="00E557B1" w:rsidP="00331CE0">
      <w:pPr>
        <w:ind w:firstLine="432"/>
        <w:jc w:val="both"/>
        <w:rPr>
          <w:highlight w:val="yellow"/>
        </w:rPr>
      </w:pPr>
    </w:p>
    <w:p w14:paraId="472E2E8F" w14:textId="77777777" w:rsidR="003D4EEC" w:rsidRDefault="003D4EEC" w:rsidP="00331CE0">
      <w:pPr>
        <w:ind w:firstLine="708"/>
        <w:jc w:val="both"/>
      </w:pPr>
      <w:r>
        <w:t>El proceso de Análisis</w:t>
      </w:r>
      <w:r w:rsidR="00547BFD">
        <w:t xml:space="preserve">, y el Árbol de sintaxis (AST) </w:t>
      </w:r>
      <w:r>
        <w:t>se describe</w:t>
      </w:r>
      <w:r w:rsidR="00547BFD">
        <w:t>n</w:t>
      </w:r>
      <w:r>
        <w:t xml:space="preserve"> con detalle en el documento “</w:t>
      </w:r>
      <w:r w:rsidRPr="003D4EEC">
        <w:t>Documentación – Fundamentos y Análisis</w:t>
      </w:r>
      <w:r>
        <w:t xml:space="preserve">”. </w:t>
      </w:r>
      <w:r w:rsidR="00547BFD">
        <w:t xml:space="preserve">Los procesos </w:t>
      </w:r>
      <w:r>
        <w:t>de Optimización y Síntesis</w:t>
      </w:r>
      <w:r w:rsidR="00547BFD">
        <w:t xml:space="preserve"> </w:t>
      </w:r>
      <w:r w:rsidR="00611CED" w:rsidRPr="00611CED">
        <w:t>se describirá</w:t>
      </w:r>
      <w:r>
        <w:t>n</w:t>
      </w:r>
      <w:r w:rsidR="00611CED" w:rsidRPr="00611CED">
        <w:t xml:space="preserve"> </w:t>
      </w:r>
      <w:r w:rsidR="00DD37FF">
        <w:t xml:space="preserve">con detalle </w:t>
      </w:r>
      <w:r>
        <w:t>en este documento</w:t>
      </w:r>
      <w:r w:rsidR="00DD37FF">
        <w:t xml:space="preserve">, en las secciones </w:t>
      </w:r>
      <w:r w:rsidR="002D142D">
        <w:fldChar w:fldCharType="begin"/>
      </w:r>
      <w:r w:rsidR="002D142D">
        <w:instrText xml:space="preserve"> REF _Ref73215867 \r \h </w:instrText>
      </w:r>
      <w:r w:rsidR="002D142D">
        <w:fldChar w:fldCharType="separate"/>
      </w:r>
      <w:r w:rsidR="002D142D">
        <w:t>9</w:t>
      </w:r>
      <w:r w:rsidR="002D142D">
        <w:fldChar w:fldCharType="end"/>
      </w:r>
      <w:r w:rsidR="002D142D">
        <w:t xml:space="preserve"> y </w:t>
      </w:r>
      <w:r w:rsidR="002D142D">
        <w:fldChar w:fldCharType="begin"/>
      </w:r>
      <w:r w:rsidR="002D142D">
        <w:instrText xml:space="preserve"> REF _Ref73215871 \r \h </w:instrText>
      </w:r>
      <w:r w:rsidR="002D142D">
        <w:fldChar w:fldCharType="separate"/>
      </w:r>
      <w:r w:rsidR="002D142D">
        <w:t>10</w:t>
      </w:r>
      <w:r w:rsidR="002D142D">
        <w:fldChar w:fldCharType="end"/>
      </w:r>
      <w:r>
        <w:t>.</w:t>
      </w:r>
    </w:p>
    <w:p w14:paraId="51BCFC84" w14:textId="77777777" w:rsidR="003D4EEC" w:rsidRDefault="003D4EEC" w:rsidP="00331CE0">
      <w:pPr>
        <w:ind w:firstLine="708"/>
        <w:jc w:val="both"/>
      </w:pPr>
    </w:p>
    <w:p w14:paraId="5A302240" w14:textId="77777777" w:rsidR="00547BFD" w:rsidRDefault="00547BFD" w:rsidP="00331CE0">
      <w:pPr>
        <w:ind w:firstLine="708"/>
        <w:jc w:val="both"/>
      </w:pPr>
      <w:r>
        <w:t>La optimización trabaja con el AST como su entrada y salida. Todo su trabajo consiste en modificar, reordenar y simplificar el AST con el fin de dejarlo listo para la síntesis.</w:t>
      </w:r>
    </w:p>
    <w:p w14:paraId="039EEA57" w14:textId="77777777" w:rsidR="00547BFD" w:rsidRDefault="00547BFD" w:rsidP="00331CE0">
      <w:pPr>
        <w:ind w:firstLine="708"/>
        <w:jc w:val="both"/>
      </w:pPr>
    </w:p>
    <w:p w14:paraId="0290AD1A" w14:textId="77777777" w:rsidR="00331CE0" w:rsidRPr="008E71A2" w:rsidRDefault="00547BFD" w:rsidP="00331CE0">
      <w:pPr>
        <w:ind w:firstLine="708"/>
        <w:jc w:val="both"/>
      </w:pPr>
      <w:r>
        <w:t xml:space="preserve">La síntesis usa el AST como punto de entrada para la generación de código. </w:t>
      </w:r>
      <w:r w:rsidR="00611CED" w:rsidRPr="008E71A2">
        <w:t xml:space="preserve">No se considera una etapa de enlazado, </w:t>
      </w:r>
      <w:r w:rsidR="008E71A2">
        <w:t xml:space="preserve">al final, </w:t>
      </w:r>
      <w:r w:rsidR="00611CED" w:rsidRPr="008E71A2">
        <w:t>porque</w:t>
      </w:r>
      <w:r w:rsidR="004341A0" w:rsidRPr="008E71A2">
        <w:t xml:space="preserve"> </w:t>
      </w:r>
      <w:r w:rsidR="008E71A2">
        <w:t xml:space="preserve">la generación de código produce directamente el código </w:t>
      </w:r>
      <w:r w:rsidR="00BA2D68">
        <w:t>ejecutable</w:t>
      </w:r>
      <w:r w:rsidR="008E71A2">
        <w:t>.</w:t>
      </w:r>
    </w:p>
    <w:p w14:paraId="034D7958" w14:textId="77777777" w:rsidR="00331CE0" w:rsidRPr="008E71A2" w:rsidRDefault="00331CE0" w:rsidP="00331CE0">
      <w:pPr>
        <w:ind w:firstLine="708"/>
        <w:jc w:val="both"/>
      </w:pPr>
    </w:p>
    <w:p w14:paraId="4E34CF9B" w14:textId="77777777" w:rsidR="00331CE0" w:rsidRPr="008E71A2" w:rsidRDefault="004341A0" w:rsidP="00331CE0">
      <w:pPr>
        <w:ind w:firstLine="708"/>
        <w:jc w:val="both"/>
      </w:pPr>
      <w:r w:rsidRPr="008E71A2">
        <w:t xml:space="preserve">El Generador de Código está distribuido en </w:t>
      </w:r>
      <w:r w:rsidR="00E557B1">
        <w:t xml:space="preserve">un par de </w:t>
      </w:r>
      <w:r w:rsidRPr="008E71A2">
        <w:t>unidades</w:t>
      </w:r>
      <w:r w:rsidR="00E557B1">
        <w:t xml:space="preserve"> (</w:t>
      </w:r>
      <w:proofErr w:type="spellStart"/>
      <w:r w:rsidR="00E557B1">
        <w:t>GenCodBas</w:t>
      </w:r>
      <w:proofErr w:type="spellEnd"/>
      <w:r w:rsidR="00E557B1">
        <w:t xml:space="preserve"> y </w:t>
      </w:r>
      <w:proofErr w:type="spellStart"/>
      <w:r w:rsidR="00E557B1">
        <w:t>GenCod</w:t>
      </w:r>
      <w:proofErr w:type="spellEnd"/>
      <w:r w:rsidR="00E557B1">
        <w:t>)</w:t>
      </w:r>
      <w:r w:rsidRPr="008E71A2">
        <w:t xml:space="preserve"> que </w:t>
      </w:r>
      <w:r w:rsidR="00E557B1">
        <w:t xml:space="preserve">definen </w:t>
      </w:r>
      <w:r w:rsidRPr="008E71A2">
        <w:t xml:space="preserve">clases </w:t>
      </w:r>
      <w:r w:rsidR="00E557B1">
        <w:t xml:space="preserve">de nivel </w:t>
      </w:r>
      <w:r w:rsidRPr="008E71A2">
        <w:t>superior que heredan de las clases más interiores que implementan los analizadores léxico, sintáctico y semántico.</w:t>
      </w:r>
      <w:r w:rsidR="00331CE0" w:rsidRPr="008E71A2">
        <w:t xml:space="preserve"> </w:t>
      </w:r>
    </w:p>
    <w:p w14:paraId="5B0D4558" w14:textId="77777777" w:rsidR="00E557B1" w:rsidRDefault="00E557B1" w:rsidP="00331CE0">
      <w:pPr>
        <w:ind w:firstLine="708"/>
        <w:jc w:val="both"/>
      </w:pPr>
    </w:p>
    <w:p w14:paraId="272A2394" w14:textId="77777777" w:rsidR="00E557B1" w:rsidRDefault="00E557B1" w:rsidP="00331CE0">
      <w:pPr>
        <w:ind w:firstLine="708"/>
        <w:jc w:val="both"/>
      </w:pPr>
    </w:p>
    <w:p w14:paraId="16A399BE" w14:textId="77777777" w:rsidR="002D142D" w:rsidRDefault="002D142D" w:rsidP="00E557B1">
      <w:pPr>
        <w:pStyle w:val="Ttulo2"/>
      </w:pPr>
      <w:bookmarkStart w:id="8" w:name="_Toc97411879"/>
      <w:r>
        <w:lastRenderedPageBreak/>
        <w:t>El análisis</w:t>
      </w:r>
      <w:bookmarkEnd w:id="8"/>
    </w:p>
    <w:p w14:paraId="1D4DD19C" w14:textId="77777777" w:rsidR="002D142D" w:rsidRDefault="002D142D" w:rsidP="002D142D">
      <w:pPr>
        <w:ind w:firstLine="708"/>
        <w:jc w:val="both"/>
      </w:pPr>
    </w:p>
    <w:p w14:paraId="4D6F215E" w14:textId="739D6115" w:rsidR="002D142D" w:rsidRDefault="002D142D" w:rsidP="002D142D">
      <w:pPr>
        <w:ind w:firstLine="708"/>
        <w:jc w:val="both"/>
      </w:pPr>
      <w:r>
        <w:t xml:space="preserve">Es el proceso que explora el código fuente, para obtener información de todo el código que es accesible al programa principal (considerando archivos incluidos, y unidades). Es realizado por </w:t>
      </w:r>
      <w:proofErr w:type="spellStart"/>
      <w:r w:rsidRPr="00986E31">
        <w:t>T</w:t>
      </w:r>
      <w:r w:rsidR="0020431A" w:rsidRPr="0020431A">
        <w:t>Analyzer</w:t>
      </w:r>
      <w:r w:rsidRPr="00986E31">
        <w:t>.DoAnalyzeProgram</w:t>
      </w:r>
      <w:proofErr w:type="spellEnd"/>
      <w:r>
        <w:t xml:space="preserve">(). </w:t>
      </w:r>
    </w:p>
    <w:p w14:paraId="3B5FE8DE" w14:textId="77777777" w:rsidR="002D142D" w:rsidRDefault="002D142D" w:rsidP="002D142D">
      <w:pPr>
        <w:ind w:firstLine="708"/>
        <w:jc w:val="both"/>
      </w:pPr>
    </w:p>
    <w:p w14:paraId="69755EB1" w14:textId="77777777" w:rsidR="002D142D" w:rsidRPr="00681A3C" w:rsidRDefault="002D142D" w:rsidP="002D142D">
      <w:pPr>
        <w:ind w:left="720"/>
        <w:jc w:val="both"/>
      </w:pPr>
      <w:r>
        <w:t xml:space="preserve">Los </w:t>
      </w:r>
      <w:r w:rsidRPr="00681A3C">
        <w:t>objetivo</w:t>
      </w:r>
      <w:r>
        <w:t>s</w:t>
      </w:r>
      <w:r w:rsidRPr="00681A3C">
        <w:t xml:space="preserve"> de</w:t>
      </w:r>
      <w:r>
        <w:t xml:space="preserve"> esta fase son</w:t>
      </w:r>
      <w:r w:rsidRPr="00681A3C">
        <w:t>:</w:t>
      </w:r>
    </w:p>
    <w:p w14:paraId="56BEA888" w14:textId="77777777" w:rsidR="002D142D" w:rsidRPr="00681A3C" w:rsidRDefault="002D142D" w:rsidP="00A65629">
      <w:pPr>
        <w:numPr>
          <w:ilvl w:val="1"/>
          <w:numId w:val="13"/>
        </w:numPr>
        <w:jc w:val="both"/>
      </w:pPr>
      <w:r w:rsidRPr="00681A3C">
        <w:t>Detectar errores del programa (Errores en tiempo de compilación), principalmente errores de sintaxis.</w:t>
      </w:r>
    </w:p>
    <w:p w14:paraId="6B544963" w14:textId="77777777" w:rsidR="002D142D" w:rsidRPr="00681A3C" w:rsidRDefault="002D142D" w:rsidP="00A65629">
      <w:pPr>
        <w:numPr>
          <w:ilvl w:val="1"/>
          <w:numId w:val="13"/>
        </w:numPr>
        <w:jc w:val="both"/>
      </w:pPr>
      <w:r w:rsidRPr="00681A3C">
        <w:t xml:space="preserve">Llenar el árbol de sintaxis Recabar información sobre todos los elementos del programa </w:t>
      </w:r>
    </w:p>
    <w:p w14:paraId="1B904EF5" w14:textId="77777777" w:rsidR="002D142D" w:rsidRDefault="002D142D" w:rsidP="002D142D">
      <w:pPr>
        <w:ind w:firstLine="708"/>
        <w:jc w:val="both"/>
      </w:pPr>
    </w:p>
    <w:p w14:paraId="0A31C760" w14:textId="77777777" w:rsidR="002D142D" w:rsidRDefault="002D142D" w:rsidP="002D142D">
      <w:pPr>
        <w:ind w:firstLine="708"/>
        <w:jc w:val="both"/>
      </w:pPr>
      <w:r>
        <w:t xml:space="preserve">Esta exploración no crea variables, ni genera código, solo llena el AST con los elementos sintácticos de todo el programa, incluyendo los elementos de las unidades. </w:t>
      </w:r>
    </w:p>
    <w:p w14:paraId="32BA7475" w14:textId="77777777" w:rsidR="002D142D" w:rsidRDefault="002D142D" w:rsidP="002D142D">
      <w:pPr>
        <w:ind w:firstLine="708"/>
        <w:jc w:val="both"/>
      </w:pPr>
    </w:p>
    <w:p w14:paraId="36128A64" w14:textId="77777777" w:rsidR="002D142D" w:rsidRDefault="002D142D" w:rsidP="002D142D">
      <w:pPr>
        <w:ind w:firstLine="708"/>
        <w:jc w:val="both"/>
      </w:pPr>
      <w:r w:rsidRPr="00BA2D68">
        <w:rPr>
          <w:highlight w:val="yellow"/>
        </w:rPr>
        <w:t>Es también en esta fase, que las directivas, son ejecutadas.</w:t>
      </w:r>
    </w:p>
    <w:p w14:paraId="0053E8A9" w14:textId="77777777" w:rsidR="002D142D" w:rsidRDefault="002D142D" w:rsidP="002D142D">
      <w:pPr>
        <w:ind w:firstLine="705"/>
        <w:jc w:val="both"/>
      </w:pPr>
    </w:p>
    <w:p w14:paraId="2E115611" w14:textId="77777777" w:rsidR="002D142D" w:rsidRDefault="002D142D" w:rsidP="002D142D">
      <w:pPr>
        <w:ind w:firstLine="708"/>
      </w:pPr>
      <w:r>
        <w:t>El proceso de análisis se describe, con más detalle, en el documento “</w:t>
      </w:r>
      <w:r w:rsidRPr="008D4A1D">
        <w:t>Documentación – Fundamentos y Análisis</w:t>
      </w:r>
      <w:r>
        <w:t>”.</w:t>
      </w:r>
    </w:p>
    <w:p w14:paraId="6A1F8644" w14:textId="77777777" w:rsidR="002D142D" w:rsidRDefault="002D142D" w:rsidP="002D142D">
      <w:pPr>
        <w:ind w:firstLine="705"/>
        <w:jc w:val="both"/>
      </w:pPr>
    </w:p>
    <w:p w14:paraId="566EE0DA" w14:textId="77777777" w:rsidR="00FB4E8B" w:rsidRDefault="00FB4E8B">
      <w:pPr>
        <w:rPr>
          <w:rFonts w:ascii="Arial" w:hAnsi="Arial" w:cs="Arial"/>
          <w:b/>
          <w:bCs/>
          <w:kern w:val="32"/>
          <w:sz w:val="32"/>
          <w:szCs w:val="32"/>
        </w:rPr>
      </w:pPr>
      <w:r>
        <w:br w:type="page"/>
      </w:r>
    </w:p>
    <w:p w14:paraId="76B4F896" w14:textId="77777777" w:rsidR="004341A0" w:rsidRDefault="00E62D98" w:rsidP="00E62D98">
      <w:pPr>
        <w:pStyle w:val="Ttulo1"/>
      </w:pPr>
      <w:bookmarkStart w:id="9" w:name="_Toc97411880"/>
      <w:r>
        <w:lastRenderedPageBreak/>
        <w:t>FUNDAMENTO TEÓRICO</w:t>
      </w:r>
      <w:bookmarkEnd w:id="9"/>
    </w:p>
    <w:p w14:paraId="17B19A31" w14:textId="77777777" w:rsidR="00E62D98" w:rsidRDefault="00E62D98" w:rsidP="00E62D98"/>
    <w:p w14:paraId="1374FB7B" w14:textId="77777777" w:rsidR="00E62D98" w:rsidRDefault="00E62D98" w:rsidP="00E62D98">
      <w:pPr>
        <w:ind w:firstLine="708"/>
        <w:jc w:val="both"/>
      </w:pPr>
      <w:r>
        <w:t>Este capítulo de la documentación analiza conceptos teóricos y técnicos que se han usado para la construcción del compilador.</w:t>
      </w:r>
    </w:p>
    <w:p w14:paraId="09E06192" w14:textId="77777777" w:rsidR="00E62D98" w:rsidRPr="00E62D98" w:rsidRDefault="00E62D98" w:rsidP="00E62D98">
      <w:pPr>
        <w:ind w:left="432"/>
      </w:pPr>
    </w:p>
    <w:p w14:paraId="000BE740" w14:textId="77777777" w:rsidR="00DA0BE8" w:rsidRDefault="00DA0BE8" w:rsidP="00DA0BE8">
      <w:pPr>
        <w:pStyle w:val="Ttulo2"/>
      </w:pPr>
      <w:bookmarkStart w:id="10" w:name="_Ref498022365"/>
      <w:bookmarkStart w:id="11" w:name="_Toc522888756"/>
      <w:bookmarkStart w:id="12" w:name="_Toc97411881"/>
      <w:r>
        <w:t>Clasificación de Código</w:t>
      </w:r>
      <w:bookmarkEnd w:id="10"/>
      <w:bookmarkEnd w:id="11"/>
      <w:bookmarkEnd w:id="12"/>
    </w:p>
    <w:p w14:paraId="63B3211E" w14:textId="77777777" w:rsidR="00DA0BE8" w:rsidRDefault="00DA0BE8" w:rsidP="00DA0BE8">
      <w:pPr>
        <w:ind w:firstLine="708"/>
        <w:jc w:val="both"/>
      </w:pPr>
    </w:p>
    <w:p w14:paraId="6A0A75CE" w14:textId="77777777" w:rsidR="00DA0BE8" w:rsidRDefault="00DA0BE8" w:rsidP="00DA0BE8">
      <w:pPr>
        <w:ind w:firstLine="708"/>
        <w:jc w:val="both"/>
      </w:pPr>
      <w:r>
        <w:t>Considerando la ejecución del código compilado, podemos clasificar al código en:</w:t>
      </w:r>
    </w:p>
    <w:p w14:paraId="2E565B9E" w14:textId="77777777" w:rsidR="00DA0BE8" w:rsidRDefault="00DA0BE8" w:rsidP="00A65629">
      <w:pPr>
        <w:numPr>
          <w:ilvl w:val="0"/>
          <w:numId w:val="25"/>
        </w:numPr>
        <w:jc w:val="both"/>
      </w:pPr>
      <w:r>
        <w:t>Código Obligatorio.</w:t>
      </w:r>
    </w:p>
    <w:p w14:paraId="420598EF" w14:textId="77777777" w:rsidR="00DA0BE8" w:rsidRDefault="00DA0BE8" w:rsidP="00A65629">
      <w:pPr>
        <w:numPr>
          <w:ilvl w:val="0"/>
          <w:numId w:val="25"/>
        </w:numPr>
        <w:jc w:val="both"/>
      </w:pPr>
      <w:r>
        <w:t>Código Condicional.</w:t>
      </w:r>
    </w:p>
    <w:p w14:paraId="6BC8EF2D" w14:textId="77777777" w:rsidR="00DA0BE8" w:rsidRDefault="00DA0BE8" w:rsidP="00A65629">
      <w:pPr>
        <w:numPr>
          <w:ilvl w:val="0"/>
          <w:numId w:val="25"/>
        </w:numPr>
        <w:jc w:val="both"/>
      </w:pPr>
      <w:r>
        <w:t>Código no llamado.</w:t>
      </w:r>
    </w:p>
    <w:p w14:paraId="168C6FD6" w14:textId="77777777" w:rsidR="00DA0BE8" w:rsidRDefault="00DA0BE8" w:rsidP="00DA0BE8">
      <w:pPr>
        <w:ind w:firstLine="708"/>
        <w:jc w:val="both"/>
      </w:pPr>
    </w:p>
    <w:p w14:paraId="24AB1A2B" w14:textId="77777777" w:rsidR="00DA0BE8" w:rsidRDefault="00DA0BE8" w:rsidP="00DA0BE8">
      <w:pPr>
        <w:pStyle w:val="Ttulo3"/>
      </w:pPr>
      <w:bookmarkStart w:id="13" w:name="_Toc522888757"/>
      <w:bookmarkStart w:id="14" w:name="_Ref97410989"/>
      <w:bookmarkStart w:id="15" w:name="_Toc97411882"/>
      <w:r>
        <w:t>Código obligatorio</w:t>
      </w:r>
      <w:bookmarkEnd w:id="13"/>
      <w:bookmarkEnd w:id="14"/>
      <w:bookmarkEnd w:id="15"/>
    </w:p>
    <w:p w14:paraId="5317AAA7" w14:textId="77777777" w:rsidR="00DA0BE8" w:rsidRDefault="00DA0BE8" w:rsidP="00DA0BE8">
      <w:pPr>
        <w:ind w:firstLine="708"/>
        <w:jc w:val="both"/>
      </w:pPr>
    </w:p>
    <w:p w14:paraId="4DFAAA00" w14:textId="77777777" w:rsidR="00DA0BE8" w:rsidRDefault="00DA0BE8" w:rsidP="00DA0BE8">
      <w:pPr>
        <w:ind w:firstLine="708"/>
        <w:jc w:val="both"/>
      </w:pPr>
      <w:r>
        <w:t>El código obligatorio, es el que, en condiciones normales, se ejecutará siempre. Consideremos el siguiente ejemplo:</w:t>
      </w:r>
    </w:p>
    <w:p w14:paraId="245899F8" w14:textId="77777777" w:rsidR="00DA0BE8" w:rsidRDefault="00DA0BE8" w:rsidP="00DA0BE8">
      <w:pPr>
        <w:ind w:firstLine="708"/>
        <w:jc w:val="both"/>
      </w:pPr>
    </w:p>
    <w:p w14:paraId="76177C02"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begin</w:t>
      </w:r>
    </w:p>
    <w:p w14:paraId="7DFD4C6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p>
    <w:p w14:paraId="796969B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b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w:t>
      </w:r>
    </w:p>
    <w:p w14:paraId="5C0A0213"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hacer_algo</w:t>
      </w:r>
      <w:r w:rsidRPr="00E95512">
        <w:rPr>
          <w:rFonts w:ascii="Courier New" w:hAnsi="Courier New" w:cs="Courier New"/>
          <w:b/>
          <w:noProof/>
          <w:color w:val="FF0000"/>
          <w:sz w:val="20"/>
        </w:rPr>
        <w:t>(</w:t>
      </w:r>
      <w:r w:rsidRPr="00E95512">
        <w:rPr>
          <w:rFonts w:ascii="Courier New" w:hAnsi="Courier New" w:cs="Courier New"/>
          <w:noProof/>
          <w:color w:val="000000"/>
          <w:sz w:val="20"/>
        </w:rPr>
        <w:t>a, b</w:t>
      </w:r>
      <w:r w:rsidRPr="00E95512">
        <w:rPr>
          <w:rFonts w:ascii="Courier New" w:hAnsi="Courier New" w:cs="Courier New"/>
          <w:b/>
          <w:noProof/>
          <w:color w:val="FF0000"/>
          <w:sz w:val="20"/>
        </w:rPr>
        <w:t>);</w:t>
      </w:r>
    </w:p>
    <w:p w14:paraId="06FE76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6B0E7624" w14:textId="77777777" w:rsidR="00DA0BE8" w:rsidRDefault="00DA0BE8" w:rsidP="00DA0BE8">
      <w:pPr>
        <w:ind w:firstLine="708"/>
        <w:jc w:val="both"/>
      </w:pPr>
    </w:p>
    <w:p w14:paraId="24D7260F" w14:textId="77777777" w:rsidR="00DA0BE8" w:rsidRDefault="00DA0BE8" w:rsidP="00DA0BE8">
      <w:pPr>
        <w:ind w:firstLine="708"/>
        <w:jc w:val="both"/>
      </w:pPr>
      <w:r>
        <w:t>Este programa es como una receta lineal de instrucciones, y generará igualmente una receta lineal de instrucciones máquina.</w:t>
      </w:r>
    </w:p>
    <w:p w14:paraId="6CDBE556" w14:textId="77777777" w:rsidR="00DA0BE8" w:rsidRDefault="00DA0BE8" w:rsidP="00DA0BE8">
      <w:pPr>
        <w:ind w:firstLine="708"/>
        <w:jc w:val="both"/>
      </w:pPr>
    </w:p>
    <w:p w14:paraId="4AFA16EB" w14:textId="77777777" w:rsidR="00DA0BE8" w:rsidRDefault="00DA0BE8" w:rsidP="00DA0BE8">
      <w:pPr>
        <w:ind w:firstLine="708"/>
        <w:jc w:val="both"/>
      </w:pPr>
      <w:r>
        <w:t>A este código, le llamaremos, código obligatorio.</w:t>
      </w:r>
    </w:p>
    <w:p w14:paraId="774E06D1" w14:textId="77777777" w:rsidR="00DA0BE8" w:rsidRDefault="00DA0BE8" w:rsidP="00DA0BE8">
      <w:pPr>
        <w:ind w:firstLine="708"/>
        <w:jc w:val="both"/>
      </w:pPr>
    </w:p>
    <w:p w14:paraId="07686AC7" w14:textId="77777777" w:rsidR="00DA0BE8" w:rsidRDefault="00DA0BE8" w:rsidP="00DA0BE8">
      <w:pPr>
        <w:ind w:firstLine="708"/>
        <w:jc w:val="both"/>
      </w:pPr>
      <w:r>
        <w:t>Un caso especial de código obligatorio, es el que se puede definir con la estructura REPEAT:</w:t>
      </w:r>
    </w:p>
    <w:p w14:paraId="4BD508AB" w14:textId="77777777" w:rsidR="00DA0BE8" w:rsidRDefault="00DA0BE8" w:rsidP="00DA0BE8">
      <w:pPr>
        <w:ind w:firstLine="708"/>
        <w:jc w:val="both"/>
      </w:pPr>
    </w:p>
    <w:p w14:paraId="46BA60B0" w14:textId="77777777" w:rsidR="00DA0BE8" w:rsidRPr="00AC6B0C" w:rsidRDefault="00DA0BE8" w:rsidP="00DA0BE8">
      <w:pPr>
        <w:shd w:val="clear" w:color="auto" w:fill="DEEAF6"/>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771C0E3C" w14:textId="77777777" w:rsidR="00DA0BE8" w:rsidRPr="00AC6B0C" w:rsidRDefault="00DA0BE8" w:rsidP="00DA0BE8">
      <w:pPr>
        <w:shd w:val="clear" w:color="auto" w:fill="DEEAF6"/>
        <w:spacing w:after="20"/>
        <w:jc w:val="both"/>
        <w:rPr>
          <w:rFonts w:ascii="Courier New" w:hAnsi="Courier New" w:cs="Courier New"/>
          <w:b/>
          <w:noProof/>
          <w:color w:val="FF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10</w:t>
      </w:r>
      <w:r w:rsidRPr="00AC6B0C">
        <w:rPr>
          <w:rFonts w:ascii="Courier New" w:hAnsi="Courier New" w:cs="Courier New"/>
          <w:b/>
          <w:noProof/>
          <w:color w:val="FF0000"/>
          <w:sz w:val="20"/>
          <w:lang w:val="en-US"/>
        </w:rPr>
        <w:t>;</w:t>
      </w:r>
    </w:p>
    <w:p w14:paraId="0A5B0CE2"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w:t>
      </w:r>
      <w:r w:rsidRPr="00AC6B0C">
        <w:rPr>
          <w:rFonts w:ascii="Courier New" w:hAnsi="Courier New" w:cs="Courier New"/>
          <w:b/>
          <w:noProof/>
          <w:color w:val="008000"/>
          <w:sz w:val="20"/>
          <w:lang w:val="en-US"/>
        </w:rPr>
        <w:t xml:space="preserve">repeat </w:t>
      </w:r>
    </w:p>
    <w:p w14:paraId="620A01F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dec</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a</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w:t>
      </w:r>
    </w:p>
    <w:p w14:paraId="34F9F543" w14:textId="77777777" w:rsidR="00DA0BE8" w:rsidRPr="007B744B"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7B744B">
        <w:rPr>
          <w:rFonts w:ascii="Courier New" w:hAnsi="Courier New" w:cs="Courier New"/>
          <w:b/>
          <w:noProof/>
          <w:color w:val="008000"/>
          <w:sz w:val="20"/>
        </w:rPr>
        <w:t xml:space="preserve">until </w:t>
      </w:r>
      <w:r w:rsidRPr="007B744B">
        <w:rPr>
          <w:rFonts w:ascii="Courier New" w:hAnsi="Courier New" w:cs="Courier New"/>
          <w:noProof/>
          <w:color w:val="000000"/>
          <w:sz w:val="20"/>
        </w:rPr>
        <w:t xml:space="preserve">a </w:t>
      </w:r>
      <w:r w:rsidRPr="007B744B">
        <w:rPr>
          <w:rFonts w:ascii="Courier New" w:hAnsi="Courier New" w:cs="Courier New"/>
          <w:b/>
          <w:noProof/>
          <w:color w:val="FF0000"/>
          <w:sz w:val="20"/>
        </w:rPr>
        <w:t>=</w:t>
      </w:r>
      <w:r w:rsidRPr="007B744B">
        <w:rPr>
          <w:rFonts w:ascii="Courier New" w:hAnsi="Courier New" w:cs="Courier New"/>
          <w:noProof/>
          <w:color w:val="000000"/>
          <w:sz w:val="20"/>
        </w:rPr>
        <w:t xml:space="preserve"> 0</w:t>
      </w:r>
      <w:r w:rsidRPr="007B744B">
        <w:rPr>
          <w:rFonts w:ascii="Courier New" w:hAnsi="Courier New" w:cs="Courier New"/>
          <w:b/>
          <w:noProof/>
          <w:color w:val="FF0000"/>
          <w:sz w:val="20"/>
        </w:rPr>
        <w:t>;</w:t>
      </w:r>
    </w:p>
    <w:p w14:paraId="7442DC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440BB6A5" w14:textId="77777777" w:rsidR="00DA0BE8" w:rsidRDefault="00DA0BE8" w:rsidP="00DA0BE8">
      <w:pPr>
        <w:ind w:firstLine="708"/>
        <w:jc w:val="both"/>
      </w:pPr>
    </w:p>
    <w:p w14:paraId="106AA4E5" w14:textId="77777777" w:rsidR="00DA0BE8" w:rsidRDefault="00DA0BE8" w:rsidP="00DA0BE8">
      <w:pPr>
        <w:ind w:firstLine="708"/>
        <w:jc w:val="both"/>
      </w:pPr>
      <w:r>
        <w:t>El código dentro del REPEAT, es también código obligatorio, porque un bucle REPEAT se ejecuta siempre al menos una vez.</w:t>
      </w:r>
    </w:p>
    <w:p w14:paraId="6644AD92" w14:textId="77777777" w:rsidR="00DA0BE8" w:rsidRDefault="00DA0BE8" w:rsidP="00DA0BE8">
      <w:pPr>
        <w:ind w:firstLine="708"/>
        <w:jc w:val="both"/>
      </w:pPr>
    </w:p>
    <w:p w14:paraId="73C3A5B5" w14:textId="77777777" w:rsidR="00DA0BE8" w:rsidRDefault="00DA0BE8" w:rsidP="00DA0BE8">
      <w:pPr>
        <w:ind w:firstLine="708"/>
        <w:jc w:val="both"/>
      </w:pPr>
      <w:r>
        <w:t>De esta forma podemos ampliar nuestro concepto de Código obligatorio, como aquel código que, en el curso de la ejecución normal de un programa, se ejecutará con seguridad, al menos una vez.</w:t>
      </w:r>
    </w:p>
    <w:p w14:paraId="33B911A2" w14:textId="77777777" w:rsidR="00DA0BE8" w:rsidRDefault="00DA0BE8" w:rsidP="00DA0BE8">
      <w:pPr>
        <w:ind w:firstLine="708"/>
        <w:jc w:val="both"/>
      </w:pPr>
    </w:p>
    <w:p w14:paraId="5DE63783" w14:textId="77777777" w:rsidR="00DA0BE8" w:rsidRDefault="00DA0BE8" w:rsidP="00DA0BE8">
      <w:pPr>
        <w:pStyle w:val="Ttulo3"/>
      </w:pPr>
      <w:bookmarkStart w:id="16" w:name="_Toc522888758"/>
      <w:bookmarkStart w:id="17" w:name="_Toc97411883"/>
      <w:r>
        <w:lastRenderedPageBreak/>
        <w:t>Código Condicional</w:t>
      </w:r>
      <w:bookmarkEnd w:id="16"/>
      <w:bookmarkEnd w:id="17"/>
    </w:p>
    <w:p w14:paraId="63EC7740" w14:textId="77777777" w:rsidR="00DA0BE8" w:rsidRDefault="00DA0BE8" w:rsidP="00DA0BE8">
      <w:pPr>
        <w:ind w:firstLine="708"/>
        <w:jc w:val="both"/>
      </w:pPr>
    </w:p>
    <w:p w14:paraId="01A7CA37" w14:textId="77777777" w:rsidR="00DA0BE8" w:rsidRDefault="00DA0BE8" w:rsidP="00DA0BE8">
      <w:pPr>
        <w:ind w:firstLine="708"/>
        <w:jc w:val="both"/>
      </w:pPr>
      <w:r>
        <w:t>El código condicional, es el código que podría o no ejecutarse, dependiendo de ciertas condiciones. Es el código que resulta de compilar el cuerpo de instrucciones condicionales.</w:t>
      </w:r>
    </w:p>
    <w:p w14:paraId="1D054C0A" w14:textId="77777777" w:rsidR="00DA0BE8" w:rsidRDefault="00DA0BE8" w:rsidP="00DA0BE8">
      <w:pPr>
        <w:ind w:firstLine="708"/>
        <w:jc w:val="both"/>
      </w:pPr>
    </w:p>
    <w:p w14:paraId="6F42EDFA" w14:textId="77777777" w:rsidR="00DA0BE8" w:rsidRDefault="00DA0BE8" w:rsidP="00DA0BE8">
      <w:pPr>
        <w:ind w:firstLine="708"/>
        <w:jc w:val="both"/>
      </w:pPr>
      <w:r>
        <w:t>Como ejemplo consideremos el siguiente código:</w:t>
      </w:r>
    </w:p>
    <w:p w14:paraId="75B08D0F" w14:textId="77777777" w:rsidR="00DA0BE8" w:rsidRDefault="00DA0BE8" w:rsidP="00DA0BE8">
      <w:pPr>
        <w:ind w:firstLine="708"/>
        <w:jc w:val="both"/>
      </w:pPr>
    </w:p>
    <w:p w14:paraId="11207D00"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b/>
          <w:noProof/>
          <w:color w:val="008000"/>
          <w:sz w:val="20"/>
          <w:lang w:val="en-GB"/>
        </w:rPr>
        <w:t>begin</w:t>
      </w:r>
    </w:p>
    <w:p w14:paraId="266828EA"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PORTB.0</w:t>
      </w:r>
      <w:r w:rsidRPr="0052212C">
        <w:rPr>
          <w:rFonts w:ascii="Courier New" w:hAnsi="Courier New" w:cs="Courier New"/>
          <w:b/>
          <w:noProof/>
          <w:color w:val="FF0000"/>
          <w:sz w:val="20"/>
          <w:lang w:val="en-GB"/>
        </w:rPr>
        <w:t>;</w:t>
      </w:r>
    </w:p>
    <w:p w14:paraId="04F67087"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if </w:t>
      </w:r>
      <w:r w:rsidRPr="0052212C">
        <w:rPr>
          <w:rFonts w:ascii="Courier New" w:hAnsi="Courier New" w:cs="Courier New"/>
          <w:noProof/>
          <w:color w:val="000000"/>
          <w:sz w:val="20"/>
          <w:lang w:val="en-GB"/>
        </w:rPr>
        <w:t xml:space="preserve">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1 </w:t>
      </w:r>
      <w:r w:rsidRPr="0052212C">
        <w:rPr>
          <w:rFonts w:ascii="Courier New" w:hAnsi="Courier New" w:cs="Courier New"/>
          <w:b/>
          <w:noProof/>
          <w:color w:val="008000"/>
          <w:sz w:val="20"/>
          <w:lang w:val="en-GB"/>
        </w:rPr>
        <w:t xml:space="preserve">then </w:t>
      </w:r>
    </w:p>
    <w:p w14:paraId="7D47A482"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52212C">
        <w:rPr>
          <w:rFonts w:ascii="Courier New" w:hAnsi="Courier New" w:cs="Courier New"/>
          <w:noProof/>
          <w:color w:val="000000"/>
          <w:sz w:val="20"/>
          <w:lang w:val="en-GB"/>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codigo condicional</w:t>
      </w:r>
    </w:p>
    <w:p w14:paraId="407F1BA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else</w:t>
      </w:r>
    </w:p>
    <w:p w14:paraId="67544BB3"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también, codigo condicional</w:t>
      </w:r>
    </w:p>
    <w:p w14:paraId="27E90C2A"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2845D95"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1B06EB0F"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73744E53" w14:textId="77777777" w:rsidR="00DA0BE8" w:rsidRDefault="00DA0BE8" w:rsidP="00DA0BE8">
      <w:pPr>
        <w:ind w:firstLine="708"/>
        <w:jc w:val="both"/>
      </w:pPr>
    </w:p>
    <w:p w14:paraId="4FEDC8FA" w14:textId="77777777" w:rsidR="00DA0BE8" w:rsidRDefault="00DA0BE8" w:rsidP="00DA0BE8">
      <w:pPr>
        <w:ind w:firstLine="708"/>
        <w:jc w:val="both"/>
      </w:pPr>
      <w:r>
        <w:t>El código dentro del cuerpo de las estructuras condicionales (excepto en el bucle REPEAT), podría no llegar a ejecutarse nunca, pero igual se compila y ocupa espacio dentro de la memoria del dispositivo.</w:t>
      </w:r>
    </w:p>
    <w:p w14:paraId="7043FE5A" w14:textId="77777777" w:rsidR="00DA0BE8" w:rsidRDefault="00DA0BE8" w:rsidP="00DA0BE8">
      <w:pPr>
        <w:ind w:firstLine="708"/>
        <w:jc w:val="both"/>
      </w:pPr>
    </w:p>
    <w:p w14:paraId="7B81B33C" w14:textId="77777777" w:rsidR="00DA0BE8" w:rsidRDefault="00DA0BE8" w:rsidP="00DA0BE8">
      <w:pPr>
        <w:pStyle w:val="Ttulo3"/>
      </w:pPr>
      <w:bookmarkStart w:id="18" w:name="_Toc522888759"/>
      <w:bookmarkStart w:id="19" w:name="_Toc97411884"/>
      <w:r>
        <w:t>Código no llamado</w:t>
      </w:r>
      <w:bookmarkEnd w:id="18"/>
      <w:bookmarkEnd w:id="19"/>
    </w:p>
    <w:p w14:paraId="39C5FE68" w14:textId="77777777" w:rsidR="00DA0BE8" w:rsidRDefault="00DA0BE8" w:rsidP="00DA0BE8">
      <w:pPr>
        <w:ind w:firstLine="708"/>
        <w:jc w:val="both"/>
      </w:pPr>
    </w:p>
    <w:p w14:paraId="7BBDAE20" w14:textId="77777777" w:rsidR="00DA0BE8" w:rsidRDefault="00DA0BE8" w:rsidP="00DA0BE8">
      <w:pPr>
        <w:ind w:firstLine="708"/>
        <w:jc w:val="both"/>
      </w:pPr>
      <w:r>
        <w:t xml:space="preserve">El Código no llamado, es el que no llegará a ejecutarse nunca, porque por la lógica, del programa, se puede deducir, que nunca se dará la condición para </w:t>
      </w:r>
      <w:proofErr w:type="spellStart"/>
      <w:r>
        <w:t>se</w:t>
      </w:r>
      <w:proofErr w:type="spellEnd"/>
      <w:r>
        <w:t xml:space="preserve"> ejecución. Un caso podría ser el siguiente código:</w:t>
      </w:r>
    </w:p>
    <w:p w14:paraId="36CDF35E" w14:textId="77777777" w:rsidR="00DA0BE8" w:rsidRDefault="00DA0BE8" w:rsidP="00DA0BE8">
      <w:pPr>
        <w:ind w:firstLine="708"/>
        <w:jc w:val="both"/>
      </w:pPr>
    </w:p>
    <w:p w14:paraId="15FE2CCD"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begin</w:t>
      </w:r>
    </w:p>
    <w:p w14:paraId="53096B2B"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a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PORTB.0</w:t>
      </w:r>
      <w:r w:rsidRPr="00C908B4">
        <w:rPr>
          <w:rFonts w:ascii="Courier New" w:hAnsi="Courier New" w:cs="Courier New"/>
          <w:b/>
          <w:noProof/>
          <w:color w:val="FF0000"/>
          <w:sz w:val="20"/>
        </w:rPr>
        <w:t>;</w:t>
      </w:r>
    </w:p>
    <w:p w14:paraId="2B61416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if </w:t>
      </w:r>
      <w:r>
        <w:rPr>
          <w:rFonts w:ascii="Courier New" w:hAnsi="Courier New" w:cs="Courier New"/>
          <w:noProof/>
          <w:color w:val="000000"/>
          <w:sz w:val="20"/>
        </w:rPr>
        <w:t>1</w:t>
      </w:r>
      <w:r w:rsidRPr="00C908B4">
        <w:rPr>
          <w:rFonts w:ascii="Courier New" w:hAnsi="Courier New" w:cs="Courier New"/>
          <w:noProof/>
          <w:color w:val="000000"/>
          <w:sz w:val="20"/>
        </w:rPr>
        <w:t xml:space="preserve">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w:t>
      </w:r>
      <w:r>
        <w:rPr>
          <w:rFonts w:ascii="Courier New" w:hAnsi="Courier New" w:cs="Courier New"/>
          <w:noProof/>
          <w:color w:val="000000"/>
          <w:sz w:val="20"/>
        </w:rPr>
        <w:t>0</w:t>
      </w: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then </w:t>
      </w:r>
    </w:p>
    <w:p w14:paraId="4D165AF7"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Pr>
          <w:rFonts w:ascii="Courier New" w:hAnsi="Courier New" w:cs="Courier New"/>
          <w:noProof/>
          <w:color w:val="0000FF"/>
          <w:sz w:val="20"/>
        </w:rPr>
        <w:t>este bloque generará Código no llamado</w:t>
      </w:r>
    </w:p>
    <w:p w14:paraId="6DAC9410"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10B91DF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28BEE219"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DF4A55C" w14:textId="77777777" w:rsidR="00DA0BE8" w:rsidRDefault="00DA0BE8" w:rsidP="00DA0BE8">
      <w:pPr>
        <w:ind w:firstLine="708"/>
        <w:jc w:val="both"/>
      </w:pPr>
    </w:p>
    <w:p w14:paraId="6D7890D0" w14:textId="77777777" w:rsidR="00DA0BE8" w:rsidRDefault="00DA0BE8" w:rsidP="00DA0BE8">
      <w:pPr>
        <w:ind w:firstLine="708"/>
        <w:jc w:val="both"/>
      </w:pPr>
      <w:r>
        <w:t>Usualmente, el código no llamado, corresponde a errores en la lógica del programa, pero puede ser también creado de manera voluntaria, como una especie de comentario.</w:t>
      </w:r>
    </w:p>
    <w:p w14:paraId="455865F6" w14:textId="77777777" w:rsidR="00DA0BE8" w:rsidRDefault="00DA0BE8" w:rsidP="00DA0BE8">
      <w:pPr>
        <w:ind w:firstLine="708"/>
        <w:jc w:val="both"/>
      </w:pPr>
    </w:p>
    <w:p w14:paraId="6B4C6582" w14:textId="77777777" w:rsidR="00DA0BE8" w:rsidRDefault="00DA0BE8" w:rsidP="00DA0BE8">
      <w:pPr>
        <w:ind w:firstLine="708"/>
        <w:jc w:val="both"/>
      </w:pPr>
      <w:r>
        <w:t xml:space="preserve">El compilador, debería evitar compilar este código, porque es código inútil, que solo ocupa memoria, pero en la versión actual de </w:t>
      </w:r>
      <w:r w:rsidR="004341A0">
        <w:t>P65Pas</w:t>
      </w:r>
      <w:r>
        <w:t>, se compilará igual.</w:t>
      </w:r>
    </w:p>
    <w:p w14:paraId="6CDF0F94" w14:textId="77777777" w:rsidR="00DA0BE8" w:rsidRDefault="00DA0BE8" w:rsidP="00DA0BE8">
      <w:pPr>
        <w:ind w:firstLine="708"/>
        <w:jc w:val="both"/>
      </w:pPr>
    </w:p>
    <w:p w14:paraId="44659B93" w14:textId="77777777" w:rsidR="00DA0BE8" w:rsidRDefault="00DA0BE8" w:rsidP="00DA0BE8">
      <w:pPr>
        <w:ind w:firstLine="708"/>
        <w:jc w:val="both"/>
      </w:pPr>
      <w:r>
        <w:t>Notar que el cuerpo de las funciones/procedimientos pueden también ser código obligatorio/condicional/no llamado, de acuerdo a la ubicación de los puntos de llamada.</w:t>
      </w:r>
    </w:p>
    <w:p w14:paraId="090E2528" w14:textId="77777777" w:rsidR="00DA0BE8" w:rsidRDefault="00DA0BE8" w:rsidP="00DA0BE8">
      <w:pPr>
        <w:ind w:firstLine="708"/>
        <w:jc w:val="both"/>
      </w:pPr>
    </w:p>
    <w:p w14:paraId="7EB41F55" w14:textId="77777777" w:rsidR="00DA0BE8" w:rsidRDefault="00DA0BE8" w:rsidP="00DA0BE8">
      <w:pPr>
        <w:ind w:firstLine="708"/>
        <w:jc w:val="both"/>
      </w:pPr>
    </w:p>
    <w:p w14:paraId="5F22FBBC" w14:textId="77777777" w:rsidR="00DA0BE8" w:rsidRDefault="00DA0BE8" w:rsidP="00DA0BE8">
      <w:pPr>
        <w:pStyle w:val="Ttulo2"/>
      </w:pPr>
      <w:bookmarkStart w:id="20" w:name="_Ref498024621"/>
      <w:bookmarkStart w:id="21" w:name="_Toc522888760"/>
      <w:bookmarkStart w:id="22" w:name="_Toc97411885"/>
      <w:r>
        <w:t>Procedimientos</w:t>
      </w:r>
      <w:bookmarkEnd w:id="20"/>
      <w:bookmarkEnd w:id="21"/>
      <w:bookmarkEnd w:id="22"/>
    </w:p>
    <w:p w14:paraId="5C203EE0" w14:textId="77777777" w:rsidR="00DA0BE8" w:rsidRDefault="00DA0BE8" w:rsidP="00DA0BE8">
      <w:pPr>
        <w:ind w:firstLine="708"/>
        <w:jc w:val="both"/>
      </w:pPr>
    </w:p>
    <w:p w14:paraId="5C190093" w14:textId="77777777" w:rsidR="00DA0BE8" w:rsidRDefault="00DA0BE8" w:rsidP="00DA0BE8">
      <w:pPr>
        <w:ind w:firstLine="708"/>
        <w:jc w:val="both"/>
      </w:pPr>
      <w:r>
        <w:lastRenderedPageBreak/>
        <w:t>El código Pascal ejecutable se estructura en procedimientos/funciones y el programa principal.</w:t>
      </w:r>
    </w:p>
    <w:p w14:paraId="4637E224" w14:textId="77777777" w:rsidR="00DA0BE8" w:rsidRDefault="00DA0BE8" w:rsidP="00DA0BE8">
      <w:pPr>
        <w:ind w:firstLine="708"/>
        <w:jc w:val="both"/>
      </w:pPr>
    </w:p>
    <w:p w14:paraId="68EB57A4" w14:textId="77777777" w:rsidR="00DA0BE8" w:rsidRDefault="00DA0BE8" w:rsidP="00DA0BE8">
      <w:pPr>
        <w:ind w:firstLine="708"/>
        <w:jc w:val="both"/>
      </w:pPr>
      <w:r>
        <w:t>Cada procedimiento es una unidad independiente con sus propias variables, constantes y hasta sus propios procedimientos.</w:t>
      </w:r>
    </w:p>
    <w:p w14:paraId="278E233E" w14:textId="77777777" w:rsidR="00DA0BE8" w:rsidRDefault="00DA0BE8" w:rsidP="00DA0BE8">
      <w:pPr>
        <w:ind w:firstLine="708"/>
        <w:jc w:val="both"/>
      </w:pPr>
    </w:p>
    <w:p w14:paraId="12EAD43F" w14:textId="77777777" w:rsidR="00DA0BE8" w:rsidRDefault="00DA0BE8" w:rsidP="00DA0BE8">
      <w:pPr>
        <w:ind w:firstLine="708"/>
        <w:jc w:val="both"/>
      </w:pPr>
      <w:r>
        <w:t>Desde el punto de vista del compilador, cada procedimiento es una unidad independiente de compilación.</w:t>
      </w:r>
    </w:p>
    <w:p w14:paraId="55DD3CBE" w14:textId="77777777" w:rsidR="00DA0BE8" w:rsidRDefault="00DA0BE8" w:rsidP="00DA0BE8">
      <w:pPr>
        <w:ind w:firstLine="708"/>
        <w:jc w:val="both"/>
      </w:pPr>
    </w:p>
    <w:p w14:paraId="23702648" w14:textId="77777777" w:rsidR="00DA0BE8" w:rsidRDefault="00DA0BE8" w:rsidP="00DA0BE8">
      <w:pPr>
        <w:ind w:firstLine="708"/>
        <w:jc w:val="both"/>
      </w:pPr>
      <w:r>
        <w:t>Usualmente la ejecución de código dentro de un procedimiento (o el programa principal) va desde el inicio al final del código, pero existen casos en que se rompe el flujo lineal de ejecución:</w:t>
      </w:r>
    </w:p>
    <w:p w14:paraId="20796928" w14:textId="77777777" w:rsidR="00DA0BE8" w:rsidRDefault="00DA0BE8" w:rsidP="00DA0BE8">
      <w:pPr>
        <w:ind w:firstLine="708"/>
        <w:jc w:val="both"/>
      </w:pPr>
    </w:p>
    <w:p w14:paraId="6CC3E491" w14:textId="77777777" w:rsidR="00DA0BE8" w:rsidRDefault="00DA0BE8" w:rsidP="00A65629">
      <w:pPr>
        <w:pStyle w:val="Prrafodelista"/>
        <w:numPr>
          <w:ilvl w:val="0"/>
          <w:numId w:val="26"/>
        </w:numPr>
        <w:jc w:val="both"/>
      </w:pPr>
      <w:r>
        <w:t>Dentro de estructuras condicionales</w:t>
      </w:r>
    </w:p>
    <w:p w14:paraId="322481FE" w14:textId="77777777" w:rsidR="00DA0BE8" w:rsidRDefault="00DA0BE8" w:rsidP="00A65629">
      <w:pPr>
        <w:pStyle w:val="Prrafodelista"/>
        <w:numPr>
          <w:ilvl w:val="0"/>
          <w:numId w:val="26"/>
        </w:numPr>
        <w:jc w:val="both"/>
      </w:pPr>
      <w:r>
        <w:t>En llamadas a otros procedimientos/funciones</w:t>
      </w:r>
    </w:p>
    <w:p w14:paraId="3D9BB5BB" w14:textId="77777777" w:rsidR="00DA0BE8" w:rsidRDefault="00DA0BE8" w:rsidP="00A65629">
      <w:pPr>
        <w:pStyle w:val="Prrafodelista"/>
        <w:numPr>
          <w:ilvl w:val="0"/>
          <w:numId w:val="26"/>
        </w:numPr>
        <w:jc w:val="both"/>
      </w:pPr>
      <w:r>
        <w:t xml:space="preserve">Cuando se encuentra la instrucción </w:t>
      </w:r>
      <w:proofErr w:type="spellStart"/>
      <w:r>
        <w:t>exit</w:t>
      </w:r>
      <w:proofErr w:type="spellEnd"/>
      <w:r>
        <w:t>().</w:t>
      </w:r>
    </w:p>
    <w:p w14:paraId="19979337" w14:textId="77777777" w:rsidR="00DA0BE8" w:rsidRDefault="00DA0BE8" w:rsidP="00DA0BE8">
      <w:pPr>
        <w:ind w:firstLine="708"/>
        <w:jc w:val="both"/>
      </w:pPr>
    </w:p>
    <w:p w14:paraId="66F75502" w14:textId="77777777" w:rsidR="00DA0BE8" w:rsidRDefault="00DA0BE8" w:rsidP="00DA0BE8">
      <w:pPr>
        <w:ind w:firstLine="708"/>
        <w:jc w:val="both"/>
      </w:pPr>
      <w:r>
        <w:t xml:space="preserve">Una instrucción </w:t>
      </w:r>
      <w:proofErr w:type="spellStart"/>
      <w:r>
        <w:t>exit</w:t>
      </w:r>
      <w:proofErr w:type="spellEnd"/>
      <w:r>
        <w:t xml:space="preserve">() en código obligatorio, inhabilita todo el código que existe después de la llamada al </w:t>
      </w:r>
      <w:proofErr w:type="spellStart"/>
      <w:r>
        <w:t>exit</w:t>
      </w:r>
      <w:proofErr w:type="spellEnd"/>
      <w:r>
        <w:t>().</w:t>
      </w:r>
    </w:p>
    <w:p w14:paraId="39851820" w14:textId="77777777" w:rsidR="00DA0BE8" w:rsidRDefault="00DA0BE8" w:rsidP="00DA0BE8">
      <w:pPr>
        <w:ind w:firstLine="708"/>
        <w:jc w:val="both"/>
      </w:pPr>
    </w:p>
    <w:p w14:paraId="41FB5AC4" w14:textId="77777777" w:rsidR="00DA0BE8" w:rsidRDefault="00DA0BE8" w:rsidP="00DA0BE8">
      <w:pPr>
        <w:ind w:firstLine="708"/>
        <w:jc w:val="both"/>
      </w:pPr>
      <w:r>
        <w:t>Esto se puede expresar en el siguiente AXIOMA:</w:t>
      </w:r>
    </w:p>
    <w:p w14:paraId="62D5F48E" w14:textId="77777777" w:rsidR="00DA0BE8" w:rsidRDefault="00DA0BE8" w:rsidP="00DA0BE8">
      <w:pPr>
        <w:ind w:firstLine="708"/>
        <w:jc w:val="both"/>
      </w:pPr>
    </w:p>
    <w:p w14:paraId="4513E63E"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21536" behindDoc="0" locked="0" layoutInCell="1" allowOverlap="1" wp14:anchorId="55404FA8" wp14:editId="1F3CCF9A">
                <wp:simplePos x="0" y="0"/>
                <wp:positionH relativeFrom="column">
                  <wp:posOffset>290417</wp:posOffset>
                </wp:positionH>
                <wp:positionV relativeFrom="paragraph">
                  <wp:posOffset>108953</wp:posOffset>
                </wp:positionV>
                <wp:extent cx="5390515" cy="882503"/>
                <wp:effectExtent l="57150" t="38100" r="76835" b="89535"/>
                <wp:wrapNone/>
                <wp:docPr id="295" name="Rectángulo: esquinas redondeadas 295"/>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D81B1DC" w14:textId="77777777" w:rsidR="004F6EB3" w:rsidRDefault="004F6EB3" w:rsidP="00DA0BE8">
                            <w:r>
                              <w:t>AXIOMA DEL EXIT:</w:t>
                            </w:r>
                          </w:p>
                          <w:p w14:paraId="039131A6" w14:textId="77777777" w:rsidR="004F6EB3" w:rsidRDefault="004F6EB3" w:rsidP="00DA0BE8">
                            <w:r>
                              <w:t xml:space="preserve">“Si en un procedimiento existe al menos un </w:t>
                            </w:r>
                            <w:proofErr w:type="spellStart"/>
                            <w:r>
                              <w:t>exit</w:t>
                            </w:r>
                            <w:proofErr w:type="spellEnd"/>
                            <w:r>
                              <w:t>(), en código obligatorio, todo código siguiente no será ejecutado”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404FA8" id="Rectángulo: esquinas redondeadas 295" o:spid="_x0000_s1028" style="position:absolute;left:0;text-align:left;margin-left:22.85pt;margin-top:8.6pt;width:424.45pt;height:69.5pt;z-index:251521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" fillcolor="#a7bfde [1620]" strokecolor="#4579b8 [3044]">
                <v:fill color2="#e4ecf5 [500]" rotate="t" angle="180" colors="0 #a3c4ff;22938f #bfd5ff;1 #e5eeff" focus="100%" type="gradient"/>
                <v:shadow on="t" color="black" opacity="24903f" origin=",.5" offset="0,.55556mm"/>
                <v:textbox>
                  <w:txbxContent>
                    <w:p w14:paraId="4D81B1DC" w14:textId="77777777" w:rsidR="004F6EB3" w:rsidRDefault="004F6EB3" w:rsidP="00DA0BE8">
                      <w:r>
                        <w:t>AXIOMA DEL EXIT:</w:t>
                      </w:r>
                    </w:p>
                    <w:p w14:paraId="039131A6" w14:textId="77777777" w:rsidR="004F6EB3" w:rsidRDefault="004F6EB3" w:rsidP="00DA0BE8">
                      <w:r>
                        <w:t xml:space="preserve">“Si en un procedimiento existe al menos un </w:t>
                      </w:r>
                      <w:proofErr w:type="spellStart"/>
                      <w:r>
                        <w:t>exit</w:t>
                      </w:r>
                      <w:proofErr w:type="spellEnd"/>
                      <w:r>
                        <w:t>(), en código obligatorio, todo código siguiente no será ejecutado”</w:t>
                      </w:r>
                    </w:p>
                  </w:txbxContent>
                </v:textbox>
              </v:roundrect>
            </w:pict>
          </mc:Fallback>
        </mc:AlternateContent>
      </w:r>
    </w:p>
    <w:p w14:paraId="2774BFA0" w14:textId="77777777" w:rsidR="00DA0BE8" w:rsidRDefault="00DA0BE8" w:rsidP="00DA0BE8">
      <w:pPr>
        <w:ind w:firstLine="708"/>
        <w:jc w:val="both"/>
      </w:pPr>
    </w:p>
    <w:p w14:paraId="44E83491" w14:textId="77777777" w:rsidR="00DA0BE8" w:rsidRDefault="00DA0BE8" w:rsidP="00DA0BE8">
      <w:pPr>
        <w:ind w:firstLine="708"/>
        <w:jc w:val="both"/>
      </w:pPr>
    </w:p>
    <w:p w14:paraId="1B35778B" w14:textId="77777777" w:rsidR="00DA0BE8" w:rsidRDefault="00DA0BE8" w:rsidP="00DA0BE8">
      <w:pPr>
        <w:ind w:firstLine="708"/>
        <w:jc w:val="both"/>
      </w:pPr>
    </w:p>
    <w:p w14:paraId="6D37D34E" w14:textId="77777777" w:rsidR="00DA0BE8" w:rsidRDefault="00DA0BE8" w:rsidP="00DA0BE8">
      <w:pPr>
        <w:ind w:firstLine="708"/>
        <w:jc w:val="both"/>
      </w:pPr>
    </w:p>
    <w:p w14:paraId="11B23FF0" w14:textId="77777777" w:rsidR="00DA0BE8" w:rsidRDefault="00DA0BE8" w:rsidP="00DA0BE8">
      <w:pPr>
        <w:ind w:firstLine="708"/>
        <w:jc w:val="both"/>
      </w:pPr>
    </w:p>
    <w:p w14:paraId="7E4BA38A" w14:textId="77777777" w:rsidR="00DA0BE8" w:rsidRDefault="00DA0BE8" w:rsidP="00DA0BE8">
      <w:pPr>
        <w:ind w:firstLine="708"/>
        <w:jc w:val="both"/>
      </w:pPr>
      <w:r>
        <w:t xml:space="preserve">El siguiente ejemplo muestra un caso de </w:t>
      </w:r>
      <w:proofErr w:type="spellStart"/>
      <w:r>
        <w:t>exit</w:t>
      </w:r>
      <w:proofErr w:type="spellEnd"/>
      <w:r>
        <w:t>() en código obligatorio:</w:t>
      </w:r>
    </w:p>
    <w:p w14:paraId="36CDDEAB" w14:textId="77777777" w:rsidR="00DA0BE8" w:rsidRDefault="00DA0BE8" w:rsidP="00DA0BE8">
      <w:pPr>
        <w:ind w:firstLine="708"/>
        <w:jc w:val="both"/>
      </w:pPr>
    </w:p>
    <w:p w14:paraId="12E41194"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 xml:space="preserve">procedure </w:t>
      </w:r>
      <w:r w:rsidRPr="00AC6B0C">
        <w:rPr>
          <w:rFonts w:ascii="Courier New" w:hAnsi="Courier New" w:cs="Courier New"/>
          <w:noProof/>
          <w:color w:val="000000"/>
          <w:sz w:val="20"/>
          <w:lang w:val="en-US"/>
        </w:rPr>
        <w:t>simple</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byte</w:t>
      </w:r>
      <w:r w:rsidRPr="00AC6B0C">
        <w:rPr>
          <w:rFonts w:ascii="Courier New" w:hAnsi="Courier New" w:cs="Courier New"/>
          <w:b/>
          <w:noProof/>
          <w:color w:val="FF0000"/>
          <w:sz w:val="20"/>
          <w:lang w:val="en-US"/>
        </w:rPr>
        <w:t>;</w:t>
      </w:r>
    </w:p>
    <w:p w14:paraId="52830ADE"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0844D80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w:t>
      </w:r>
      <w:r w:rsidRPr="00AC6B0C">
        <w:rPr>
          <w:rFonts w:ascii="Courier New" w:hAnsi="Courier New" w:cs="Courier New"/>
          <w:b/>
          <w:noProof/>
          <w:color w:val="FF0000"/>
          <w:sz w:val="20"/>
          <w:lang w:val="en-US"/>
        </w:rPr>
        <w:t>;</w:t>
      </w:r>
    </w:p>
    <w:p w14:paraId="541FE47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668CD9AF"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448805B6" w14:textId="77777777" w:rsidR="00DA0BE8" w:rsidRDefault="00DA0BE8" w:rsidP="00DA0BE8">
      <w:pPr>
        <w:ind w:firstLine="708"/>
        <w:jc w:val="both"/>
      </w:pPr>
    </w:p>
    <w:p w14:paraId="314FE99D" w14:textId="77777777" w:rsidR="00DA0BE8" w:rsidRDefault="00DA0BE8" w:rsidP="00DA0BE8">
      <w:pPr>
        <w:ind w:firstLine="708"/>
        <w:jc w:val="both"/>
      </w:pPr>
      <w:r>
        <w:t>Del axioma anterior, se pueden deducir los siguientes corolarios:</w:t>
      </w:r>
    </w:p>
    <w:p w14:paraId="61C20559" w14:textId="77777777" w:rsidR="00DA0BE8" w:rsidRDefault="00DA0BE8" w:rsidP="00DA0BE8">
      <w:pPr>
        <w:ind w:firstLine="708"/>
        <w:jc w:val="both"/>
      </w:pPr>
    </w:p>
    <w:p w14:paraId="6B5414F3" w14:textId="77777777" w:rsidR="00DA0BE8" w:rsidRDefault="00DA0BE8" w:rsidP="00DA0BE8">
      <w:pPr>
        <w:pStyle w:val="Ttulo3"/>
      </w:pPr>
      <w:bookmarkStart w:id="23" w:name="_Ref498030117"/>
      <w:bookmarkStart w:id="24" w:name="_Toc522888761"/>
      <w:bookmarkStart w:id="25" w:name="_Toc97411886"/>
      <w:r>
        <w:t>COROLARIO 1</w:t>
      </w:r>
      <w:bookmarkEnd w:id="23"/>
      <w:bookmarkEnd w:id="24"/>
      <w:bookmarkEnd w:id="25"/>
    </w:p>
    <w:p w14:paraId="13B4A484" w14:textId="77777777" w:rsidR="00DA0BE8" w:rsidRDefault="00DA0BE8" w:rsidP="00DA0BE8">
      <w:pPr>
        <w:ind w:firstLine="708"/>
        <w:jc w:val="both"/>
      </w:pPr>
    </w:p>
    <w:p w14:paraId="141827B5"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23584" behindDoc="0" locked="0" layoutInCell="1" allowOverlap="1" wp14:anchorId="7AF50C2D" wp14:editId="25E11442">
                <wp:simplePos x="0" y="0"/>
                <wp:positionH relativeFrom="column">
                  <wp:posOffset>343550</wp:posOffset>
                </wp:positionH>
                <wp:positionV relativeFrom="paragraph">
                  <wp:posOffset>47935</wp:posOffset>
                </wp:positionV>
                <wp:extent cx="5390515" cy="882503"/>
                <wp:effectExtent l="57150" t="38100" r="76835" b="89535"/>
                <wp:wrapNone/>
                <wp:docPr id="301" name="Rectángulo: esquinas redondeadas 301"/>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AF50C2D" id="Rectángulo: esquinas redondeadas 301" o:spid="_x0000_s1029" style="position:absolute;left:0;text-align:left;margin-left:27.05pt;margin-top:3.75pt;width:424.45pt;height:69.5pt;z-index:251523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" fillcolor="#a7bfde [1620]" strokecolor="#4579b8 [3044]">
                <v:fill color2="#e4ecf5 [500]" rotate="t" angle="180" colors="0 #a3c4ff;22938f #bfd5ff;1 #e5eeff" focus="100%" type="gradient"/>
                <v:shadow on="t" color="black" opacity="24903f" origin=",.5" offset="0,.55556mm"/>
                <v:textbo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v:textbox>
              </v:roundrect>
            </w:pict>
          </mc:Fallback>
        </mc:AlternateContent>
      </w:r>
    </w:p>
    <w:p w14:paraId="7DB816BA" w14:textId="77777777" w:rsidR="00DA0BE8" w:rsidRDefault="00DA0BE8" w:rsidP="00DA0BE8">
      <w:pPr>
        <w:ind w:firstLine="708"/>
        <w:jc w:val="both"/>
      </w:pPr>
    </w:p>
    <w:p w14:paraId="1A4CE4D2" w14:textId="77777777" w:rsidR="00DA0BE8" w:rsidRDefault="00DA0BE8" w:rsidP="00DA0BE8">
      <w:pPr>
        <w:ind w:firstLine="708"/>
        <w:jc w:val="both"/>
      </w:pPr>
    </w:p>
    <w:p w14:paraId="12F2FA86" w14:textId="77777777" w:rsidR="00DA0BE8" w:rsidRDefault="00DA0BE8" w:rsidP="00DA0BE8">
      <w:pPr>
        <w:ind w:firstLine="708"/>
        <w:jc w:val="both"/>
      </w:pPr>
    </w:p>
    <w:p w14:paraId="0E819CEE" w14:textId="77777777" w:rsidR="00DA0BE8" w:rsidRDefault="00DA0BE8" w:rsidP="00DA0BE8">
      <w:pPr>
        <w:ind w:firstLine="708"/>
        <w:jc w:val="both"/>
      </w:pPr>
    </w:p>
    <w:p w14:paraId="1D6E1D6C" w14:textId="77777777" w:rsidR="00DA0BE8" w:rsidRDefault="00DA0BE8" w:rsidP="00DA0BE8">
      <w:pPr>
        <w:ind w:firstLine="708"/>
        <w:jc w:val="both"/>
      </w:pPr>
    </w:p>
    <w:p w14:paraId="246B6C3D" w14:textId="77777777" w:rsidR="00DA0BE8" w:rsidRDefault="00DA0BE8" w:rsidP="00DA0BE8">
      <w:pPr>
        <w:ind w:firstLine="708"/>
        <w:jc w:val="both"/>
      </w:pPr>
      <w:r>
        <w:t>Consideremos el siguiente caso:</w:t>
      </w:r>
    </w:p>
    <w:p w14:paraId="482415E2" w14:textId="77777777" w:rsidR="00DA0BE8" w:rsidRDefault="00DA0BE8" w:rsidP="00DA0BE8">
      <w:pPr>
        <w:ind w:firstLine="708"/>
        <w:jc w:val="both"/>
      </w:pPr>
    </w:p>
    <w:p w14:paraId="2B686202"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14:paraId="5E84B793"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14:paraId="24835BDE"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5E6828D7" w14:textId="77777777" w:rsidR="00DA0BE8" w:rsidRPr="006E4AE0" w:rsidRDefault="00DA0BE8" w:rsidP="00DA0BE8">
      <w:pPr>
        <w:shd w:val="clear" w:color="auto" w:fill="DAEEF3" w:themeFill="accent5" w:themeFillTint="33"/>
        <w:spacing w:after="20"/>
        <w:jc w:val="both"/>
        <w:rPr>
          <w:rFonts w:ascii="Courier New" w:hAnsi="Courier New" w:cs="Courier New"/>
          <w:noProof/>
          <w:color w:val="0000FF"/>
          <w:sz w:val="20"/>
        </w:rPr>
      </w:pPr>
      <w:r w:rsidRPr="006E4AE0">
        <w:rPr>
          <w:rFonts w:ascii="Courier New" w:hAnsi="Courier New" w:cs="Courier New"/>
          <w:noProof/>
          <w:color w:val="000000"/>
          <w:sz w:val="20"/>
        </w:rPr>
        <w:t xml:space="preserve">  a </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1</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w:t>
      </w:r>
      <w:r w:rsidRPr="006E4AE0">
        <w:rPr>
          <w:rFonts w:ascii="Courier New" w:hAnsi="Courier New" w:cs="Courier New"/>
          <w:b/>
          <w:noProof/>
          <w:color w:val="0000FF"/>
          <w:sz w:val="20"/>
        </w:rPr>
        <w:t>//</w:t>
      </w:r>
      <w:r w:rsidRPr="006E4AE0">
        <w:rPr>
          <w:rFonts w:ascii="Courier New" w:hAnsi="Courier New" w:cs="Courier New"/>
          <w:noProof/>
          <w:color w:val="0000FF"/>
          <w:sz w:val="20"/>
        </w:rPr>
        <w:t>Código no ejecutable</w:t>
      </w:r>
    </w:p>
    <w:p w14:paraId="5CF3AE1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0B6AE7CD" w14:textId="77777777" w:rsidR="00DA0BE8" w:rsidRDefault="00DA0BE8" w:rsidP="00DA0BE8">
      <w:pPr>
        <w:ind w:firstLine="708"/>
        <w:jc w:val="both"/>
      </w:pPr>
    </w:p>
    <w:p w14:paraId="1F4B5A79" w14:textId="77777777" w:rsidR="00DA0BE8" w:rsidRDefault="00DA0BE8" w:rsidP="00DA0BE8">
      <w:pPr>
        <w:ind w:firstLine="708"/>
        <w:jc w:val="both"/>
      </w:pPr>
      <w:r>
        <w:t xml:space="preserve">El código adicional, que sigue a un </w:t>
      </w:r>
      <w:proofErr w:type="spellStart"/>
      <w:r>
        <w:t>exit</w:t>
      </w:r>
      <w:proofErr w:type="spellEnd"/>
      <w:r>
        <w:t>() en código obligatorio, no será ejecutado nunca y no debe ser compilado tampoco. El mejor comportamiento para estos casos es, generar una advertencia, pero no compilar.</w:t>
      </w:r>
    </w:p>
    <w:p w14:paraId="28DA93DF" w14:textId="77777777" w:rsidR="00DA0BE8" w:rsidRDefault="00DA0BE8" w:rsidP="00DA0BE8">
      <w:pPr>
        <w:ind w:firstLine="708"/>
        <w:jc w:val="both"/>
      </w:pPr>
    </w:p>
    <w:p w14:paraId="6467A987" w14:textId="77777777" w:rsidR="00DA0BE8" w:rsidRDefault="00DA0BE8" w:rsidP="00DA0BE8">
      <w:pPr>
        <w:ind w:firstLine="708"/>
        <w:jc w:val="both"/>
      </w:pPr>
      <w:r>
        <w:t>En general esta situación constituye un error de algoritmo y debería evitarse.</w:t>
      </w:r>
    </w:p>
    <w:p w14:paraId="77DF7FE0" w14:textId="77777777" w:rsidR="00DA0BE8" w:rsidRDefault="00DA0BE8" w:rsidP="00DA0BE8">
      <w:pPr>
        <w:ind w:firstLine="708"/>
        <w:jc w:val="both"/>
      </w:pPr>
    </w:p>
    <w:p w14:paraId="54399A6D" w14:textId="77777777" w:rsidR="00DA0BE8" w:rsidRDefault="00DA0BE8" w:rsidP="00DA0BE8">
      <w:pPr>
        <w:pStyle w:val="Ttulo3"/>
      </w:pPr>
      <w:bookmarkStart w:id="26" w:name="_Toc522888762"/>
      <w:bookmarkStart w:id="27" w:name="_Toc97411887"/>
      <w:r>
        <w:t>COROLARIO 2</w:t>
      </w:r>
      <w:bookmarkEnd w:id="26"/>
      <w:bookmarkEnd w:id="27"/>
    </w:p>
    <w:p w14:paraId="40E630B9"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25632" behindDoc="0" locked="0" layoutInCell="1" allowOverlap="1" wp14:anchorId="46D2EFD5" wp14:editId="25479FA3">
                <wp:simplePos x="0" y="0"/>
                <wp:positionH relativeFrom="column">
                  <wp:posOffset>353695</wp:posOffset>
                </wp:positionH>
                <wp:positionV relativeFrom="paragraph">
                  <wp:posOffset>209757</wp:posOffset>
                </wp:positionV>
                <wp:extent cx="5390515" cy="882503"/>
                <wp:effectExtent l="57150" t="38100" r="76835" b="89535"/>
                <wp:wrapNone/>
                <wp:docPr id="304" name="Rectángulo: esquinas redondeadas 304"/>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6D2EFD5" id="Rectángulo: esquinas redondeadas 304" o:spid="_x0000_s1030" style="position:absolute;left:0;text-align:left;margin-left:27.85pt;margin-top:16.5pt;width:424.45pt;height:69.5pt;z-index:251525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" fillcolor="#a7bfde [1620]" strokecolor="#4579b8 [3044]">
                <v:fill color2="#e4ecf5 [500]" rotate="t" angle="180" colors="0 #a3c4ff;22938f #bfd5ff;1 #e5eeff" focus="100%" type="gradient"/>
                <v:shadow on="t" color="black" opacity="24903f" origin=",.5" offset="0,.55556mm"/>
                <v:textbo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v:textbox>
              </v:roundrect>
            </w:pict>
          </mc:Fallback>
        </mc:AlternateContent>
      </w:r>
    </w:p>
    <w:p w14:paraId="59E7FCFA" w14:textId="77777777" w:rsidR="00DA0BE8" w:rsidRDefault="00DA0BE8" w:rsidP="00DA0BE8">
      <w:pPr>
        <w:ind w:firstLine="708"/>
        <w:jc w:val="both"/>
      </w:pPr>
    </w:p>
    <w:p w14:paraId="33E0DF82" w14:textId="77777777" w:rsidR="00DA0BE8" w:rsidRDefault="00DA0BE8" w:rsidP="00DA0BE8">
      <w:pPr>
        <w:ind w:firstLine="708"/>
        <w:jc w:val="both"/>
      </w:pPr>
    </w:p>
    <w:p w14:paraId="54EB4C27" w14:textId="77777777" w:rsidR="00DA0BE8" w:rsidRDefault="00DA0BE8" w:rsidP="00DA0BE8">
      <w:pPr>
        <w:ind w:firstLine="708"/>
        <w:jc w:val="both"/>
      </w:pPr>
    </w:p>
    <w:p w14:paraId="61D54A69" w14:textId="77777777" w:rsidR="00DA0BE8" w:rsidRDefault="00DA0BE8" w:rsidP="00DA0BE8">
      <w:pPr>
        <w:ind w:firstLine="708"/>
        <w:jc w:val="both"/>
      </w:pPr>
    </w:p>
    <w:p w14:paraId="4E947A9B" w14:textId="77777777" w:rsidR="00DA0BE8" w:rsidRDefault="00DA0BE8" w:rsidP="00DA0BE8">
      <w:pPr>
        <w:ind w:firstLine="708"/>
        <w:jc w:val="both"/>
      </w:pPr>
    </w:p>
    <w:p w14:paraId="7FAAC7F4" w14:textId="77777777" w:rsidR="00D04BF1" w:rsidRDefault="00D04BF1" w:rsidP="00DA0BE8">
      <w:pPr>
        <w:ind w:firstLine="708"/>
        <w:jc w:val="both"/>
      </w:pPr>
    </w:p>
    <w:p w14:paraId="31306BB2" w14:textId="6BAA4F22" w:rsidR="00DA0BE8" w:rsidRDefault="00DA0BE8" w:rsidP="00DA0BE8">
      <w:pPr>
        <w:ind w:firstLine="708"/>
        <w:jc w:val="both"/>
      </w:pPr>
      <w:r>
        <w:t>Este corolario, se deduce del corolario anterior. Y aunque pueda parecer obvio, es importante tenerlo en cuenta para casos de optimización de código.</w:t>
      </w:r>
    </w:p>
    <w:p w14:paraId="29A047E8" w14:textId="77777777" w:rsidR="000A4752" w:rsidRDefault="000A4752" w:rsidP="00DA0BE8">
      <w:pPr>
        <w:ind w:firstLine="708"/>
      </w:pPr>
    </w:p>
    <w:p w14:paraId="04F36A9F" w14:textId="77777777" w:rsidR="000A4752" w:rsidRDefault="000A4752" w:rsidP="000A4752">
      <w:pPr>
        <w:pStyle w:val="Ttulo2"/>
      </w:pPr>
      <w:bookmarkStart w:id="28" w:name="_Toc97411888"/>
      <w:r>
        <w:t>Operandos y Expresiones</w:t>
      </w:r>
      <w:bookmarkEnd w:id="28"/>
    </w:p>
    <w:p w14:paraId="094E195A" w14:textId="77777777" w:rsidR="000A4752" w:rsidRDefault="000A4752" w:rsidP="000A4752">
      <w:pPr>
        <w:ind w:firstLine="708"/>
        <w:jc w:val="both"/>
      </w:pPr>
    </w:p>
    <w:p w14:paraId="142F3F08" w14:textId="77777777" w:rsidR="000A4752" w:rsidRDefault="000A4752" w:rsidP="000A4752">
      <w:pPr>
        <w:ind w:firstLine="708"/>
        <w:jc w:val="both"/>
      </w:pPr>
      <w:r>
        <w:t>En el documento “</w:t>
      </w:r>
      <w:r w:rsidR="00246E31" w:rsidRPr="00246E31">
        <w:t>Documentación – Fundamentos y Análisis</w:t>
      </w:r>
      <w:r>
        <w:t>” se explicó ambos términos y sabemos que están relacionados pero su diferenciación puede ser algo confusa.</w:t>
      </w:r>
    </w:p>
    <w:p w14:paraId="7391C542" w14:textId="77777777" w:rsidR="000A4752" w:rsidRDefault="000A4752" w:rsidP="000A4752">
      <w:pPr>
        <w:ind w:firstLine="708"/>
        <w:jc w:val="both"/>
      </w:pPr>
    </w:p>
    <w:p w14:paraId="3A496D63" w14:textId="77777777" w:rsidR="000A4752" w:rsidRDefault="000A4752" w:rsidP="000A4752">
      <w:pPr>
        <w:ind w:firstLine="708"/>
        <w:jc w:val="both"/>
      </w:pPr>
      <w:r>
        <w:t>Se entiende como operando a aquella expresión sintáctica que sigue la estructura:</w:t>
      </w:r>
    </w:p>
    <w:p w14:paraId="2DF644E9" w14:textId="77777777" w:rsidR="000A4752" w:rsidRDefault="000A4752" w:rsidP="000A4752">
      <w:pPr>
        <w:ind w:firstLine="708"/>
        <w:jc w:val="both"/>
      </w:pPr>
    </w:p>
    <w:p w14:paraId="5BBE5F3B" w14:textId="77777777" w:rsidR="000A4752" w:rsidRDefault="000A4752" w:rsidP="000A4752">
      <w:pPr>
        <w:ind w:firstLine="708"/>
        <w:jc w:val="both"/>
      </w:pPr>
      <w:r>
        <w:rPr>
          <w:noProof/>
          <w:lang w:val="es-PE" w:eastAsia="es-PE"/>
        </w:rPr>
        <w:drawing>
          <wp:inline distT="0" distB="0" distL="0" distR="0" wp14:anchorId="47C40136" wp14:editId="456F5C05">
            <wp:extent cx="3726180" cy="1181100"/>
            <wp:effectExtent l="0" t="0" r="762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31584A4E" w14:textId="77777777" w:rsidR="000A4752" w:rsidRDefault="000A4752" w:rsidP="000A4752">
      <w:pPr>
        <w:ind w:firstLine="708"/>
        <w:jc w:val="both"/>
      </w:pPr>
      <w:r>
        <w:t>Y las expresiones, es un concepto más amplio y se definen como a la unión de operandos con operadores:</w:t>
      </w:r>
    </w:p>
    <w:p w14:paraId="23274D15" w14:textId="77777777" w:rsidR="000A4752" w:rsidRDefault="000A4752" w:rsidP="000A4752">
      <w:pPr>
        <w:ind w:firstLine="708"/>
        <w:jc w:val="both"/>
      </w:pPr>
    </w:p>
    <w:p w14:paraId="35C4E1B1" w14:textId="77777777" w:rsidR="000A4752" w:rsidRDefault="000A4752" w:rsidP="000A4752">
      <w:pPr>
        <w:ind w:firstLine="708"/>
        <w:jc w:val="both"/>
      </w:pPr>
      <w:r>
        <w:rPr>
          <w:noProof/>
          <w:lang w:val="es-PE" w:eastAsia="es-PE"/>
        </w:rPr>
        <w:drawing>
          <wp:inline distT="0" distB="0" distL="0" distR="0" wp14:anchorId="5C29F8C4" wp14:editId="513965F2">
            <wp:extent cx="4213860" cy="571500"/>
            <wp:effectExtent l="0" t="0" r="0" b="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5D130C94" w14:textId="77777777" w:rsidR="00DA0BE8" w:rsidRDefault="000A4752" w:rsidP="000A4752">
      <w:r>
        <w:tab/>
      </w:r>
    </w:p>
    <w:p w14:paraId="3ED67C55" w14:textId="77777777" w:rsidR="000A4752" w:rsidRDefault="000A4752" w:rsidP="000A4752">
      <w:r>
        <w:lastRenderedPageBreak/>
        <w:tab/>
        <w:t>Pero a la vez sabemos que en el árbol de sintaxis, tanto operandos como operadores se modelan de la misma forma (con solo funciones y operandos). Así que la diferencia entre Operandos y Expresiones es solo sintáctica, y no en el modelamiento.</w:t>
      </w:r>
    </w:p>
    <w:p w14:paraId="456C984E" w14:textId="77777777" w:rsidR="000A4752" w:rsidRDefault="000A4752" w:rsidP="000A4752"/>
    <w:p w14:paraId="721BB07D" w14:textId="77777777" w:rsidR="000A4752" w:rsidRDefault="000A4752" w:rsidP="000A4752">
      <w:r>
        <w:tab/>
        <w:t>En muchos puntos de este documento, diremos “Expresión” u “Operando” de manera indistinta para referirnos al mismo concepto.</w:t>
      </w:r>
    </w:p>
    <w:p w14:paraId="2B4EA88B" w14:textId="77777777" w:rsidR="000A4752" w:rsidRDefault="000A4752" w:rsidP="000A4752">
      <w:pPr>
        <w:rPr>
          <w:rFonts w:ascii="Arial" w:hAnsi="Arial" w:cs="Arial"/>
          <w:b/>
          <w:bCs/>
          <w:kern w:val="32"/>
          <w:sz w:val="32"/>
          <w:szCs w:val="32"/>
        </w:rPr>
      </w:pPr>
      <w:r>
        <w:tab/>
      </w:r>
    </w:p>
    <w:p w14:paraId="03A49D2A" w14:textId="77777777" w:rsidR="000A4752" w:rsidRDefault="000A4752">
      <w:pPr>
        <w:rPr>
          <w:rFonts w:ascii="Arial" w:hAnsi="Arial" w:cs="Arial"/>
          <w:b/>
          <w:bCs/>
          <w:kern w:val="32"/>
          <w:sz w:val="32"/>
          <w:szCs w:val="32"/>
        </w:rPr>
      </w:pPr>
      <w:r>
        <w:br w:type="page"/>
      </w:r>
    </w:p>
    <w:p w14:paraId="5D2DFE5E" w14:textId="77777777" w:rsidR="00485E9E" w:rsidRDefault="00485E9E" w:rsidP="00485E9E">
      <w:pPr>
        <w:pStyle w:val="Ttulo1"/>
      </w:pPr>
      <w:bookmarkStart w:id="29" w:name="_Toc97411889"/>
      <w:r>
        <w:lastRenderedPageBreak/>
        <w:t>GESTIÓN DE LA MEMORIA RAM</w:t>
      </w:r>
      <w:bookmarkEnd w:id="29"/>
    </w:p>
    <w:p w14:paraId="48843922" w14:textId="77777777" w:rsidR="00485E9E" w:rsidRDefault="00485E9E" w:rsidP="00485E9E">
      <w:pPr>
        <w:ind w:firstLine="708"/>
        <w:jc w:val="both"/>
      </w:pPr>
    </w:p>
    <w:p w14:paraId="1390B727" w14:textId="77777777" w:rsidR="00485E9E" w:rsidRDefault="00485E9E" w:rsidP="00485E9E">
      <w:pPr>
        <w:pStyle w:val="Ttulo2"/>
      </w:pPr>
      <w:bookmarkStart w:id="30" w:name="_Toc97411890"/>
      <w:r>
        <w:t>Organización</w:t>
      </w:r>
      <w:bookmarkEnd w:id="30"/>
    </w:p>
    <w:p w14:paraId="31CF18ED" w14:textId="77777777" w:rsidR="00485E9E" w:rsidRDefault="00485E9E" w:rsidP="00485E9E">
      <w:pPr>
        <w:ind w:firstLine="708"/>
        <w:jc w:val="both"/>
      </w:pPr>
    </w:p>
    <w:p w14:paraId="70FC1A0E" w14:textId="77777777" w:rsidR="00485E9E" w:rsidRDefault="00485E9E" w:rsidP="00485E9E">
      <w:pPr>
        <w:ind w:firstLine="708"/>
        <w:jc w:val="both"/>
      </w:pPr>
      <w:r>
        <w:t>Dentro de la arquitectura del 6502, lo que se tiene es un CPU sencilla con acceso a una memoria RAM limitada a 64K:</w:t>
      </w:r>
    </w:p>
    <w:p w14:paraId="128082C0" w14:textId="77777777" w:rsidR="00485E9E" w:rsidRDefault="00485E9E" w:rsidP="00485E9E">
      <w:pPr>
        <w:ind w:firstLine="708"/>
        <w:jc w:val="both"/>
      </w:pPr>
    </w:p>
    <w:p w14:paraId="6724B65F" w14:textId="77777777" w:rsidR="00485E9E" w:rsidRDefault="00485E9E" w:rsidP="00485E9E">
      <w:pPr>
        <w:ind w:firstLine="708"/>
        <w:jc w:val="both"/>
      </w:pPr>
    </w:p>
    <w:p w14:paraId="06754450" w14:textId="77777777" w:rsidR="00485E9E" w:rsidRDefault="00485E9E" w:rsidP="00485E9E">
      <w:pPr>
        <w:ind w:firstLine="708"/>
        <w:jc w:val="both"/>
      </w:pPr>
      <w:r>
        <w:rPr>
          <w:noProof/>
          <w:lang w:val="es-PE" w:eastAsia="es-PE"/>
        </w:rPr>
        <w:drawing>
          <wp:anchor distT="0" distB="0" distL="114300" distR="114300" simplePos="0" relativeHeight="251733504" behindDoc="0" locked="0" layoutInCell="1" allowOverlap="1" wp14:anchorId="2208E097" wp14:editId="499CB501">
            <wp:simplePos x="0" y="0"/>
            <wp:positionH relativeFrom="column">
              <wp:posOffset>452120</wp:posOffset>
            </wp:positionH>
            <wp:positionV relativeFrom="paragraph">
              <wp:posOffset>-3810</wp:posOffset>
            </wp:positionV>
            <wp:extent cx="3886200" cy="2743200"/>
            <wp:effectExtent l="0" t="0" r="0" b="0"/>
            <wp:wrapNone/>
            <wp:docPr id="9" name="Imagen 9" descr="Resultado de imagen para arquitectura 65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Resultado de imagen para arquitectura 650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886200" cy="2743200"/>
                    </a:xfrm>
                    <a:prstGeom prst="rect">
                      <a:avLst/>
                    </a:prstGeom>
                    <a:noFill/>
                    <a:ln>
                      <a:noFill/>
                    </a:ln>
                  </pic:spPr>
                </pic:pic>
              </a:graphicData>
            </a:graphic>
          </wp:anchor>
        </w:drawing>
      </w:r>
    </w:p>
    <w:p w14:paraId="5BCA76D2" w14:textId="77777777" w:rsidR="00485E9E" w:rsidRDefault="00485E9E" w:rsidP="00485E9E">
      <w:pPr>
        <w:ind w:firstLine="708"/>
        <w:jc w:val="both"/>
      </w:pPr>
    </w:p>
    <w:p w14:paraId="013D3441" w14:textId="77777777" w:rsidR="00485E9E" w:rsidRDefault="00485E9E" w:rsidP="00485E9E">
      <w:pPr>
        <w:ind w:firstLine="708"/>
        <w:jc w:val="both"/>
      </w:pPr>
    </w:p>
    <w:p w14:paraId="240A4C8D" w14:textId="77777777" w:rsidR="00485E9E" w:rsidRDefault="00485E9E" w:rsidP="00485E9E">
      <w:pPr>
        <w:ind w:firstLine="708"/>
        <w:jc w:val="both"/>
      </w:pPr>
    </w:p>
    <w:p w14:paraId="3A2773C6" w14:textId="77777777" w:rsidR="00485E9E" w:rsidRDefault="00485E9E" w:rsidP="00485E9E">
      <w:pPr>
        <w:ind w:firstLine="708"/>
        <w:jc w:val="both"/>
      </w:pPr>
    </w:p>
    <w:p w14:paraId="16913AE7" w14:textId="77777777" w:rsidR="00485E9E" w:rsidRDefault="00485E9E" w:rsidP="00485E9E">
      <w:pPr>
        <w:ind w:firstLine="708"/>
        <w:jc w:val="both"/>
      </w:pPr>
    </w:p>
    <w:p w14:paraId="5C8D621E" w14:textId="77777777" w:rsidR="00485E9E" w:rsidRDefault="00485E9E" w:rsidP="00485E9E">
      <w:pPr>
        <w:ind w:firstLine="708"/>
        <w:jc w:val="both"/>
      </w:pPr>
    </w:p>
    <w:p w14:paraId="36FA0D90" w14:textId="77777777" w:rsidR="00485E9E" w:rsidRDefault="00485E9E" w:rsidP="00485E9E">
      <w:pPr>
        <w:ind w:firstLine="708"/>
        <w:jc w:val="both"/>
      </w:pPr>
    </w:p>
    <w:p w14:paraId="31E72009" w14:textId="77777777" w:rsidR="00485E9E" w:rsidRDefault="00485E9E" w:rsidP="00485E9E">
      <w:pPr>
        <w:ind w:firstLine="708"/>
        <w:jc w:val="both"/>
      </w:pPr>
    </w:p>
    <w:p w14:paraId="0AC4C121" w14:textId="77777777" w:rsidR="00485E9E" w:rsidRDefault="00485E9E" w:rsidP="00485E9E">
      <w:pPr>
        <w:ind w:firstLine="708"/>
        <w:jc w:val="both"/>
      </w:pPr>
    </w:p>
    <w:p w14:paraId="3931C9E2" w14:textId="77777777" w:rsidR="00485E9E" w:rsidRDefault="00485E9E" w:rsidP="00485E9E">
      <w:pPr>
        <w:ind w:firstLine="708"/>
        <w:jc w:val="both"/>
      </w:pPr>
    </w:p>
    <w:p w14:paraId="461AB419" w14:textId="77777777" w:rsidR="00485E9E" w:rsidRDefault="00485E9E" w:rsidP="00485E9E">
      <w:pPr>
        <w:ind w:firstLine="708"/>
        <w:jc w:val="both"/>
      </w:pPr>
    </w:p>
    <w:p w14:paraId="097C0A7D" w14:textId="77777777" w:rsidR="00485E9E" w:rsidRDefault="00485E9E" w:rsidP="00485E9E">
      <w:pPr>
        <w:ind w:firstLine="708"/>
        <w:jc w:val="both"/>
      </w:pPr>
    </w:p>
    <w:p w14:paraId="76AB03FF" w14:textId="77777777" w:rsidR="00485E9E" w:rsidRDefault="00485E9E" w:rsidP="00485E9E">
      <w:pPr>
        <w:ind w:firstLine="708"/>
        <w:jc w:val="both"/>
      </w:pPr>
    </w:p>
    <w:p w14:paraId="19C53C62" w14:textId="77777777" w:rsidR="00485E9E" w:rsidRDefault="00485E9E" w:rsidP="00485E9E">
      <w:pPr>
        <w:ind w:firstLine="708"/>
        <w:jc w:val="both"/>
      </w:pPr>
    </w:p>
    <w:p w14:paraId="3EAA410F" w14:textId="77777777" w:rsidR="00485E9E" w:rsidRDefault="00485E9E" w:rsidP="00485E9E">
      <w:pPr>
        <w:ind w:firstLine="708"/>
        <w:jc w:val="both"/>
      </w:pPr>
      <w:r>
        <w:t xml:space="preserve">La CPU del 6502 solo tiene un registro acumulador que es usado para todas las operaciones. Como solo se maneja un registro dentro de </w:t>
      </w:r>
      <w:smartTag w:uri="urn:schemas-microsoft-com:office:smarttags" w:element="PersonName">
        <w:smartTagPr>
          <w:attr w:name="ProductID" w:val="La CPU"/>
        </w:smartTagPr>
        <w:r>
          <w:t>la CPU</w:t>
        </w:r>
      </w:smartTag>
      <w:r>
        <w:t xml:space="preserve">, es necesario usar partes de </w:t>
      </w:r>
      <w:smartTag w:uri="urn:schemas-microsoft-com:office:smarttags" w:element="PersonName">
        <w:smartTagPr>
          <w:attr w:name="ProductID" w:val="la RAM"/>
        </w:smartTagPr>
        <w:r>
          <w:t>la RAM</w:t>
        </w:r>
      </w:smartTag>
      <w:r>
        <w:t xml:space="preserve"> como registros extendidos de </w:t>
      </w:r>
      <w:smartTag w:uri="urn:schemas-microsoft-com:office:smarttags" w:element="PersonName">
        <w:smartTagPr>
          <w:attr w:name="ProductID" w:val="la CPU."/>
        </w:smartTagPr>
        <w:r>
          <w:t>la CPU.</w:t>
        </w:r>
      </w:smartTag>
      <w:r>
        <w:t xml:space="preserve"> </w:t>
      </w:r>
    </w:p>
    <w:p w14:paraId="248EC4E7" w14:textId="77777777" w:rsidR="00485E9E" w:rsidRDefault="00485E9E" w:rsidP="00485E9E">
      <w:pPr>
        <w:ind w:firstLine="708"/>
        <w:jc w:val="both"/>
      </w:pPr>
    </w:p>
    <w:p w14:paraId="14248D57" w14:textId="77777777" w:rsidR="00485E9E" w:rsidRDefault="00485E9E" w:rsidP="00485E9E">
      <w:pPr>
        <w:ind w:firstLine="708"/>
        <w:jc w:val="both"/>
      </w:pPr>
      <w:r>
        <w:t>La memoria RAM es lineal, con direcciones que van desde $0000 a $FFFF.</w:t>
      </w:r>
    </w:p>
    <w:p w14:paraId="594EF7A7" w14:textId="77777777" w:rsidR="00485E9E" w:rsidRDefault="00485E9E" w:rsidP="00485E9E">
      <w:pPr>
        <w:ind w:firstLine="708"/>
        <w:jc w:val="both"/>
      </w:pPr>
    </w:p>
    <w:p w14:paraId="457FB296" w14:textId="46F45F50" w:rsidR="00485E9E" w:rsidRDefault="00485E9E" w:rsidP="00485E9E">
      <w:pPr>
        <w:ind w:firstLine="708"/>
        <w:jc w:val="both"/>
      </w:pPr>
      <w:r>
        <w:t xml:space="preserve">Se sabe </w:t>
      </w:r>
      <w:r w:rsidR="009002F2">
        <w:t>que,</w:t>
      </w:r>
      <w:r>
        <w:t xml:space="preserve"> para aprovechar las posibilidades completas de indexado, en el 6502, es necesario disponer de algunos bytes en la página cero. Se podría decir que la CPU no está completa, si no tiene acceso a la página cero.</w:t>
      </w:r>
    </w:p>
    <w:p w14:paraId="4EF2F411" w14:textId="77777777" w:rsidR="00485E9E" w:rsidRDefault="00485E9E" w:rsidP="00485E9E">
      <w:pPr>
        <w:ind w:firstLine="708"/>
        <w:jc w:val="both"/>
      </w:pPr>
    </w:p>
    <w:p w14:paraId="598A0644" w14:textId="77777777" w:rsidR="00485E9E" w:rsidRDefault="00485E9E" w:rsidP="00485E9E">
      <w:pPr>
        <w:ind w:firstLine="708"/>
        <w:jc w:val="both"/>
      </w:pPr>
    </w:p>
    <w:p w14:paraId="1F1F5398" w14:textId="77777777" w:rsidR="00485E9E" w:rsidRDefault="00485E9E" w:rsidP="00485E9E">
      <w:pPr>
        <w:pStyle w:val="Ttulo2"/>
      </w:pPr>
      <w:bookmarkStart w:id="31" w:name="_Ref497035874"/>
      <w:bookmarkStart w:id="32" w:name="_Ref497035879"/>
      <w:bookmarkStart w:id="33" w:name="_Toc97411891"/>
      <w:r>
        <w:t xml:space="preserve">Uso de </w:t>
      </w:r>
      <w:smartTag w:uri="urn:schemas-microsoft-com:office:smarttags" w:element="PersonName">
        <w:smartTagPr>
          <w:attr w:name="ProductID" w:val="la RAM"/>
        </w:smartTagPr>
        <w:r>
          <w:t>la RAM</w:t>
        </w:r>
      </w:smartTag>
      <w:bookmarkEnd w:id="31"/>
      <w:bookmarkEnd w:id="32"/>
      <w:bookmarkEnd w:id="33"/>
    </w:p>
    <w:p w14:paraId="0FD6AF7C" w14:textId="77777777" w:rsidR="00485E9E" w:rsidRDefault="00485E9E" w:rsidP="00485E9E">
      <w:pPr>
        <w:ind w:firstLine="708"/>
        <w:jc w:val="both"/>
      </w:pPr>
    </w:p>
    <w:p w14:paraId="3A16E38A" w14:textId="77777777" w:rsidR="00485E9E" w:rsidRDefault="00485E9E" w:rsidP="00485E9E">
      <w:pPr>
        <w:ind w:firstLine="708"/>
        <w:jc w:val="both"/>
      </w:pPr>
      <w:r>
        <w:t>En P65Pas, la memoria RAM se usará para almacenar:</w:t>
      </w:r>
    </w:p>
    <w:p w14:paraId="1B240784" w14:textId="77777777" w:rsidR="00485E9E" w:rsidRDefault="00485E9E" w:rsidP="00485E9E">
      <w:pPr>
        <w:ind w:firstLine="708"/>
        <w:jc w:val="both"/>
      </w:pPr>
    </w:p>
    <w:p w14:paraId="50411963" w14:textId="77777777" w:rsidR="00485E9E" w:rsidRDefault="00485E9E" w:rsidP="00485E9E">
      <w:pPr>
        <w:numPr>
          <w:ilvl w:val="0"/>
          <w:numId w:val="4"/>
        </w:numPr>
        <w:jc w:val="both"/>
      </w:pPr>
      <w:r w:rsidRPr="00780350">
        <w:rPr>
          <w:b/>
        </w:rPr>
        <w:t>Variables.</w:t>
      </w:r>
      <w:r>
        <w:t xml:space="preserve"> Incluye las definidas en el programa fuente y las que pueda definir internamente el compilador.</w:t>
      </w:r>
    </w:p>
    <w:p w14:paraId="6C77BAE9" w14:textId="77777777" w:rsidR="00485E9E" w:rsidRDefault="00485E9E" w:rsidP="00485E9E">
      <w:pPr>
        <w:numPr>
          <w:ilvl w:val="0"/>
          <w:numId w:val="4"/>
        </w:numPr>
        <w:jc w:val="both"/>
      </w:pPr>
      <w:r w:rsidRPr="00780350">
        <w:rPr>
          <w:b/>
        </w:rPr>
        <w:t>Registros de trabajo</w:t>
      </w:r>
      <w:r>
        <w:t xml:space="preserve"> (adicionales a </w:t>
      </w:r>
      <w:proofErr w:type="spellStart"/>
      <w:r>
        <w:t>A</w:t>
      </w:r>
      <w:proofErr w:type="spellEnd"/>
      <w:r>
        <w:t>, X, Y o SR). Se usan para realizar cálculos y devolver resultados.</w:t>
      </w:r>
    </w:p>
    <w:p w14:paraId="484A7594" w14:textId="77777777" w:rsidR="00485E9E" w:rsidRDefault="00485E9E" w:rsidP="00485E9E">
      <w:pPr>
        <w:ind w:firstLine="708"/>
        <w:jc w:val="both"/>
      </w:pPr>
    </w:p>
    <w:p w14:paraId="6B8D8F32" w14:textId="04CDF0D0" w:rsidR="00485E9E" w:rsidRDefault="00485E9E" w:rsidP="00485E9E">
      <w:pPr>
        <w:ind w:firstLine="708"/>
        <w:jc w:val="both"/>
      </w:pPr>
      <w:r>
        <w:lastRenderedPageBreak/>
        <w:t xml:space="preserve">Esta división funcional en la memoria </w:t>
      </w:r>
      <w:r w:rsidR="002E0BC6">
        <w:t>disponible</w:t>
      </w:r>
      <w:r>
        <w:t xml:space="preserve"> obliga a implementar un gestor especial que ayude en la ubicación de la memoria a usar dentro de la RAM. Algo así como un gestor de memoria dinámica.</w:t>
      </w:r>
    </w:p>
    <w:p w14:paraId="30BB689A" w14:textId="77777777" w:rsidR="00485E9E" w:rsidRDefault="00485E9E" w:rsidP="00485E9E">
      <w:pPr>
        <w:ind w:firstLine="708"/>
        <w:jc w:val="both"/>
      </w:pPr>
    </w:p>
    <w:p w14:paraId="20A8A41A" w14:textId="77777777" w:rsidR="00485E9E" w:rsidRDefault="00485E9E" w:rsidP="00485E9E">
      <w:pPr>
        <w:ind w:firstLine="708"/>
        <w:jc w:val="both"/>
      </w:pPr>
      <w:r>
        <w:t>La siguiente tabla resume a los diversos tipos de variables y registros:</w:t>
      </w:r>
    </w:p>
    <w:p w14:paraId="00AC5037" w14:textId="77777777" w:rsidR="00485E9E" w:rsidRDefault="00485E9E" w:rsidP="00485E9E">
      <w:pPr>
        <w:ind w:firstLine="708"/>
        <w:jc w:val="both"/>
      </w:pPr>
    </w:p>
    <w:tbl>
      <w:tblPr>
        <w:tblW w:w="94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60"/>
        <w:gridCol w:w="2977"/>
        <w:gridCol w:w="3827"/>
      </w:tblGrid>
      <w:tr w:rsidR="00A51FE2" w14:paraId="5A1EDA53" w14:textId="77777777" w:rsidTr="00A51FE2">
        <w:tc>
          <w:tcPr>
            <w:tcW w:w="2660" w:type="dxa"/>
            <w:shd w:val="clear" w:color="auto" w:fill="auto"/>
          </w:tcPr>
          <w:p w14:paraId="6D8E0E7E" w14:textId="77777777" w:rsidR="00A51FE2" w:rsidRPr="002F1261" w:rsidRDefault="00A51FE2" w:rsidP="002466CC">
            <w:pPr>
              <w:jc w:val="center"/>
              <w:rPr>
                <w:b/>
              </w:rPr>
            </w:pPr>
            <w:r w:rsidRPr="002F1261">
              <w:rPr>
                <w:b/>
              </w:rPr>
              <w:t>TIPO DE MEMORIA</w:t>
            </w:r>
          </w:p>
        </w:tc>
        <w:tc>
          <w:tcPr>
            <w:tcW w:w="2977" w:type="dxa"/>
            <w:shd w:val="clear" w:color="auto" w:fill="auto"/>
          </w:tcPr>
          <w:p w14:paraId="7DCEE0AC" w14:textId="77777777" w:rsidR="00A51FE2" w:rsidRPr="002F1261" w:rsidRDefault="00A51FE2" w:rsidP="002466CC">
            <w:pPr>
              <w:jc w:val="center"/>
              <w:rPr>
                <w:b/>
              </w:rPr>
            </w:pPr>
            <w:r w:rsidRPr="002F1261">
              <w:rPr>
                <w:b/>
              </w:rPr>
              <w:t>USO</w:t>
            </w:r>
          </w:p>
        </w:tc>
        <w:tc>
          <w:tcPr>
            <w:tcW w:w="3827" w:type="dxa"/>
            <w:shd w:val="clear" w:color="auto" w:fill="auto"/>
          </w:tcPr>
          <w:p w14:paraId="048E1741" w14:textId="77777777" w:rsidR="00A51FE2" w:rsidRPr="002F1261" w:rsidRDefault="00A51FE2" w:rsidP="002466CC">
            <w:pPr>
              <w:jc w:val="center"/>
              <w:rPr>
                <w:b/>
              </w:rPr>
            </w:pPr>
            <w:r w:rsidRPr="002F1261">
              <w:rPr>
                <w:b/>
              </w:rPr>
              <w:t>EXISTENCIA</w:t>
            </w:r>
          </w:p>
        </w:tc>
      </w:tr>
      <w:tr w:rsidR="00A51FE2" w14:paraId="10D2915D" w14:textId="77777777" w:rsidTr="00A51FE2">
        <w:tc>
          <w:tcPr>
            <w:tcW w:w="2660" w:type="dxa"/>
            <w:shd w:val="clear" w:color="auto" w:fill="auto"/>
          </w:tcPr>
          <w:p w14:paraId="6CAA8774" w14:textId="77777777" w:rsidR="00A51FE2" w:rsidRDefault="00A51FE2" w:rsidP="00A51FE2">
            <w:pPr>
              <w:jc w:val="both"/>
            </w:pPr>
            <w:r>
              <w:t xml:space="preserve">Variables </w:t>
            </w:r>
          </w:p>
        </w:tc>
        <w:tc>
          <w:tcPr>
            <w:tcW w:w="2977" w:type="dxa"/>
            <w:shd w:val="clear" w:color="auto" w:fill="auto"/>
          </w:tcPr>
          <w:p w14:paraId="651B5D28" w14:textId="77777777" w:rsidR="00A51FE2" w:rsidRDefault="00A51FE2" w:rsidP="00A51FE2">
            <w:pPr>
              <w:jc w:val="both"/>
            </w:pPr>
            <w:r>
              <w:t xml:space="preserve">Almacenamiento de: </w:t>
            </w:r>
          </w:p>
          <w:p w14:paraId="65D1B6A6" w14:textId="77777777" w:rsidR="00A51FE2" w:rsidRDefault="00A51FE2" w:rsidP="00A65629">
            <w:pPr>
              <w:pStyle w:val="Prrafodelista"/>
              <w:numPr>
                <w:ilvl w:val="0"/>
                <w:numId w:val="28"/>
              </w:numPr>
              <w:ind w:left="317" w:hanging="283"/>
              <w:jc w:val="both"/>
            </w:pPr>
            <w:r>
              <w:t>Variables globales.</w:t>
            </w:r>
          </w:p>
          <w:p w14:paraId="3958E675" w14:textId="77777777" w:rsidR="00A51FE2" w:rsidRDefault="00A51FE2" w:rsidP="00A65629">
            <w:pPr>
              <w:pStyle w:val="Prrafodelista"/>
              <w:numPr>
                <w:ilvl w:val="0"/>
                <w:numId w:val="28"/>
              </w:numPr>
              <w:ind w:left="317" w:hanging="283"/>
              <w:jc w:val="both"/>
            </w:pPr>
            <w:r>
              <w:t>Variables locales.</w:t>
            </w:r>
          </w:p>
          <w:p w14:paraId="228DDC6A" w14:textId="77777777" w:rsidR="00A51FE2" w:rsidRDefault="00A51FE2" w:rsidP="00A65629">
            <w:pPr>
              <w:pStyle w:val="Prrafodelista"/>
              <w:numPr>
                <w:ilvl w:val="0"/>
                <w:numId w:val="28"/>
              </w:numPr>
              <w:ind w:left="317" w:hanging="283"/>
              <w:jc w:val="both"/>
            </w:pPr>
            <w:r>
              <w:t>Variables auxiliares.</w:t>
            </w:r>
          </w:p>
        </w:tc>
        <w:tc>
          <w:tcPr>
            <w:tcW w:w="3827" w:type="dxa"/>
            <w:vMerge w:val="restart"/>
            <w:shd w:val="clear" w:color="auto" w:fill="auto"/>
          </w:tcPr>
          <w:p w14:paraId="374D940B" w14:textId="77777777" w:rsidR="00A51FE2" w:rsidRDefault="00A51FE2" w:rsidP="002466CC">
            <w:pPr>
              <w:jc w:val="both"/>
            </w:pPr>
          </w:p>
          <w:p w14:paraId="3635330D" w14:textId="77777777" w:rsidR="00A51FE2" w:rsidRDefault="00A51FE2" w:rsidP="002466CC">
            <w:pPr>
              <w:jc w:val="both"/>
            </w:pPr>
          </w:p>
          <w:p w14:paraId="31F45762" w14:textId="77777777" w:rsidR="00A51FE2" w:rsidRDefault="00A51FE2" w:rsidP="002466CC">
            <w:pPr>
              <w:jc w:val="both"/>
            </w:pPr>
            <w:r>
              <w:t>Desde que se usa la primera vez, hasta el fin del programa.</w:t>
            </w:r>
          </w:p>
          <w:p w14:paraId="05C92665" w14:textId="77777777" w:rsidR="00A51FE2" w:rsidRDefault="00A51FE2" w:rsidP="002466CC">
            <w:pPr>
              <w:jc w:val="both"/>
            </w:pPr>
          </w:p>
        </w:tc>
      </w:tr>
      <w:tr w:rsidR="00A51FE2" w14:paraId="3F8C38ED" w14:textId="77777777" w:rsidTr="00A51FE2">
        <w:tc>
          <w:tcPr>
            <w:tcW w:w="2660" w:type="dxa"/>
            <w:shd w:val="clear" w:color="auto" w:fill="auto"/>
          </w:tcPr>
          <w:p w14:paraId="791F57C0" w14:textId="77777777" w:rsidR="00A51FE2" w:rsidRDefault="00A51FE2" w:rsidP="002466CC">
            <w:pPr>
              <w:jc w:val="both"/>
            </w:pPr>
            <w:r>
              <w:t>Registros de Trabajo</w:t>
            </w:r>
          </w:p>
        </w:tc>
        <w:tc>
          <w:tcPr>
            <w:tcW w:w="2977" w:type="dxa"/>
            <w:shd w:val="clear" w:color="auto" w:fill="auto"/>
          </w:tcPr>
          <w:p w14:paraId="42765F14" w14:textId="77777777" w:rsidR="00A51FE2" w:rsidRDefault="00A51FE2" w:rsidP="00A51FE2">
            <w:pPr>
              <w:jc w:val="both"/>
            </w:pPr>
            <w:r>
              <w:t>Cálculos internos y resultados de funciones.</w:t>
            </w:r>
          </w:p>
        </w:tc>
        <w:tc>
          <w:tcPr>
            <w:tcW w:w="3827" w:type="dxa"/>
            <w:vMerge/>
            <w:shd w:val="clear" w:color="auto" w:fill="auto"/>
          </w:tcPr>
          <w:p w14:paraId="522A65B2" w14:textId="77777777" w:rsidR="00A51FE2" w:rsidRDefault="00A51FE2" w:rsidP="002466CC">
            <w:pPr>
              <w:jc w:val="both"/>
            </w:pPr>
          </w:p>
        </w:tc>
      </w:tr>
    </w:tbl>
    <w:p w14:paraId="0170BF15" w14:textId="77777777" w:rsidR="00485E9E" w:rsidRDefault="00485E9E" w:rsidP="00485E9E">
      <w:pPr>
        <w:ind w:firstLine="708"/>
        <w:jc w:val="both"/>
      </w:pPr>
    </w:p>
    <w:p w14:paraId="5D5F3A15" w14:textId="5BF15034" w:rsidR="00485E9E" w:rsidRDefault="00485E9E" w:rsidP="00485E9E">
      <w:pPr>
        <w:ind w:firstLine="708"/>
        <w:jc w:val="both"/>
      </w:pPr>
      <w:r>
        <w:t>Adicionalmente, la CPU maneja una pila interna en la página 1. Esta pila se usa para cálculos intermedios.</w:t>
      </w:r>
      <w:r w:rsidR="00681FDA">
        <w:t xml:space="preserve"> El compilador en </w:t>
      </w:r>
      <w:r w:rsidR="002E0BC6">
        <w:t>sí</w:t>
      </w:r>
      <w:r w:rsidR="00681FDA">
        <w:t xml:space="preserve"> usa muy poco esta pila por su forma de trabajo.</w:t>
      </w:r>
    </w:p>
    <w:p w14:paraId="29440CFA" w14:textId="77777777" w:rsidR="00485E9E" w:rsidRDefault="00485E9E" w:rsidP="00485E9E">
      <w:pPr>
        <w:ind w:firstLine="708"/>
        <w:jc w:val="both"/>
      </w:pPr>
    </w:p>
    <w:p w14:paraId="32B28D7E" w14:textId="77777777" w:rsidR="00485E9E" w:rsidRDefault="00485E9E" w:rsidP="00485E9E">
      <w:pPr>
        <w:pStyle w:val="Ttulo3"/>
      </w:pPr>
      <w:r>
        <w:br w:type="page"/>
      </w:r>
      <w:bookmarkStart w:id="34" w:name="_Ref427686635"/>
      <w:bookmarkStart w:id="35" w:name="_Toc97411892"/>
      <w:r>
        <w:lastRenderedPageBreak/>
        <w:t>Registros de trabajo</w:t>
      </w:r>
      <w:bookmarkEnd w:id="34"/>
      <w:r>
        <w:t xml:space="preserve"> (</w:t>
      </w:r>
      <w:r w:rsidR="00226AB6">
        <w:t>WR</w:t>
      </w:r>
      <w:r>
        <w:t>)</w:t>
      </w:r>
      <w:bookmarkEnd w:id="35"/>
    </w:p>
    <w:p w14:paraId="06EAD6DF" w14:textId="77777777" w:rsidR="00485E9E" w:rsidRDefault="00485E9E" w:rsidP="00485E9E">
      <w:pPr>
        <w:jc w:val="both"/>
      </w:pPr>
    </w:p>
    <w:p w14:paraId="09D043E3" w14:textId="77F66FAE" w:rsidR="002E0BC6" w:rsidRDefault="002E0BC6" w:rsidP="00485E9E">
      <w:pPr>
        <w:ind w:firstLine="576"/>
        <w:jc w:val="both"/>
      </w:pPr>
      <w:r>
        <w:t>Se conocen como registros de trabajo a los registros internos de la CPU (o posiciones específicas de la memoria) que son usados para cálculos intermedios y para la evolución de resultados.</w:t>
      </w:r>
    </w:p>
    <w:p w14:paraId="0191B898" w14:textId="78FE0713" w:rsidR="002E0BC6" w:rsidRDefault="002E0BC6" w:rsidP="00485E9E">
      <w:pPr>
        <w:ind w:firstLine="576"/>
        <w:jc w:val="both"/>
      </w:pPr>
    </w:p>
    <w:p w14:paraId="0E288BAA" w14:textId="77777777" w:rsidR="002E0BC6" w:rsidRDefault="002E0BC6" w:rsidP="002E0BC6">
      <w:pPr>
        <w:ind w:firstLine="576"/>
        <w:jc w:val="both"/>
      </w:pPr>
      <w:r>
        <w:t>Los registros de trabajo tienen 2 funciones:</w:t>
      </w:r>
    </w:p>
    <w:p w14:paraId="4482B227" w14:textId="77777777" w:rsidR="002E0BC6" w:rsidRDefault="002E0BC6" w:rsidP="002E0BC6">
      <w:pPr>
        <w:ind w:firstLine="576"/>
        <w:jc w:val="both"/>
      </w:pPr>
    </w:p>
    <w:p w14:paraId="64F96140" w14:textId="77777777" w:rsidR="002E0BC6" w:rsidRDefault="002E0BC6" w:rsidP="002E0BC6">
      <w:pPr>
        <w:numPr>
          <w:ilvl w:val="0"/>
          <w:numId w:val="6"/>
        </w:numPr>
        <w:jc w:val="both"/>
      </w:pPr>
      <w:r>
        <w:t>Servir como medio para realizar la evaluación de expresiones.</w:t>
      </w:r>
    </w:p>
    <w:p w14:paraId="4E14C158" w14:textId="77777777" w:rsidR="002E0BC6" w:rsidRDefault="002E0BC6" w:rsidP="002E0BC6">
      <w:pPr>
        <w:numPr>
          <w:ilvl w:val="0"/>
          <w:numId w:val="6"/>
        </w:numPr>
        <w:jc w:val="both"/>
      </w:pPr>
      <w:r>
        <w:t xml:space="preserve">Servir para devolver el resultado de expresiones. </w:t>
      </w:r>
    </w:p>
    <w:p w14:paraId="4462677A" w14:textId="77777777" w:rsidR="002E0BC6" w:rsidRDefault="002E0BC6" w:rsidP="00485E9E">
      <w:pPr>
        <w:ind w:firstLine="576"/>
        <w:jc w:val="both"/>
      </w:pPr>
    </w:p>
    <w:p w14:paraId="7A41D00C" w14:textId="44275F98" w:rsidR="00485E9E" w:rsidRDefault="00485E9E" w:rsidP="00485E9E">
      <w:pPr>
        <w:ind w:firstLine="576"/>
        <w:jc w:val="both"/>
      </w:pPr>
      <w:r>
        <w:t>Como el 6502, solo tiene un acumulador, frecuentemente resulta necesario disponer de registros adicionales para manejar datos de tamaño mayor a un byte.</w:t>
      </w:r>
    </w:p>
    <w:p w14:paraId="49D74E8D" w14:textId="77777777" w:rsidR="00485E9E" w:rsidRDefault="00485E9E" w:rsidP="00485E9E">
      <w:pPr>
        <w:ind w:firstLine="576"/>
        <w:jc w:val="both"/>
      </w:pPr>
    </w:p>
    <w:p w14:paraId="63ED4A2B" w14:textId="1A33D21A" w:rsidR="00485E9E" w:rsidRDefault="00485E9E" w:rsidP="00485E9E">
      <w:pPr>
        <w:ind w:firstLine="576"/>
        <w:jc w:val="both"/>
      </w:pPr>
      <w:r>
        <w:t>Por ello se reservan, dentro de la memoria RAM, algunas posiciones para ser usadas como registros “acumuladores” adicionales.</w:t>
      </w:r>
    </w:p>
    <w:p w14:paraId="61B7E4BF" w14:textId="77777777" w:rsidR="00485E9E" w:rsidRDefault="00485E9E" w:rsidP="00485E9E">
      <w:pPr>
        <w:ind w:firstLine="576"/>
        <w:jc w:val="both"/>
      </w:pPr>
    </w:p>
    <w:p w14:paraId="66CF5E88" w14:textId="0D4A38CB" w:rsidR="00485E9E" w:rsidRDefault="00485E9E" w:rsidP="002E0BC6">
      <w:pPr>
        <w:ind w:firstLine="576"/>
        <w:jc w:val="both"/>
      </w:pPr>
      <w:r>
        <w:t>Los registros de trabajo definidos para P65Pas son:</w:t>
      </w:r>
    </w:p>
    <w:p w14:paraId="3C6A7DDE" w14:textId="77777777" w:rsidR="00485E9E" w:rsidRDefault="00485E9E" w:rsidP="00485E9E">
      <w:pPr>
        <w:jc w:val="both"/>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2"/>
        <w:gridCol w:w="6862"/>
      </w:tblGrid>
      <w:tr w:rsidR="00485E9E" w:rsidRPr="00531AD0" w14:paraId="2707074A" w14:textId="77777777" w:rsidTr="002466CC">
        <w:tc>
          <w:tcPr>
            <w:tcW w:w="2552" w:type="dxa"/>
            <w:shd w:val="clear" w:color="auto" w:fill="auto"/>
          </w:tcPr>
          <w:p w14:paraId="5C6B8E28" w14:textId="77777777" w:rsidR="00485E9E" w:rsidRPr="00531AD0" w:rsidRDefault="00485E9E" w:rsidP="002466CC">
            <w:pPr>
              <w:jc w:val="both"/>
              <w:rPr>
                <w:b/>
              </w:rPr>
            </w:pPr>
            <w:r w:rsidRPr="00531AD0">
              <w:rPr>
                <w:b/>
              </w:rPr>
              <w:t>REGISTRO</w:t>
            </w:r>
          </w:p>
        </w:tc>
        <w:tc>
          <w:tcPr>
            <w:tcW w:w="6862" w:type="dxa"/>
            <w:shd w:val="clear" w:color="auto" w:fill="auto"/>
          </w:tcPr>
          <w:p w14:paraId="25396C93" w14:textId="77777777" w:rsidR="00485E9E" w:rsidRPr="00531AD0" w:rsidRDefault="00485E9E" w:rsidP="002466CC">
            <w:pPr>
              <w:jc w:val="both"/>
              <w:rPr>
                <w:b/>
              </w:rPr>
            </w:pPr>
            <w:r w:rsidRPr="00531AD0">
              <w:rPr>
                <w:b/>
              </w:rPr>
              <w:t>DESCRIPCIÓN</w:t>
            </w:r>
          </w:p>
        </w:tc>
      </w:tr>
      <w:tr w:rsidR="00485E9E" w14:paraId="63EB7266" w14:textId="77777777" w:rsidTr="002466CC">
        <w:tc>
          <w:tcPr>
            <w:tcW w:w="2552" w:type="dxa"/>
            <w:shd w:val="clear" w:color="auto" w:fill="auto"/>
          </w:tcPr>
          <w:p w14:paraId="53AF6B16" w14:textId="77777777" w:rsidR="00485E9E" w:rsidRDefault="00485E9E" w:rsidP="002466CC">
            <w:pPr>
              <w:ind w:firstLine="708"/>
              <w:jc w:val="both"/>
            </w:pPr>
            <w:r>
              <w:t>A</w:t>
            </w:r>
          </w:p>
        </w:tc>
        <w:tc>
          <w:tcPr>
            <w:tcW w:w="6862" w:type="dxa"/>
            <w:shd w:val="clear" w:color="auto" w:fill="auto"/>
          </w:tcPr>
          <w:p w14:paraId="0BAC1698" w14:textId="77777777" w:rsidR="00485E9E" w:rsidRDefault="00485E9E" w:rsidP="002466CC">
            <w:pPr>
              <w:jc w:val="both"/>
            </w:pPr>
            <w:r>
              <w:t>Acumulador de 8 bits del PIC. Registro principal de trabajo. Siempre está disponible.</w:t>
            </w:r>
          </w:p>
        </w:tc>
      </w:tr>
      <w:tr w:rsidR="00485E9E" w14:paraId="7DBD560A" w14:textId="77777777" w:rsidTr="002466CC">
        <w:tc>
          <w:tcPr>
            <w:tcW w:w="2552" w:type="dxa"/>
            <w:shd w:val="clear" w:color="auto" w:fill="auto"/>
          </w:tcPr>
          <w:p w14:paraId="5A90A133" w14:textId="77777777" w:rsidR="00485E9E" w:rsidRDefault="00485E9E" w:rsidP="002466CC">
            <w:pPr>
              <w:ind w:firstLine="708"/>
              <w:jc w:val="both"/>
            </w:pPr>
            <w:r>
              <w:t>H</w:t>
            </w:r>
          </w:p>
        </w:tc>
        <w:tc>
          <w:tcPr>
            <w:tcW w:w="6862" w:type="dxa"/>
            <w:shd w:val="clear" w:color="auto" w:fill="auto"/>
          </w:tcPr>
          <w:p w14:paraId="7984FBD0" w14:textId="77777777" w:rsidR="00485E9E" w:rsidRDefault="00485E9E" w:rsidP="002466CC">
            <w:pPr>
              <w:jc w:val="both"/>
            </w:pPr>
            <w:r>
              <w:t>Registro de 8 bits. Se crean a demanda, por lo general, cuando se trabajan con variables de tipo Word.</w:t>
            </w:r>
          </w:p>
        </w:tc>
      </w:tr>
      <w:tr w:rsidR="00485E9E" w14:paraId="69904486" w14:textId="77777777" w:rsidTr="002466CC">
        <w:tc>
          <w:tcPr>
            <w:tcW w:w="2552" w:type="dxa"/>
            <w:shd w:val="clear" w:color="auto" w:fill="auto"/>
          </w:tcPr>
          <w:p w14:paraId="639ACB05" w14:textId="77777777" w:rsidR="00485E9E" w:rsidRDefault="00485E9E" w:rsidP="002466CC">
            <w:pPr>
              <w:ind w:firstLine="708"/>
              <w:jc w:val="both"/>
            </w:pPr>
            <w:r>
              <w:t>E,U</w:t>
            </w:r>
          </w:p>
        </w:tc>
        <w:tc>
          <w:tcPr>
            <w:tcW w:w="6862" w:type="dxa"/>
            <w:shd w:val="clear" w:color="auto" w:fill="auto"/>
          </w:tcPr>
          <w:p w14:paraId="446B75BA" w14:textId="77777777" w:rsidR="00485E9E" w:rsidRDefault="00485E9E" w:rsidP="002466CC">
            <w:pPr>
              <w:jc w:val="both"/>
            </w:pPr>
            <w:r>
              <w:t xml:space="preserve">Registros de 8 bits. Se crean a demanda, por lo general, cuando se trabajan con variables de tipo </w:t>
            </w:r>
            <w:proofErr w:type="spellStart"/>
            <w:r>
              <w:t>Dword</w:t>
            </w:r>
            <w:proofErr w:type="spellEnd"/>
            <w:r>
              <w:t>.</w:t>
            </w:r>
          </w:p>
        </w:tc>
      </w:tr>
    </w:tbl>
    <w:p w14:paraId="5EA1AE5B" w14:textId="77777777" w:rsidR="00485E9E" w:rsidRDefault="00485E9E" w:rsidP="00485E9E">
      <w:pPr>
        <w:ind w:firstLine="708"/>
        <w:jc w:val="both"/>
      </w:pPr>
    </w:p>
    <w:p w14:paraId="7BAAC58D" w14:textId="77777777" w:rsidR="00485E9E" w:rsidRDefault="00485E9E" w:rsidP="00485E9E">
      <w:pPr>
        <w:ind w:firstLine="576"/>
        <w:jc w:val="both"/>
      </w:pPr>
      <w:r>
        <w:t>El acumulador A, está siempre creado. Los registros H, E y U serán definidos por el compilador, solo cuando este lo considere necesario, para ahorrar memoria.</w:t>
      </w:r>
    </w:p>
    <w:p w14:paraId="30081C19" w14:textId="77777777" w:rsidR="00485E9E" w:rsidRDefault="00485E9E" w:rsidP="00485E9E">
      <w:pPr>
        <w:ind w:firstLine="576"/>
        <w:jc w:val="both"/>
      </w:pPr>
    </w:p>
    <w:p w14:paraId="422AC79E" w14:textId="77777777" w:rsidR="00485E9E" w:rsidRDefault="00485E9E" w:rsidP="00485E9E">
      <w:pPr>
        <w:ind w:firstLine="576"/>
        <w:jc w:val="both"/>
      </w:pPr>
      <w:r>
        <w:t>Dijimos, que los registros de trabajo se crean a demanda. ¿Pero cómo se determina que se deben crear?</w:t>
      </w:r>
    </w:p>
    <w:p w14:paraId="7E38DEBF" w14:textId="77777777" w:rsidR="00485E9E" w:rsidRDefault="00485E9E" w:rsidP="00485E9E">
      <w:pPr>
        <w:ind w:firstLine="576"/>
        <w:jc w:val="both"/>
      </w:pPr>
    </w:p>
    <w:p w14:paraId="66C64A3C" w14:textId="1BB0D166" w:rsidR="00485E9E" w:rsidRDefault="00485E9E" w:rsidP="00485E9E">
      <w:pPr>
        <w:ind w:firstLine="576"/>
        <w:jc w:val="both"/>
      </w:pPr>
      <w:r>
        <w:t>El método es simple. El compilador</w:t>
      </w:r>
      <w:r w:rsidR="00194ABA">
        <w:t xml:space="preserve">, en su fase de </w:t>
      </w:r>
      <w:r w:rsidR="002E0BC6">
        <w:t>Análisis</w:t>
      </w:r>
      <w:r w:rsidR="00194ABA">
        <w:t>,</w:t>
      </w:r>
      <w:r>
        <w:t xml:space="preserve"> va recorriendo todo </w:t>
      </w:r>
      <w:r w:rsidR="002E0BC6">
        <w:t xml:space="preserve">código fuente y llenado </w:t>
      </w:r>
      <w:r>
        <w:t xml:space="preserve">el </w:t>
      </w:r>
      <w:r w:rsidR="00194ABA">
        <w:t>AST</w:t>
      </w:r>
      <w:r>
        <w:t xml:space="preserve">. Cuando encuentra alguna operación que requiera </w:t>
      </w:r>
      <w:r w:rsidR="00681FDA">
        <w:t xml:space="preserve">de algún </w:t>
      </w:r>
      <w:r>
        <w:t xml:space="preserve">registro de trabajo </w:t>
      </w:r>
      <w:r w:rsidR="00681FDA">
        <w:t xml:space="preserve">(como </w:t>
      </w:r>
      <w:r>
        <w:t>H</w:t>
      </w:r>
      <w:r w:rsidR="00681FDA">
        <w:t>)</w:t>
      </w:r>
      <w:r>
        <w:t>,</w:t>
      </w:r>
      <w:r w:rsidR="00681FDA">
        <w:t xml:space="preserve"> lo marcará como usado para que en la fase de Síntesis</w:t>
      </w:r>
      <w:r>
        <w:t xml:space="preserve"> </w:t>
      </w:r>
      <w:r w:rsidR="00681FDA">
        <w:t xml:space="preserve">se reserve </w:t>
      </w:r>
      <w:r>
        <w:t>espacio en la RAM, de forma permanente.</w:t>
      </w:r>
    </w:p>
    <w:p w14:paraId="601ABB95" w14:textId="77777777" w:rsidR="00485E9E" w:rsidRDefault="00485E9E" w:rsidP="00485E9E">
      <w:pPr>
        <w:ind w:firstLine="576"/>
        <w:jc w:val="both"/>
      </w:pPr>
    </w:p>
    <w:p w14:paraId="7C9B3085" w14:textId="77777777" w:rsidR="00485E9E" w:rsidRDefault="00226AB6" w:rsidP="00485E9E">
      <w:pPr>
        <w:ind w:firstLine="576"/>
        <w:jc w:val="both"/>
      </w:pPr>
      <w:r>
        <w:t>Los registros de trabajo como H, no necesariamente tienen que usarse solo para devolver el resultado de expresiones, sino que pueden usarse también como variables para cálculos intermedios.</w:t>
      </w:r>
    </w:p>
    <w:p w14:paraId="68A16602" w14:textId="695DE6D5" w:rsidR="00485E9E" w:rsidRDefault="00485E9E" w:rsidP="00485E9E">
      <w:pPr>
        <w:ind w:firstLine="576"/>
        <w:jc w:val="both"/>
      </w:pPr>
    </w:p>
    <w:p w14:paraId="526D5CBC" w14:textId="1DF86C09" w:rsidR="002E0BC6" w:rsidRDefault="002E0BC6" w:rsidP="00485E9E">
      <w:pPr>
        <w:ind w:firstLine="576"/>
        <w:jc w:val="both"/>
      </w:pPr>
      <w:r>
        <w:t>Cuando se requiere de registros adicionales, normalmente se procede a la creación de variables auxiliares.</w:t>
      </w:r>
    </w:p>
    <w:p w14:paraId="2A6F7883" w14:textId="77777777" w:rsidR="00485E9E" w:rsidRDefault="00485E9E" w:rsidP="00485E9E">
      <w:pPr>
        <w:ind w:firstLine="708"/>
        <w:jc w:val="both"/>
      </w:pPr>
      <w:bookmarkStart w:id="36" w:name="_Ref479328235"/>
    </w:p>
    <w:p w14:paraId="116EF982" w14:textId="77777777" w:rsidR="00485E9E" w:rsidRDefault="00485E9E" w:rsidP="00485E9E">
      <w:pPr>
        <w:pStyle w:val="Ttulo2"/>
      </w:pPr>
      <w:bookmarkStart w:id="37" w:name="_Toc97411893"/>
      <w:r>
        <w:lastRenderedPageBreak/>
        <w:t>Ciclo de vida de variables</w:t>
      </w:r>
      <w:bookmarkEnd w:id="36"/>
      <w:r>
        <w:t xml:space="preserve"> y registros</w:t>
      </w:r>
      <w:bookmarkEnd w:id="37"/>
    </w:p>
    <w:p w14:paraId="6966A161" w14:textId="77777777" w:rsidR="00485E9E" w:rsidRDefault="00485E9E" w:rsidP="00485E9E">
      <w:pPr>
        <w:ind w:firstLine="708"/>
        <w:jc w:val="both"/>
      </w:pPr>
    </w:p>
    <w:p w14:paraId="2149E613" w14:textId="77777777" w:rsidR="00485E9E" w:rsidRDefault="00485E9E" w:rsidP="00485E9E">
      <w:pPr>
        <w:ind w:firstLine="708"/>
        <w:jc w:val="both"/>
      </w:pPr>
      <w:r>
        <w:t>Toda la memoria RAM se usa como zona estática, ya que en la versión actual de P65Pas, no se permite que el mismo programa binario cree estructuras dinámicas (como sería la recursividad).</w:t>
      </w:r>
    </w:p>
    <w:p w14:paraId="2B0C2698" w14:textId="77777777" w:rsidR="00485E9E" w:rsidRDefault="00485E9E" w:rsidP="00485E9E">
      <w:pPr>
        <w:ind w:left="708"/>
        <w:jc w:val="both"/>
      </w:pPr>
    </w:p>
    <w:p w14:paraId="0C3157D5" w14:textId="328BF89D" w:rsidR="00485E9E" w:rsidRDefault="00485E9E" w:rsidP="00485E9E">
      <w:pPr>
        <w:jc w:val="both"/>
      </w:pPr>
      <w:r>
        <w:tab/>
        <w:t xml:space="preserve">Cada tipo de registro o </w:t>
      </w:r>
      <w:r w:rsidR="00B13699">
        <w:t>variable</w:t>
      </w:r>
      <w:r>
        <w:t xml:space="preserve"> tiene un periodo de vida, es decir un intervalo de tiempo (asociado a un intervalo de código), en el que su contenido, es usado por una rutina específica y no debe usarse para otros fines.</w:t>
      </w:r>
    </w:p>
    <w:p w14:paraId="5C034C36" w14:textId="77777777" w:rsidR="00485E9E" w:rsidRDefault="00485E9E" w:rsidP="00485E9E">
      <w:pPr>
        <w:jc w:val="both"/>
      </w:pPr>
    </w:p>
    <w:p w14:paraId="058F988D" w14:textId="77777777" w:rsidR="00485E9E" w:rsidRDefault="00485E9E" w:rsidP="00485E9E">
      <w:pPr>
        <w:jc w:val="both"/>
      </w:pPr>
      <w:r>
        <w:tab/>
        <w:t xml:space="preserve">El siguiente diagrama muestra el uso de </w:t>
      </w:r>
      <w:smartTag w:uri="urn:schemas-microsoft-com:office:smarttags" w:element="PersonName">
        <w:smartTagPr>
          <w:attr w:name="ProductID" w:val="la RAM"/>
        </w:smartTagPr>
        <w:r>
          <w:t>la RAM</w:t>
        </w:r>
      </w:smartTag>
      <w:r>
        <w:t>, para las variables globales y locales, durante la ejecución de un programa típico.</w:t>
      </w:r>
    </w:p>
    <w:p w14:paraId="70DC0008" w14:textId="77777777" w:rsidR="00485E9E" w:rsidRDefault="00485E9E" w:rsidP="00485E9E">
      <w:pPr>
        <w:jc w:val="both"/>
      </w:pPr>
    </w:p>
    <w:p w14:paraId="42FA368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12672" behindDoc="0" locked="0" layoutInCell="1" allowOverlap="1" wp14:anchorId="1BD8D164" wp14:editId="67E59DA0">
                <wp:simplePos x="0" y="0"/>
                <wp:positionH relativeFrom="column">
                  <wp:posOffset>2140585</wp:posOffset>
                </wp:positionH>
                <wp:positionV relativeFrom="paragraph">
                  <wp:posOffset>121285</wp:posOffset>
                </wp:positionV>
                <wp:extent cx="1028700" cy="180975"/>
                <wp:effectExtent l="6985" t="6985" r="12065" b="12065"/>
                <wp:wrapNone/>
                <wp:docPr id="730" name="Rectangle 3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F2D8710" w14:textId="77777777" w:rsidR="004F6EB3" w:rsidRDefault="004F6EB3" w:rsidP="00485E9E">
                            <w:pPr>
                              <w:spacing w:line="220" w:lineRule="exact"/>
                              <w:jc w:val="center"/>
                            </w:pPr>
                            <w:r>
                              <w:t>Función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D8D164" id="Rectangle 323" o:spid="_x0000_s1031" style="position:absolute;left:0;text-align:left;margin-left:168.55pt;margin-top:9.55pt;width:81pt;height:14.25pt;z-index:251612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">
                <v:textbox inset="1.5mm,.3mm,1.5mm,.3mm">
                  <w:txbxContent>
                    <w:p w14:paraId="1F2D8710" w14:textId="77777777" w:rsidR="004F6EB3" w:rsidRDefault="004F6EB3" w:rsidP="00485E9E">
                      <w:pPr>
                        <w:spacing w:line="220" w:lineRule="exact"/>
                        <w:jc w:val="center"/>
                      </w:pPr>
                      <w:r>
                        <w:t>Función 1</w:t>
                      </w:r>
                    </w:p>
                  </w:txbxContent>
                </v:textbox>
              </v:rect>
            </w:pict>
          </mc:Fallback>
        </mc:AlternateContent>
      </w:r>
      <w:r>
        <w:rPr>
          <w:noProof/>
          <w:lang w:val="es-PE" w:eastAsia="es-PE"/>
        </w:rPr>
        <mc:AlternateContent>
          <mc:Choice Requires="wps">
            <w:drawing>
              <wp:anchor distT="0" distB="0" distL="114300" distR="114300" simplePos="0" relativeHeight="251624960" behindDoc="0" locked="0" layoutInCell="1" allowOverlap="1" wp14:anchorId="6EDCFB15" wp14:editId="2E994D6A">
                <wp:simplePos x="0" y="0"/>
                <wp:positionH relativeFrom="column">
                  <wp:posOffset>3261995</wp:posOffset>
                </wp:positionH>
                <wp:positionV relativeFrom="paragraph">
                  <wp:posOffset>439420</wp:posOffset>
                </wp:positionV>
                <wp:extent cx="1007745" cy="180975"/>
                <wp:effectExtent l="13970" t="10795" r="6985" b="8255"/>
                <wp:wrapNone/>
                <wp:docPr id="729" name="Rectangle 3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00EFD75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EDCFB15" id="Rectangle 330" o:spid="_x0000_s1032" style="position:absolute;left:0;text-align:left;margin-left:256.85pt;margin-top:34.6pt;width:79.35pt;height:14.25pt;z-index:251624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" fillcolor="#7f7f7f">
                <v:textbox inset="1.5mm,.3mm,1.5mm,.3mm">
                  <w:txbxContent>
                    <w:p w14:paraId="00EFD75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2912" behindDoc="0" locked="0" layoutInCell="1" allowOverlap="1" wp14:anchorId="4A3BADDB" wp14:editId="6E8975EF">
                <wp:simplePos x="0" y="0"/>
                <wp:positionH relativeFrom="column">
                  <wp:posOffset>2140585</wp:posOffset>
                </wp:positionH>
                <wp:positionV relativeFrom="paragraph">
                  <wp:posOffset>439420</wp:posOffset>
                </wp:positionV>
                <wp:extent cx="1007745" cy="180975"/>
                <wp:effectExtent l="6985" t="10795" r="13970" b="8255"/>
                <wp:wrapNone/>
                <wp:docPr id="728" name="Rectangle 3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48EFB7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A3BADDB" id="Rectangle 329" o:spid="_x0000_s1033" style="position:absolute;left:0;text-align:left;margin-left:168.55pt;margin-top:34.6pt;width:79.35pt;height:14.25pt;z-index:251622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" fillcolor="#7f7f7f">
                <v:textbox inset="1.5mm,.3mm,1.5mm,.3mm">
                  <w:txbxContent>
                    <w:p w14:paraId="548EFB7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4480" behindDoc="0" locked="0" layoutInCell="1" allowOverlap="1" wp14:anchorId="2A7E47B0" wp14:editId="4990FA23">
                <wp:simplePos x="0" y="0"/>
                <wp:positionH relativeFrom="column">
                  <wp:posOffset>989330</wp:posOffset>
                </wp:positionH>
                <wp:positionV relativeFrom="paragraph">
                  <wp:posOffset>438785</wp:posOffset>
                </wp:positionV>
                <wp:extent cx="4949190" cy="180975"/>
                <wp:effectExtent l="8255" t="10160" r="5080" b="8890"/>
                <wp:wrapNone/>
                <wp:docPr id="727" name="Rectangle 3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1C1B66C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A7E47B0" id="Rectangle 305" o:spid="_x0000_s1034" style="position:absolute;left:0;text-align:left;margin-left:77.9pt;margin-top:34.55pt;width:389.7pt;height:14.25pt;z-index:251604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">
                <v:textbox inset="1.5mm,.3mm,1.5mm,.3mm">
                  <w:txbxContent>
                    <w:p w14:paraId="1C1B66C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0864" behindDoc="0" locked="0" layoutInCell="1" allowOverlap="1" wp14:anchorId="59D8EA54" wp14:editId="71A27BA5">
                <wp:simplePos x="0" y="0"/>
                <wp:positionH relativeFrom="column">
                  <wp:posOffset>4366895</wp:posOffset>
                </wp:positionH>
                <wp:positionV relativeFrom="paragraph">
                  <wp:posOffset>121285</wp:posOffset>
                </wp:positionV>
                <wp:extent cx="1028700" cy="180975"/>
                <wp:effectExtent l="13970" t="6985" r="5080" b="12065"/>
                <wp:wrapNone/>
                <wp:docPr id="725" name="Rectangle 3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18CD367" w14:textId="77777777" w:rsidR="004F6EB3" w:rsidRDefault="004F6EB3" w:rsidP="00485E9E">
                            <w:pPr>
                              <w:spacing w:line="220" w:lineRule="exact"/>
                              <w:jc w:val="center"/>
                            </w:pPr>
                            <w:r>
                              <w:t>Función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D8EA54" id="Rectangle 327" o:spid="_x0000_s1035" style="position:absolute;left:0;text-align:left;margin-left:343.85pt;margin-top:9.55pt;width:81pt;height:14.25pt;z-index:251620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">
                <v:textbox inset="1.5mm,.3mm,1.5mm,.3mm">
                  <w:txbxContent>
                    <w:p w14:paraId="118CD367" w14:textId="77777777" w:rsidR="004F6EB3" w:rsidRDefault="004F6EB3" w:rsidP="00485E9E">
                      <w:pPr>
                        <w:spacing w:line="220" w:lineRule="exact"/>
                        <w:jc w:val="center"/>
                      </w:pPr>
                      <w:r>
                        <w:t>Función 3</w:t>
                      </w:r>
                    </w:p>
                  </w:txbxContent>
                </v:textbox>
              </v:rect>
            </w:pict>
          </mc:Fallback>
        </mc:AlternateContent>
      </w:r>
      <w:r>
        <w:rPr>
          <w:noProof/>
          <w:lang w:val="es-PE" w:eastAsia="es-PE"/>
        </w:rPr>
        <mc:AlternateContent>
          <mc:Choice Requires="wps">
            <w:drawing>
              <wp:anchor distT="0" distB="0" distL="114300" distR="114300" simplePos="0" relativeHeight="251614720" behindDoc="0" locked="0" layoutInCell="1" allowOverlap="1" wp14:anchorId="016E4EB3" wp14:editId="7FCDCFE9">
                <wp:simplePos x="0" y="0"/>
                <wp:positionH relativeFrom="column">
                  <wp:posOffset>3261995</wp:posOffset>
                </wp:positionH>
                <wp:positionV relativeFrom="paragraph">
                  <wp:posOffset>121285</wp:posOffset>
                </wp:positionV>
                <wp:extent cx="1028700" cy="180975"/>
                <wp:effectExtent l="13970" t="6985" r="5080" b="12065"/>
                <wp:wrapNone/>
                <wp:docPr id="724" name="Rectangle 3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FE88F8D" w14:textId="77777777" w:rsidR="004F6EB3" w:rsidRDefault="004F6EB3" w:rsidP="00485E9E">
                            <w:pPr>
                              <w:spacing w:line="220" w:lineRule="exact"/>
                              <w:jc w:val="center"/>
                            </w:pPr>
                            <w:r>
                              <w:t>Función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6E4EB3" id="Rectangle 324" o:spid="_x0000_s1036" style="position:absolute;left:0;text-align:left;margin-left:256.85pt;margin-top:9.55pt;width:81pt;height:14.25pt;z-index:251614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">
                <v:textbox inset="1.5mm,.3mm,1.5mm,.3mm">
                  <w:txbxContent>
                    <w:p w14:paraId="4FE88F8D" w14:textId="77777777" w:rsidR="004F6EB3" w:rsidRDefault="004F6EB3" w:rsidP="00485E9E">
                      <w:pPr>
                        <w:spacing w:line="220" w:lineRule="exact"/>
                        <w:jc w:val="center"/>
                      </w:pPr>
                      <w:r>
                        <w:t>Función 2</w:t>
                      </w:r>
                    </w:p>
                  </w:txbxContent>
                </v:textbox>
              </v:rect>
            </w:pict>
          </mc:Fallback>
        </mc:AlternateContent>
      </w:r>
      <w:r>
        <w:rPr>
          <w:noProof/>
          <w:lang w:val="es-PE" w:eastAsia="es-PE"/>
        </w:rPr>
        <mc:AlternateContent>
          <mc:Choice Requires="wps">
            <w:drawing>
              <wp:anchor distT="0" distB="0" distL="114300" distR="114300" simplePos="0" relativeHeight="251631104" behindDoc="0" locked="0" layoutInCell="1" allowOverlap="1" wp14:anchorId="15AE2844" wp14:editId="554B7911">
                <wp:simplePos x="0" y="0"/>
                <wp:positionH relativeFrom="column">
                  <wp:posOffset>5429250</wp:posOffset>
                </wp:positionH>
                <wp:positionV relativeFrom="paragraph">
                  <wp:posOffset>97790</wp:posOffset>
                </wp:positionV>
                <wp:extent cx="0" cy="1440180"/>
                <wp:effectExtent l="9525" t="12065" r="9525" b="5080"/>
                <wp:wrapNone/>
                <wp:docPr id="723" name="AutoShape 3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65167421" id="_x0000_t32" coordsize="21600,21600" o:spt="32" o:oned="t" path="m,l21600,21600e" filled="f">
                <v:path arrowok="t" fillok="f" o:connecttype="none"/>
                <o:lock v:ext="edit" shapetype="t"/>
              </v:shapetype>
              <v:shape id="AutoShape 340" o:spid="_x0000_s1026" type="#_x0000_t32" style="position:absolute;margin-left:427.5pt;margin-top:7.7pt;width:0;height:113.4pt;z-index:251631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">
                <v:stroke dashstyle="longDash"/>
              </v:shape>
            </w:pict>
          </mc:Fallback>
        </mc:AlternateContent>
      </w:r>
      <w:r>
        <w:rPr>
          <w:noProof/>
          <w:lang w:val="es-PE" w:eastAsia="es-PE"/>
        </w:rPr>
        <mc:AlternateContent>
          <mc:Choice Requires="wps">
            <w:drawing>
              <wp:anchor distT="0" distB="0" distL="114300" distR="114300" simplePos="0" relativeHeight="251618816" behindDoc="0" locked="0" layoutInCell="1" allowOverlap="1" wp14:anchorId="4B705C23" wp14:editId="308B9830">
                <wp:simplePos x="0" y="0"/>
                <wp:positionH relativeFrom="column">
                  <wp:posOffset>4323715</wp:posOffset>
                </wp:positionH>
                <wp:positionV relativeFrom="paragraph">
                  <wp:posOffset>97790</wp:posOffset>
                </wp:positionV>
                <wp:extent cx="0" cy="1440180"/>
                <wp:effectExtent l="8890" t="12065" r="10160" b="5080"/>
                <wp:wrapNone/>
                <wp:docPr id="722" name="AutoShape 3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58F4ECE" id="AutoShape 326" o:spid="_x0000_s1026" type="#_x0000_t32" style="position:absolute;margin-left:340.45pt;margin-top:7.7pt;width:0;height:113.4pt;z-index:251618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616768" behindDoc="0" locked="0" layoutInCell="1" allowOverlap="1" wp14:anchorId="765A2B5F" wp14:editId="7C3ED5B7">
                <wp:simplePos x="0" y="0"/>
                <wp:positionH relativeFrom="column">
                  <wp:posOffset>3210560</wp:posOffset>
                </wp:positionH>
                <wp:positionV relativeFrom="paragraph">
                  <wp:posOffset>97790</wp:posOffset>
                </wp:positionV>
                <wp:extent cx="0" cy="1440180"/>
                <wp:effectExtent l="10160" t="12065" r="8890" b="5080"/>
                <wp:wrapNone/>
                <wp:docPr id="721" name="AutoShape 3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89DCE51" id="AutoShape 325" o:spid="_x0000_s1026" type="#_x0000_t32" style="position:absolute;margin-left:252.8pt;margin-top:7.7pt;width:0;height:113.4pt;z-index:251616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">
                <v:stroke dashstyle="longDash"/>
              </v:shape>
            </w:pict>
          </mc:Fallback>
        </mc:AlternateContent>
      </w:r>
      <w:r>
        <w:rPr>
          <w:noProof/>
          <w:lang w:val="es-PE" w:eastAsia="es-PE"/>
        </w:rPr>
        <mc:AlternateContent>
          <mc:Choice Requires="wps">
            <w:drawing>
              <wp:anchor distT="0" distB="0" distL="114300" distR="114300" simplePos="0" relativeHeight="251610624" behindDoc="0" locked="0" layoutInCell="1" allowOverlap="1" wp14:anchorId="1199D794" wp14:editId="55EFF340">
                <wp:simplePos x="0" y="0"/>
                <wp:positionH relativeFrom="column">
                  <wp:posOffset>2084070</wp:posOffset>
                </wp:positionH>
                <wp:positionV relativeFrom="paragraph">
                  <wp:posOffset>97790</wp:posOffset>
                </wp:positionV>
                <wp:extent cx="0" cy="1440180"/>
                <wp:effectExtent l="7620" t="12065" r="11430" b="5080"/>
                <wp:wrapNone/>
                <wp:docPr id="720" name="AutoShape 3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74785F2" id="AutoShape 322" o:spid="_x0000_s1026" type="#_x0000_t32" style="position:absolute;margin-left:164.1pt;margin-top:7.7pt;width:0;height:113.4pt;z-index:251610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">
                <v:stroke dashstyle="longDash"/>
              </v:shape>
            </w:pict>
          </mc:Fallback>
        </mc:AlternateContent>
      </w:r>
      <w:r>
        <w:tab/>
      </w:r>
    </w:p>
    <w:p w14:paraId="140BC4F9"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0384" behindDoc="0" locked="0" layoutInCell="1" allowOverlap="1" wp14:anchorId="7153B7B6" wp14:editId="33BBBCAD">
                <wp:simplePos x="0" y="0"/>
                <wp:positionH relativeFrom="column">
                  <wp:posOffset>6985</wp:posOffset>
                </wp:positionH>
                <wp:positionV relativeFrom="paragraph">
                  <wp:posOffset>146050</wp:posOffset>
                </wp:positionV>
                <wp:extent cx="770890" cy="348615"/>
                <wp:effectExtent l="0" t="3175" r="3175" b="635"/>
                <wp:wrapNone/>
                <wp:docPr id="719" name="Rectangle 2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0A3FB32" w14:textId="77777777" w:rsidR="004F6EB3" w:rsidRDefault="004F6EB3" w:rsidP="00485E9E">
                            <w:pPr>
                              <w:spacing w:line="220" w:lineRule="exact"/>
                            </w:pPr>
                            <w:r>
                              <w:t>Variables Locales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153B7B6" id="Rectangle 288" o:spid="_x0000_s1037" style="position:absolute;left:0;text-align:left;margin-left:.55pt;margin-top:11.5pt;width:60.7pt;height:27.45pt;z-index:251600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" stroked="f">
                <v:textbox inset=".5mm,.3mm,.5mm,.3mm">
                  <w:txbxContent>
                    <w:p w14:paraId="20A3FB32" w14:textId="77777777" w:rsidR="004F6EB3" w:rsidRDefault="004F6EB3" w:rsidP="00485E9E">
                      <w:pPr>
                        <w:spacing w:line="220" w:lineRule="exact"/>
                      </w:pPr>
                      <w:r>
                        <w:t>Variables Locales</w:t>
                      </w:r>
                    </w:p>
                  </w:txbxContent>
                </v:textbox>
              </v:rect>
            </w:pict>
          </mc:Fallback>
        </mc:AlternateContent>
      </w:r>
    </w:p>
    <w:p w14:paraId="229040B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27008" behindDoc="0" locked="0" layoutInCell="1" allowOverlap="1" wp14:anchorId="4442008E" wp14:editId="331C1AE8">
                <wp:simplePos x="0" y="0"/>
                <wp:positionH relativeFrom="column">
                  <wp:posOffset>4379595</wp:posOffset>
                </wp:positionH>
                <wp:positionV relativeFrom="paragraph">
                  <wp:posOffset>10795</wp:posOffset>
                </wp:positionV>
                <wp:extent cx="1007745" cy="180975"/>
                <wp:effectExtent l="7620" t="10795" r="13335" b="8255"/>
                <wp:wrapNone/>
                <wp:docPr id="718" name="Rectangle 3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68F82C6B"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442008E" id="Rectangle 331" o:spid="_x0000_s1038" style="position:absolute;left:0;text-align:left;margin-left:344.85pt;margin-top:.85pt;width:79.35pt;height:14.25pt;z-index:251627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" fillcolor="#7f7f7f">
                <v:textbox inset="1.5mm,.3mm,1.5mm,.3mm">
                  <w:txbxContent>
                    <w:p w14:paraId="68F82C6B"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2432" behindDoc="0" locked="0" layoutInCell="1" allowOverlap="1" wp14:anchorId="58410F85" wp14:editId="52FD47F8">
                <wp:simplePos x="0" y="0"/>
                <wp:positionH relativeFrom="column">
                  <wp:posOffset>1004570</wp:posOffset>
                </wp:positionH>
                <wp:positionV relativeFrom="paragraph">
                  <wp:posOffset>119380</wp:posOffset>
                </wp:positionV>
                <wp:extent cx="4911090" cy="0"/>
                <wp:effectExtent l="13970" t="5080" r="8890" b="13970"/>
                <wp:wrapNone/>
                <wp:docPr id="717" name="AutoShape 3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20E36FF" id="AutoShape 303" o:spid="_x0000_s1026" type="#_x0000_t32" style="position:absolute;margin-left:79.1pt;margin-top:9.4pt;width:386.7pt;height:0;z-index:251602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hM67tNsBAACaAwAADgAAAAAAAAAAAAAAAAAuAgAAZHJzL2Uyb0RvYy54bWxQSwECLQAUAAYACAAA&#10;ACEAZoH5Hd4AAAAJAQAADwAAAAAAAAAAAAAAAAA1BAAAZHJzL2Rvd25yZXYueG1sUEsFBgAAAAAE&#10;AAQA8wAAAEAFAAAAAA==&#10;" strokeweight=".5pt">
                <v:stroke dashstyle="longDash"/>
              </v:shape>
            </w:pict>
          </mc:Fallback>
        </mc:AlternateContent>
      </w:r>
    </w:p>
    <w:p w14:paraId="130EEE5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6528" behindDoc="0" locked="0" layoutInCell="1" allowOverlap="1" wp14:anchorId="59BEC916" wp14:editId="07354296">
                <wp:simplePos x="0" y="0"/>
                <wp:positionH relativeFrom="column">
                  <wp:posOffset>15240</wp:posOffset>
                </wp:positionH>
                <wp:positionV relativeFrom="paragraph">
                  <wp:posOffset>174625</wp:posOffset>
                </wp:positionV>
                <wp:extent cx="770890" cy="313055"/>
                <wp:effectExtent l="0" t="3175" r="4445" b="0"/>
                <wp:wrapNone/>
                <wp:docPr id="716" name="Rectangle 3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1305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79F65BC" w14:textId="77777777" w:rsidR="004F6EB3" w:rsidRDefault="004F6EB3" w:rsidP="00485E9E">
                            <w:pPr>
                              <w:spacing w:line="220" w:lineRule="exact"/>
                            </w:pPr>
                            <w:r>
                              <w:t>Variables Globales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BEC916" id="Rectangle 319" o:spid="_x0000_s1039" style="position:absolute;left:0;text-align:left;margin-left:1.2pt;margin-top:13.75pt;width:60.7pt;height:24.65pt;z-index:251606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" stroked="f">
                <v:textbox inset=".5mm,.3mm,.5mm,.3mm">
                  <w:txbxContent>
                    <w:p w14:paraId="379F65BC" w14:textId="77777777" w:rsidR="004F6EB3" w:rsidRDefault="004F6EB3" w:rsidP="00485E9E">
                      <w:pPr>
                        <w:spacing w:line="220" w:lineRule="exact"/>
                      </w:pPr>
                      <w:r>
                        <w:t>Variables Globales</w:t>
                      </w:r>
                    </w:p>
                  </w:txbxContent>
                </v:textbox>
              </v:rect>
            </w:pict>
          </mc:Fallback>
        </mc:AlternateContent>
      </w:r>
    </w:p>
    <w:p w14:paraId="3EDB4FB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8576" behindDoc="0" locked="0" layoutInCell="1" allowOverlap="1" wp14:anchorId="2148360F" wp14:editId="6A4E8E73">
                <wp:simplePos x="0" y="0"/>
                <wp:positionH relativeFrom="column">
                  <wp:posOffset>989330</wp:posOffset>
                </wp:positionH>
                <wp:positionV relativeFrom="paragraph">
                  <wp:posOffset>45720</wp:posOffset>
                </wp:positionV>
                <wp:extent cx="4947285" cy="180975"/>
                <wp:effectExtent l="8255" t="7620" r="6985" b="11430"/>
                <wp:wrapNone/>
                <wp:docPr id="715" name="Rectangle 3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44A00AD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48360F" id="Rectangle 320" o:spid="_x0000_s1040" style="position:absolute;left:0;text-align:left;margin-left:77.9pt;margin-top:3.6pt;width:389.55pt;height:14.25pt;z-index:251608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">
                <v:textbox inset="1.5mm,.3mm,1.5mm,.3mm">
                  <w:txbxContent>
                    <w:p w14:paraId="44A00AD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9056" behindDoc="0" locked="0" layoutInCell="1" allowOverlap="1" wp14:anchorId="62BBCA09" wp14:editId="5942A990">
                <wp:simplePos x="0" y="0"/>
                <wp:positionH relativeFrom="column">
                  <wp:posOffset>1351280</wp:posOffset>
                </wp:positionH>
                <wp:positionV relativeFrom="paragraph">
                  <wp:posOffset>44450</wp:posOffset>
                </wp:positionV>
                <wp:extent cx="3800475" cy="180975"/>
                <wp:effectExtent l="8255" t="6350" r="10795" b="12700"/>
                <wp:wrapNone/>
                <wp:docPr id="714" name="Rectangle 3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0475" cy="180975"/>
                        </a:xfrm>
                        <a:prstGeom prst="rect">
                          <a:avLst/>
                        </a:prstGeom>
                        <a:solidFill>
                          <a:srgbClr val="7F7F7F"/>
                        </a:solidFill>
                        <a:ln w="9525">
                          <a:solidFill>
                            <a:srgbClr val="000000"/>
                          </a:solidFill>
                          <a:miter lim="800000"/>
                          <a:headEnd/>
                          <a:tailEnd/>
                        </a:ln>
                      </wps:spPr>
                      <wps:txbx>
                        <w:txbxContent>
                          <w:p w14:paraId="559A27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BCA09" id="Rectangle 338" o:spid="_x0000_s1041" style="position:absolute;left:0;text-align:left;margin-left:106.4pt;margin-top:3.5pt;width:299.25pt;height:14.25pt;z-index:251629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" fillcolor="#7f7f7f">
                <v:textbox inset="1.5mm,.3mm,1.5mm,.3mm">
                  <w:txbxContent>
                    <w:p w14:paraId="559A27D6" w14:textId="77777777" w:rsidR="004F6EB3" w:rsidRDefault="004F6EB3" w:rsidP="00485E9E">
                      <w:pPr>
                        <w:spacing w:line="220" w:lineRule="exact"/>
                        <w:jc w:val="center"/>
                      </w:pPr>
                    </w:p>
                  </w:txbxContent>
                </v:textbox>
              </v:rect>
            </w:pict>
          </mc:Fallback>
        </mc:AlternateContent>
      </w:r>
    </w:p>
    <w:p w14:paraId="7E8EB2FD" w14:textId="77777777" w:rsidR="00485E9E" w:rsidRDefault="00485E9E" w:rsidP="00485E9E">
      <w:pPr>
        <w:ind w:firstLine="708"/>
        <w:jc w:val="both"/>
      </w:pPr>
    </w:p>
    <w:p w14:paraId="43758FFE" w14:textId="77777777" w:rsidR="00485E9E" w:rsidRDefault="00485E9E" w:rsidP="00485E9E">
      <w:pPr>
        <w:ind w:firstLine="708"/>
        <w:jc w:val="both"/>
      </w:pPr>
    </w:p>
    <w:p w14:paraId="1021D553" w14:textId="77777777" w:rsidR="00485E9E" w:rsidRDefault="00485E9E" w:rsidP="00485E9E">
      <w:pPr>
        <w:ind w:firstLine="708"/>
        <w:jc w:val="both"/>
      </w:pPr>
    </w:p>
    <w:p w14:paraId="7D0180A7" w14:textId="77777777" w:rsidR="00485E9E" w:rsidRDefault="00485E9E" w:rsidP="00485E9E">
      <w:pPr>
        <w:ind w:firstLine="708"/>
        <w:jc w:val="both"/>
      </w:pPr>
    </w:p>
    <w:p w14:paraId="3DB18D04" w14:textId="77777777" w:rsidR="00485E9E" w:rsidRDefault="00485E9E" w:rsidP="00485E9E">
      <w:pPr>
        <w:ind w:firstLine="708"/>
        <w:jc w:val="both"/>
      </w:pPr>
      <w:r>
        <w:t>La zona sombreada indica que esa memoria es usada por el programa.</w:t>
      </w:r>
    </w:p>
    <w:p w14:paraId="5F7BA027" w14:textId="77777777" w:rsidR="00485E9E" w:rsidRDefault="00485E9E" w:rsidP="00485E9E">
      <w:pPr>
        <w:ind w:firstLine="708"/>
        <w:jc w:val="both"/>
      </w:pPr>
    </w:p>
    <w:p w14:paraId="24BBDFDF" w14:textId="699D9253" w:rsidR="00485E9E" w:rsidRDefault="00485E9E" w:rsidP="00485E9E">
      <w:pPr>
        <w:ind w:firstLine="708"/>
        <w:jc w:val="both"/>
      </w:pPr>
      <w:r>
        <w:t>Las variables locales</w:t>
      </w:r>
      <w:r>
        <w:rPr>
          <w:rStyle w:val="Refdenotaalpie"/>
        </w:rPr>
        <w:footnoteReference w:id="1"/>
      </w:r>
      <w:r>
        <w:t xml:space="preserve">, las que se definen dentro de un procedimiento o función, tienen un ciclo de vida a nivel de la función en donde son declaradas. El uso de la </w:t>
      </w:r>
      <w:r w:rsidR="00B13699">
        <w:t>memoria</w:t>
      </w:r>
      <w:r>
        <w:t xml:space="preserve"> se reserva únicamente cuando se ejecuta la función, pero fuera de ella, el programa principal podría hacer uso de esa misma zona de memoria para otros fines.</w:t>
      </w:r>
    </w:p>
    <w:p w14:paraId="56883079" w14:textId="77777777" w:rsidR="00485E9E" w:rsidRDefault="00485E9E" w:rsidP="00485E9E">
      <w:pPr>
        <w:ind w:firstLine="708"/>
        <w:jc w:val="both"/>
      </w:pPr>
    </w:p>
    <w:p w14:paraId="41B87038" w14:textId="77777777" w:rsidR="00485E9E" w:rsidRDefault="00485E9E" w:rsidP="00485E9E">
      <w:pPr>
        <w:ind w:firstLine="708"/>
        <w:jc w:val="both"/>
      </w:pPr>
      <w:r>
        <w:t>Las variables globales, sin embargo, pueden mantener su valor, con o sin cambios, durante todo el ciclo de vida del programa. Decimos entonces que tienen una vida a nivel de programa.</w:t>
      </w:r>
    </w:p>
    <w:p w14:paraId="5BB5DB26" w14:textId="77777777" w:rsidR="00485E9E" w:rsidRDefault="00485E9E" w:rsidP="00485E9E">
      <w:pPr>
        <w:ind w:firstLine="708"/>
        <w:jc w:val="both"/>
      </w:pPr>
    </w:p>
    <w:p w14:paraId="6AA53398" w14:textId="77777777" w:rsidR="00485E9E" w:rsidRDefault="00485E9E" w:rsidP="00485E9E">
      <w:pPr>
        <w:ind w:firstLine="708"/>
        <w:jc w:val="both"/>
      </w:pPr>
      <w:r>
        <w:t xml:space="preserve">Analicemos ahora el caso de los registros de trabajo </w:t>
      </w:r>
      <w:r w:rsidRPr="009D06B2">
        <w:rPr>
          <w:highlight w:val="yellow"/>
        </w:rPr>
        <w:t>y auxiliares:</w:t>
      </w:r>
    </w:p>
    <w:p w14:paraId="5EB9328C" w14:textId="77777777" w:rsidR="00485E9E" w:rsidRDefault="00485E9E" w:rsidP="00485E9E">
      <w:pPr>
        <w:ind w:firstLine="708"/>
        <w:jc w:val="both"/>
      </w:pPr>
    </w:p>
    <w:p w14:paraId="01D5070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53632" behindDoc="0" locked="0" layoutInCell="1" allowOverlap="1" wp14:anchorId="6D6FE189" wp14:editId="782C3802">
                <wp:simplePos x="0" y="0"/>
                <wp:positionH relativeFrom="column">
                  <wp:posOffset>2140585</wp:posOffset>
                </wp:positionH>
                <wp:positionV relativeFrom="paragraph">
                  <wp:posOffset>121285</wp:posOffset>
                </wp:positionV>
                <wp:extent cx="1028700" cy="180975"/>
                <wp:effectExtent l="6985" t="6985" r="12065" b="12065"/>
                <wp:wrapNone/>
                <wp:docPr id="713" name="Rectangle 4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374E070"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D6FE189" id="Rectangle 417" o:spid="_x0000_s1042" style="position:absolute;left:0;text-align:left;margin-left:168.55pt;margin-top:9.55pt;width:81pt;height:14.25pt;z-index:251653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">
                <v:textbox inset="1.5mm,.3mm,1.5mm,.3mm">
                  <w:txbxContent>
                    <w:p w14:paraId="4374E070"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49536" behindDoc="0" locked="0" layoutInCell="1" allowOverlap="1" wp14:anchorId="536D8CA7" wp14:editId="2CB9BA1C">
                <wp:simplePos x="0" y="0"/>
                <wp:positionH relativeFrom="column">
                  <wp:posOffset>1010285</wp:posOffset>
                </wp:positionH>
                <wp:positionV relativeFrom="paragraph">
                  <wp:posOffset>121285</wp:posOffset>
                </wp:positionV>
                <wp:extent cx="1028700" cy="180975"/>
                <wp:effectExtent l="10160" t="6985" r="8890" b="12065"/>
                <wp:wrapNone/>
                <wp:docPr id="712" name="Rectangle 4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C3439C8"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36D8CA7" id="Rectangle 415" o:spid="_x0000_s1043" style="position:absolute;left:0;text-align:left;margin-left:79.55pt;margin-top:9.55pt;width:81pt;height:14.25pt;z-index:251649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">
                <v:textbox inset="1.5mm,.3mm,1.5mm,.3mm">
                  <w:txbxContent>
                    <w:p w14:paraId="3C3439C8"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67968" behindDoc="0" locked="0" layoutInCell="1" allowOverlap="1" wp14:anchorId="6C259D09" wp14:editId="7A064C71">
                <wp:simplePos x="0" y="0"/>
                <wp:positionH relativeFrom="column">
                  <wp:posOffset>3261995</wp:posOffset>
                </wp:positionH>
                <wp:positionV relativeFrom="paragraph">
                  <wp:posOffset>439420</wp:posOffset>
                </wp:positionV>
                <wp:extent cx="1007745" cy="180975"/>
                <wp:effectExtent l="13970" t="10795" r="6985" b="8255"/>
                <wp:wrapNone/>
                <wp:docPr id="711" name="Rectangle 4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05FD442"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259D09" id="Rectangle 424" o:spid="_x0000_s1044" style="position:absolute;left:0;text-align:left;margin-left:256.85pt;margin-top:34.6pt;width:79.35pt;height:14.25pt;z-index:251667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" fillcolor="#7f7f7f">
                <v:textbox inset="1.5mm,.3mm,1.5mm,.3mm">
                  <w:txbxContent>
                    <w:p w14:paraId="305FD442"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65920" behindDoc="0" locked="0" layoutInCell="1" allowOverlap="1" wp14:anchorId="5EAF73B9" wp14:editId="0BF776F9">
                <wp:simplePos x="0" y="0"/>
                <wp:positionH relativeFrom="column">
                  <wp:posOffset>2140585</wp:posOffset>
                </wp:positionH>
                <wp:positionV relativeFrom="paragraph">
                  <wp:posOffset>439420</wp:posOffset>
                </wp:positionV>
                <wp:extent cx="1007745" cy="180975"/>
                <wp:effectExtent l="6985" t="10795" r="13970" b="8255"/>
                <wp:wrapNone/>
                <wp:docPr id="710" name="Rectangle 4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4DD330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AF73B9" id="Rectangle 423" o:spid="_x0000_s1045" style="position:absolute;left:0;text-align:left;margin-left:168.55pt;margin-top:34.6pt;width:79.35pt;height:14.25pt;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" fillcolor="#7f7f7f">
                <v:textbox inset="1.5mm,.3mm,1.5mm,.3mm">
                  <w:txbxContent>
                    <w:p w14:paraId="34DD330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43392" behindDoc="0" locked="0" layoutInCell="1" allowOverlap="1" wp14:anchorId="2F9BDE1D" wp14:editId="09A4C618">
                <wp:simplePos x="0" y="0"/>
                <wp:positionH relativeFrom="column">
                  <wp:posOffset>1090930</wp:posOffset>
                </wp:positionH>
                <wp:positionV relativeFrom="paragraph">
                  <wp:posOffset>439420</wp:posOffset>
                </wp:positionV>
                <wp:extent cx="965200" cy="180975"/>
                <wp:effectExtent l="5080" t="10795" r="10795" b="8255"/>
                <wp:wrapNone/>
                <wp:docPr id="709" name="Rectangle 4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65200" cy="180975"/>
                        </a:xfrm>
                        <a:prstGeom prst="rect">
                          <a:avLst/>
                        </a:prstGeom>
                        <a:solidFill>
                          <a:srgbClr val="7F7F7F"/>
                        </a:solidFill>
                        <a:ln w="9525">
                          <a:solidFill>
                            <a:srgbClr val="000000"/>
                          </a:solidFill>
                          <a:miter lim="800000"/>
                          <a:headEnd/>
                          <a:tailEnd/>
                        </a:ln>
                      </wps:spPr>
                      <wps:txbx>
                        <w:txbxContent>
                          <w:p w14:paraId="67731D9A"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F9BDE1D" id="Rectangle 410" o:spid="_x0000_s1046" style="position:absolute;left:0;text-align:left;margin-left:85.9pt;margin-top:34.6pt;width:76pt;height:14.25pt;z-index:251643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" fillcolor="#7f7f7f">
                <v:textbox inset="1.5mm,.3mm,1.5mm,.3mm">
                  <w:txbxContent>
                    <w:p w14:paraId="67731D9A"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9296" behindDoc="0" locked="0" layoutInCell="1" allowOverlap="1" wp14:anchorId="11504C1B" wp14:editId="508462ED">
                <wp:simplePos x="0" y="0"/>
                <wp:positionH relativeFrom="column">
                  <wp:posOffset>989330</wp:posOffset>
                </wp:positionH>
                <wp:positionV relativeFrom="paragraph">
                  <wp:posOffset>438785</wp:posOffset>
                </wp:positionV>
                <wp:extent cx="4949190" cy="180975"/>
                <wp:effectExtent l="8255" t="10160" r="5080" b="8890"/>
                <wp:wrapNone/>
                <wp:docPr id="708" name="Rectangle 4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7AEF1F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1504C1B" id="Rectangle 408" o:spid="_x0000_s1047" style="position:absolute;left:0;text-align:left;margin-left:77.9pt;margin-top:34.55pt;width:389.7pt;height:14.25pt;z-index:251639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">
                <v:textbox inset="1.5mm,.3mm,1.5mm,.3mm">
                  <w:txbxContent>
                    <w:p w14:paraId="27AEF1F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61824" behindDoc="0" locked="0" layoutInCell="1" allowOverlap="1" wp14:anchorId="01D40401" wp14:editId="3DAA4F0A">
                <wp:simplePos x="0" y="0"/>
                <wp:positionH relativeFrom="column">
                  <wp:posOffset>4366895</wp:posOffset>
                </wp:positionH>
                <wp:positionV relativeFrom="paragraph">
                  <wp:posOffset>121285</wp:posOffset>
                </wp:positionV>
                <wp:extent cx="1028700" cy="180975"/>
                <wp:effectExtent l="13970" t="6985" r="5080" b="12065"/>
                <wp:wrapNone/>
                <wp:docPr id="707" name="Rectangle 4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A24228B"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D40401" id="Rectangle 421" o:spid="_x0000_s1048" style="position:absolute;left:0;text-align:left;margin-left:343.85pt;margin-top:9.55pt;width:81pt;height:14.25pt;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">
                <v:textbox inset="1.5mm,.3mm,1.5mm,.3mm">
                  <w:txbxContent>
                    <w:p w14:paraId="1A24228B"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655680" behindDoc="0" locked="0" layoutInCell="1" allowOverlap="1" wp14:anchorId="49A700B6" wp14:editId="26D31AF0">
                <wp:simplePos x="0" y="0"/>
                <wp:positionH relativeFrom="column">
                  <wp:posOffset>3261995</wp:posOffset>
                </wp:positionH>
                <wp:positionV relativeFrom="paragraph">
                  <wp:posOffset>121285</wp:posOffset>
                </wp:positionV>
                <wp:extent cx="1028700" cy="180975"/>
                <wp:effectExtent l="13970" t="6985" r="5080" b="12065"/>
                <wp:wrapNone/>
                <wp:docPr id="706" name="Rectangle 4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035E4E10"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9A700B6" id="Rectangle 418" o:spid="_x0000_s1049" style="position:absolute;left:0;text-align:left;margin-left:256.85pt;margin-top:9.55pt;width:81pt;height:14.25pt;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">
                <v:textbox inset="1.5mm,.3mm,1.5mm,.3mm">
                  <w:txbxContent>
                    <w:p w14:paraId="035E4E10"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659776" behindDoc="0" locked="0" layoutInCell="1" allowOverlap="1" wp14:anchorId="0BBD3458" wp14:editId="748DCE8F">
                <wp:simplePos x="0" y="0"/>
                <wp:positionH relativeFrom="column">
                  <wp:posOffset>4323715</wp:posOffset>
                </wp:positionH>
                <wp:positionV relativeFrom="paragraph">
                  <wp:posOffset>97790</wp:posOffset>
                </wp:positionV>
                <wp:extent cx="0" cy="1440180"/>
                <wp:effectExtent l="8890" t="12065" r="10160" b="5080"/>
                <wp:wrapNone/>
                <wp:docPr id="705" name="AutoShape 4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BBB897D" id="AutoShape 420" o:spid="_x0000_s1026" type="#_x0000_t32" style="position:absolute;margin-left:340.45pt;margin-top:7.7pt;width:0;height:113.4pt;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657728" behindDoc="0" locked="0" layoutInCell="1" allowOverlap="1" wp14:anchorId="7F3A45CC" wp14:editId="79949B11">
                <wp:simplePos x="0" y="0"/>
                <wp:positionH relativeFrom="column">
                  <wp:posOffset>3210560</wp:posOffset>
                </wp:positionH>
                <wp:positionV relativeFrom="paragraph">
                  <wp:posOffset>97790</wp:posOffset>
                </wp:positionV>
                <wp:extent cx="0" cy="1440180"/>
                <wp:effectExtent l="10160" t="12065" r="8890" b="5080"/>
                <wp:wrapNone/>
                <wp:docPr id="704" name="AutoShape 4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B6A3B94" id="AutoShape 419" o:spid="_x0000_s1026" type="#_x0000_t32" style="position:absolute;margin-left:252.8pt;margin-top:7.7pt;width:0;height:113.4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651584" behindDoc="0" locked="0" layoutInCell="1" allowOverlap="1" wp14:anchorId="550DD409" wp14:editId="0E8C36AA">
                <wp:simplePos x="0" y="0"/>
                <wp:positionH relativeFrom="column">
                  <wp:posOffset>2084070</wp:posOffset>
                </wp:positionH>
                <wp:positionV relativeFrom="paragraph">
                  <wp:posOffset>97790</wp:posOffset>
                </wp:positionV>
                <wp:extent cx="0" cy="1440180"/>
                <wp:effectExtent l="7620" t="12065" r="11430" b="5080"/>
                <wp:wrapNone/>
                <wp:docPr id="287" name="AutoShape 4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5242465" id="AutoShape 416" o:spid="_x0000_s1026" type="#_x0000_t32" style="position:absolute;margin-left:164.1pt;margin-top:7.7pt;width:0;height:113.4pt;z-index:251651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">
                <v:stroke dashstyle="longDash"/>
              </v:shape>
            </w:pict>
          </mc:Fallback>
        </mc:AlternateContent>
      </w:r>
      <w:r>
        <w:tab/>
      </w:r>
    </w:p>
    <w:p w14:paraId="647AFC5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33152" behindDoc="0" locked="0" layoutInCell="1" allowOverlap="1" wp14:anchorId="3419BF9F" wp14:editId="5AD90283">
                <wp:simplePos x="0" y="0"/>
                <wp:positionH relativeFrom="column">
                  <wp:posOffset>6985</wp:posOffset>
                </wp:positionH>
                <wp:positionV relativeFrom="paragraph">
                  <wp:posOffset>146050</wp:posOffset>
                </wp:positionV>
                <wp:extent cx="770890" cy="348615"/>
                <wp:effectExtent l="0" t="3175" r="3175" b="635"/>
                <wp:wrapNone/>
                <wp:docPr id="286" name="Rectangle 4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2D747F9" w14:textId="77777777" w:rsidR="004F6EB3" w:rsidRDefault="004F6EB3" w:rsidP="00485E9E">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419BF9F" id="Rectangle 405" o:spid="_x0000_s1050" style="position:absolute;left:0;text-align:left;margin-left:.55pt;margin-top:11.5pt;width:60.7pt;height:27.45pt;z-index:251633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" stroked="f">
                <v:textbox inset=".5mm,.3mm,.5mm,.3mm">
                  <w:txbxContent>
                    <w:p w14:paraId="22D747F9" w14:textId="77777777" w:rsidR="004F6EB3" w:rsidRDefault="004F6EB3" w:rsidP="00485E9E">
                      <w:pPr>
                        <w:spacing w:line="220" w:lineRule="exact"/>
                      </w:pPr>
                      <w:r>
                        <w:t>Registros de trabajo</w:t>
                      </w:r>
                    </w:p>
                  </w:txbxContent>
                </v:textbox>
              </v:rect>
            </w:pict>
          </mc:Fallback>
        </mc:AlternateContent>
      </w:r>
    </w:p>
    <w:p w14:paraId="5D2F984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70016" behindDoc="0" locked="0" layoutInCell="1" allowOverlap="1" wp14:anchorId="52424DEE" wp14:editId="54B48458">
                <wp:simplePos x="0" y="0"/>
                <wp:positionH relativeFrom="column">
                  <wp:posOffset>4379595</wp:posOffset>
                </wp:positionH>
                <wp:positionV relativeFrom="paragraph">
                  <wp:posOffset>10795</wp:posOffset>
                </wp:positionV>
                <wp:extent cx="1007745" cy="180975"/>
                <wp:effectExtent l="7620" t="10795" r="13335" b="8255"/>
                <wp:wrapNone/>
                <wp:docPr id="285" name="Rectangle 4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2DFA2495"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24DEE" id="Rectangle 425" o:spid="_x0000_s1051" style="position:absolute;left:0;text-align:left;margin-left:344.85pt;margin-top:.85pt;width:79.35pt;height:14.25pt;z-index:251670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" fillcolor="#7f7f7f">
                <v:textbox inset="1.5mm,.3mm,1.5mm,.3mm">
                  <w:txbxContent>
                    <w:p w14:paraId="2DFA2495"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7248" behindDoc="0" locked="0" layoutInCell="1" allowOverlap="1" wp14:anchorId="2C45F87D" wp14:editId="135AA90E">
                <wp:simplePos x="0" y="0"/>
                <wp:positionH relativeFrom="column">
                  <wp:posOffset>1004570</wp:posOffset>
                </wp:positionH>
                <wp:positionV relativeFrom="paragraph">
                  <wp:posOffset>119380</wp:posOffset>
                </wp:positionV>
                <wp:extent cx="4911090" cy="0"/>
                <wp:effectExtent l="13970" t="5080" r="8890" b="13970"/>
                <wp:wrapNone/>
                <wp:docPr id="284" name="AutoShape 4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8D4138C" id="AutoShape 407" o:spid="_x0000_s1026" type="#_x0000_t32" style="position:absolute;margin-left:79.1pt;margin-top:9.4pt;width:386.7pt;height:0;z-index:251637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PLZyt9sBAACaAwAADgAAAAAAAAAAAAAAAAAuAgAAZHJzL2Uyb0RvYy54bWxQSwECLQAUAAYACAAA&#10;ACEAZoH5Hd4AAAAJAQAADwAAAAAAAAAAAAAAAAA1BAAAZHJzL2Rvd25yZXYueG1sUEsFBgAAAAAE&#10;AAQA8wAAAEAFAAAAAA==&#10;" strokeweight=".5pt">
                <v:stroke dashstyle="longDash"/>
              </v:shape>
            </w:pict>
          </mc:Fallback>
        </mc:AlternateContent>
      </w:r>
    </w:p>
    <w:p w14:paraId="05F1EA9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35200" behindDoc="0" locked="0" layoutInCell="1" allowOverlap="1" wp14:anchorId="1814492B" wp14:editId="5D47AA3F">
                <wp:simplePos x="0" y="0"/>
                <wp:positionH relativeFrom="column">
                  <wp:posOffset>6985</wp:posOffset>
                </wp:positionH>
                <wp:positionV relativeFrom="paragraph">
                  <wp:posOffset>180975</wp:posOffset>
                </wp:positionV>
                <wp:extent cx="770890" cy="298450"/>
                <wp:effectExtent l="0" t="0" r="3175" b="0"/>
                <wp:wrapNone/>
                <wp:docPr id="283" name="Rectangle 4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E713D7E" w14:textId="77777777" w:rsidR="004F6EB3" w:rsidRDefault="004F6EB3" w:rsidP="00485E9E">
                            <w:pPr>
                              <w:spacing w:line="220" w:lineRule="exact"/>
                            </w:pPr>
                            <w:r>
                              <w:t>Registros auxiliares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14492B" id="Rectangle 406" o:spid="_x0000_s1052" style="position:absolute;left:0;text-align:left;margin-left:.55pt;margin-top:14.25pt;width:60.7pt;height:23.5pt;z-index:251635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" stroked="f">
                <v:textbox inset=".5mm,.3mm,.5mm,.3mm">
                  <w:txbxContent>
                    <w:p w14:paraId="4E713D7E" w14:textId="77777777" w:rsidR="004F6EB3" w:rsidRDefault="004F6EB3" w:rsidP="00485E9E">
                      <w:pPr>
                        <w:spacing w:line="220" w:lineRule="exact"/>
                      </w:pPr>
                      <w:r>
                        <w:t>Registros auxiliares</w:t>
                      </w:r>
                    </w:p>
                  </w:txbxContent>
                </v:textbox>
              </v:rect>
            </w:pict>
          </mc:Fallback>
        </mc:AlternateContent>
      </w:r>
    </w:p>
    <w:p w14:paraId="2CC21E17"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5440" behindDoc="0" locked="0" layoutInCell="1" allowOverlap="1" wp14:anchorId="215B127F" wp14:editId="3DE16349">
                <wp:simplePos x="0" y="0"/>
                <wp:positionH relativeFrom="column">
                  <wp:posOffset>989330</wp:posOffset>
                </wp:positionH>
                <wp:positionV relativeFrom="paragraph">
                  <wp:posOffset>18415</wp:posOffset>
                </wp:positionV>
                <wp:extent cx="4947285" cy="180975"/>
                <wp:effectExtent l="8255" t="8890" r="6985" b="10160"/>
                <wp:wrapNone/>
                <wp:docPr id="282" name="Rectangle 4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623F0B9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5B127F" id="Rectangle 411" o:spid="_x0000_s1053" style="position:absolute;left:0;text-align:left;margin-left:77.9pt;margin-top:1.45pt;width:389.55pt;height:14.25pt;z-index:251645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">
                <v:textbox inset="1.5mm,.3mm,1.5mm,.3mm">
                  <w:txbxContent>
                    <w:p w14:paraId="623F0B9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80256" behindDoc="0" locked="0" layoutInCell="1" allowOverlap="1" wp14:anchorId="0AAAB67F" wp14:editId="5227EAD8">
                <wp:simplePos x="0" y="0"/>
                <wp:positionH relativeFrom="column">
                  <wp:posOffset>4745990</wp:posOffset>
                </wp:positionH>
                <wp:positionV relativeFrom="paragraph">
                  <wp:posOffset>11430</wp:posOffset>
                </wp:positionV>
                <wp:extent cx="343535" cy="180975"/>
                <wp:effectExtent l="12065" t="11430" r="6350" b="7620"/>
                <wp:wrapNone/>
                <wp:docPr id="281" name="Rectangle 4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D138E9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AAAB67F" id="Rectangle 431" o:spid="_x0000_s1054" style="position:absolute;left:0;text-align:left;margin-left:373.7pt;margin-top:.9pt;width:27.05pt;height:14.25pt;z-index:251680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" fillcolor="#7f7f7f">
                <v:textbox inset="1.5mm,.3mm,1.5mm,.3mm">
                  <w:txbxContent>
                    <w:p w14:paraId="2D138E9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78208" behindDoc="0" locked="0" layoutInCell="1" allowOverlap="1" wp14:anchorId="60694FF6" wp14:editId="432D74FF">
                <wp:simplePos x="0" y="0"/>
                <wp:positionH relativeFrom="column">
                  <wp:posOffset>3813810</wp:posOffset>
                </wp:positionH>
                <wp:positionV relativeFrom="paragraph">
                  <wp:posOffset>11430</wp:posOffset>
                </wp:positionV>
                <wp:extent cx="343535" cy="180975"/>
                <wp:effectExtent l="13335" t="11430" r="5080" b="7620"/>
                <wp:wrapNone/>
                <wp:docPr id="280" name="Rectangle 4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B1BCE6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694FF6" id="Rectangle 429" o:spid="_x0000_s1055" style="position:absolute;left:0;text-align:left;margin-left:300.3pt;margin-top:.9pt;width:27.05pt;height:14.25pt;z-index:251678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" fillcolor="#7f7f7f">
                <v:textbox inset="1.5mm,.3mm,1.5mm,.3mm">
                  <w:txbxContent>
                    <w:p w14:paraId="6B1BCE6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76160" behindDoc="0" locked="0" layoutInCell="1" allowOverlap="1" wp14:anchorId="41EE324E" wp14:editId="6A0CA1BE">
                <wp:simplePos x="0" y="0"/>
                <wp:positionH relativeFrom="column">
                  <wp:posOffset>3328670</wp:posOffset>
                </wp:positionH>
                <wp:positionV relativeFrom="paragraph">
                  <wp:posOffset>11430</wp:posOffset>
                </wp:positionV>
                <wp:extent cx="343535" cy="180975"/>
                <wp:effectExtent l="13970" t="11430" r="13970" b="7620"/>
                <wp:wrapNone/>
                <wp:docPr id="279" name="Rectangle 4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74C4DA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1EE324E" id="Rectangle 428" o:spid="_x0000_s1056" style="position:absolute;left:0;text-align:left;margin-left:262.1pt;margin-top:.9pt;width:27.05pt;height:14.25pt;z-index:251676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" fillcolor="#7f7f7f">
                <v:textbox inset="1.5mm,.3mm,1.5mm,.3mm">
                  <w:txbxContent>
                    <w:p w14:paraId="774C4DA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74112" behindDoc="0" locked="0" layoutInCell="1" allowOverlap="1" wp14:anchorId="01A5D3D6" wp14:editId="51BC7C1A">
                <wp:simplePos x="0" y="0"/>
                <wp:positionH relativeFrom="column">
                  <wp:posOffset>2700655</wp:posOffset>
                </wp:positionH>
                <wp:positionV relativeFrom="paragraph">
                  <wp:posOffset>11430</wp:posOffset>
                </wp:positionV>
                <wp:extent cx="343535" cy="180975"/>
                <wp:effectExtent l="5080" t="11430" r="13335" b="7620"/>
                <wp:wrapNone/>
                <wp:docPr id="278" name="Rectangle 4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9ED10E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A5D3D6" id="Rectangle 427" o:spid="_x0000_s1057" style="position:absolute;left:0;text-align:left;margin-left:212.65pt;margin-top:.9pt;width:27.05pt;height:14.25pt;z-index:251674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" fillcolor="#7f7f7f">
                <v:textbox inset="1.5mm,.3mm,1.5mm,.3mm">
                  <w:txbxContent>
                    <w:p w14:paraId="29ED10E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72064" behindDoc="0" locked="0" layoutInCell="1" allowOverlap="1" wp14:anchorId="46F1D699" wp14:editId="46C29921">
                <wp:simplePos x="0" y="0"/>
                <wp:positionH relativeFrom="column">
                  <wp:posOffset>2216785</wp:posOffset>
                </wp:positionH>
                <wp:positionV relativeFrom="paragraph">
                  <wp:posOffset>11430</wp:posOffset>
                </wp:positionV>
                <wp:extent cx="343535" cy="180975"/>
                <wp:effectExtent l="6985" t="11430" r="11430" b="7620"/>
                <wp:wrapNone/>
                <wp:docPr id="277" name="Rectangle 4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235DDA3"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6F1D699" id="Rectangle 426" o:spid="_x0000_s1058" style="position:absolute;left:0;text-align:left;margin-left:174.55pt;margin-top:.9pt;width:27.05pt;height:14.25pt;z-index:251672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" fillcolor="#7f7f7f">
                <v:textbox inset="1.5mm,.3mm,1.5mm,.3mm">
                  <w:txbxContent>
                    <w:p w14:paraId="1235DDA3"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63872" behindDoc="0" locked="0" layoutInCell="1" allowOverlap="1" wp14:anchorId="32794FE5" wp14:editId="72FAD3EA">
                <wp:simplePos x="0" y="0"/>
                <wp:positionH relativeFrom="column">
                  <wp:posOffset>1643380</wp:posOffset>
                </wp:positionH>
                <wp:positionV relativeFrom="paragraph">
                  <wp:posOffset>11430</wp:posOffset>
                </wp:positionV>
                <wp:extent cx="343535" cy="180975"/>
                <wp:effectExtent l="5080" t="11430" r="13335" b="7620"/>
                <wp:wrapNone/>
                <wp:docPr id="276" name="Rectangle 4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C536E6E"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794FE5" id="Rectangle 422" o:spid="_x0000_s1059" style="position:absolute;left:0;text-align:left;margin-left:129.4pt;margin-top:.9pt;width:27.05pt;height:14.25pt;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" fillcolor="#7f7f7f">
                <v:textbox inset="1.5mm,.3mm,1.5mm,.3mm">
                  <w:txbxContent>
                    <w:p w14:paraId="6C536E6E"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47488" behindDoc="0" locked="0" layoutInCell="1" allowOverlap="1" wp14:anchorId="1BA09C0A" wp14:editId="7B8EF1FD">
                <wp:simplePos x="0" y="0"/>
                <wp:positionH relativeFrom="column">
                  <wp:posOffset>1149985</wp:posOffset>
                </wp:positionH>
                <wp:positionV relativeFrom="paragraph">
                  <wp:posOffset>11430</wp:posOffset>
                </wp:positionV>
                <wp:extent cx="343535" cy="180975"/>
                <wp:effectExtent l="6985" t="11430" r="11430" b="7620"/>
                <wp:wrapNone/>
                <wp:docPr id="275" name="Rectangle 4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09FA48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A09C0A" id="Rectangle 412" o:spid="_x0000_s1060" style="position:absolute;left:0;text-align:left;margin-left:90.55pt;margin-top:.9pt;width:27.05pt;height:14.25pt;z-index:251647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" fillcolor="#7f7f7f">
                <v:textbox inset="1.5mm,.3mm,1.5mm,.3mm">
                  <w:txbxContent>
                    <w:p w14:paraId="09FA48D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41344" behindDoc="0" locked="0" layoutInCell="1" allowOverlap="1" wp14:anchorId="35E66641" wp14:editId="62EDA274">
                <wp:simplePos x="0" y="0"/>
                <wp:positionH relativeFrom="column">
                  <wp:posOffset>1004570</wp:posOffset>
                </wp:positionH>
                <wp:positionV relativeFrom="paragraph">
                  <wp:posOffset>104140</wp:posOffset>
                </wp:positionV>
                <wp:extent cx="4911090" cy="0"/>
                <wp:effectExtent l="13970" t="8890" r="8890" b="10160"/>
                <wp:wrapNone/>
                <wp:docPr id="274" name="AutoShape 4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6F15E68" id="AutoShape 409" o:spid="_x0000_s1026" type="#_x0000_t32" style="position:absolute;margin-left:79.1pt;margin-top:8.2pt;width:386.7pt;height:0;z-index:251641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" strokeweight=".5pt">
                <v:stroke dashstyle="longDash"/>
              </v:shape>
            </w:pict>
          </mc:Fallback>
        </mc:AlternateContent>
      </w:r>
    </w:p>
    <w:p w14:paraId="2E0933C5" w14:textId="77777777" w:rsidR="00485E9E" w:rsidRDefault="00485E9E" w:rsidP="00485E9E">
      <w:pPr>
        <w:ind w:firstLine="708"/>
        <w:jc w:val="both"/>
      </w:pPr>
    </w:p>
    <w:p w14:paraId="3213D71F" w14:textId="77777777" w:rsidR="00485E9E" w:rsidRDefault="00485E9E" w:rsidP="00485E9E">
      <w:pPr>
        <w:ind w:firstLine="708"/>
        <w:jc w:val="both"/>
      </w:pPr>
    </w:p>
    <w:p w14:paraId="3E308FD6" w14:textId="77777777" w:rsidR="00485E9E" w:rsidRDefault="00485E9E" w:rsidP="00485E9E">
      <w:pPr>
        <w:ind w:firstLine="708"/>
        <w:jc w:val="both"/>
      </w:pPr>
    </w:p>
    <w:p w14:paraId="680ADAD5" w14:textId="77777777" w:rsidR="00485E9E" w:rsidRDefault="00485E9E" w:rsidP="00485E9E">
      <w:pPr>
        <w:ind w:firstLine="708"/>
        <w:jc w:val="both"/>
      </w:pPr>
      <w:r>
        <w:lastRenderedPageBreak/>
        <w:t xml:space="preserve">Los registros de trabajo y auxiliares, tienen una vida a nivel de instrucción, esto es, que su uso se restringe al tiempo que dura una instrucción. Al finalizar cada instrucción, su valor pierde significado, y están disponibles para ser usados nuevamente, en la siguiente instrucción. </w:t>
      </w:r>
    </w:p>
    <w:p w14:paraId="037A1245" w14:textId="77777777" w:rsidR="00485E9E" w:rsidRDefault="00485E9E" w:rsidP="00485E9E"/>
    <w:p w14:paraId="7D1BA253" w14:textId="77777777" w:rsidR="00485E9E" w:rsidRDefault="00485E9E" w:rsidP="00485E9E">
      <w:r>
        <w:tab/>
        <w:t xml:space="preserve">Una instrucción, puede ser una estructura o una expresión. Dentro de una instrucción, los registros tienen incluso, un ciclo de vida más complejo (Sección </w:t>
      </w:r>
      <w:r>
        <w:fldChar w:fldCharType="begin"/>
      </w:r>
      <w:r>
        <w:instrText xml:space="preserve"> REF _Ref479420438 \r \h </w:instrText>
      </w:r>
      <w:r>
        <w:fldChar w:fldCharType="separate"/>
      </w:r>
      <w:r>
        <w:t>6.4</w:t>
      </w:r>
      <w:r>
        <w:fldChar w:fldCharType="end"/>
      </w:r>
      <w:r>
        <w:t>).</w:t>
      </w:r>
    </w:p>
    <w:p w14:paraId="282F5260" w14:textId="77777777" w:rsidR="00485E9E" w:rsidRDefault="00485E9E" w:rsidP="00485E9E"/>
    <w:p w14:paraId="3A77E90B" w14:textId="77777777" w:rsidR="00485E9E" w:rsidRDefault="00485E9E" w:rsidP="00485E9E">
      <w:pPr>
        <w:pStyle w:val="Ttulo2"/>
      </w:pPr>
      <w:bookmarkStart w:id="38" w:name="_Toc97411894"/>
      <w:r>
        <w:t>Requerimiento de la memoria</w:t>
      </w:r>
      <w:bookmarkEnd w:id="38"/>
    </w:p>
    <w:p w14:paraId="25341F5E" w14:textId="77777777" w:rsidR="00485E9E" w:rsidRDefault="00485E9E" w:rsidP="00485E9E">
      <w:pPr>
        <w:ind w:firstLine="708"/>
        <w:jc w:val="both"/>
      </w:pPr>
    </w:p>
    <w:p w14:paraId="5BA420DA" w14:textId="77777777" w:rsidR="00485E9E" w:rsidRDefault="00485E9E" w:rsidP="00485E9E">
      <w:pPr>
        <w:ind w:firstLine="708"/>
        <w:jc w:val="both"/>
      </w:pPr>
      <w:r w:rsidRPr="009D06B2">
        <w:t>Dentro del</w:t>
      </w:r>
      <w:r w:rsidR="00681FDA" w:rsidRPr="009D06B2">
        <w:t xml:space="preserve"> </w:t>
      </w:r>
      <w:r w:rsidRPr="009D06B2">
        <w:t xml:space="preserve">procesos de </w:t>
      </w:r>
      <w:r w:rsidR="00681FDA" w:rsidRPr="009D06B2">
        <w:t>Síntesis</w:t>
      </w:r>
      <w:r w:rsidRPr="009D06B2">
        <w:t>, se producen frecuentes requerimientos de memoria</w:t>
      </w:r>
      <w:r w:rsidRPr="009D06B2">
        <w:rPr>
          <w:rStyle w:val="Refdenotaalpie"/>
        </w:rPr>
        <w:footnoteReference w:id="2"/>
      </w:r>
      <w:r w:rsidR="00681FDA" w:rsidRPr="009D06B2">
        <w:t xml:space="preserve">. </w:t>
      </w:r>
      <w:r w:rsidRPr="009D06B2">
        <w:t>Todas estas peticiones, son atendidas por las rutinas de gestión de memoria, declaradas en la unidad GenCodBas_</w:t>
      </w:r>
      <w:r w:rsidR="00195EC7" w:rsidRPr="009D06B2">
        <w:t>PIC16</w:t>
      </w:r>
      <w:r w:rsidRPr="009D06B2">
        <w:t>. A más bajo nivel se usan las rutinas de gestión de memoria de la unidad P</w:t>
      </w:r>
      <w:r w:rsidR="00195EC7" w:rsidRPr="009D06B2">
        <w:t>6502</w:t>
      </w:r>
      <w:r w:rsidRPr="009D06B2">
        <w:t>Utils:</w:t>
      </w:r>
    </w:p>
    <w:p w14:paraId="428D44E1" w14:textId="77777777" w:rsidR="00485E9E" w:rsidRDefault="00485E9E" w:rsidP="00485E9E">
      <w:pPr>
        <w:ind w:firstLine="708"/>
        <w:jc w:val="both"/>
      </w:pPr>
    </w:p>
    <w:p w14:paraId="409844FA" w14:textId="77777777" w:rsidR="00485E9E" w:rsidRDefault="00485E9E" w:rsidP="00485E9E">
      <w:pPr>
        <w:numPr>
          <w:ilvl w:val="0"/>
          <w:numId w:val="5"/>
        </w:numPr>
        <w:jc w:val="both"/>
      </w:pPr>
      <w:r>
        <w:t>TPIC16.GetFreeByte()</w:t>
      </w:r>
    </w:p>
    <w:p w14:paraId="2C9B1179" w14:textId="77777777" w:rsidR="00485E9E" w:rsidRDefault="00485E9E" w:rsidP="00485E9E">
      <w:pPr>
        <w:numPr>
          <w:ilvl w:val="0"/>
          <w:numId w:val="5"/>
        </w:numPr>
        <w:jc w:val="both"/>
      </w:pPr>
      <w:r>
        <w:t>TPIC16.GetFreeBytes()</w:t>
      </w:r>
    </w:p>
    <w:p w14:paraId="53FA22F3" w14:textId="77777777" w:rsidR="00485E9E" w:rsidRDefault="00485E9E" w:rsidP="00485E9E">
      <w:pPr>
        <w:ind w:firstLine="708"/>
        <w:jc w:val="both"/>
      </w:pPr>
    </w:p>
    <w:p w14:paraId="3E1BB5DE" w14:textId="2C5C097A" w:rsidR="00485E9E" w:rsidRDefault="00485E9E" w:rsidP="00485E9E">
      <w:pPr>
        <w:ind w:firstLine="708"/>
        <w:jc w:val="both"/>
      </w:pPr>
      <w:r>
        <w:t>Todas las peticiones de memoria se hacen al objeto “</w:t>
      </w:r>
      <w:proofErr w:type="spellStart"/>
      <w:r>
        <w:t>pic</w:t>
      </w:r>
      <w:proofErr w:type="spellEnd"/>
      <w:r>
        <w:t xml:space="preserve">” de la clase </w:t>
      </w:r>
      <w:r w:rsidR="00195EC7" w:rsidRPr="00195EC7">
        <w:t>TP6502</w:t>
      </w:r>
      <w:r>
        <w:t xml:space="preserve">, que es parte de la librería </w:t>
      </w:r>
      <w:r w:rsidR="00195EC7">
        <w:t>P6502Utils</w:t>
      </w:r>
      <w:r>
        <w:t>. Las peticiones llegan por dos puntos (para variables o registros), al objeto TPIC16, pero no se cruzan, porque una vez obtenida una posición para memoria, esta es marcada internamente, como usada, dentro del objeto TPIC16.</w:t>
      </w:r>
    </w:p>
    <w:p w14:paraId="61E44BE2" w14:textId="77777777" w:rsidR="009D06B2" w:rsidRDefault="009D06B2" w:rsidP="00485E9E">
      <w:pPr>
        <w:ind w:firstLine="708"/>
        <w:jc w:val="both"/>
      </w:pPr>
    </w:p>
    <w:p w14:paraId="481CED93"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2304" behindDoc="0" locked="0" layoutInCell="1" allowOverlap="1" wp14:anchorId="517E29FC" wp14:editId="701D8D53">
                <wp:simplePos x="0" y="0"/>
                <wp:positionH relativeFrom="column">
                  <wp:posOffset>1324610</wp:posOffset>
                </wp:positionH>
                <wp:positionV relativeFrom="paragraph">
                  <wp:posOffset>158115</wp:posOffset>
                </wp:positionV>
                <wp:extent cx="1073785" cy="574040"/>
                <wp:effectExtent l="10160" t="5715" r="11430" b="10795"/>
                <wp:wrapNone/>
                <wp:docPr id="273" name="Text Box 44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767D5547" w14:textId="77777777" w:rsidR="004F6EB3" w:rsidRDefault="004F6EB3" w:rsidP="00485E9E">
                            <w:pPr>
                              <w:spacing w:line="260" w:lineRule="exact"/>
                            </w:pPr>
                            <w:r>
                              <w:t>Gestor de memorias para variables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17E29FC" id="Text Box 446" o:spid="_x0000_s1061" type="#_x0000_t202" style="position:absolute;left:0;text-align:left;margin-left:104.3pt;margin-top:12.45pt;width:84.55pt;height:45.2pt;z-index:251682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">
                <v:textbox inset=".5mm,.3mm,.5mm,.3mm">
                  <w:txbxContent>
                    <w:p w14:paraId="767D5547" w14:textId="77777777" w:rsidR="004F6EB3" w:rsidRDefault="004F6EB3" w:rsidP="00485E9E">
                      <w:pPr>
                        <w:spacing w:line="260" w:lineRule="exact"/>
                      </w:pPr>
                      <w:r>
                        <w:t>Gestor de memorias para variables</w:t>
                      </w:r>
                    </w:p>
                  </w:txbxContent>
                </v:textbox>
              </v:shape>
            </w:pict>
          </mc:Fallback>
        </mc:AlternateContent>
      </w:r>
    </w:p>
    <w:p w14:paraId="18D2F7C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4352" behindDoc="0" locked="0" layoutInCell="1" allowOverlap="1" wp14:anchorId="38C38EC2" wp14:editId="414867A4">
                <wp:simplePos x="0" y="0"/>
                <wp:positionH relativeFrom="column">
                  <wp:posOffset>3418840</wp:posOffset>
                </wp:positionH>
                <wp:positionV relativeFrom="paragraph">
                  <wp:posOffset>20320</wp:posOffset>
                </wp:positionV>
                <wp:extent cx="829310" cy="1264920"/>
                <wp:effectExtent l="8890" t="10795" r="9525" b="10160"/>
                <wp:wrapNone/>
                <wp:docPr id="272" name="Text Box 4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29310" cy="1264920"/>
                        </a:xfrm>
                        <a:prstGeom prst="rect">
                          <a:avLst/>
                        </a:prstGeom>
                        <a:solidFill>
                          <a:srgbClr val="FFFFFF"/>
                        </a:solidFill>
                        <a:ln w="9525">
                          <a:solidFill>
                            <a:srgbClr val="000000"/>
                          </a:solidFill>
                          <a:miter lim="800000"/>
                          <a:headEnd/>
                          <a:tailEnd/>
                        </a:ln>
                      </wps:spPr>
                      <wps:txbx>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8C38EC2" id="Text Box 447" o:spid="_x0000_s1062" type="#_x0000_t202" style="position:absolute;left:0;text-align:left;margin-left:269.2pt;margin-top:1.6pt;width:65.3pt;height:99.6pt;z-index:251684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">
                <v:textbox inset=".5mm,.3mm,.5mm,.3mm">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v:textbox>
              </v:shape>
            </w:pict>
          </mc:Fallback>
        </mc:AlternateContent>
      </w:r>
    </w:p>
    <w:p w14:paraId="707812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6400" behindDoc="0" locked="0" layoutInCell="1" allowOverlap="1" wp14:anchorId="11BCDD24" wp14:editId="157C6A66">
                <wp:simplePos x="0" y="0"/>
                <wp:positionH relativeFrom="column">
                  <wp:posOffset>2405380</wp:posOffset>
                </wp:positionH>
                <wp:positionV relativeFrom="paragraph">
                  <wp:posOffset>26035</wp:posOffset>
                </wp:positionV>
                <wp:extent cx="993140" cy="1270"/>
                <wp:effectExtent l="5080" t="54610" r="20955" b="58420"/>
                <wp:wrapNone/>
                <wp:docPr id="271" name="AutoShape 4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1511CBE" id="AutoShape 448" o:spid="_x0000_s1026" type="#_x0000_t32" style="position:absolute;margin-left:189.4pt;margin-top:2.05pt;width:78.2pt;height:.1pt;z-index:251686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">
                <v:stroke endarrow="block" endarrowlength="long"/>
              </v:shape>
            </w:pict>
          </mc:Fallback>
        </mc:AlternateContent>
      </w:r>
    </w:p>
    <w:p w14:paraId="49692729" w14:textId="77777777" w:rsidR="00485E9E" w:rsidRDefault="00485E9E" w:rsidP="00485E9E">
      <w:pPr>
        <w:ind w:firstLine="708"/>
        <w:jc w:val="both"/>
      </w:pPr>
    </w:p>
    <w:p w14:paraId="6210381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8448" behindDoc="0" locked="0" layoutInCell="1" allowOverlap="1" wp14:anchorId="610A86FF" wp14:editId="6BE9CA76">
                <wp:simplePos x="0" y="0"/>
                <wp:positionH relativeFrom="column">
                  <wp:posOffset>1324610</wp:posOffset>
                </wp:positionH>
                <wp:positionV relativeFrom="paragraph">
                  <wp:posOffset>81280</wp:posOffset>
                </wp:positionV>
                <wp:extent cx="1073785" cy="574040"/>
                <wp:effectExtent l="10160" t="5080" r="11430" b="11430"/>
                <wp:wrapNone/>
                <wp:docPr id="270" name="Text Box 45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1B1CE0B6" w14:textId="77777777" w:rsidR="004F6EB3" w:rsidRDefault="004F6EB3" w:rsidP="00485E9E">
                            <w:pPr>
                              <w:spacing w:line="260" w:lineRule="exact"/>
                            </w:pPr>
                            <w:r>
                              <w:t>Gestor de memorias para registros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10A86FF" id="Text Box 450" o:spid="_x0000_s1063" type="#_x0000_t202" style="position:absolute;left:0;text-align:left;margin-left:104.3pt;margin-top:6.4pt;width:84.55pt;height:45.2pt;z-index:251688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">
                <v:textbox inset=".5mm,.3mm,.5mm,.3mm">
                  <w:txbxContent>
                    <w:p w14:paraId="1B1CE0B6" w14:textId="77777777" w:rsidR="004F6EB3" w:rsidRDefault="004F6EB3" w:rsidP="00485E9E">
                      <w:pPr>
                        <w:spacing w:line="260" w:lineRule="exact"/>
                      </w:pPr>
                      <w:r>
                        <w:t>Gestor de memorias para registros</w:t>
                      </w:r>
                    </w:p>
                  </w:txbxContent>
                </v:textbox>
              </v:shape>
            </w:pict>
          </mc:Fallback>
        </mc:AlternateContent>
      </w:r>
    </w:p>
    <w:p w14:paraId="2345CA2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90496" behindDoc="0" locked="0" layoutInCell="1" allowOverlap="1" wp14:anchorId="03090B4E" wp14:editId="0D035B53">
                <wp:simplePos x="0" y="0"/>
                <wp:positionH relativeFrom="column">
                  <wp:posOffset>2405380</wp:posOffset>
                </wp:positionH>
                <wp:positionV relativeFrom="paragraph">
                  <wp:posOffset>161290</wp:posOffset>
                </wp:positionV>
                <wp:extent cx="993140" cy="1270"/>
                <wp:effectExtent l="5080" t="56515" r="20955" b="56515"/>
                <wp:wrapNone/>
                <wp:docPr id="269" name="AutoShape 4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5397425" id="AutoShape 451" o:spid="_x0000_s1026" type="#_x0000_t32" style="position:absolute;margin-left:189.4pt;margin-top:12.7pt;width:78.2pt;height:.1pt;z-index:251690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">
                <v:stroke endarrow="block" endarrowlength="long"/>
              </v:shape>
            </w:pict>
          </mc:Fallback>
        </mc:AlternateContent>
      </w:r>
    </w:p>
    <w:p w14:paraId="4768887E" w14:textId="77777777" w:rsidR="00485E9E" w:rsidRDefault="00485E9E" w:rsidP="00485E9E">
      <w:pPr>
        <w:ind w:firstLine="708"/>
        <w:jc w:val="both"/>
      </w:pPr>
    </w:p>
    <w:p w14:paraId="10491335" w14:textId="01E2BA79" w:rsidR="00485E9E" w:rsidRDefault="00485E9E" w:rsidP="00485E9E">
      <w:pPr>
        <w:ind w:firstLine="708"/>
        <w:jc w:val="both"/>
      </w:pPr>
    </w:p>
    <w:p w14:paraId="7218615C" w14:textId="77777777" w:rsidR="009D06B2" w:rsidRDefault="009D06B2" w:rsidP="00485E9E">
      <w:pPr>
        <w:ind w:firstLine="708"/>
        <w:jc w:val="both"/>
      </w:pPr>
    </w:p>
    <w:p w14:paraId="5E728C07" w14:textId="77777777" w:rsidR="00485E9E" w:rsidRDefault="00485E9E" w:rsidP="00485E9E">
      <w:pPr>
        <w:ind w:firstLine="708"/>
        <w:jc w:val="both"/>
      </w:pPr>
      <w:r>
        <w:t>Así es posible que tanto variables, como registros compartan la memoria (en direcciones distintas) sin problemas.</w:t>
      </w:r>
      <w:r w:rsidR="00FD0269">
        <w:t xml:space="preserve"> Pero debido a que la unidad </w:t>
      </w:r>
      <w:proofErr w:type="spellStart"/>
      <w:r w:rsidR="00FD0269">
        <w:t>System</w:t>
      </w:r>
      <w:proofErr w:type="spellEnd"/>
      <w:r w:rsidR="00FD0269">
        <w:t xml:space="preserve"> (que contiene a los WR), es la primera en compilarse, los WR serán los primeros en asignarse, para que ocupen la página cero, como se espera por optimización</w:t>
      </w:r>
    </w:p>
    <w:p w14:paraId="6B72D616" w14:textId="77777777" w:rsidR="00485E9E" w:rsidRDefault="00485E9E" w:rsidP="00485E9E">
      <w:pPr>
        <w:ind w:firstLine="708"/>
        <w:jc w:val="both"/>
      </w:pPr>
    </w:p>
    <w:p w14:paraId="2F8BF943" w14:textId="77777777" w:rsidR="00485E9E" w:rsidRDefault="00485E9E" w:rsidP="00485E9E">
      <w:pPr>
        <w:pStyle w:val="Ttulo2"/>
      </w:pPr>
      <w:bookmarkStart w:id="39" w:name="_Toc97411895"/>
      <w:r>
        <w:t>Memoria para Variables</w:t>
      </w:r>
      <w:bookmarkEnd w:id="39"/>
    </w:p>
    <w:p w14:paraId="27E64F24" w14:textId="77777777" w:rsidR="00485E9E" w:rsidRDefault="00485E9E" w:rsidP="00485E9E">
      <w:pPr>
        <w:ind w:firstLine="708"/>
        <w:jc w:val="both"/>
      </w:pPr>
    </w:p>
    <w:p w14:paraId="4976DCB6" w14:textId="401DB801" w:rsidR="00485E9E" w:rsidRDefault="00485E9E" w:rsidP="00485E9E">
      <w:pPr>
        <w:ind w:firstLine="708"/>
        <w:jc w:val="both"/>
      </w:pPr>
      <w:r>
        <w:t xml:space="preserve">Para reservar espacio en </w:t>
      </w:r>
      <w:r w:rsidR="009D06B2">
        <w:t>la RAM,</w:t>
      </w:r>
      <w:r>
        <w:t xml:space="preserve"> para las variables del programa, se hace uso del método TGenCodBas_PIC16</w:t>
      </w:r>
      <w:r w:rsidRPr="00B72A2D">
        <w:t>.CreateVar</w:t>
      </w:r>
      <w:r>
        <w:t>(), definido en el archivo “</w:t>
      </w:r>
      <w:r w:rsidRPr="00F11BEC">
        <w:t>GenCodBas_PIC16</w:t>
      </w:r>
      <w:r>
        <w:t xml:space="preserve">.pas”. Este método usa las rutinas de </w:t>
      </w:r>
      <w:r w:rsidR="00195EC7">
        <w:t>P6502Utils</w:t>
      </w:r>
      <w:r>
        <w:t xml:space="preserve"> para solicitar espacio a la RAM, por lo tanto, la asignación </w:t>
      </w:r>
      <w:r>
        <w:lastRenderedPageBreak/>
        <w:t>se hará de forma lineal, empezando en las posiciones bajas (a partir de $020, o $00C, dependiendo del dispositivo).</w:t>
      </w:r>
    </w:p>
    <w:p w14:paraId="6FFE1AA4" w14:textId="77777777" w:rsidR="00485E9E" w:rsidRDefault="00485E9E" w:rsidP="00485E9E">
      <w:pPr>
        <w:ind w:firstLine="708"/>
        <w:jc w:val="both"/>
      </w:pPr>
    </w:p>
    <w:p w14:paraId="0250EE55" w14:textId="77777777" w:rsidR="00485E9E" w:rsidRDefault="00485E9E" w:rsidP="00485E9E">
      <w:pPr>
        <w:ind w:firstLine="708"/>
        <w:jc w:val="both"/>
      </w:pPr>
      <w:r>
        <w:t>Las peticiones para crear variables son hechas, solamente, cuando se encuentran declaraciones de tipo “VAR” en el código fuente.</w:t>
      </w:r>
    </w:p>
    <w:p w14:paraId="75D3E3F4" w14:textId="77777777" w:rsidR="00485E9E" w:rsidRDefault="00485E9E" w:rsidP="00485E9E">
      <w:pPr>
        <w:ind w:firstLine="708"/>
        <w:jc w:val="both"/>
      </w:pPr>
    </w:p>
    <w:p w14:paraId="5CDD06DF" w14:textId="77777777" w:rsidR="00485E9E" w:rsidRDefault="00485E9E" w:rsidP="00485E9E">
      <w:pPr>
        <w:ind w:firstLine="708"/>
        <w:jc w:val="both"/>
      </w:pPr>
      <w:r>
        <w:t>La memoria asignada a las variables, se asignan solo una vez y son inamovibles, hasta el final del programa. Esto es solo válido para las variables globales.</w:t>
      </w:r>
    </w:p>
    <w:p w14:paraId="265D73E7" w14:textId="77777777" w:rsidR="00485E9E" w:rsidRDefault="00485E9E" w:rsidP="00485E9E">
      <w:pPr>
        <w:ind w:firstLine="708"/>
        <w:jc w:val="both"/>
      </w:pPr>
    </w:p>
    <w:p w14:paraId="6A34250E" w14:textId="77777777" w:rsidR="00485E9E" w:rsidRDefault="00485E9E" w:rsidP="00485E9E">
      <w:pPr>
        <w:ind w:firstLine="708"/>
        <w:jc w:val="both"/>
      </w:pPr>
      <w:r>
        <w:t>El compilador trata de optimizar al máximo la memoria, utilizando el mínimo espacio requerido para las variables del programa o sus datos internos.</w:t>
      </w:r>
    </w:p>
    <w:p w14:paraId="6D7E7681" w14:textId="77777777" w:rsidR="00485E9E" w:rsidRDefault="00485E9E" w:rsidP="00485E9E">
      <w:pPr>
        <w:ind w:firstLine="708"/>
        <w:jc w:val="both"/>
      </w:pPr>
    </w:p>
    <w:p w14:paraId="27952CB3" w14:textId="77777777" w:rsidR="00485E9E" w:rsidRDefault="00485E9E" w:rsidP="00485E9E">
      <w:pPr>
        <w:ind w:firstLine="708"/>
        <w:jc w:val="both"/>
      </w:pPr>
      <w:r>
        <w:t>El tamaño de las variables, por su tipo es:</w:t>
      </w:r>
    </w:p>
    <w:p w14:paraId="20E08FFE" w14:textId="77777777" w:rsidR="00485E9E" w:rsidRDefault="00485E9E" w:rsidP="00485E9E">
      <w:pPr>
        <w:ind w:firstLine="708"/>
        <w:jc w:val="both"/>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14"/>
        <w:gridCol w:w="2940"/>
      </w:tblGrid>
      <w:tr w:rsidR="00485E9E" w:rsidRPr="000B5FF7" w14:paraId="4E7FF49E" w14:textId="77777777" w:rsidTr="002466CC">
        <w:trPr>
          <w:jc w:val="center"/>
        </w:trPr>
        <w:tc>
          <w:tcPr>
            <w:tcW w:w="2914" w:type="dxa"/>
            <w:shd w:val="clear" w:color="auto" w:fill="auto"/>
          </w:tcPr>
          <w:p w14:paraId="6200C941" w14:textId="77777777" w:rsidR="00485E9E" w:rsidRPr="000B5FF7" w:rsidRDefault="00485E9E" w:rsidP="002466CC">
            <w:pPr>
              <w:jc w:val="center"/>
              <w:rPr>
                <w:b/>
              </w:rPr>
            </w:pPr>
            <w:r w:rsidRPr="000B5FF7">
              <w:rPr>
                <w:b/>
              </w:rPr>
              <w:t>TIPO DE VARIABLE</w:t>
            </w:r>
          </w:p>
        </w:tc>
        <w:tc>
          <w:tcPr>
            <w:tcW w:w="2940" w:type="dxa"/>
            <w:shd w:val="clear" w:color="auto" w:fill="auto"/>
          </w:tcPr>
          <w:p w14:paraId="5335B57A" w14:textId="77777777" w:rsidR="00485E9E" w:rsidRPr="000B5FF7" w:rsidRDefault="00485E9E" w:rsidP="002466CC">
            <w:pPr>
              <w:jc w:val="center"/>
              <w:rPr>
                <w:b/>
              </w:rPr>
            </w:pPr>
            <w:r w:rsidRPr="000B5FF7">
              <w:rPr>
                <w:b/>
              </w:rPr>
              <w:t>TAMAÑO</w:t>
            </w:r>
          </w:p>
        </w:tc>
      </w:tr>
      <w:tr w:rsidR="00485E9E" w14:paraId="6F64B2A5" w14:textId="77777777" w:rsidTr="002466CC">
        <w:trPr>
          <w:jc w:val="center"/>
        </w:trPr>
        <w:tc>
          <w:tcPr>
            <w:tcW w:w="2914" w:type="dxa"/>
            <w:shd w:val="clear" w:color="auto" w:fill="auto"/>
          </w:tcPr>
          <w:p w14:paraId="1DD82F70" w14:textId="77777777" w:rsidR="00485E9E" w:rsidRDefault="00485E9E" w:rsidP="002466CC">
            <w:pPr>
              <w:jc w:val="both"/>
            </w:pPr>
            <w:proofErr w:type="spellStart"/>
            <w:r>
              <w:t>Boolean</w:t>
            </w:r>
            <w:proofErr w:type="spellEnd"/>
          </w:p>
        </w:tc>
        <w:tc>
          <w:tcPr>
            <w:tcW w:w="2940" w:type="dxa"/>
            <w:shd w:val="clear" w:color="auto" w:fill="auto"/>
          </w:tcPr>
          <w:p w14:paraId="09A08D98" w14:textId="77777777" w:rsidR="00485E9E" w:rsidRDefault="00485E9E" w:rsidP="002466CC">
            <w:pPr>
              <w:jc w:val="both"/>
            </w:pPr>
            <w:r>
              <w:t>1 byte</w:t>
            </w:r>
          </w:p>
        </w:tc>
      </w:tr>
      <w:tr w:rsidR="00485E9E" w14:paraId="75116B3C" w14:textId="77777777" w:rsidTr="002466CC">
        <w:trPr>
          <w:jc w:val="center"/>
        </w:trPr>
        <w:tc>
          <w:tcPr>
            <w:tcW w:w="2914" w:type="dxa"/>
            <w:shd w:val="clear" w:color="auto" w:fill="auto"/>
          </w:tcPr>
          <w:p w14:paraId="05264726" w14:textId="77777777" w:rsidR="00485E9E" w:rsidRDefault="00485E9E" w:rsidP="002466CC">
            <w:pPr>
              <w:jc w:val="both"/>
            </w:pPr>
            <w:r>
              <w:t>Byte</w:t>
            </w:r>
          </w:p>
        </w:tc>
        <w:tc>
          <w:tcPr>
            <w:tcW w:w="2940" w:type="dxa"/>
            <w:shd w:val="clear" w:color="auto" w:fill="auto"/>
          </w:tcPr>
          <w:p w14:paraId="2884432A" w14:textId="77777777" w:rsidR="00485E9E" w:rsidRDefault="00485E9E" w:rsidP="002466CC">
            <w:pPr>
              <w:jc w:val="both"/>
            </w:pPr>
            <w:r>
              <w:t>1 byte</w:t>
            </w:r>
          </w:p>
        </w:tc>
      </w:tr>
      <w:tr w:rsidR="00485E9E" w14:paraId="57039256" w14:textId="77777777" w:rsidTr="002466CC">
        <w:trPr>
          <w:jc w:val="center"/>
        </w:trPr>
        <w:tc>
          <w:tcPr>
            <w:tcW w:w="2914" w:type="dxa"/>
            <w:shd w:val="clear" w:color="auto" w:fill="auto"/>
          </w:tcPr>
          <w:p w14:paraId="384BD9DA" w14:textId="77777777" w:rsidR="00485E9E" w:rsidRDefault="00485E9E" w:rsidP="002466CC">
            <w:pPr>
              <w:jc w:val="both"/>
            </w:pPr>
            <w:proofErr w:type="spellStart"/>
            <w:r>
              <w:t>Char</w:t>
            </w:r>
            <w:proofErr w:type="spellEnd"/>
          </w:p>
        </w:tc>
        <w:tc>
          <w:tcPr>
            <w:tcW w:w="2940" w:type="dxa"/>
            <w:shd w:val="clear" w:color="auto" w:fill="auto"/>
          </w:tcPr>
          <w:p w14:paraId="50F1602E" w14:textId="77777777" w:rsidR="00485E9E" w:rsidRDefault="00485E9E" w:rsidP="002466CC">
            <w:pPr>
              <w:jc w:val="both"/>
            </w:pPr>
            <w:r>
              <w:t>1 byte</w:t>
            </w:r>
          </w:p>
        </w:tc>
      </w:tr>
      <w:tr w:rsidR="00485E9E" w14:paraId="0DBD6B4E" w14:textId="77777777" w:rsidTr="002466CC">
        <w:trPr>
          <w:jc w:val="center"/>
        </w:trPr>
        <w:tc>
          <w:tcPr>
            <w:tcW w:w="2914" w:type="dxa"/>
            <w:shd w:val="clear" w:color="auto" w:fill="auto"/>
          </w:tcPr>
          <w:p w14:paraId="3F11CDFA" w14:textId="77777777" w:rsidR="00485E9E" w:rsidRDefault="00485E9E" w:rsidP="002466CC">
            <w:pPr>
              <w:jc w:val="both"/>
            </w:pPr>
            <w:r>
              <w:t>Word</w:t>
            </w:r>
          </w:p>
        </w:tc>
        <w:tc>
          <w:tcPr>
            <w:tcW w:w="2940" w:type="dxa"/>
            <w:shd w:val="clear" w:color="auto" w:fill="auto"/>
          </w:tcPr>
          <w:p w14:paraId="2917B668" w14:textId="77777777" w:rsidR="00485E9E" w:rsidRDefault="00485E9E" w:rsidP="002466CC">
            <w:pPr>
              <w:jc w:val="both"/>
            </w:pPr>
            <w:r>
              <w:t>2 bytes</w:t>
            </w:r>
          </w:p>
        </w:tc>
      </w:tr>
      <w:tr w:rsidR="00485E9E" w14:paraId="790ABAD6" w14:textId="77777777" w:rsidTr="002466CC">
        <w:trPr>
          <w:jc w:val="center"/>
        </w:trPr>
        <w:tc>
          <w:tcPr>
            <w:tcW w:w="2914" w:type="dxa"/>
            <w:shd w:val="clear" w:color="auto" w:fill="auto"/>
          </w:tcPr>
          <w:p w14:paraId="36CA59AA" w14:textId="77777777" w:rsidR="00485E9E" w:rsidRDefault="00485E9E" w:rsidP="002466CC">
            <w:pPr>
              <w:jc w:val="both"/>
            </w:pPr>
            <w:proofErr w:type="spellStart"/>
            <w:r>
              <w:t>DWord</w:t>
            </w:r>
            <w:proofErr w:type="spellEnd"/>
          </w:p>
        </w:tc>
        <w:tc>
          <w:tcPr>
            <w:tcW w:w="2940" w:type="dxa"/>
            <w:shd w:val="clear" w:color="auto" w:fill="auto"/>
          </w:tcPr>
          <w:p w14:paraId="0BDEAFCB" w14:textId="77777777" w:rsidR="00485E9E" w:rsidRDefault="00485E9E" w:rsidP="002466CC">
            <w:pPr>
              <w:jc w:val="both"/>
            </w:pPr>
            <w:r>
              <w:t>4 bytes</w:t>
            </w:r>
          </w:p>
        </w:tc>
      </w:tr>
    </w:tbl>
    <w:p w14:paraId="2BAE9782" w14:textId="1317EA9D" w:rsidR="00485E9E" w:rsidRDefault="00485E9E" w:rsidP="00485E9E">
      <w:pPr>
        <w:ind w:firstLine="708"/>
        <w:jc w:val="both"/>
      </w:pPr>
    </w:p>
    <w:p w14:paraId="1790516B" w14:textId="16903B2F" w:rsidR="009D06B2" w:rsidRDefault="009D06B2" w:rsidP="00485E9E">
      <w:pPr>
        <w:ind w:firstLine="708"/>
        <w:jc w:val="both"/>
      </w:pPr>
    </w:p>
    <w:p w14:paraId="363B2E3A" w14:textId="77777777" w:rsidR="009D06B2" w:rsidRDefault="009D06B2" w:rsidP="00485E9E">
      <w:pPr>
        <w:ind w:firstLine="708"/>
        <w:jc w:val="both"/>
      </w:pPr>
    </w:p>
    <w:p w14:paraId="63F72221" w14:textId="77777777" w:rsidR="00485E9E" w:rsidRDefault="00485E9E" w:rsidP="00485E9E">
      <w:pPr>
        <w:ind w:firstLine="708"/>
        <w:jc w:val="both"/>
      </w:pPr>
      <w:r>
        <w:t>La siguiente figura, muestra como aparecen las variables definidas en RAM a partir de un sencillo código fuente:</w:t>
      </w:r>
    </w:p>
    <w:p w14:paraId="1AE525E8" w14:textId="77777777" w:rsidR="00485E9E" w:rsidRDefault="00485E9E" w:rsidP="00485E9E">
      <w:pPr>
        <w:ind w:firstLine="708"/>
        <w:jc w:val="both"/>
      </w:pPr>
    </w:p>
    <w:p w14:paraId="63EBE78E" w14:textId="77777777" w:rsidR="00485E9E" w:rsidRDefault="005A45B5" w:rsidP="00485E9E">
      <w:pPr>
        <w:ind w:firstLine="708"/>
        <w:jc w:val="both"/>
        <w:rPr>
          <w:noProof/>
          <w:lang w:val="es-PE" w:eastAsia="es-PE"/>
        </w:rPr>
      </w:pPr>
      <w:r>
        <w:rPr>
          <w:noProof/>
          <w:lang w:val="es-PE" w:eastAsia="es-PE"/>
        </w:rPr>
        <w:drawing>
          <wp:inline distT="0" distB="0" distL="0" distR="0" wp14:anchorId="54D3242B" wp14:editId="431F6C1D">
            <wp:extent cx="5449510" cy="1927860"/>
            <wp:effectExtent l="0" t="0" r="0" b="0"/>
            <wp:docPr id="293" name="Imagen 2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5"/>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461732" cy="1932184"/>
                    </a:xfrm>
                    <a:prstGeom prst="rect">
                      <a:avLst/>
                    </a:prstGeom>
                    <a:noFill/>
                    <a:ln>
                      <a:noFill/>
                    </a:ln>
                  </pic:spPr>
                </pic:pic>
              </a:graphicData>
            </a:graphic>
          </wp:inline>
        </w:drawing>
      </w:r>
    </w:p>
    <w:p w14:paraId="6C1F2E37" w14:textId="111E704F" w:rsidR="00485E9E" w:rsidRDefault="00485E9E" w:rsidP="00485E9E">
      <w:pPr>
        <w:ind w:firstLine="708"/>
        <w:jc w:val="both"/>
        <w:rPr>
          <w:noProof/>
          <w:lang w:val="es-PE" w:eastAsia="es-PE"/>
        </w:rPr>
      </w:pPr>
    </w:p>
    <w:p w14:paraId="57C747BC" w14:textId="77777777" w:rsidR="009D06B2" w:rsidRDefault="009D06B2" w:rsidP="00485E9E">
      <w:pPr>
        <w:ind w:firstLine="708"/>
        <w:jc w:val="both"/>
        <w:rPr>
          <w:noProof/>
          <w:lang w:val="es-PE" w:eastAsia="es-PE"/>
        </w:rPr>
      </w:pPr>
    </w:p>
    <w:p w14:paraId="033CE8F3" w14:textId="77777777" w:rsidR="00485E9E" w:rsidRDefault="00485E9E" w:rsidP="00485E9E">
      <w:pPr>
        <w:ind w:firstLine="708"/>
        <w:jc w:val="both"/>
      </w:pPr>
      <w:r>
        <w:t xml:space="preserve">Las variables de tipo </w:t>
      </w:r>
      <w:proofErr w:type="spellStart"/>
      <w:r>
        <w:t>word</w:t>
      </w:r>
      <w:proofErr w:type="spellEnd"/>
      <w:r>
        <w:t>, se almacenan como dos bytes consecutivos y con el byte de menor peso, primero.</w:t>
      </w:r>
    </w:p>
    <w:p w14:paraId="52C15438" w14:textId="77777777" w:rsidR="00485E9E" w:rsidRDefault="00485E9E" w:rsidP="00485E9E">
      <w:pPr>
        <w:ind w:firstLine="708"/>
        <w:jc w:val="both"/>
      </w:pPr>
    </w:p>
    <w:p w14:paraId="5DC8CD0C" w14:textId="77777777" w:rsidR="00485E9E" w:rsidRPr="0005483D" w:rsidRDefault="00485E9E" w:rsidP="00485E9E">
      <w:pPr>
        <w:ind w:firstLine="708"/>
        <w:jc w:val="both"/>
        <w:rPr>
          <w:highlight w:val="yellow"/>
        </w:rPr>
      </w:pPr>
      <w:r w:rsidRPr="0005483D">
        <w:rPr>
          <w:highlight w:val="yellow"/>
        </w:rPr>
        <w:t>Las variables internas del compilador aparecen de la misma forma, dentro de la memoria RAM, solo que las genera automáticamente el compilador. En lo posible se evita tener que usar las variables internas, así que solo se reservará espacio para ellas cuando sea necesario.</w:t>
      </w:r>
    </w:p>
    <w:p w14:paraId="7B6F3AFE" w14:textId="77777777" w:rsidR="00485E9E" w:rsidRPr="0005483D" w:rsidRDefault="00485E9E" w:rsidP="00485E9E">
      <w:pPr>
        <w:ind w:firstLine="708"/>
        <w:jc w:val="both"/>
        <w:rPr>
          <w:highlight w:val="yellow"/>
        </w:rPr>
      </w:pPr>
    </w:p>
    <w:p w14:paraId="75372937" w14:textId="77777777" w:rsidR="00485E9E" w:rsidRPr="0005483D" w:rsidRDefault="00485E9E" w:rsidP="00485E9E">
      <w:pPr>
        <w:ind w:firstLine="708"/>
        <w:jc w:val="both"/>
        <w:rPr>
          <w:highlight w:val="yellow"/>
        </w:rPr>
      </w:pPr>
      <w:r w:rsidRPr="0005483D">
        <w:rPr>
          <w:highlight w:val="yellow"/>
        </w:rPr>
        <w:t>La siguiente figura muestra como el compilador genera tres variables internas para uso de las rutinas del código compilado:</w:t>
      </w:r>
    </w:p>
    <w:p w14:paraId="6035286D" w14:textId="77777777" w:rsidR="00485E9E" w:rsidRDefault="0005483D" w:rsidP="00485E9E">
      <w:pPr>
        <w:ind w:firstLine="708"/>
        <w:jc w:val="both"/>
      </w:pPr>
      <w:r w:rsidRPr="0005483D">
        <w:rPr>
          <w:noProof/>
          <w:highlight w:val="yellow"/>
          <w:lang w:val="es-PE" w:eastAsia="es-PE"/>
        </w:rPr>
        <w:lastRenderedPageBreak/>
        <w:drawing>
          <wp:anchor distT="0" distB="0" distL="114300" distR="114300" simplePos="0" relativeHeight="251519488" behindDoc="0" locked="0" layoutInCell="1" allowOverlap="1" wp14:anchorId="278371AC" wp14:editId="78ACA4DA">
            <wp:simplePos x="0" y="0"/>
            <wp:positionH relativeFrom="column">
              <wp:posOffset>448310</wp:posOffset>
            </wp:positionH>
            <wp:positionV relativeFrom="paragraph">
              <wp:posOffset>211455</wp:posOffset>
            </wp:positionV>
            <wp:extent cx="5349240" cy="2125980"/>
            <wp:effectExtent l="0" t="0" r="3810" b="7620"/>
            <wp:wrapNone/>
            <wp:docPr id="296" name="Imagen 2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6"/>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352934" cy="2127448"/>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725CCAC4" w14:textId="77777777" w:rsidR="00485E9E" w:rsidRDefault="00485E9E" w:rsidP="00485E9E">
      <w:pPr>
        <w:ind w:firstLine="708"/>
        <w:jc w:val="both"/>
      </w:pPr>
    </w:p>
    <w:p w14:paraId="6CDBB3FE" w14:textId="77777777" w:rsidR="00485E9E" w:rsidRDefault="00485E9E" w:rsidP="00485E9E">
      <w:pPr>
        <w:ind w:firstLine="708"/>
        <w:jc w:val="both"/>
      </w:pPr>
    </w:p>
    <w:p w14:paraId="4394FB9A" w14:textId="77777777" w:rsidR="00485E9E" w:rsidRDefault="0005483D" w:rsidP="00485E9E">
      <w:pPr>
        <w:ind w:firstLine="708"/>
        <w:jc w:val="both"/>
      </w:pPr>
      <w:r>
        <w:rPr>
          <w:noProof/>
          <w:lang w:val="es-PE" w:eastAsia="es-PE"/>
        </w:rPr>
        <mc:AlternateContent>
          <mc:Choice Requires="wps">
            <w:drawing>
              <wp:anchor distT="0" distB="0" distL="114300" distR="114300" simplePos="0" relativeHeight="251731456" behindDoc="0" locked="0" layoutInCell="1" allowOverlap="1" wp14:anchorId="123D4971" wp14:editId="54372C79">
                <wp:simplePos x="0" y="0"/>
                <wp:positionH relativeFrom="column">
                  <wp:posOffset>2901950</wp:posOffset>
                </wp:positionH>
                <wp:positionV relativeFrom="paragraph">
                  <wp:posOffset>155575</wp:posOffset>
                </wp:positionV>
                <wp:extent cx="1581150" cy="381000"/>
                <wp:effectExtent l="19050" t="19050" r="19050" b="19050"/>
                <wp:wrapNone/>
                <wp:docPr id="268" name="Oval 4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81150" cy="38100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2A25BBE5" id="Oval 445" o:spid="_x0000_s1026" style="position:absolute;margin-left:228.5pt;margin-top:12.25pt;width:124.5pt;height:30pt;z-index:251731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" filled="f" strokecolor="red" strokeweight="2.25pt"/>
            </w:pict>
          </mc:Fallback>
        </mc:AlternateContent>
      </w:r>
    </w:p>
    <w:p w14:paraId="4585252D" w14:textId="77777777" w:rsidR="00485E9E" w:rsidRDefault="00485E9E" w:rsidP="00485E9E">
      <w:pPr>
        <w:ind w:firstLine="708"/>
        <w:jc w:val="both"/>
      </w:pPr>
    </w:p>
    <w:p w14:paraId="1FF00E36" w14:textId="77777777" w:rsidR="00485E9E" w:rsidRDefault="00485E9E" w:rsidP="00485E9E">
      <w:pPr>
        <w:ind w:firstLine="708"/>
        <w:jc w:val="both"/>
      </w:pPr>
    </w:p>
    <w:p w14:paraId="575DDF72" w14:textId="77777777" w:rsidR="00485E9E" w:rsidRDefault="00485E9E" w:rsidP="00485E9E">
      <w:pPr>
        <w:ind w:firstLine="708"/>
        <w:jc w:val="both"/>
      </w:pPr>
    </w:p>
    <w:p w14:paraId="4751EA3C" w14:textId="77777777" w:rsidR="00485E9E" w:rsidRDefault="00485E9E" w:rsidP="00485E9E">
      <w:pPr>
        <w:ind w:firstLine="708"/>
        <w:jc w:val="both"/>
      </w:pPr>
    </w:p>
    <w:p w14:paraId="2C93E720" w14:textId="77777777" w:rsidR="00485E9E" w:rsidRDefault="00485E9E" w:rsidP="00485E9E">
      <w:pPr>
        <w:ind w:firstLine="708"/>
        <w:jc w:val="both"/>
      </w:pPr>
    </w:p>
    <w:p w14:paraId="41167C9C" w14:textId="77777777" w:rsidR="00485E9E" w:rsidRDefault="00485E9E" w:rsidP="00485E9E">
      <w:pPr>
        <w:ind w:firstLine="708"/>
        <w:jc w:val="both"/>
      </w:pPr>
    </w:p>
    <w:p w14:paraId="16B7392D" w14:textId="77777777" w:rsidR="00485E9E" w:rsidRDefault="00485E9E" w:rsidP="00485E9E">
      <w:pPr>
        <w:ind w:firstLine="708"/>
        <w:jc w:val="both"/>
      </w:pPr>
    </w:p>
    <w:p w14:paraId="0E193849" w14:textId="77777777" w:rsidR="00485E9E" w:rsidRDefault="00485E9E" w:rsidP="00485E9E">
      <w:pPr>
        <w:ind w:firstLine="708"/>
        <w:jc w:val="both"/>
        <w:rPr>
          <w:noProof/>
          <w:lang w:val="es-PE" w:eastAsia="es-PE"/>
        </w:rPr>
      </w:pPr>
    </w:p>
    <w:p w14:paraId="78910030" w14:textId="77777777" w:rsidR="00485E9E" w:rsidRDefault="00485E9E" w:rsidP="00485E9E">
      <w:pPr>
        <w:pStyle w:val="Ttulo2"/>
      </w:pPr>
      <w:r>
        <w:br w:type="page"/>
      </w:r>
      <w:bookmarkStart w:id="40" w:name="_Toc97411896"/>
      <w:r>
        <w:lastRenderedPageBreak/>
        <w:t>Memoria para Registros</w:t>
      </w:r>
      <w:bookmarkEnd w:id="40"/>
    </w:p>
    <w:p w14:paraId="6DC13010" w14:textId="77777777" w:rsidR="00485E9E" w:rsidRDefault="00485E9E" w:rsidP="00485E9E">
      <w:pPr>
        <w:ind w:firstLine="708"/>
        <w:jc w:val="both"/>
      </w:pPr>
    </w:p>
    <w:p w14:paraId="275DD51E" w14:textId="77777777" w:rsidR="00485E9E" w:rsidRDefault="00485E9E" w:rsidP="00485E9E">
      <w:pPr>
        <w:ind w:firstLine="708"/>
        <w:jc w:val="both"/>
      </w:pPr>
      <w:r>
        <w:t>Los registros, dentro de P65Pas, se refieren a variables del compilador, que representan a:</w:t>
      </w:r>
    </w:p>
    <w:p w14:paraId="55C5AAC0" w14:textId="77777777" w:rsidR="00485E9E" w:rsidRDefault="00485E9E" w:rsidP="00485E9E">
      <w:pPr>
        <w:ind w:firstLine="708"/>
        <w:jc w:val="both"/>
      </w:pPr>
    </w:p>
    <w:p w14:paraId="1B347333" w14:textId="77777777" w:rsidR="00485E9E" w:rsidRDefault="00485E9E" w:rsidP="00A65629">
      <w:pPr>
        <w:pStyle w:val="Prrafodelista"/>
        <w:numPr>
          <w:ilvl w:val="0"/>
          <w:numId w:val="24"/>
        </w:numPr>
        <w:jc w:val="both"/>
      </w:pPr>
      <w:r>
        <w:t xml:space="preserve">Registros físicos, que existen dentro la CPU, como el acumulador A. Se implementan mediante el objeto </w:t>
      </w:r>
      <w:proofErr w:type="spellStart"/>
      <w:r>
        <w:t>T</w:t>
      </w:r>
      <w:r w:rsidR="0005483D">
        <w:t>Cpu</w:t>
      </w:r>
      <w:r>
        <w:t>Register</w:t>
      </w:r>
      <w:proofErr w:type="spellEnd"/>
      <w:r>
        <w:t>.</w:t>
      </w:r>
    </w:p>
    <w:p w14:paraId="46343123" w14:textId="77777777" w:rsidR="00485E9E" w:rsidRDefault="00485E9E" w:rsidP="00A65629">
      <w:pPr>
        <w:pStyle w:val="Prrafodelista"/>
        <w:numPr>
          <w:ilvl w:val="0"/>
          <w:numId w:val="24"/>
        </w:numPr>
        <w:jc w:val="both"/>
      </w:pPr>
      <w:r>
        <w:t>Registros en memoria, que se usarán como registros auxiliares de la CPU (El 6502 es limitada en registros internos). Se implementan como simples variables.</w:t>
      </w:r>
    </w:p>
    <w:p w14:paraId="5B4DDBBD" w14:textId="77777777" w:rsidR="00485E9E" w:rsidRDefault="00485E9E" w:rsidP="00485E9E">
      <w:pPr>
        <w:ind w:firstLine="708"/>
        <w:jc w:val="both"/>
      </w:pPr>
    </w:p>
    <w:p w14:paraId="54F3BB33" w14:textId="77777777" w:rsidR="00485E9E" w:rsidRDefault="00485E9E" w:rsidP="00485E9E">
      <w:pPr>
        <w:pStyle w:val="Ttulo3"/>
      </w:pPr>
      <w:bookmarkStart w:id="41" w:name="_Toc97411897"/>
      <w:r>
        <w:t xml:space="preserve">Registros físicos. El objeto </w:t>
      </w:r>
      <w:proofErr w:type="spellStart"/>
      <w:r>
        <w:t>T</w:t>
      </w:r>
      <w:r w:rsidR="0005483D">
        <w:t>Cpu</w:t>
      </w:r>
      <w:r>
        <w:t>Register</w:t>
      </w:r>
      <w:bookmarkEnd w:id="41"/>
      <w:proofErr w:type="spellEnd"/>
    </w:p>
    <w:p w14:paraId="25616FB1" w14:textId="77777777" w:rsidR="00485E9E" w:rsidRDefault="00485E9E" w:rsidP="00485E9E">
      <w:pPr>
        <w:ind w:firstLine="708"/>
        <w:jc w:val="both"/>
      </w:pPr>
    </w:p>
    <w:p w14:paraId="26069CD0" w14:textId="77777777" w:rsidR="00485E9E" w:rsidRPr="0005483D" w:rsidRDefault="00485E9E" w:rsidP="00485E9E">
      <w:pPr>
        <w:ind w:firstLine="708"/>
        <w:jc w:val="both"/>
      </w:pPr>
      <w:r w:rsidRPr="0005483D">
        <w:t>Los registros físicos de la CPU, se modelan mediante la clase “</w:t>
      </w:r>
      <w:proofErr w:type="spellStart"/>
      <w:r w:rsidRPr="0005483D">
        <w:t>T</w:t>
      </w:r>
      <w:r w:rsidR="0005483D" w:rsidRPr="0005483D">
        <w:t>Cpu</w:t>
      </w:r>
      <w:r w:rsidRPr="0005483D">
        <w:t>Register</w:t>
      </w:r>
      <w:proofErr w:type="spellEnd"/>
      <w:r w:rsidRPr="0005483D">
        <w:t>”. Su definición es:</w:t>
      </w:r>
    </w:p>
    <w:p w14:paraId="66BAA449" w14:textId="77777777" w:rsidR="00485E9E" w:rsidRPr="0005483D" w:rsidRDefault="00485E9E" w:rsidP="00485E9E">
      <w:pPr>
        <w:ind w:firstLine="708"/>
        <w:jc w:val="both"/>
      </w:pPr>
    </w:p>
    <w:p w14:paraId="213D84B9"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T</w:t>
      </w:r>
      <w:r w:rsidR="0005483D" w:rsidRPr="0005483D">
        <w:rPr>
          <w:rFonts w:ascii="Courier New" w:hAnsi="Courier New" w:cs="Courier New"/>
          <w:noProof/>
          <w:color w:val="000000"/>
          <w:sz w:val="20"/>
        </w:rPr>
        <w:t>Cpu</w:t>
      </w:r>
      <w:r w:rsidRPr="0005483D">
        <w:rPr>
          <w:rFonts w:ascii="Courier New" w:hAnsi="Courier New" w:cs="Courier New"/>
          <w:noProof/>
          <w:color w:val="000000"/>
          <w:sz w:val="20"/>
        </w:rPr>
        <w:t xml:space="preserve">Register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class</w:t>
      </w:r>
    </w:p>
    <w:p w14:paraId="50197EE1"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public</w:t>
      </w:r>
    </w:p>
    <w:p w14:paraId="7D255720"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FF"/>
          <w:sz w:val="20"/>
        </w:rPr>
      </w:pPr>
      <w:r w:rsidRPr="0005483D">
        <w:rPr>
          <w:rFonts w:ascii="Courier New" w:hAnsi="Courier New" w:cs="Courier New"/>
          <w:noProof/>
          <w:color w:val="000000"/>
          <w:sz w:val="20"/>
        </w:rPr>
        <w:t xml:space="preserve">    used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boolean</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00FF"/>
          <w:sz w:val="20"/>
        </w:rPr>
        <w:t>//</w:t>
      </w:r>
      <w:r w:rsidRPr="0005483D">
        <w:rPr>
          <w:rFonts w:ascii="Courier New" w:hAnsi="Courier New" w:cs="Courier New"/>
          <w:noProof/>
          <w:color w:val="0000FF"/>
          <w:sz w:val="20"/>
        </w:rPr>
        <w:t>Indica si está usado.</w:t>
      </w:r>
    </w:p>
    <w:p w14:paraId="1C8C5B37"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end</w:t>
      </w:r>
      <w:r w:rsidRPr="0005483D">
        <w:rPr>
          <w:rFonts w:ascii="Courier New" w:hAnsi="Courier New" w:cs="Courier New"/>
          <w:b/>
          <w:noProof/>
          <w:color w:val="FF0000"/>
          <w:sz w:val="20"/>
        </w:rPr>
        <w:t>;</w:t>
      </w:r>
    </w:p>
    <w:p w14:paraId="4F9418BB" w14:textId="77777777" w:rsidR="00485E9E" w:rsidRPr="0005483D" w:rsidRDefault="00485E9E" w:rsidP="00485E9E">
      <w:pPr>
        <w:ind w:firstLine="708"/>
        <w:jc w:val="both"/>
      </w:pPr>
    </w:p>
    <w:p w14:paraId="7F85B045" w14:textId="77777777" w:rsidR="00485E9E" w:rsidRDefault="00485E9E" w:rsidP="00485E9E">
      <w:pPr>
        <w:ind w:firstLine="708"/>
        <w:jc w:val="both"/>
      </w:pPr>
      <w:r w:rsidRPr="0005483D">
        <w:t xml:space="preserve">Como el 6502 solo tiene registros de tamaño Byte, solo basta con el objeto  </w:t>
      </w:r>
      <w:proofErr w:type="spellStart"/>
      <w:r w:rsidRPr="0005483D">
        <w:t>T</w:t>
      </w:r>
      <w:r w:rsidR="0005483D" w:rsidRPr="0005483D">
        <w:t>Cpu</w:t>
      </w:r>
      <w:r w:rsidRPr="0005483D">
        <w:t>Register</w:t>
      </w:r>
      <w:proofErr w:type="spellEnd"/>
      <w:r w:rsidRPr="0005483D">
        <w:t>.</w:t>
      </w:r>
      <w:r w:rsidR="00C636C7">
        <w:t xml:space="preserve"> Además como solo hay un registro de propósito general, A, la utilidad de </w:t>
      </w:r>
      <w:proofErr w:type="spellStart"/>
      <w:r w:rsidR="00C636C7">
        <w:t>TCpuRegister</w:t>
      </w:r>
      <w:proofErr w:type="spellEnd"/>
      <w:r w:rsidR="00C636C7">
        <w:t>, en este compilador es casi nulo y se podría prescindir de él. Se mantiene como una utilidad, para cuando se creen compiladores con varios registros.</w:t>
      </w:r>
    </w:p>
    <w:p w14:paraId="46C84E50" w14:textId="77777777" w:rsidR="00485E9E" w:rsidRDefault="00485E9E" w:rsidP="00485E9E">
      <w:pPr>
        <w:ind w:firstLine="708"/>
        <w:jc w:val="both"/>
      </w:pPr>
    </w:p>
    <w:p w14:paraId="0D7127A9" w14:textId="77777777" w:rsidR="00485E9E" w:rsidRDefault="00485E9E" w:rsidP="00485E9E">
      <w:pPr>
        <w:ind w:firstLine="708"/>
        <w:jc w:val="both"/>
      </w:pPr>
      <w:r>
        <w:t>Un registro interno de la CPU debería estar siempre disponible para implementar operaciones, pero podría estar ocupado. De cualquier forma, siempre estará disponible al final de una expresión (Instrucción):</w:t>
      </w:r>
    </w:p>
    <w:p w14:paraId="490B34A4" w14:textId="77777777" w:rsidR="00485E9E" w:rsidRDefault="00485E9E" w:rsidP="00485E9E">
      <w:pPr>
        <w:ind w:left="1068"/>
        <w:jc w:val="both"/>
      </w:pPr>
    </w:p>
    <w:p w14:paraId="4DEF64E6" w14:textId="77777777" w:rsidR="00485E9E" w:rsidRDefault="00485E9E" w:rsidP="00485E9E">
      <w:pPr>
        <w:ind w:firstLine="708"/>
        <w:jc w:val="both"/>
      </w:pPr>
      <w:r>
        <w:t>El siguiente diagrama muestra los estados del ciclo de vida, de un registro común entre la ejecución de instrucciones:</w:t>
      </w:r>
    </w:p>
    <w:p w14:paraId="73FEA5EA" w14:textId="77777777" w:rsidR="00485E9E" w:rsidRDefault="00485E9E" w:rsidP="00485E9E">
      <w:pPr>
        <w:ind w:firstLine="708"/>
        <w:jc w:val="both"/>
      </w:pPr>
    </w:p>
    <w:p w14:paraId="0B3004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29408" behindDoc="0" locked="0" layoutInCell="1" allowOverlap="1" wp14:anchorId="63B1EF2D" wp14:editId="3C318DA7">
                <wp:simplePos x="0" y="0"/>
                <wp:positionH relativeFrom="column">
                  <wp:posOffset>995045</wp:posOffset>
                </wp:positionH>
                <wp:positionV relativeFrom="paragraph">
                  <wp:posOffset>38735</wp:posOffset>
                </wp:positionV>
                <wp:extent cx="1981200" cy="374650"/>
                <wp:effectExtent l="23495" t="19685" r="14605" b="5715"/>
                <wp:wrapNone/>
                <wp:docPr id="267" name="AutoShape 5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81200" cy="374650"/>
                        </a:xfrm>
                        <a:prstGeom prst="notchedRightArrow">
                          <a:avLst>
                            <a:gd name="adj1" fmla="val 66778"/>
                            <a:gd name="adj2" fmla="val 88136"/>
                          </a:avLst>
                        </a:prstGeom>
                        <a:solidFill>
                          <a:srgbClr val="FFFFFF"/>
                        </a:solidFill>
                        <a:ln w="9525">
                          <a:solidFill>
                            <a:srgbClr val="000000"/>
                          </a:solidFill>
                          <a:miter lim="800000"/>
                          <a:headEnd/>
                          <a:tailEnd/>
                        </a:ln>
                      </wps:spPr>
                      <wps:txbx>
                        <w:txbxContent>
                          <w:p w14:paraId="22D04C36" w14:textId="77777777" w:rsidR="004F6EB3" w:rsidRDefault="004F6EB3" w:rsidP="00485E9E">
                            <w:r>
                              <w:t xml:space="preserve">Sentido de ejecución </w:t>
                            </w:r>
                          </w:p>
                        </w:txbxContent>
                      </wps:txbx>
                      <wps:bodyPr rot="0" vert="horz" wrap="square" lIns="18000" tIns="0" rIns="1800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3B1EF2D" id="_x0000_t94" coordsize="21600,21600" o:spt="94" adj="16200,5400" path="m@0,l@0@1,0@1@5,10800,0@2@0@2@0,21600,21600,10800xe">
                <v:stroke joinstyle="miter"/>
                <v:formulas>
                  <v:f eqn="val #0"/>
                  <v:f eqn="val #1"/>
                  <v:f eqn="sum height 0 #1"/>
                  <v:f eqn="sum 10800 0 #1"/>
                  <v:f eqn="sum width 0 #0"/>
                  <v:f eqn="prod @4 @3 10800"/>
                  <v:f eqn="sum width 0 @5"/>
                </v:formulas>
                <v:path o:connecttype="custom" o:connectlocs="@0,0;@5,10800;@0,21600;21600,10800" o:connectangles="270,180,90,0" textboxrect="@5,@1,@6,@2"/>
                <v:handles>
                  <v:h position="#0,#1" xrange="0,21600" yrange="0,10800"/>
                </v:handles>
              </v:shapetype>
              <v:shape id="AutoShape 508" o:spid="_x0000_s1064" type="#_x0000_t94" style="position:absolute;left:0;text-align:left;margin-left:78.35pt;margin-top:3.05pt;width:156pt;height:29.5pt;z-index:251729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" adj="18000,3588">
                <v:textbox inset=".5mm,0,.5mm,0">
                  <w:txbxContent>
                    <w:p w14:paraId="22D04C36" w14:textId="77777777" w:rsidR="004F6EB3" w:rsidRDefault="004F6EB3" w:rsidP="00485E9E">
                      <w:r>
                        <w:t xml:space="preserve">Sentido de ejecución </w:t>
                      </w:r>
                    </w:p>
                  </w:txbxContent>
                </v:textbox>
              </v:shape>
            </w:pict>
          </mc:Fallback>
        </mc:AlternateContent>
      </w:r>
    </w:p>
    <w:p w14:paraId="4C27DF7C" w14:textId="77777777" w:rsidR="00485E9E" w:rsidRDefault="00485E9E" w:rsidP="00485E9E">
      <w:pPr>
        <w:ind w:firstLine="708"/>
        <w:jc w:val="both"/>
      </w:pPr>
    </w:p>
    <w:p w14:paraId="30B56FDD"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02784" behindDoc="0" locked="0" layoutInCell="1" allowOverlap="1" wp14:anchorId="5414269E" wp14:editId="241A6B45">
                <wp:simplePos x="0" y="0"/>
                <wp:positionH relativeFrom="column">
                  <wp:posOffset>2140585</wp:posOffset>
                </wp:positionH>
                <wp:positionV relativeFrom="paragraph">
                  <wp:posOffset>121285</wp:posOffset>
                </wp:positionV>
                <wp:extent cx="1028700" cy="180975"/>
                <wp:effectExtent l="6985" t="6985" r="12065" b="12065"/>
                <wp:wrapNone/>
                <wp:docPr id="266" name="Rectangle 4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5CCECE34"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414269E" id="Rectangle 495" o:spid="_x0000_s1065" style="position:absolute;left:0;text-align:left;margin-left:168.55pt;margin-top:9.55pt;width:81pt;height:14.25pt;z-index:251702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">
                <v:textbox inset="1.5mm,.3mm,1.5mm,.3mm">
                  <w:txbxContent>
                    <w:p w14:paraId="5CCECE34"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98688" behindDoc="0" locked="0" layoutInCell="1" allowOverlap="1" wp14:anchorId="2491F0D0" wp14:editId="0DD01EA0">
                <wp:simplePos x="0" y="0"/>
                <wp:positionH relativeFrom="column">
                  <wp:posOffset>1010285</wp:posOffset>
                </wp:positionH>
                <wp:positionV relativeFrom="paragraph">
                  <wp:posOffset>121285</wp:posOffset>
                </wp:positionV>
                <wp:extent cx="1028700" cy="180975"/>
                <wp:effectExtent l="10160" t="6985" r="8890" b="12065"/>
                <wp:wrapNone/>
                <wp:docPr id="265" name="Rectangle 4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2FCEC82"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491F0D0" id="Rectangle 493" o:spid="_x0000_s1066" style="position:absolute;left:0;text-align:left;margin-left:79.55pt;margin-top:9.55pt;width:81pt;height:14.25pt;z-index:251698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">
                <v:textbox inset="1.5mm,.3mm,1.5mm,.3mm">
                  <w:txbxContent>
                    <w:p w14:paraId="42FCEC82"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96640" behindDoc="0" locked="0" layoutInCell="1" allowOverlap="1" wp14:anchorId="0433A969" wp14:editId="4CF6C6FC">
                <wp:simplePos x="0" y="0"/>
                <wp:positionH relativeFrom="column">
                  <wp:posOffset>989330</wp:posOffset>
                </wp:positionH>
                <wp:positionV relativeFrom="paragraph">
                  <wp:posOffset>438785</wp:posOffset>
                </wp:positionV>
                <wp:extent cx="4949190" cy="180975"/>
                <wp:effectExtent l="8255" t="10160" r="5080" b="8890"/>
                <wp:wrapNone/>
                <wp:docPr id="264" name="Rectangle 4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83236E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433A969" id="Rectangle 490" o:spid="_x0000_s1067" style="position:absolute;left:0;text-align:left;margin-left:77.9pt;margin-top:34.55pt;width:389.7pt;height:14.25pt;z-index:251696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">
                <v:textbox inset="1.5mm,.3mm,1.5mm,.3mm">
                  <w:txbxContent>
                    <w:p w14:paraId="283236E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0976" behindDoc="0" locked="0" layoutInCell="1" allowOverlap="1" wp14:anchorId="323C80F9" wp14:editId="562C989D">
                <wp:simplePos x="0" y="0"/>
                <wp:positionH relativeFrom="column">
                  <wp:posOffset>4366895</wp:posOffset>
                </wp:positionH>
                <wp:positionV relativeFrom="paragraph">
                  <wp:posOffset>121285</wp:posOffset>
                </wp:positionV>
                <wp:extent cx="1028700" cy="180975"/>
                <wp:effectExtent l="13970" t="6985" r="5080" b="12065"/>
                <wp:wrapNone/>
                <wp:docPr id="263" name="Rectangle 4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A0195F2"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3C80F9" id="Rectangle 499" o:spid="_x0000_s1068" style="position:absolute;left:0;text-align:left;margin-left:343.85pt;margin-top:9.55pt;width:81pt;height:14.25pt;z-index:251710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">
                <v:textbox inset="1.5mm,.3mm,1.5mm,.3mm">
                  <w:txbxContent>
                    <w:p w14:paraId="4A0195F2"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704832" behindDoc="0" locked="0" layoutInCell="1" allowOverlap="1" wp14:anchorId="07E795CE" wp14:editId="5A6AC059">
                <wp:simplePos x="0" y="0"/>
                <wp:positionH relativeFrom="column">
                  <wp:posOffset>3261995</wp:posOffset>
                </wp:positionH>
                <wp:positionV relativeFrom="paragraph">
                  <wp:posOffset>121285</wp:posOffset>
                </wp:positionV>
                <wp:extent cx="1028700" cy="180975"/>
                <wp:effectExtent l="13970" t="6985" r="5080" b="12065"/>
                <wp:wrapNone/>
                <wp:docPr id="262" name="Rectangle 4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7EA3FA6"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7E795CE" id="Rectangle 496" o:spid="_x0000_s1069" style="position:absolute;left:0;text-align:left;margin-left:256.85pt;margin-top:9.55pt;width:81pt;height:14.25pt;z-index:251704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">
                <v:textbox inset="1.5mm,.3mm,1.5mm,.3mm">
                  <w:txbxContent>
                    <w:p w14:paraId="37EA3FA6"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708928" behindDoc="0" locked="0" layoutInCell="1" allowOverlap="1" wp14:anchorId="4C61FF3B" wp14:editId="66895FA9">
                <wp:simplePos x="0" y="0"/>
                <wp:positionH relativeFrom="column">
                  <wp:posOffset>4328795</wp:posOffset>
                </wp:positionH>
                <wp:positionV relativeFrom="paragraph">
                  <wp:posOffset>91440</wp:posOffset>
                </wp:positionV>
                <wp:extent cx="9525" cy="1095375"/>
                <wp:effectExtent l="0" t="0" r="28575" b="28575"/>
                <wp:wrapNone/>
                <wp:docPr id="261" name="AutoShape 4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095375"/>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95704BC" id="AutoShape 498" o:spid="_x0000_s1026" type="#_x0000_t32" style="position:absolute;margin-left:340.85pt;margin-top:7.2pt;width:.75pt;height:86.25pt;z-index:251708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">
                <v:stroke dashstyle="longDash"/>
              </v:shape>
            </w:pict>
          </mc:Fallback>
        </mc:AlternateContent>
      </w:r>
      <w:r>
        <w:rPr>
          <w:noProof/>
          <w:lang w:val="es-PE" w:eastAsia="es-PE"/>
        </w:rPr>
        <mc:AlternateContent>
          <mc:Choice Requires="wps">
            <w:drawing>
              <wp:anchor distT="0" distB="0" distL="114300" distR="114300" simplePos="0" relativeHeight="251706880" behindDoc="0" locked="0" layoutInCell="1" allowOverlap="1" wp14:anchorId="3F27BF72" wp14:editId="72E84536">
                <wp:simplePos x="0" y="0"/>
                <wp:positionH relativeFrom="column">
                  <wp:posOffset>3214370</wp:posOffset>
                </wp:positionH>
                <wp:positionV relativeFrom="paragraph">
                  <wp:posOffset>91440</wp:posOffset>
                </wp:positionV>
                <wp:extent cx="9525" cy="1104900"/>
                <wp:effectExtent l="0" t="0" r="28575" b="19050"/>
                <wp:wrapNone/>
                <wp:docPr id="260" name="AutoShape 4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A4EC162" id="AutoShape 497" o:spid="_x0000_s1026" type="#_x0000_t32" style="position:absolute;margin-left:253.1pt;margin-top:7.2pt;width:.75pt;height:87pt;z-index:251706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">
                <v:stroke dashstyle="longDash"/>
              </v:shape>
            </w:pict>
          </mc:Fallback>
        </mc:AlternateContent>
      </w:r>
      <w:r>
        <w:rPr>
          <w:noProof/>
          <w:lang w:val="es-PE" w:eastAsia="es-PE"/>
        </w:rPr>
        <mc:AlternateContent>
          <mc:Choice Requires="wps">
            <w:drawing>
              <wp:anchor distT="0" distB="0" distL="114300" distR="114300" simplePos="0" relativeHeight="251700736" behindDoc="0" locked="0" layoutInCell="1" allowOverlap="1" wp14:anchorId="53B42FC9" wp14:editId="429A25EF">
                <wp:simplePos x="0" y="0"/>
                <wp:positionH relativeFrom="column">
                  <wp:posOffset>2090419</wp:posOffset>
                </wp:positionH>
                <wp:positionV relativeFrom="paragraph">
                  <wp:posOffset>91440</wp:posOffset>
                </wp:positionV>
                <wp:extent cx="9525" cy="1104900"/>
                <wp:effectExtent l="0" t="0" r="28575" b="19050"/>
                <wp:wrapNone/>
                <wp:docPr id="259" name="AutoShape 4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92DC7A7" id="AutoShape 494" o:spid="_x0000_s1026" type="#_x0000_t32" style="position:absolute;margin-left:164.6pt;margin-top:7.2pt;width:.75pt;height:87pt;z-index:251700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">
                <v:stroke dashstyle="longDash"/>
              </v:shape>
            </w:pict>
          </mc:Fallback>
        </mc:AlternateContent>
      </w:r>
      <w:r>
        <w:tab/>
      </w:r>
    </w:p>
    <w:p w14:paraId="3B9146A1"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92544" behindDoc="0" locked="0" layoutInCell="1" allowOverlap="1" wp14:anchorId="2EAE1B97" wp14:editId="68653A8F">
                <wp:simplePos x="0" y="0"/>
                <wp:positionH relativeFrom="column">
                  <wp:posOffset>6985</wp:posOffset>
                </wp:positionH>
                <wp:positionV relativeFrom="paragraph">
                  <wp:posOffset>146050</wp:posOffset>
                </wp:positionV>
                <wp:extent cx="770890" cy="348615"/>
                <wp:effectExtent l="0" t="3175" r="3175" b="635"/>
                <wp:wrapNone/>
                <wp:docPr id="258" name="Rectangle 4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73C43DB" w14:textId="77777777" w:rsidR="004F6EB3" w:rsidRDefault="004F6EB3" w:rsidP="00485E9E">
                            <w:pPr>
                              <w:spacing w:line="220" w:lineRule="exact"/>
                            </w:pPr>
                            <w:r>
                              <w:t>Registro creado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EAE1B97" id="Rectangle 487" o:spid="_x0000_s1070" style="position:absolute;left:0;text-align:left;margin-left:.55pt;margin-top:11.5pt;width:60.7pt;height:27.45pt;z-index:251692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" stroked="f">
                <v:textbox inset=".5mm,.3mm,.5mm,.3mm">
                  <w:txbxContent>
                    <w:p w14:paraId="673C43DB" w14:textId="77777777" w:rsidR="004F6EB3" w:rsidRDefault="004F6EB3" w:rsidP="00485E9E">
                      <w:pPr>
                        <w:spacing w:line="220" w:lineRule="exact"/>
                      </w:pPr>
                      <w:r>
                        <w:t>Registro creado</w:t>
                      </w:r>
                    </w:p>
                  </w:txbxContent>
                </v:textbox>
              </v:rect>
            </w:pict>
          </mc:Fallback>
        </mc:AlternateContent>
      </w:r>
    </w:p>
    <w:p w14:paraId="4F4F640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94592" behindDoc="0" locked="0" layoutInCell="1" allowOverlap="1" wp14:anchorId="0E845D77" wp14:editId="070245B9">
                <wp:simplePos x="0" y="0"/>
                <wp:positionH relativeFrom="column">
                  <wp:posOffset>1004570</wp:posOffset>
                </wp:positionH>
                <wp:positionV relativeFrom="paragraph">
                  <wp:posOffset>119380</wp:posOffset>
                </wp:positionV>
                <wp:extent cx="4911090" cy="0"/>
                <wp:effectExtent l="13970" t="5080" r="8890" b="13970"/>
                <wp:wrapNone/>
                <wp:docPr id="257" name="AutoShape 4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6FFE9DE" id="AutoShape 489" o:spid="_x0000_s1026" type="#_x0000_t32" style="position:absolute;margin-left:79.1pt;margin-top:9.4pt;width:386.7pt;height:0;z-index:251694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0PxOK9sBAACaAwAADgAAAAAAAAAAAAAAAAAuAgAAZHJzL2Uyb0RvYy54bWxQSwECLQAUAAYACAAA&#10;ACEAZoH5Hd4AAAAJAQAADwAAAAAAAAAAAAAAAAA1BAAAZHJzL2Rvd25yZXYueG1sUEsFBgAAAAAE&#10;AAQA8wAAAEAFAAAAAA==&#10;" strokeweight=".5pt">
                <v:stroke dashstyle="longDash"/>
              </v:shape>
            </w:pict>
          </mc:Fallback>
        </mc:AlternateContent>
      </w:r>
    </w:p>
    <w:p w14:paraId="33BE578F"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15072" behindDoc="0" locked="0" layoutInCell="1" allowOverlap="1" wp14:anchorId="7D39731D" wp14:editId="2002267C">
                <wp:simplePos x="0" y="0"/>
                <wp:positionH relativeFrom="column">
                  <wp:posOffset>1004570</wp:posOffset>
                </wp:positionH>
                <wp:positionV relativeFrom="paragraph">
                  <wp:posOffset>294640</wp:posOffset>
                </wp:positionV>
                <wp:extent cx="4911090" cy="0"/>
                <wp:effectExtent l="0" t="0" r="22860" b="19050"/>
                <wp:wrapNone/>
                <wp:docPr id="253" name="AutoShape 5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0D530A7" id="AutoShape 501" o:spid="_x0000_s1026" type="#_x0000_t32" style="position:absolute;margin-left:79.1pt;margin-top:23.2pt;width:386.7pt;height:0;z-index:251715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" strokeweight=".5pt">
                <v:stroke dashstyle="longDash"/>
              </v:shape>
            </w:pict>
          </mc:Fallback>
        </mc:AlternateContent>
      </w:r>
      <w:r>
        <w:rPr>
          <w:noProof/>
          <w:lang w:val="es-PE" w:eastAsia="es-PE"/>
        </w:rPr>
        <mc:AlternateContent>
          <mc:Choice Requires="wps">
            <w:drawing>
              <wp:anchor distT="0" distB="0" distL="114300" distR="114300" simplePos="0" relativeHeight="251721216" behindDoc="0" locked="0" layoutInCell="1" allowOverlap="1" wp14:anchorId="0D8B1BC5" wp14:editId="2CB51B4D">
                <wp:simplePos x="0" y="0"/>
                <wp:positionH relativeFrom="column">
                  <wp:posOffset>2700655</wp:posOffset>
                </wp:positionH>
                <wp:positionV relativeFrom="paragraph">
                  <wp:posOffset>212725</wp:posOffset>
                </wp:positionV>
                <wp:extent cx="343535" cy="180975"/>
                <wp:effectExtent l="0" t="0" r="18415" b="28575"/>
                <wp:wrapNone/>
                <wp:docPr id="252" name="Rectangle 5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4EDC26B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D8B1BC5" id="Rectangle 504" o:spid="_x0000_s1071" style="position:absolute;left:0;text-align:left;margin-left:212.65pt;margin-top:16.75pt;width:27.05pt;height:14.25pt;z-index:251721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" fillcolor="#7f7f7f">
                <v:textbox inset="1.5mm,.3mm,1.5mm,.3mm">
                  <w:txbxContent>
                    <w:p w14:paraId="4EDC26B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9168" behindDoc="0" locked="0" layoutInCell="1" allowOverlap="1" wp14:anchorId="3AE51E6F" wp14:editId="02CD4A6A">
                <wp:simplePos x="0" y="0"/>
                <wp:positionH relativeFrom="column">
                  <wp:posOffset>2216785</wp:posOffset>
                </wp:positionH>
                <wp:positionV relativeFrom="paragraph">
                  <wp:posOffset>212725</wp:posOffset>
                </wp:positionV>
                <wp:extent cx="343535" cy="180975"/>
                <wp:effectExtent l="0" t="0" r="18415" b="28575"/>
                <wp:wrapNone/>
                <wp:docPr id="251" name="Rectangle 5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6527FC8"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AE51E6F" id="Rectangle 503" o:spid="_x0000_s1072" style="position:absolute;left:0;text-align:left;margin-left:174.55pt;margin-top:16.75pt;width:27.05pt;height:14.25pt;z-index:251719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" fillcolor="#7f7f7f">
                <v:textbox inset="1.5mm,.3mm,1.5mm,.3mm">
                  <w:txbxContent>
                    <w:p w14:paraId="16527FC8"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7120" behindDoc="0" locked="0" layoutInCell="1" allowOverlap="1" wp14:anchorId="18AC7FEE" wp14:editId="2CB48284">
                <wp:simplePos x="0" y="0"/>
                <wp:positionH relativeFrom="column">
                  <wp:posOffset>1643380</wp:posOffset>
                </wp:positionH>
                <wp:positionV relativeFrom="paragraph">
                  <wp:posOffset>212725</wp:posOffset>
                </wp:positionV>
                <wp:extent cx="343535" cy="180975"/>
                <wp:effectExtent l="0" t="0" r="18415" b="28575"/>
                <wp:wrapNone/>
                <wp:docPr id="250" name="Rectangle 5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E5E202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AC7FEE" id="Rectangle 502" o:spid="_x0000_s1073" style="position:absolute;left:0;text-align:left;margin-left:129.4pt;margin-top:16.75pt;width:27.05pt;height:14.25pt;z-index:251717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" fillcolor="#7f7f7f">
                <v:textbox inset="1.5mm,.3mm,1.5mm,.3mm">
                  <w:txbxContent>
                    <w:p w14:paraId="7E5E202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7360" behindDoc="0" locked="0" layoutInCell="1" allowOverlap="1" wp14:anchorId="23FFBD26" wp14:editId="25082150">
                <wp:simplePos x="0" y="0"/>
                <wp:positionH relativeFrom="column">
                  <wp:posOffset>4745990</wp:posOffset>
                </wp:positionH>
                <wp:positionV relativeFrom="paragraph">
                  <wp:posOffset>212725</wp:posOffset>
                </wp:positionV>
                <wp:extent cx="343535" cy="180975"/>
                <wp:effectExtent l="0" t="0" r="18415" b="28575"/>
                <wp:wrapNone/>
                <wp:docPr id="249" name="Rectangle 5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7D41237"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FFBD26" id="Rectangle 507" o:spid="_x0000_s1074" style="position:absolute;left:0;text-align:left;margin-left:373.7pt;margin-top:16.75pt;width:27.05pt;height:14.25pt;z-index:251727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" fillcolor="#7f7f7f">
                <v:textbox inset="1.5mm,.3mm,1.5mm,.3mm">
                  <w:txbxContent>
                    <w:p w14:paraId="27D41237"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5312" behindDoc="0" locked="0" layoutInCell="1" allowOverlap="1" wp14:anchorId="43F2D0FB" wp14:editId="5547FBA2">
                <wp:simplePos x="0" y="0"/>
                <wp:positionH relativeFrom="column">
                  <wp:posOffset>3813810</wp:posOffset>
                </wp:positionH>
                <wp:positionV relativeFrom="paragraph">
                  <wp:posOffset>212725</wp:posOffset>
                </wp:positionV>
                <wp:extent cx="343535" cy="180975"/>
                <wp:effectExtent l="0" t="0" r="18415" b="28575"/>
                <wp:wrapNone/>
                <wp:docPr id="248" name="Rectangle 5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56EC53E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3F2D0FB" id="Rectangle 506" o:spid="_x0000_s1075" style="position:absolute;left:0;text-align:left;margin-left:300.3pt;margin-top:16.75pt;width:27.05pt;height:14.25pt;z-index:251725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" fillcolor="#7f7f7f">
                <v:textbox inset="1.5mm,.3mm,1.5mm,.3mm">
                  <w:txbxContent>
                    <w:p w14:paraId="56EC53E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3264" behindDoc="0" locked="0" layoutInCell="1" allowOverlap="1" wp14:anchorId="458D5682" wp14:editId="5A3C9F34">
                <wp:simplePos x="0" y="0"/>
                <wp:positionH relativeFrom="column">
                  <wp:posOffset>3328670</wp:posOffset>
                </wp:positionH>
                <wp:positionV relativeFrom="paragraph">
                  <wp:posOffset>212725</wp:posOffset>
                </wp:positionV>
                <wp:extent cx="343535" cy="180975"/>
                <wp:effectExtent l="0" t="0" r="18415" b="28575"/>
                <wp:wrapNone/>
                <wp:docPr id="247" name="Rectangle 5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FDA206D"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58D5682" id="Rectangle 505" o:spid="_x0000_s1076" style="position:absolute;left:0;text-align:left;margin-left:262.1pt;margin-top:16.75pt;width:27.05pt;height:14.25pt;z-index:251723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" fillcolor="#7f7f7f">
                <v:textbox inset="1.5mm,.3mm,1.5mm,.3mm">
                  <w:txbxContent>
                    <w:p w14:paraId="1FDA206D"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3024" behindDoc="0" locked="0" layoutInCell="1" allowOverlap="1" wp14:anchorId="62B46FE5" wp14:editId="3F359482">
                <wp:simplePos x="0" y="0"/>
                <wp:positionH relativeFrom="column">
                  <wp:posOffset>6985</wp:posOffset>
                </wp:positionH>
                <wp:positionV relativeFrom="paragraph">
                  <wp:posOffset>168275</wp:posOffset>
                </wp:positionV>
                <wp:extent cx="770890" cy="298450"/>
                <wp:effectExtent l="0" t="0" r="0" b="6350"/>
                <wp:wrapNone/>
                <wp:docPr id="246" name="Rectangle 5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480D9C7" w14:textId="77777777" w:rsidR="004F6EB3" w:rsidRDefault="004F6EB3" w:rsidP="00485E9E">
                            <w:pPr>
                              <w:spacing w:line="220" w:lineRule="exact"/>
                            </w:pPr>
                            <w:r>
                              <w:t>Registro usado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46FE5" id="Rectangle 500" o:spid="_x0000_s1077" style="position:absolute;left:0;text-align:left;margin-left:.55pt;margin-top:13.25pt;width:60.7pt;height:23.5pt;z-index:251713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" stroked="f">
                <v:textbox inset=".5mm,.3mm,.5mm,.3mm">
                  <w:txbxContent>
                    <w:p w14:paraId="3480D9C7" w14:textId="77777777" w:rsidR="004F6EB3" w:rsidRDefault="004F6EB3" w:rsidP="00485E9E">
                      <w:pPr>
                        <w:spacing w:line="220" w:lineRule="exact"/>
                      </w:pPr>
                      <w:r>
                        <w:t>Registro usado</w:t>
                      </w:r>
                    </w:p>
                  </w:txbxContent>
                </v:textbox>
              </v:rect>
            </w:pict>
          </mc:Fallback>
        </mc:AlternateContent>
      </w:r>
    </w:p>
    <w:p w14:paraId="2831E710" w14:textId="77777777" w:rsidR="00485E9E" w:rsidRDefault="00485E9E" w:rsidP="00485E9E">
      <w:pPr>
        <w:ind w:firstLine="708"/>
        <w:jc w:val="both"/>
      </w:pPr>
    </w:p>
    <w:p w14:paraId="1D7A09AF" w14:textId="77777777" w:rsidR="00485E9E" w:rsidRDefault="00485E9E" w:rsidP="00485E9E">
      <w:pPr>
        <w:ind w:firstLine="708"/>
        <w:jc w:val="both"/>
      </w:pPr>
    </w:p>
    <w:p w14:paraId="6DD2533E" w14:textId="77777777" w:rsidR="00485E9E" w:rsidRDefault="00485E9E" w:rsidP="00485E9E">
      <w:pPr>
        <w:ind w:firstLine="708"/>
        <w:jc w:val="both"/>
      </w:pPr>
      <w:r>
        <w:t>La zona sombreada, indica los instantes en que el registro es usado. Como su valor no persiste después de una instrucción podemos decir que su ciclo de vida es a nivel de instrucción.</w:t>
      </w:r>
    </w:p>
    <w:p w14:paraId="38D0551B" w14:textId="77777777" w:rsidR="00485E9E" w:rsidRDefault="00485E9E" w:rsidP="00485E9E">
      <w:pPr>
        <w:ind w:firstLine="708"/>
        <w:jc w:val="both"/>
      </w:pPr>
    </w:p>
    <w:p w14:paraId="2B5DAFB9" w14:textId="77777777" w:rsidR="00485E9E" w:rsidRDefault="00485E9E" w:rsidP="00485E9E">
      <w:pPr>
        <w:ind w:firstLine="708"/>
        <w:jc w:val="both"/>
      </w:pPr>
      <w:r w:rsidRPr="00C44F36">
        <w:rPr>
          <w:highlight w:val="yellow"/>
        </w:rPr>
        <w:t>¿Está definido bien lo que es una instrucción?</w:t>
      </w:r>
    </w:p>
    <w:p w14:paraId="442B078D" w14:textId="77777777" w:rsidR="00485E9E" w:rsidRDefault="00485E9E" w:rsidP="00485E9E">
      <w:pPr>
        <w:ind w:firstLine="708"/>
        <w:jc w:val="both"/>
      </w:pPr>
    </w:p>
    <w:p w14:paraId="41CD80AB" w14:textId="77777777" w:rsidR="00485E9E" w:rsidRDefault="00485E9E" w:rsidP="00485E9E">
      <w:pPr>
        <w:ind w:firstLine="708"/>
        <w:jc w:val="both"/>
      </w:pPr>
      <w:r>
        <w:lastRenderedPageBreak/>
        <w:t xml:space="preserve">Inicialmente, el objeto </w:t>
      </w:r>
      <w:proofErr w:type="spellStart"/>
      <w:r>
        <w:t>T</w:t>
      </w:r>
      <w:r w:rsidR="0005483D">
        <w:t>Cpu</w:t>
      </w:r>
      <w:r>
        <w:t>Register</w:t>
      </w:r>
      <w:proofErr w:type="spellEnd"/>
      <w:r>
        <w:t xml:space="preserve"> se usaba también para representar a registros en memoria (como H, U, y E), y tenía un ciclo de vida más complejo, pero en el nuevo diseño del compilador, se manejan los registros en memoria, como simples variables, lo que simplifica el manejo del ciclo de vida y optimización, además de permitir acceder desde el programa principal a sus valores.</w:t>
      </w:r>
    </w:p>
    <w:p w14:paraId="03CDEECD" w14:textId="77777777" w:rsidR="00485E9E" w:rsidRDefault="00485E9E" w:rsidP="00485E9E">
      <w:pPr>
        <w:ind w:firstLine="708"/>
        <w:jc w:val="both"/>
      </w:pPr>
    </w:p>
    <w:p w14:paraId="0E4ED750" w14:textId="77777777" w:rsidR="00485E9E" w:rsidRDefault="00485E9E" w:rsidP="00485E9E">
      <w:pPr>
        <w:pStyle w:val="Ttulo3"/>
      </w:pPr>
      <w:bookmarkStart w:id="42" w:name="_Ref479872431"/>
      <w:bookmarkStart w:id="43" w:name="_Ref29766333"/>
      <w:bookmarkStart w:id="44" w:name="_Toc97411898"/>
      <w:r>
        <w:t xml:space="preserve">Registros </w:t>
      </w:r>
      <w:bookmarkEnd w:id="42"/>
      <w:r>
        <w:t>en memoria</w:t>
      </w:r>
      <w:bookmarkEnd w:id="43"/>
      <w:bookmarkEnd w:id="44"/>
    </w:p>
    <w:p w14:paraId="01A6CB51" w14:textId="77777777" w:rsidR="00485E9E" w:rsidRDefault="00485E9E" w:rsidP="00485E9E">
      <w:pPr>
        <w:ind w:firstLine="708"/>
        <w:jc w:val="both"/>
      </w:pPr>
    </w:p>
    <w:p w14:paraId="76D29F31" w14:textId="77777777" w:rsidR="00485E9E" w:rsidRDefault="00485E9E" w:rsidP="00485E9E">
      <w:pPr>
        <w:ind w:firstLine="708"/>
        <w:jc w:val="both"/>
      </w:pPr>
      <w:r>
        <w:t>Los registros internos de la CPU, son escasos en el 6502. Es por ello que se usa zonas de memoria, para aumentar las capacidades de trabajo del compilador.</w:t>
      </w:r>
    </w:p>
    <w:p w14:paraId="0932008F" w14:textId="77777777" w:rsidR="00485E9E" w:rsidRDefault="00485E9E" w:rsidP="00485E9E">
      <w:pPr>
        <w:ind w:firstLine="708"/>
        <w:jc w:val="both"/>
      </w:pPr>
    </w:p>
    <w:p w14:paraId="5E4C2039" w14:textId="77777777" w:rsidR="00485E9E" w:rsidRDefault="00485E9E" w:rsidP="00485E9E">
      <w:pPr>
        <w:ind w:firstLine="708"/>
        <w:jc w:val="both"/>
      </w:pPr>
      <w:r>
        <w:t>A la fecha los registros adicionales</w:t>
      </w:r>
      <w:r w:rsidR="00254409">
        <w:t>,</w:t>
      </w:r>
      <w:r>
        <w:t xml:space="preserve"> creados en </w:t>
      </w:r>
      <w:r w:rsidR="00254409">
        <w:t>RAM,</w:t>
      </w:r>
      <w:r>
        <w:t xml:space="preserve"> son:</w:t>
      </w:r>
    </w:p>
    <w:p w14:paraId="297D2657" w14:textId="77777777" w:rsidR="00485E9E" w:rsidRDefault="00485E9E" w:rsidP="00485E9E">
      <w:pPr>
        <w:ind w:firstLine="708"/>
        <w:jc w:val="both"/>
      </w:pPr>
    </w:p>
    <w:tbl>
      <w:tblPr>
        <w:tblStyle w:val="Tablaconcuadrcula"/>
        <w:tblW w:w="0" w:type="auto"/>
        <w:tblLook w:val="04A0" w:firstRow="1" w:lastRow="0" w:firstColumn="1" w:lastColumn="0" w:noHBand="0" w:noVBand="1"/>
      </w:tblPr>
      <w:tblGrid>
        <w:gridCol w:w="1060"/>
        <w:gridCol w:w="812"/>
        <w:gridCol w:w="1213"/>
        <w:gridCol w:w="6513"/>
      </w:tblGrid>
      <w:tr w:rsidR="00485E9E" w:rsidRPr="004D4A3B" w14:paraId="44BFD992" w14:textId="77777777" w:rsidTr="002466CC">
        <w:tc>
          <w:tcPr>
            <w:tcW w:w="1060" w:type="dxa"/>
          </w:tcPr>
          <w:p w14:paraId="4134A635" w14:textId="77777777" w:rsidR="00485E9E" w:rsidRPr="004D4A3B" w:rsidRDefault="00485E9E" w:rsidP="002466CC">
            <w:pPr>
              <w:jc w:val="center"/>
              <w:rPr>
                <w:b/>
              </w:rPr>
            </w:pPr>
            <w:r w:rsidRPr="004D4A3B">
              <w:rPr>
                <w:b/>
              </w:rPr>
              <w:t>Registro</w:t>
            </w:r>
          </w:p>
        </w:tc>
        <w:tc>
          <w:tcPr>
            <w:tcW w:w="812" w:type="dxa"/>
          </w:tcPr>
          <w:p w14:paraId="1BD9077D" w14:textId="77777777" w:rsidR="00485E9E" w:rsidRPr="004D4A3B" w:rsidRDefault="00485E9E" w:rsidP="002466CC">
            <w:pPr>
              <w:jc w:val="center"/>
              <w:rPr>
                <w:b/>
              </w:rPr>
            </w:pPr>
            <w:r w:rsidRPr="004D4A3B">
              <w:rPr>
                <w:b/>
              </w:rPr>
              <w:t>Tipo</w:t>
            </w:r>
          </w:p>
        </w:tc>
        <w:tc>
          <w:tcPr>
            <w:tcW w:w="1213" w:type="dxa"/>
          </w:tcPr>
          <w:p w14:paraId="7000FDC8" w14:textId="77777777" w:rsidR="00485E9E" w:rsidRPr="004D4A3B" w:rsidRDefault="00485E9E" w:rsidP="002466CC">
            <w:pPr>
              <w:jc w:val="center"/>
              <w:rPr>
                <w:b/>
              </w:rPr>
            </w:pPr>
            <w:r w:rsidRPr="004D4A3B">
              <w:rPr>
                <w:b/>
              </w:rPr>
              <w:t>Nombre de variable</w:t>
            </w:r>
          </w:p>
        </w:tc>
        <w:tc>
          <w:tcPr>
            <w:tcW w:w="6513" w:type="dxa"/>
          </w:tcPr>
          <w:p w14:paraId="7114C469" w14:textId="77777777" w:rsidR="00485E9E" w:rsidRPr="004D4A3B" w:rsidRDefault="00485E9E" w:rsidP="002466CC">
            <w:pPr>
              <w:jc w:val="center"/>
              <w:rPr>
                <w:b/>
              </w:rPr>
            </w:pPr>
            <w:r w:rsidRPr="004D4A3B">
              <w:rPr>
                <w:b/>
              </w:rPr>
              <w:t>Uso</w:t>
            </w:r>
          </w:p>
        </w:tc>
      </w:tr>
      <w:tr w:rsidR="00485E9E" w14:paraId="7A3E3735" w14:textId="77777777" w:rsidTr="002466CC">
        <w:tc>
          <w:tcPr>
            <w:tcW w:w="1060" w:type="dxa"/>
          </w:tcPr>
          <w:p w14:paraId="0F0A7F66" w14:textId="77777777" w:rsidR="00485E9E" w:rsidRDefault="00485E9E" w:rsidP="002466CC">
            <w:pPr>
              <w:jc w:val="both"/>
            </w:pPr>
            <w:r>
              <w:t>H</w:t>
            </w:r>
          </w:p>
        </w:tc>
        <w:tc>
          <w:tcPr>
            <w:tcW w:w="812" w:type="dxa"/>
          </w:tcPr>
          <w:p w14:paraId="20C618DD" w14:textId="77777777" w:rsidR="00485E9E" w:rsidRDefault="00485E9E" w:rsidP="002466CC">
            <w:pPr>
              <w:jc w:val="both"/>
            </w:pPr>
            <w:r>
              <w:t>Byte</w:t>
            </w:r>
          </w:p>
        </w:tc>
        <w:tc>
          <w:tcPr>
            <w:tcW w:w="1213" w:type="dxa"/>
          </w:tcPr>
          <w:p w14:paraId="6AB4A196" w14:textId="77777777" w:rsidR="00485E9E" w:rsidRDefault="00485E9E" w:rsidP="002466CC">
            <w:pPr>
              <w:jc w:val="both"/>
            </w:pPr>
            <w:r>
              <w:t>__H</w:t>
            </w:r>
          </w:p>
        </w:tc>
        <w:tc>
          <w:tcPr>
            <w:tcW w:w="6513" w:type="dxa"/>
          </w:tcPr>
          <w:p w14:paraId="2EA7E663" w14:textId="77777777" w:rsidR="00485E9E" w:rsidRDefault="00485E9E" w:rsidP="002466CC">
            <w:pPr>
              <w:jc w:val="both"/>
            </w:pPr>
            <w:r>
              <w:t>Byte alto para valores de tipo Word. Almacenamiento temporal.</w:t>
            </w:r>
          </w:p>
        </w:tc>
      </w:tr>
      <w:tr w:rsidR="00485E9E" w14:paraId="31D9D519" w14:textId="77777777" w:rsidTr="002466CC">
        <w:tc>
          <w:tcPr>
            <w:tcW w:w="1060" w:type="dxa"/>
          </w:tcPr>
          <w:p w14:paraId="3FD8E4E4" w14:textId="77777777" w:rsidR="00485E9E" w:rsidRDefault="00485E9E" w:rsidP="002466CC">
            <w:pPr>
              <w:jc w:val="both"/>
            </w:pPr>
            <w:r>
              <w:t>E</w:t>
            </w:r>
          </w:p>
        </w:tc>
        <w:tc>
          <w:tcPr>
            <w:tcW w:w="812" w:type="dxa"/>
          </w:tcPr>
          <w:p w14:paraId="7ED1C362" w14:textId="77777777" w:rsidR="00485E9E" w:rsidRDefault="00485E9E" w:rsidP="002466CC">
            <w:pPr>
              <w:jc w:val="both"/>
            </w:pPr>
            <w:r>
              <w:t>Byte</w:t>
            </w:r>
          </w:p>
        </w:tc>
        <w:tc>
          <w:tcPr>
            <w:tcW w:w="1213" w:type="dxa"/>
          </w:tcPr>
          <w:p w14:paraId="50418E85" w14:textId="77777777" w:rsidR="00485E9E" w:rsidRDefault="00485E9E" w:rsidP="002466CC">
            <w:pPr>
              <w:jc w:val="both"/>
            </w:pPr>
            <w:r>
              <w:t>__E</w:t>
            </w:r>
          </w:p>
        </w:tc>
        <w:tc>
          <w:tcPr>
            <w:tcW w:w="6513" w:type="dxa"/>
          </w:tcPr>
          <w:p w14:paraId="7E057155" w14:textId="77777777" w:rsidR="00485E9E" w:rsidRDefault="00485E9E" w:rsidP="002466CC">
            <w:pPr>
              <w:jc w:val="both"/>
            </w:pPr>
            <w:r>
              <w:t xml:space="preserve">Byte2 para valores de tipo </w:t>
            </w:r>
            <w:proofErr w:type="spellStart"/>
            <w:r>
              <w:t>Dword</w:t>
            </w:r>
            <w:proofErr w:type="spellEnd"/>
            <w:r>
              <w:t>. Almacenamiento temporal.</w:t>
            </w:r>
          </w:p>
        </w:tc>
      </w:tr>
      <w:tr w:rsidR="00485E9E" w14:paraId="43A3906E" w14:textId="77777777" w:rsidTr="002466CC">
        <w:tc>
          <w:tcPr>
            <w:tcW w:w="1060" w:type="dxa"/>
          </w:tcPr>
          <w:p w14:paraId="0CD0E671" w14:textId="77777777" w:rsidR="00485E9E" w:rsidRDefault="00485E9E" w:rsidP="002466CC">
            <w:pPr>
              <w:jc w:val="both"/>
            </w:pPr>
            <w:r>
              <w:t>U</w:t>
            </w:r>
          </w:p>
        </w:tc>
        <w:tc>
          <w:tcPr>
            <w:tcW w:w="812" w:type="dxa"/>
          </w:tcPr>
          <w:p w14:paraId="45254608" w14:textId="77777777" w:rsidR="00485E9E" w:rsidRDefault="00485E9E" w:rsidP="002466CC">
            <w:pPr>
              <w:jc w:val="both"/>
            </w:pPr>
            <w:r>
              <w:t>Byte</w:t>
            </w:r>
          </w:p>
        </w:tc>
        <w:tc>
          <w:tcPr>
            <w:tcW w:w="1213" w:type="dxa"/>
          </w:tcPr>
          <w:p w14:paraId="41FC7799" w14:textId="77777777" w:rsidR="00485E9E" w:rsidRDefault="00485E9E" w:rsidP="002466CC">
            <w:pPr>
              <w:jc w:val="both"/>
            </w:pPr>
            <w:r>
              <w:t>__U</w:t>
            </w:r>
          </w:p>
        </w:tc>
        <w:tc>
          <w:tcPr>
            <w:tcW w:w="6513" w:type="dxa"/>
          </w:tcPr>
          <w:p w14:paraId="0D85087E" w14:textId="77777777" w:rsidR="00485E9E" w:rsidRDefault="00485E9E" w:rsidP="002466CC">
            <w:pPr>
              <w:jc w:val="both"/>
            </w:pPr>
            <w:r>
              <w:t xml:space="preserve">Byte3 para valores de tipo </w:t>
            </w:r>
            <w:proofErr w:type="spellStart"/>
            <w:r>
              <w:t>Dword</w:t>
            </w:r>
            <w:proofErr w:type="spellEnd"/>
            <w:r>
              <w:t>. Almacenamiento temporal.</w:t>
            </w:r>
          </w:p>
        </w:tc>
      </w:tr>
      <w:tr w:rsidR="00485E9E" w14:paraId="41BB3B32" w14:textId="77777777" w:rsidTr="002466CC">
        <w:tc>
          <w:tcPr>
            <w:tcW w:w="1060" w:type="dxa"/>
          </w:tcPr>
          <w:p w14:paraId="74E8B0D0" w14:textId="77777777" w:rsidR="00485E9E" w:rsidRDefault="00485E9E" w:rsidP="002466CC">
            <w:pPr>
              <w:jc w:val="both"/>
            </w:pPr>
            <w:r>
              <w:t>IX</w:t>
            </w:r>
          </w:p>
        </w:tc>
        <w:tc>
          <w:tcPr>
            <w:tcW w:w="812" w:type="dxa"/>
          </w:tcPr>
          <w:p w14:paraId="1DD40823" w14:textId="77777777" w:rsidR="00485E9E" w:rsidRDefault="00485E9E" w:rsidP="002466CC">
            <w:pPr>
              <w:jc w:val="both"/>
            </w:pPr>
            <w:r>
              <w:t>Word</w:t>
            </w:r>
          </w:p>
        </w:tc>
        <w:tc>
          <w:tcPr>
            <w:tcW w:w="1213" w:type="dxa"/>
          </w:tcPr>
          <w:p w14:paraId="6A48E1D5" w14:textId="77777777" w:rsidR="00485E9E" w:rsidRDefault="00485E9E" w:rsidP="002466CC">
            <w:pPr>
              <w:jc w:val="both"/>
            </w:pPr>
            <w:r>
              <w:t>__IX</w:t>
            </w:r>
          </w:p>
        </w:tc>
        <w:tc>
          <w:tcPr>
            <w:tcW w:w="6513" w:type="dxa"/>
          </w:tcPr>
          <w:p w14:paraId="090C8E49" w14:textId="77777777" w:rsidR="00485E9E" w:rsidRDefault="00485E9E" w:rsidP="002466CC">
            <w:pPr>
              <w:jc w:val="both"/>
            </w:pPr>
            <w:r>
              <w:t xml:space="preserve">Índice para operandos de almacenamiento </w:t>
            </w:r>
            <w:proofErr w:type="spellStart"/>
            <w:r w:rsidR="00CA4889" w:rsidRPr="00CA4889">
              <w:t>stRamReg</w:t>
            </w:r>
            <w:proofErr w:type="spellEnd"/>
            <w:r>
              <w:t xml:space="preserve"> (Ver sección </w:t>
            </w:r>
            <w:r>
              <w:fldChar w:fldCharType="begin"/>
            </w:r>
            <w:r>
              <w:instrText xml:space="preserve"> REF _Ref29765853 \r \h </w:instrText>
            </w:r>
            <w:r>
              <w:fldChar w:fldCharType="separate"/>
            </w:r>
            <w:r>
              <w:t>4.8</w:t>
            </w:r>
            <w:r>
              <w:fldChar w:fldCharType="end"/>
            </w:r>
            <w:r>
              <w:t>)</w:t>
            </w:r>
          </w:p>
        </w:tc>
      </w:tr>
    </w:tbl>
    <w:p w14:paraId="46DABB3D" w14:textId="77777777" w:rsidR="00485E9E" w:rsidRDefault="00485E9E" w:rsidP="00485E9E">
      <w:pPr>
        <w:ind w:firstLine="708"/>
        <w:jc w:val="both"/>
      </w:pPr>
    </w:p>
    <w:p w14:paraId="504DF757" w14:textId="77777777" w:rsidR="00485E9E" w:rsidRDefault="00485E9E" w:rsidP="00485E9E">
      <w:pPr>
        <w:ind w:firstLine="708"/>
        <w:jc w:val="both"/>
      </w:pPr>
      <w:r>
        <w:t>Por temas de optimización, conviene crear estos registros en la página cero.</w:t>
      </w:r>
    </w:p>
    <w:p w14:paraId="5A1698D3" w14:textId="77777777" w:rsidR="00485E9E" w:rsidRDefault="00485E9E" w:rsidP="00485E9E">
      <w:pPr>
        <w:ind w:firstLine="708"/>
        <w:jc w:val="both"/>
      </w:pPr>
    </w:p>
    <w:p w14:paraId="2FF1B6C9" w14:textId="77777777" w:rsidR="00485E9E" w:rsidRDefault="00485E9E" w:rsidP="00485E9E">
      <w:pPr>
        <w:ind w:firstLine="708"/>
        <w:jc w:val="both"/>
      </w:pPr>
      <w:r>
        <w:t xml:space="preserve">El registro IX, sin embargo, si es </w:t>
      </w:r>
      <w:r w:rsidRPr="00136E5C">
        <w:rPr>
          <w:b/>
        </w:rPr>
        <w:t>obligatorio</w:t>
      </w:r>
      <w:r>
        <w:t xml:space="preserve"> que se cree en la página cero, porque se usa para implementar el direccionamiento indirecto.</w:t>
      </w:r>
    </w:p>
    <w:p w14:paraId="66FE1894" w14:textId="77777777" w:rsidR="00485E9E" w:rsidRDefault="00485E9E" w:rsidP="00485E9E">
      <w:pPr>
        <w:ind w:firstLine="708"/>
        <w:jc w:val="both"/>
      </w:pPr>
    </w:p>
    <w:p w14:paraId="3D01E49F" w14:textId="77777777" w:rsidR="00485E9E" w:rsidRDefault="00485E9E" w:rsidP="00485E9E">
      <w:pPr>
        <w:ind w:firstLine="708"/>
        <w:jc w:val="both"/>
      </w:pPr>
      <w:r>
        <w:t>Estos registros se manejan como los registros internos de la CPU, es decir para facilitar los cálculos y manejo de valores. La única diferencia es que están mapeados en memoria, lo que puede resultar conveniente (y “Necesario” en el caso del 6502), para manejo de direccionamiento indexado.</w:t>
      </w:r>
    </w:p>
    <w:p w14:paraId="0CAC6F19" w14:textId="77777777" w:rsidR="00485E9E" w:rsidRDefault="00485E9E" w:rsidP="00485E9E">
      <w:pPr>
        <w:ind w:firstLine="708"/>
        <w:jc w:val="both"/>
      </w:pPr>
    </w:p>
    <w:p w14:paraId="4E2EC28F" w14:textId="77777777" w:rsidR="00485E9E" w:rsidRDefault="00485E9E" w:rsidP="00485E9E">
      <w:pPr>
        <w:ind w:firstLine="708"/>
        <w:jc w:val="both"/>
      </w:pPr>
      <w:r>
        <w:t>Como estos registros se manejan como variables, sus reglas de creación y asignación de memoria siguen las mismas reglas que la de cualquier variable. Así, por lo tanto, solo se crearán en memoria si es que son usadas.</w:t>
      </w:r>
    </w:p>
    <w:p w14:paraId="72EAD5CB" w14:textId="77777777" w:rsidR="00485E9E" w:rsidRDefault="00485E9E" w:rsidP="00485E9E">
      <w:pPr>
        <w:ind w:firstLine="708"/>
        <w:jc w:val="both"/>
      </w:pPr>
    </w:p>
    <w:p w14:paraId="3618B187" w14:textId="77777777" w:rsidR="00485E9E" w:rsidRDefault="00485E9E" w:rsidP="00485E9E">
      <w:pPr>
        <w:ind w:firstLine="708"/>
        <w:jc w:val="both"/>
      </w:pPr>
      <w:r>
        <w:t xml:space="preserve">Como consecuencia de ser variables, estos registros se pueden acceder también desde el programa principal, proporcionando acceso a funcionalidades adicionales del compilador, aunque en condiciones normales, no debería ser necesario acceder a estas variables. </w:t>
      </w:r>
    </w:p>
    <w:p w14:paraId="6C5F475B" w14:textId="77777777" w:rsidR="00485E9E" w:rsidRDefault="00485E9E" w:rsidP="00485E9E">
      <w:pPr>
        <w:ind w:firstLine="708"/>
        <w:jc w:val="both"/>
      </w:pPr>
    </w:p>
    <w:p w14:paraId="1E415A8F" w14:textId="77777777" w:rsidR="00485E9E" w:rsidRDefault="00485E9E" w:rsidP="00485E9E">
      <w:pPr>
        <w:ind w:firstLine="708"/>
        <w:jc w:val="both"/>
      </w:pPr>
      <w:r>
        <w:t xml:space="preserve">Para acceder a estas variables, se usa su nombre como variables, que se indica en la tabla anterior. </w:t>
      </w:r>
    </w:p>
    <w:p w14:paraId="4C3BD406" w14:textId="77777777" w:rsidR="00485E9E" w:rsidRDefault="00485E9E" w:rsidP="00485E9E">
      <w:pPr>
        <w:ind w:firstLine="708"/>
        <w:jc w:val="both"/>
      </w:pPr>
    </w:p>
    <w:p w14:paraId="2E41CD3C" w14:textId="77777777" w:rsidR="00485E9E" w:rsidRDefault="00485E9E" w:rsidP="00485E9E">
      <w:pPr>
        <w:ind w:firstLine="708"/>
        <w:jc w:val="both"/>
      </w:pPr>
      <w:r>
        <w:t>El siguiente código muestra cómo se accede al registro H desde un programa cualquiera:</w:t>
      </w:r>
    </w:p>
    <w:p w14:paraId="2D6B5595" w14:textId="77777777" w:rsidR="00485E9E" w:rsidRDefault="00485E9E" w:rsidP="00485E9E">
      <w:pPr>
        <w:ind w:firstLine="708"/>
        <w:jc w:val="both"/>
      </w:pPr>
    </w:p>
    <w:p w14:paraId="09BF065B" w14:textId="77777777" w:rsidR="00485E9E" w:rsidRDefault="00485E9E" w:rsidP="00485E9E">
      <w:pPr>
        <w:ind w:firstLine="708"/>
        <w:jc w:val="both"/>
      </w:pPr>
      <w:r>
        <w:rPr>
          <w:noProof/>
          <w:lang w:val="es-PE" w:eastAsia="es-PE"/>
        </w:rPr>
        <w:lastRenderedPageBreak/>
        <w:drawing>
          <wp:inline distT="0" distB="0" distL="0" distR="0" wp14:anchorId="058F23C9" wp14:editId="5F5C805A">
            <wp:extent cx="3429000" cy="2057400"/>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429000" cy="2057400"/>
                    </a:xfrm>
                    <a:prstGeom prst="rect">
                      <a:avLst/>
                    </a:prstGeom>
                    <a:noFill/>
                    <a:ln>
                      <a:noFill/>
                    </a:ln>
                  </pic:spPr>
                </pic:pic>
              </a:graphicData>
            </a:graphic>
          </wp:inline>
        </w:drawing>
      </w:r>
    </w:p>
    <w:p w14:paraId="006380A4" w14:textId="77777777" w:rsidR="00004B02" w:rsidRDefault="00004B02" w:rsidP="00485E9E">
      <w:pPr>
        <w:ind w:firstLine="708"/>
        <w:jc w:val="both"/>
      </w:pPr>
    </w:p>
    <w:p w14:paraId="044AD42C" w14:textId="77777777" w:rsidR="00004B02" w:rsidRDefault="00004B02">
      <w:pPr>
        <w:rPr>
          <w:rFonts w:ascii="Arial" w:hAnsi="Arial" w:cs="Arial"/>
          <w:b/>
          <w:bCs/>
          <w:kern w:val="32"/>
          <w:sz w:val="32"/>
          <w:szCs w:val="32"/>
        </w:rPr>
      </w:pPr>
      <w:r>
        <w:br w:type="page"/>
      </w:r>
    </w:p>
    <w:p w14:paraId="45BA3F21" w14:textId="77777777" w:rsidR="00004B02" w:rsidRDefault="00004B02" w:rsidP="00004B02">
      <w:pPr>
        <w:pStyle w:val="Ttulo1"/>
      </w:pPr>
      <w:bookmarkStart w:id="45" w:name="_Toc97411899"/>
      <w:r>
        <w:lastRenderedPageBreak/>
        <w:t>ELEMENTOS DE DECLARACIÓN</w:t>
      </w:r>
      <w:bookmarkEnd w:id="45"/>
    </w:p>
    <w:p w14:paraId="15149E1B" w14:textId="77777777" w:rsidR="00004B02" w:rsidRDefault="00004B02" w:rsidP="00004B02"/>
    <w:p w14:paraId="53023F95" w14:textId="77777777" w:rsidR="00004B02" w:rsidRDefault="00004B02" w:rsidP="00004B02">
      <w:pPr>
        <w:ind w:firstLine="708"/>
        <w:jc w:val="both"/>
      </w:pPr>
      <w:r>
        <w:t>Los elementos de declaración son los elementos que se crean en al AST, para representar a las declaraciones de variables, constantes, tipos y procedimientos.</w:t>
      </w:r>
    </w:p>
    <w:p w14:paraId="184E25CD" w14:textId="77777777" w:rsidR="00004B02" w:rsidRDefault="00004B02" w:rsidP="00004B02">
      <w:pPr>
        <w:ind w:firstLine="708"/>
        <w:jc w:val="both"/>
      </w:pPr>
    </w:p>
    <w:p w14:paraId="090CE7D1" w14:textId="77777777" w:rsidR="00004B02" w:rsidRDefault="00004B02" w:rsidP="00004B02">
      <w:pPr>
        <w:ind w:firstLine="708"/>
        <w:jc w:val="both"/>
      </w:pPr>
      <w:r>
        <w:t>Como estos elementos se han descrito en el documento “</w:t>
      </w:r>
      <w:r w:rsidRPr="00004B02">
        <w:t>Documentación – Fundamentos y Análisis</w:t>
      </w:r>
      <w:r>
        <w:t>”, aquí se entrará más en detalle en los aspectos referidos a la optimización y síntesis.</w:t>
      </w:r>
    </w:p>
    <w:p w14:paraId="4F25F532" w14:textId="77777777" w:rsidR="00004B02" w:rsidRDefault="00004B02" w:rsidP="00004B02">
      <w:pPr>
        <w:ind w:firstLine="708"/>
        <w:jc w:val="both"/>
      </w:pPr>
    </w:p>
    <w:p w14:paraId="7E3C68CF" w14:textId="77777777" w:rsidR="00004B02" w:rsidRDefault="00004B02" w:rsidP="00004B02">
      <w:pPr>
        <w:pStyle w:val="Ttulo2"/>
      </w:pPr>
      <w:bookmarkStart w:id="46" w:name="_Toc97411900"/>
      <w:r>
        <w:t>Declaración de constantes</w:t>
      </w:r>
      <w:bookmarkEnd w:id="46"/>
    </w:p>
    <w:p w14:paraId="6E8DD1BF" w14:textId="77777777" w:rsidR="00004B02" w:rsidRDefault="00004B02" w:rsidP="00485E9E">
      <w:pPr>
        <w:ind w:firstLine="708"/>
        <w:jc w:val="both"/>
      </w:pPr>
    </w:p>
    <w:p w14:paraId="51B472AA" w14:textId="77777777" w:rsidR="00004B02" w:rsidRDefault="00220D4F" w:rsidP="00485E9E">
      <w:pPr>
        <w:ind w:firstLine="708"/>
        <w:jc w:val="both"/>
      </w:pPr>
      <w:r>
        <w:t xml:space="preserve">Las declaraciones de constantes se representan en el AST con un elemento de tipo </w:t>
      </w:r>
      <w:proofErr w:type="spellStart"/>
      <w:r>
        <w:t>TEleConsDec</w:t>
      </w:r>
      <w:proofErr w:type="spellEnd"/>
      <w:r>
        <w:t>.</w:t>
      </w:r>
    </w:p>
    <w:p w14:paraId="129FBB5A" w14:textId="77777777" w:rsidR="00220D4F" w:rsidRDefault="00220D4F" w:rsidP="00485E9E">
      <w:pPr>
        <w:ind w:firstLine="708"/>
        <w:jc w:val="both"/>
      </w:pPr>
    </w:p>
    <w:p w14:paraId="14E32C23" w14:textId="77777777" w:rsidR="00220D4F" w:rsidRDefault="00220D4F" w:rsidP="00485E9E">
      <w:pPr>
        <w:ind w:firstLine="708"/>
        <w:jc w:val="both"/>
      </w:pPr>
      <w:r>
        <w:rPr>
          <w:noProof/>
          <w:lang w:val="es-PE" w:eastAsia="es-PE"/>
        </w:rPr>
        <w:drawing>
          <wp:inline distT="0" distB="0" distL="0" distR="0" wp14:anchorId="7AB4EE95" wp14:editId="0A31CDEE">
            <wp:extent cx="5384800" cy="2286000"/>
            <wp:effectExtent l="0" t="0" r="6350" b="0"/>
            <wp:docPr id="224" name="Imagen 2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384800" cy="2286000"/>
                    </a:xfrm>
                    <a:prstGeom prst="rect">
                      <a:avLst/>
                    </a:prstGeom>
                    <a:noFill/>
                    <a:ln>
                      <a:noFill/>
                    </a:ln>
                  </pic:spPr>
                </pic:pic>
              </a:graphicData>
            </a:graphic>
          </wp:inline>
        </w:drawing>
      </w:r>
    </w:p>
    <w:p w14:paraId="6A20F648" w14:textId="77777777" w:rsidR="00220D4F" w:rsidRDefault="00760CAB" w:rsidP="00485E9E">
      <w:pPr>
        <w:ind w:firstLine="708"/>
        <w:jc w:val="both"/>
      </w:pPr>
      <w:r>
        <w:t xml:space="preserve">Sin embargo las declaraciones deben contener a su vez al menos un nodo </w:t>
      </w:r>
      <w:proofErr w:type="spellStart"/>
      <w:r>
        <w:t>TEleExpress</w:t>
      </w:r>
      <w:proofErr w:type="spellEnd"/>
      <w:r>
        <w:t>.</w:t>
      </w:r>
    </w:p>
    <w:p w14:paraId="0D951182" w14:textId="77777777" w:rsidR="00760CAB" w:rsidRDefault="00760CAB" w:rsidP="00485E9E">
      <w:pPr>
        <w:ind w:firstLine="708"/>
        <w:jc w:val="both"/>
      </w:pPr>
    </w:p>
    <w:p w14:paraId="2ACD6A8A" w14:textId="77777777" w:rsidR="00760CAB" w:rsidRDefault="00760CAB" w:rsidP="00485E9E">
      <w:pPr>
        <w:ind w:firstLine="708"/>
        <w:jc w:val="both"/>
      </w:pPr>
      <w:r>
        <w:t xml:space="preserve">Para casos directos, como el de CONST1 en la figura, el nodo </w:t>
      </w:r>
      <w:proofErr w:type="spellStart"/>
      <w:r>
        <w:t>TEleExpress</w:t>
      </w:r>
      <w:proofErr w:type="spellEnd"/>
      <w:r>
        <w:t xml:space="preserve"> será una simple constante, pero para casos más complejos, como del de CONST2, el nodo </w:t>
      </w:r>
      <w:proofErr w:type="spellStart"/>
      <w:r>
        <w:t>TEleExpress</w:t>
      </w:r>
      <w:proofErr w:type="spellEnd"/>
      <w:r>
        <w:t xml:space="preserve"> será una expresión, con nodos hijos, tal cual fuera una expresión encontrada en instrucciones comunes, como se describe en la sección </w:t>
      </w:r>
      <w:r>
        <w:fldChar w:fldCharType="begin"/>
      </w:r>
      <w:r>
        <w:instrText xml:space="preserve"> REF _Ref73305117 \r \h </w:instrText>
      </w:r>
      <w:r>
        <w:fldChar w:fldCharType="separate"/>
      </w:r>
      <w:r>
        <w:t>7</w:t>
      </w:r>
      <w:r>
        <w:fldChar w:fldCharType="end"/>
      </w:r>
      <w:r>
        <w:t>.</w:t>
      </w:r>
    </w:p>
    <w:p w14:paraId="257D0075" w14:textId="77777777" w:rsidR="00220D4F" w:rsidRDefault="00220D4F" w:rsidP="00485E9E">
      <w:pPr>
        <w:ind w:firstLine="708"/>
        <w:jc w:val="both"/>
      </w:pPr>
    </w:p>
    <w:p w14:paraId="4787578E" w14:textId="77777777" w:rsidR="00004B02" w:rsidRDefault="00004B02" w:rsidP="00004B02">
      <w:pPr>
        <w:pStyle w:val="Ttulo2"/>
      </w:pPr>
      <w:r>
        <w:tab/>
      </w:r>
      <w:bookmarkStart w:id="47" w:name="_Toc73133301"/>
      <w:bookmarkStart w:id="48" w:name="_Ref95128874"/>
      <w:bookmarkStart w:id="49" w:name="_Toc97411901"/>
      <w:r>
        <w:t xml:space="preserve">Evaluación de </w:t>
      </w:r>
      <w:r w:rsidR="009A30A0">
        <w:t xml:space="preserve">declaraciones de </w:t>
      </w:r>
      <w:r>
        <w:t>constantes</w:t>
      </w:r>
      <w:bookmarkEnd w:id="47"/>
      <w:bookmarkEnd w:id="48"/>
      <w:bookmarkEnd w:id="49"/>
    </w:p>
    <w:p w14:paraId="2E36AE44" w14:textId="77777777" w:rsidR="00004B02" w:rsidRDefault="00004B02" w:rsidP="00004B02"/>
    <w:p w14:paraId="02C82BB7" w14:textId="77777777" w:rsidR="00004B02" w:rsidRDefault="00004B02" w:rsidP="00004B02">
      <w:r>
        <w:tab/>
        <w:t>El último proceso de las constantes es la evaluación y se realiza en el proceso de Optimización. Evaluar una constante, implica obtener su valor final, evaluando las expresiones que la definen, si es necesario.</w:t>
      </w:r>
    </w:p>
    <w:p w14:paraId="5441CA1F" w14:textId="77777777" w:rsidR="00004B02" w:rsidRDefault="00004B02" w:rsidP="00004B02"/>
    <w:p w14:paraId="7AF3DB68" w14:textId="77777777" w:rsidR="00004B02" w:rsidRDefault="00004B02" w:rsidP="00004B02">
      <w:r>
        <w:tab/>
        <w:t>Para controlar si una constante está evaluada (y su valor puede ser leído con seguridad de “</w:t>
      </w:r>
      <w:proofErr w:type="spellStart"/>
      <w:r>
        <w:t>value</w:t>
      </w:r>
      <w:proofErr w:type="spellEnd"/>
      <w:r>
        <w:t>”), se usa la bandera “</w:t>
      </w:r>
      <w:proofErr w:type="spellStart"/>
      <w:r>
        <w:t>evaluated</w:t>
      </w:r>
      <w:proofErr w:type="spellEnd"/>
      <w:r>
        <w:t>”:</w:t>
      </w:r>
    </w:p>
    <w:p w14:paraId="783514F2" w14:textId="77777777" w:rsidR="00004B02" w:rsidRDefault="00004B02" w:rsidP="00004B02"/>
    <w:p w14:paraId="277184F9"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TEleConsDec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TxpEleCodeCont</w:t>
      </w:r>
      <w:r w:rsidRPr="006B0D92">
        <w:rPr>
          <w:rFonts w:ascii="Courier New" w:hAnsi="Courier New" w:cs="Courier New"/>
          <w:b/>
          <w:noProof/>
          <w:color w:val="FF0000"/>
          <w:sz w:val="20"/>
          <w:lang w:val="en-US"/>
        </w:rPr>
        <w:t>)</w:t>
      </w:r>
    </w:p>
    <w:p w14:paraId="4906FE1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Element </w:t>
      </w:r>
      <w:r w:rsidRPr="00AC4C8C">
        <w:rPr>
          <w:rFonts w:ascii="Courier New" w:hAnsi="Courier New" w:cs="Courier New"/>
          <w:bCs/>
          <w:noProof/>
          <w:color w:val="0000FF"/>
          <w:sz w:val="20"/>
          <w:lang w:val="en-US"/>
        </w:rPr>
        <w:t>type</w:t>
      </w:r>
    </w:p>
    <w:p w14:paraId="2C4E12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TEleTypeDec</w:t>
      </w:r>
      <w:r w:rsidRPr="006B0D92">
        <w:rPr>
          <w:rFonts w:ascii="Courier New" w:hAnsi="Courier New" w:cs="Courier New"/>
          <w:b/>
          <w:noProof/>
          <w:color w:val="FF0000"/>
          <w:sz w:val="20"/>
          <w:lang w:val="en-US"/>
        </w:rPr>
        <w:t>;</w:t>
      </w:r>
    </w:p>
    <w:p w14:paraId="4A37958F"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lastRenderedPageBreak/>
        <w:t xml:space="preserve">    evaluated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51717B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9AADE1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p>
    <w:p w14:paraId="7B166F97"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26C3FB41"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478AA8C8" w14:textId="77777777" w:rsidR="00004B02" w:rsidRDefault="00004B02" w:rsidP="00004B02"/>
    <w:p w14:paraId="2D79D507" w14:textId="77777777" w:rsidR="00004B02" w:rsidRDefault="00004B02" w:rsidP="00004B02">
      <w:r>
        <w:tab/>
        <w:t>Una regla importante sería:</w:t>
      </w:r>
    </w:p>
    <w:p w14:paraId="35EE3540" w14:textId="77777777" w:rsidR="00004B02" w:rsidRDefault="00004B02" w:rsidP="00004B02">
      <w:r>
        <w:rPr>
          <w:noProof/>
          <w:lang w:val="es-PE" w:eastAsia="es-PE"/>
        </w:rPr>
        <mc:AlternateContent>
          <mc:Choice Requires="wps">
            <w:drawing>
              <wp:anchor distT="0" distB="0" distL="114300" distR="114300" simplePos="0" relativeHeight="251793920" behindDoc="0" locked="0" layoutInCell="1" allowOverlap="1" wp14:anchorId="33B5EA6B" wp14:editId="64EEE53C">
                <wp:simplePos x="0" y="0"/>
                <wp:positionH relativeFrom="column">
                  <wp:posOffset>463550</wp:posOffset>
                </wp:positionH>
                <wp:positionV relativeFrom="paragraph">
                  <wp:posOffset>168275</wp:posOffset>
                </wp:positionV>
                <wp:extent cx="5390515" cy="693420"/>
                <wp:effectExtent l="57150" t="38100" r="76835" b="87630"/>
                <wp:wrapNone/>
                <wp:docPr id="28" name="Rectángulo: esquinas redondeadas 301"/>
                <wp:cNvGraphicFramePr/>
                <a:graphic xmlns:a="http://schemas.openxmlformats.org/drawingml/2006/main">
                  <a:graphicData uri="http://schemas.microsoft.com/office/word/2010/wordprocessingShape">
                    <wps:wsp>
                      <wps:cNvSpPr/>
                      <wps:spPr>
                        <a:xfrm>
                          <a:off x="0" y="0"/>
                          <a:ext cx="5390515" cy="69342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0B74B553" w14:textId="77777777" w:rsidR="004F6EB3" w:rsidRDefault="004F6EB3" w:rsidP="00004B02">
                            <w:r>
                              <w:t xml:space="preserve"> No se debería leer nunca el “</w:t>
                            </w:r>
                            <w:proofErr w:type="spellStart"/>
                            <w:r>
                              <w:t>value</w:t>
                            </w:r>
                            <w:proofErr w:type="spellEnd"/>
                            <w:r>
                              <w:t>” de una constante si su campo “</w:t>
                            </w:r>
                            <w:proofErr w:type="spellStart"/>
                            <w:r>
                              <w:t>evaluated</w:t>
                            </w:r>
                            <w:proofErr w:type="spellEnd"/>
                            <w:r>
                              <w:t>” está en FALSE.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3B5EA6B" id="_x0000_s1078" style="position:absolute;margin-left:36.5pt;margin-top:13.25pt;width:424.45pt;height:54.6pt;z-index:251793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" fillcolor="#a7bfde [1620]" strokecolor="#4579b8 [3044]">
                <v:fill color2="#e4ecf5 [500]" rotate="t" angle="180" colors="0 #a3c4ff;22938f #bfd5ff;1 #e5eeff" focus="100%" type="gradient"/>
                <v:shadow on="t" color="black" opacity="24903f" origin=",.5" offset="0,.55556mm"/>
                <v:textbox>
                  <w:txbxContent>
                    <w:p w14:paraId="0B74B553" w14:textId="77777777" w:rsidR="004F6EB3" w:rsidRDefault="004F6EB3" w:rsidP="00004B02">
                      <w:r>
                        <w:t xml:space="preserve"> No se debería leer nunca el “</w:t>
                      </w:r>
                      <w:proofErr w:type="spellStart"/>
                      <w:r>
                        <w:t>value</w:t>
                      </w:r>
                      <w:proofErr w:type="spellEnd"/>
                      <w:r>
                        <w:t>” de una constante si su campo “</w:t>
                      </w:r>
                      <w:proofErr w:type="spellStart"/>
                      <w:r>
                        <w:t>evaluated</w:t>
                      </w:r>
                      <w:proofErr w:type="spellEnd"/>
                      <w:r>
                        <w:t>” está en FALSE.</w:t>
                      </w:r>
                    </w:p>
                  </w:txbxContent>
                </v:textbox>
              </v:roundrect>
            </w:pict>
          </mc:Fallback>
        </mc:AlternateContent>
      </w:r>
    </w:p>
    <w:p w14:paraId="0E7DAB93" w14:textId="77777777" w:rsidR="00004B02" w:rsidRDefault="00004B02" w:rsidP="00004B02"/>
    <w:p w14:paraId="062BD948" w14:textId="77777777" w:rsidR="00004B02" w:rsidRDefault="00004B02" w:rsidP="00004B02"/>
    <w:p w14:paraId="5B3B5F72" w14:textId="77777777" w:rsidR="00004B02" w:rsidRDefault="00004B02" w:rsidP="00004B02"/>
    <w:p w14:paraId="0FC96C69" w14:textId="77777777" w:rsidR="00004B02" w:rsidRDefault="00004B02" w:rsidP="00004B02"/>
    <w:p w14:paraId="7C7E7595" w14:textId="77777777" w:rsidR="00E04C22" w:rsidRDefault="00E04C22" w:rsidP="00004B02"/>
    <w:p w14:paraId="3D50C35F" w14:textId="6A1D2E19" w:rsidR="00004B02" w:rsidRDefault="00004B02" w:rsidP="00004B02">
      <w:r>
        <w:tab/>
        <w:t>Las definiciones sencillas como “</w:t>
      </w:r>
      <w:r w:rsidRPr="00D50D69">
        <w:t>CONST1 = 2</w:t>
      </w:r>
      <w:r>
        <w:t xml:space="preserve">” se evalúan directamente en el proceso de análisis. El código se puede leer en </w:t>
      </w:r>
      <w:proofErr w:type="spellStart"/>
      <w:r w:rsidRPr="00D50D69">
        <w:t>T</w:t>
      </w:r>
      <w:r w:rsidR="0020431A" w:rsidRPr="0020431A">
        <w:t>Analyzer</w:t>
      </w:r>
      <w:r w:rsidRPr="00D50D69">
        <w:t>.</w:t>
      </w:r>
      <w:r w:rsidR="00D84D89" w:rsidRPr="00D84D89">
        <w:t>AnalyzeConstDeclar</w:t>
      </w:r>
      <w:proofErr w:type="spellEnd"/>
      <w:r>
        <w:t>():</w:t>
      </w:r>
    </w:p>
    <w:p w14:paraId="5E63FB70" w14:textId="77777777" w:rsidR="00004B02" w:rsidRDefault="00004B02" w:rsidP="00004B02"/>
    <w:p w14:paraId="3CB1CF0E" w14:textId="628189A2"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b/>
          <w:noProof/>
          <w:color w:val="008000"/>
          <w:sz w:val="20"/>
        </w:rPr>
        <w:t xml:space="preserve">procedure </w:t>
      </w:r>
      <w:r w:rsidRPr="00D50D69">
        <w:rPr>
          <w:rFonts w:ascii="Courier New" w:hAnsi="Courier New" w:cs="Courier New"/>
          <w:noProof/>
          <w:color w:val="000000"/>
          <w:sz w:val="20"/>
        </w:rPr>
        <w:t>T</w:t>
      </w:r>
      <w:r w:rsidR="0020431A" w:rsidRPr="0020431A">
        <w:rPr>
          <w:rFonts w:ascii="Courier New" w:hAnsi="Courier New" w:cs="Courier New"/>
          <w:noProof/>
          <w:color w:val="000000"/>
          <w:sz w:val="20"/>
        </w:rPr>
        <w:t>Analyzer</w:t>
      </w:r>
      <w:r w:rsidRPr="00D50D69">
        <w:rPr>
          <w:rFonts w:ascii="Courier New" w:hAnsi="Courier New" w:cs="Courier New"/>
          <w:noProof/>
          <w:color w:val="000000"/>
          <w:sz w:val="20"/>
        </w:rPr>
        <w:t>.</w:t>
      </w:r>
      <w:r w:rsidR="00D84D89" w:rsidRPr="00D84D89">
        <w:rPr>
          <w:rFonts w:ascii="Courier New" w:hAnsi="Courier New" w:cs="Courier New"/>
          <w:noProof/>
          <w:color w:val="000000"/>
          <w:sz w:val="20"/>
        </w:rPr>
        <w:t>AnalyzeConstDeclar</w:t>
      </w:r>
      <w:r w:rsidRPr="00D50D69">
        <w:rPr>
          <w:rFonts w:ascii="Courier New" w:hAnsi="Courier New" w:cs="Courier New"/>
          <w:b/>
          <w:noProof/>
          <w:color w:val="FF0000"/>
          <w:sz w:val="20"/>
        </w:rPr>
        <w:t>;</w:t>
      </w:r>
    </w:p>
    <w:p w14:paraId="0C611DFC"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w:t>
      </w:r>
    </w:p>
    <w:p w14:paraId="04C8147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AddConstantAndOpen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consNames[0], typNull, srcPosArray[0]</w:t>
      </w:r>
      <w:r w:rsidRPr="006B0D92">
        <w:rPr>
          <w:rFonts w:ascii="Courier New" w:hAnsi="Courier New" w:cs="Courier New"/>
          <w:b/>
          <w:noProof/>
          <w:color w:val="FF0000"/>
          <w:sz w:val="20"/>
          <w:lang w:val="en-US"/>
        </w:rPr>
        <w:t>);</w:t>
      </w:r>
    </w:p>
    <w:p w14:paraId="0AC6748D"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Can be duplicated</w:t>
      </w:r>
    </w:p>
    <w:p w14:paraId="7A71EBBC"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Debe seguir una expresión constante, que no genere código</w:t>
      </w:r>
    </w:p>
    <w:p w14:paraId="7F6D731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init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GetExpression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0</w:t>
      </w:r>
      <w:r w:rsidRPr="006B0D92">
        <w:rPr>
          <w:rFonts w:ascii="Courier New" w:hAnsi="Courier New" w:cs="Courier New"/>
          <w:b/>
          <w:noProof/>
          <w:color w:val="FF0000"/>
          <w:sz w:val="20"/>
          <w:lang w:val="en-US"/>
        </w:rPr>
        <w:t>);</w:t>
      </w:r>
    </w:p>
    <w:p w14:paraId="24E46969"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p>
    <w:p w14:paraId="69AC9BF6"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cons.typ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Update constant type.</w:t>
      </w:r>
    </w:p>
    <w:p w14:paraId="1DE81CC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init.opType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otConst </w:t>
      </w:r>
      <w:r w:rsidRPr="006B0D92">
        <w:rPr>
          <w:rFonts w:ascii="Courier New" w:hAnsi="Courier New" w:cs="Courier New"/>
          <w:b/>
          <w:noProof/>
          <w:color w:val="008000"/>
          <w:sz w:val="20"/>
          <w:lang w:val="en-US"/>
        </w:rPr>
        <w:t>then begin</w:t>
      </w:r>
    </w:p>
    <w:p w14:paraId="6CA429FF"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A simple value. We can initialize the constant.</w:t>
      </w:r>
    </w:p>
    <w:p w14:paraId="70EC0E9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init.value</w:t>
      </w:r>
      <w:r w:rsidRPr="006B0D92">
        <w:rPr>
          <w:rFonts w:ascii="Courier New" w:hAnsi="Courier New" w:cs="Courier New"/>
          <w:b/>
          <w:noProof/>
          <w:color w:val="FF0000"/>
          <w:sz w:val="20"/>
          <w:lang w:val="en-US"/>
        </w:rPr>
        <w:t>;</w:t>
      </w:r>
    </w:p>
    <w:p w14:paraId="2AF80FD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cons.evaluated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true</w:t>
      </w:r>
      <w:r w:rsidRPr="006B0D92">
        <w:rPr>
          <w:rFonts w:ascii="Courier New" w:hAnsi="Courier New" w:cs="Courier New"/>
          <w:b/>
          <w:noProof/>
          <w:color w:val="FF0000"/>
          <w:sz w:val="20"/>
          <w:lang w:val="en-US"/>
        </w:rPr>
        <w:t>;</w:t>
      </w:r>
    </w:p>
    <w:p w14:paraId="0983ACD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end</w:t>
      </w:r>
      <w:r w:rsidRPr="006B0D92">
        <w:rPr>
          <w:rFonts w:ascii="Courier New" w:hAnsi="Courier New" w:cs="Courier New"/>
          <w:b/>
          <w:noProof/>
          <w:color w:val="FF0000"/>
          <w:sz w:val="20"/>
          <w:lang w:val="en-US"/>
        </w:rPr>
        <w:t>;</w:t>
      </w:r>
    </w:p>
    <w:p w14:paraId="1B8AFE90"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Other types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no stConst</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 will be evaluated later.</w:t>
      </w:r>
    </w:p>
    <w:p w14:paraId="3E54AC36"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noProof/>
          <w:color w:val="000000"/>
          <w:sz w:val="20"/>
        </w:rPr>
        <w:t>TreeElems.CloseElement</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Close constant.</w:t>
      </w:r>
    </w:p>
    <w:p w14:paraId="515F5B8C" w14:textId="77777777"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p>
    <w:p w14:paraId="5247F215" w14:textId="77777777" w:rsidR="00004B02" w:rsidRDefault="00004B02" w:rsidP="00004B02">
      <w:r>
        <w:tab/>
      </w:r>
    </w:p>
    <w:p w14:paraId="2D1F02DF" w14:textId="79353DB2" w:rsidR="00004B02" w:rsidRDefault="00004B02" w:rsidP="00004B02">
      <w:pPr>
        <w:jc w:val="both"/>
      </w:pPr>
      <w:r>
        <w:tab/>
        <w:t>Las expresiones más complejas como “</w:t>
      </w:r>
      <w:r w:rsidRPr="003307A8">
        <w:t>VAL = CONST1 + 3;</w:t>
      </w:r>
      <w:r>
        <w:t>” generarán una expresión de tipo “</w:t>
      </w:r>
      <w:proofErr w:type="spellStart"/>
      <w:r w:rsidR="006B0D92" w:rsidRPr="006B0D92">
        <w:t>otFunct</w:t>
      </w:r>
      <w:proofErr w:type="spellEnd"/>
      <w:r>
        <w:t xml:space="preserve">” y no serán evaluadas en </w:t>
      </w:r>
      <w:proofErr w:type="spellStart"/>
      <w:r w:rsidRPr="0020431A">
        <w:t>T</w:t>
      </w:r>
      <w:r w:rsidR="0020431A" w:rsidRPr="0020431A">
        <w:t>Analyzer</w:t>
      </w:r>
      <w:r w:rsidRPr="003307A8">
        <w:t>.</w:t>
      </w:r>
      <w:r w:rsidR="00D84D89" w:rsidRPr="00D84D89">
        <w:t>AnalyzeConstDeclar</w:t>
      </w:r>
      <w:proofErr w:type="spellEnd"/>
      <w:r>
        <w:t>(), sino que se dejarán para el proceso de optimización.</w:t>
      </w:r>
    </w:p>
    <w:p w14:paraId="19BDE66D" w14:textId="77777777" w:rsidR="00004B02" w:rsidRDefault="00004B02" w:rsidP="00004B02">
      <w:pPr>
        <w:jc w:val="both"/>
      </w:pPr>
    </w:p>
    <w:p w14:paraId="4A23BFAE" w14:textId="673E36E2" w:rsidR="00004B02" w:rsidRDefault="00004B02" w:rsidP="00004B02">
      <w:pPr>
        <w:jc w:val="both"/>
      </w:pPr>
      <w:r>
        <w:tab/>
        <w:t xml:space="preserve">La rutina de optimización que se encarga de evaluar </w:t>
      </w:r>
      <w:r w:rsidR="008F2938">
        <w:t>las declaraciones de constantes</w:t>
      </w:r>
      <w:r>
        <w:t xml:space="preserve"> es </w:t>
      </w:r>
      <w:proofErr w:type="spellStart"/>
      <w:r w:rsidR="008F2938" w:rsidRPr="008F2938">
        <w:t>EvaluateConstantDeclare</w:t>
      </w:r>
      <w:proofErr w:type="spellEnd"/>
      <w:r>
        <w:t xml:space="preserve">(). Allí se puede ver que se hacen llamadas a </w:t>
      </w:r>
      <w:proofErr w:type="spellStart"/>
      <w:r w:rsidR="00433631" w:rsidRPr="00433631">
        <w:t>ConstantFoldExpr</w:t>
      </w:r>
      <w:proofErr w:type="spellEnd"/>
      <w:r w:rsidRPr="00355EB4">
        <w:t>(</w:t>
      </w:r>
      <w:r>
        <w:t xml:space="preserve">), que </w:t>
      </w:r>
      <w:r w:rsidR="00433631">
        <w:t xml:space="preserve">finalmente llama a </w:t>
      </w:r>
      <w:proofErr w:type="spellStart"/>
      <w:r w:rsidR="00433631" w:rsidRPr="00433631">
        <w:t>codSysInline</w:t>
      </w:r>
      <w:proofErr w:type="spellEnd"/>
      <w:r w:rsidR="00433631">
        <w:t xml:space="preserve">() que </w:t>
      </w:r>
      <w:r>
        <w:t>es la misma rutina que se usa para generar código</w:t>
      </w:r>
      <w:r w:rsidR="00433631">
        <w:t>:</w:t>
      </w:r>
    </w:p>
    <w:p w14:paraId="58CC5FE8" w14:textId="77777777" w:rsidR="00433631" w:rsidRDefault="00433631" w:rsidP="00004B02">
      <w:pPr>
        <w:jc w:val="both"/>
      </w:pPr>
    </w:p>
    <w:p w14:paraId="044B944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b/>
          <w:noProof/>
          <w:color w:val="008000"/>
          <w:sz w:val="20"/>
          <w:lang w:val="en-US"/>
        </w:rPr>
        <w:t xml:space="preserve">procedure </w:t>
      </w:r>
      <w:r w:rsidRPr="00E04C22">
        <w:rPr>
          <w:rFonts w:ascii="Courier New" w:hAnsi="Courier New" w:cs="Courier New"/>
          <w:noProof/>
          <w:color w:val="000000"/>
          <w:sz w:val="20"/>
          <w:lang w:val="en-US"/>
        </w:rPr>
        <w:t>TCompiler_PIC16.EvaluateConstantDeclare</w:t>
      </w:r>
      <w:r w:rsidRPr="00E04C22">
        <w:rPr>
          <w:rFonts w:ascii="Courier New" w:hAnsi="Courier New" w:cs="Courier New"/>
          <w:b/>
          <w:noProof/>
          <w:color w:val="FF0000"/>
          <w:sz w:val="20"/>
          <w:lang w:val="en-US"/>
        </w:rPr>
        <w:t>;</w:t>
      </w:r>
    </w:p>
    <w:p w14:paraId="2C624308" w14:textId="5960B5BC" w:rsidR="00E04C22" w:rsidRDefault="00E04C22" w:rsidP="00E04C22">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1DBE5ABC" w14:textId="3ACB82B6"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b/>
          <w:noProof/>
          <w:color w:val="008000"/>
          <w:sz w:val="20"/>
          <w:lang w:val="en-US"/>
        </w:rPr>
        <w:t>begin</w:t>
      </w:r>
    </w:p>
    <w:p w14:paraId="2AAB95AC"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Calculate values in</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CONST</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sections</w:t>
      </w:r>
    </w:p>
    <w:p w14:paraId="1399A3E1"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for </w:t>
      </w:r>
      <w:r w:rsidRPr="00E04C22">
        <w:rPr>
          <w:rFonts w:ascii="Courier New" w:hAnsi="Courier New" w:cs="Courier New"/>
          <w:noProof/>
          <w:color w:val="000000"/>
          <w:sz w:val="20"/>
          <w:lang w:val="en-US"/>
        </w:rPr>
        <w:t xml:space="preserve">cons </w:t>
      </w:r>
      <w:r w:rsidRPr="00E04C22">
        <w:rPr>
          <w:rFonts w:ascii="Courier New" w:hAnsi="Courier New" w:cs="Courier New"/>
          <w:b/>
          <w:noProof/>
          <w:color w:val="008000"/>
          <w:sz w:val="20"/>
          <w:lang w:val="en-US"/>
        </w:rPr>
        <w:t xml:space="preserve">in </w:t>
      </w:r>
      <w:r w:rsidRPr="00E04C22">
        <w:rPr>
          <w:rFonts w:ascii="Courier New" w:hAnsi="Courier New" w:cs="Courier New"/>
          <w:noProof/>
          <w:color w:val="000000"/>
          <w:sz w:val="20"/>
          <w:lang w:val="en-US"/>
        </w:rPr>
        <w:t xml:space="preserve">TreeElems.AllCons </w:t>
      </w:r>
      <w:r w:rsidRPr="00E04C22">
        <w:rPr>
          <w:rFonts w:ascii="Courier New" w:hAnsi="Courier New" w:cs="Courier New"/>
          <w:b/>
          <w:noProof/>
          <w:color w:val="008000"/>
          <w:sz w:val="20"/>
          <w:lang w:val="en-US"/>
        </w:rPr>
        <w:t>do begin</w:t>
      </w:r>
    </w:p>
    <w:p w14:paraId="1727F356"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TreeElems.OpenElement</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To</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resolve properly identifiers</w:t>
      </w:r>
    </w:p>
    <w:p w14:paraId="72AEEF66"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not </w:t>
      </w:r>
      <w:r w:rsidRPr="00E04C22">
        <w:rPr>
          <w:rFonts w:ascii="Courier New" w:hAnsi="Courier New" w:cs="Courier New"/>
          <w:noProof/>
          <w:color w:val="000000"/>
          <w:sz w:val="20"/>
          <w:lang w:val="en-US"/>
        </w:rPr>
        <w:t xml:space="preserve">cons.evaluated </w:t>
      </w:r>
      <w:r w:rsidRPr="00E04C22">
        <w:rPr>
          <w:rFonts w:ascii="Courier New" w:hAnsi="Courier New" w:cs="Courier New"/>
          <w:b/>
          <w:noProof/>
          <w:color w:val="008000"/>
          <w:sz w:val="20"/>
          <w:lang w:val="en-US"/>
        </w:rPr>
        <w:t>then begin</w:t>
      </w:r>
    </w:p>
    <w:p w14:paraId="3C230EFF"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If</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it isn't evaluated, must be an expression.</w:t>
      </w:r>
    </w:p>
    <w:p w14:paraId="280318B1" w14:textId="1B58D94B"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consExpres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TEleExpress</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cons.elements[0]</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p>
    <w:p w14:paraId="681FB8C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ConstantFoldExpr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consExpres</w:t>
      </w:r>
      <w:r w:rsidRPr="00E04C22">
        <w:rPr>
          <w:rFonts w:ascii="Courier New" w:hAnsi="Courier New" w:cs="Courier New"/>
          <w:b/>
          <w:noProof/>
          <w:color w:val="FF0000"/>
          <w:sz w:val="20"/>
          <w:lang w:val="en-US"/>
        </w:rPr>
        <w:t>);</w:t>
      </w:r>
    </w:p>
    <w:p w14:paraId="2400A6AD"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w:t>
      </w:r>
      <w:r w:rsidRPr="00E04C22">
        <w:rPr>
          <w:rFonts w:ascii="Courier New" w:hAnsi="Courier New" w:cs="Courier New"/>
          <w:noProof/>
          <w:color w:val="000000"/>
          <w:sz w:val="20"/>
          <w:lang w:val="en-US"/>
        </w:rPr>
        <w:t xml:space="preserve">HayError </w:t>
      </w:r>
      <w:r w:rsidRPr="00E04C22">
        <w:rPr>
          <w:rFonts w:ascii="Courier New" w:hAnsi="Courier New" w:cs="Courier New"/>
          <w:b/>
          <w:noProof/>
          <w:color w:val="008000"/>
          <w:sz w:val="20"/>
          <w:lang w:val="en-US"/>
        </w:rPr>
        <w:t>then exit</w:t>
      </w:r>
      <w:r w:rsidRPr="00E04C22">
        <w:rPr>
          <w:rFonts w:ascii="Courier New" w:hAnsi="Courier New" w:cs="Courier New"/>
          <w:b/>
          <w:noProof/>
          <w:color w:val="FF0000"/>
          <w:sz w:val="20"/>
          <w:lang w:val="en-US"/>
        </w:rPr>
        <w:t>;</w:t>
      </w:r>
    </w:p>
    <w:p w14:paraId="4807026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w:t>
      </w:r>
      <w:r w:rsidRPr="00E04C22">
        <w:rPr>
          <w:rFonts w:ascii="Courier New" w:hAnsi="Courier New" w:cs="Courier New"/>
          <w:noProof/>
          <w:color w:val="000000"/>
          <w:sz w:val="20"/>
          <w:lang w:val="en-US"/>
        </w:rPr>
        <w:t>consExpres.opType</w:t>
      </w:r>
      <w:r w:rsidRPr="00E04C22">
        <w:rPr>
          <w:rFonts w:ascii="Courier New" w:hAnsi="Courier New" w:cs="Courier New"/>
          <w:b/>
          <w:noProof/>
          <w:color w:val="FF0000"/>
          <w:sz w:val="20"/>
          <w:lang w:val="en-US"/>
        </w:rPr>
        <w:t>&lt;&gt;</w:t>
      </w:r>
      <w:r w:rsidRPr="00E04C22">
        <w:rPr>
          <w:rFonts w:ascii="Courier New" w:hAnsi="Courier New" w:cs="Courier New"/>
          <w:noProof/>
          <w:color w:val="000000"/>
          <w:sz w:val="20"/>
          <w:lang w:val="en-US"/>
        </w:rPr>
        <w:t xml:space="preserve">otConst </w:t>
      </w:r>
      <w:r w:rsidRPr="00E04C22">
        <w:rPr>
          <w:rFonts w:ascii="Courier New" w:hAnsi="Courier New" w:cs="Courier New"/>
          <w:b/>
          <w:noProof/>
          <w:color w:val="008000"/>
          <w:sz w:val="20"/>
          <w:lang w:val="en-US"/>
        </w:rPr>
        <w:t>then begin</w:t>
      </w:r>
    </w:p>
    <w:p w14:paraId="4FF4152A"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lastRenderedPageBreak/>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The expression returned a not-constant value.</w:t>
      </w:r>
    </w:p>
    <w:p w14:paraId="61DCCDBD"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GenError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'Expected constant expression.', consExpres.srcDec</w:t>
      </w:r>
      <w:r w:rsidRPr="00E04C22">
        <w:rPr>
          <w:rFonts w:ascii="Courier New" w:hAnsi="Courier New" w:cs="Courier New"/>
          <w:b/>
          <w:noProof/>
          <w:color w:val="FF0000"/>
          <w:sz w:val="20"/>
          <w:lang w:val="en-US"/>
        </w:rPr>
        <w:t>);</w:t>
      </w:r>
    </w:p>
    <w:p w14:paraId="6ECDB18F"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exit</w:t>
      </w:r>
      <w:r w:rsidRPr="00E04C22">
        <w:rPr>
          <w:rFonts w:ascii="Courier New" w:hAnsi="Courier New" w:cs="Courier New"/>
          <w:b/>
          <w:noProof/>
          <w:color w:val="FF0000"/>
          <w:sz w:val="20"/>
          <w:lang w:val="en-US"/>
        </w:rPr>
        <w:t>;</w:t>
      </w:r>
    </w:p>
    <w:p w14:paraId="6421BC59"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end</w:t>
      </w:r>
      <w:r w:rsidRPr="00E04C22">
        <w:rPr>
          <w:rFonts w:ascii="Courier New" w:hAnsi="Courier New" w:cs="Courier New"/>
          <w:b/>
          <w:noProof/>
          <w:color w:val="FF0000"/>
          <w:sz w:val="20"/>
          <w:lang w:val="en-US"/>
        </w:rPr>
        <w:t>;</w:t>
      </w:r>
    </w:p>
    <w:p w14:paraId="7D4396D8"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not </w:t>
      </w:r>
      <w:r w:rsidRPr="00E04C22">
        <w:rPr>
          <w:rFonts w:ascii="Courier New" w:hAnsi="Courier New" w:cs="Courier New"/>
          <w:noProof/>
          <w:color w:val="000000"/>
          <w:sz w:val="20"/>
          <w:lang w:val="en-US"/>
        </w:rPr>
        <w:t xml:space="preserve">consExpres.evaluated </w:t>
      </w:r>
      <w:r w:rsidRPr="00E04C22">
        <w:rPr>
          <w:rFonts w:ascii="Courier New" w:hAnsi="Courier New" w:cs="Courier New"/>
          <w:b/>
          <w:noProof/>
          <w:color w:val="008000"/>
          <w:sz w:val="20"/>
          <w:lang w:val="en-US"/>
        </w:rPr>
        <w:t>then begin</w:t>
      </w:r>
    </w:p>
    <w:p w14:paraId="24FEC79E"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GenError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'Constant not evaluated.', consExpres.srcDec</w:t>
      </w:r>
      <w:r w:rsidRPr="00E04C22">
        <w:rPr>
          <w:rFonts w:ascii="Courier New" w:hAnsi="Courier New" w:cs="Courier New"/>
          <w:b/>
          <w:noProof/>
          <w:color w:val="FF0000"/>
          <w:sz w:val="20"/>
          <w:lang w:val="en-US"/>
        </w:rPr>
        <w:t>);</w:t>
      </w:r>
    </w:p>
    <w:p w14:paraId="5D3CC8A5"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exit</w:t>
      </w:r>
      <w:r w:rsidRPr="00E04C22">
        <w:rPr>
          <w:rFonts w:ascii="Courier New" w:hAnsi="Courier New" w:cs="Courier New"/>
          <w:b/>
          <w:noProof/>
          <w:color w:val="FF0000"/>
          <w:sz w:val="20"/>
          <w:lang w:val="en-US"/>
        </w:rPr>
        <w:t>;</w:t>
      </w:r>
    </w:p>
    <w:p w14:paraId="7FEA5062"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end</w:t>
      </w:r>
      <w:r w:rsidRPr="00E04C22">
        <w:rPr>
          <w:rFonts w:ascii="Courier New" w:hAnsi="Courier New" w:cs="Courier New"/>
          <w:b/>
          <w:noProof/>
          <w:color w:val="FF0000"/>
          <w:sz w:val="20"/>
          <w:lang w:val="en-US"/>
        </w:rPr>
        <w:t>;</w:t>
      </w:r>
    </w:p>
    <w:p w14:paraId="5B1AB5C3"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Copy the value.</w:t>
      </w:r>
    </w:p>
    <w:p w14:paraId="2ABBE4EA"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cons.value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consExpres.value</w:t>
      </w:r>
      <w:r w:rsidRPr="00E04C22">
        <w:rPr>
          <w:rFonts w:ascii="Courier New" w:hAnsi="Courier New" w:cs="Courier New"/>
          <w:b/>
          <w:noProof/>
          <w:color w:val="FF0000"/>
          <w:sz w:val="20"/>
          <w:lang w:val="en-US"/>
        </w:rPr>
        <w:t>;</w:t>
      </w:r>
    </w:p>
    <w:p w14:paraId="0549AE24"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cons.evaluated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true</w:t>
      </w:r>
      <w:r w:rsidRPr="00E04C22">
        <w:rPr>
          <w:rFonts w:ascii="Courier New" w:hAnsi="Courier New" w:cs="Courier New"/>
          <w:b/>
          <w:noProof/>
          <w:color w:val="FF0000"/>
          <w:sz w:val="20"/>
          <w:lang w:val="en-US"/>
        </w:rPr>
        <w:t>;</w:t>
      </w:r>
    </w:p>
    <w:p w14:paraId="2718A0C6"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end</w:t>
      </w:r>
      <w:r w:rsidRPr="00E04C22">
        <w:rPr>
          <w:rFonts w:ascii="Courier New" w:hAnsi="Courier New" w:cs="Courier New"/>
          <w:b/>
          <w:noProof/>
          <w:color w:val="FF0000"/>
          <w:sz w:val="20"/>
          <w:lang w:val="en-US"/>
        </w:rPr>
        <w:t>;</w:t>
      </w:r>
    </w:p>
    <w:p w14:paraId="35F0C870" w14:textId="00325CA4" w:rsidR="00E04C22" w:rsidRDefault="00E04C22" w:rsidP="00E04C22">
      <w:pPr>
        <w:shd w:val="clear" w:color="000000" w:fill="DAEEF3" w:themeFill="accent5" w:themeFillTint="33"/>
        <w:spacing w:after="20"/>
        <w:jc w:val="both"/>
        <w:rPr>
          <w:rFonts w:ascii="Courier New" w:hAnsi="Courier New" w:cs="Courier New"/>
          <w:b/>
          <w:noProof/>
          <w:color w:val="FF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end</w:t>
      </w:r>
      <w:r w:rsidRPr="00E04C22">
        <w:rPr>
          <w:rFonts w:ascii="Courier New" w:hAnsi="Courier New" w:cs="Courier New"/>
          <w:b/>
          <w:noProof/>
          <w:color w:val="FF0000"/>
          <w:sz w:val="20"/>
          <w:lang w:val="en-US"/>
        </w:rPr>
        <w:t>;</w:t>
      </w:r>
    </w:p>
    <w:p w14:paraId="2D669BA6" w14:textId="72A06A5A"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FF0000"/>
          <w:sz w:val="20"/>
          <w:lang w:val="en-US"/>
        </w:rPr>
        <w:t xml:space="preserve">  ...</w:t>
      </w:r>
    </w:p>
    <w:p w14:paraId="28FAEFA0" w14:textId="1B67D383" w:rsidR="00004B0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E04C22">
        <w:rPr>
          <w:rFonts w:ascii="Courier New" w:hAnsi="Courier New" w:cs="Courier New"/>
          <w:b/>
          <w:noProof/>
          <w:color w:val="008000"/>
          <w:sz w:val="20"/>
          <w:lang w:val="en-US"/>
        </w:rPr>
        <w:t>end</w:t>
      </w:r>
      <w:r w:rsidRPr="00E04C22">
        <w:rPr>
          <w:rFonts w:ascii="Courier New" w:hAnsi="Courier New" w:cs="Courier New"/>
          <w:b/>
          <w:noProof/>
          <w:color w:val="FF0000"/>
          <w:sz w:val="20"/>
          <w:lang w:val="en-US"/>
        </w:rPr>
        <w:t>;</w:t>
      </w:r>
    </w:p>
    <w:p w14:paraId="3DC79D00" w14:textId="77777777" w:rsidR="00004B02" w:rsidRPr="00743EA9" w:rsidRDefault="00004B02" w:rsidP="00004B02">
      <w:pPr>
        <w:rPr>
          <w:lang w:val="es-PE"/>
        </w:rPr>
      </w:pPr>
    </w:p>
    <w:p w14:paraId="2DDED49B" w14:textId="529DF8D4" w:rsidR="00004B02" w:rsidRDefault="00004B02" w:rsidP="00004B02">
      <w:pPr>
        <w:jc w:val="both"/>
      </w:pPr>
      <w:r w:rsidRPr="00743EA9">
        <w:rPr>
          <w:lang w:val="es-PE"/>
        </w:rPr>
        <w:tab/>
      </w:r>
      <w:r>
        <w:t>Las expresiones constantes aparecerán como una expresión común, un operando de tipo “</w:t>
      </w:r>
      <w:proofErr w:type="spellStart"/>
      <w:r w:rsidR="006B0D92" w:rsidRPr="006B0D92">
        <w:t>otFunct</w:t>
      </w:r>
      <w:proofErr w:type="spellEnd"/>
      <w:r>
        <w:t>”. La idea es que estas expresiones solo devuelvan valores constantes.</w:t>
      </w:r>
    </w:p>
    <w:p w14:paraId="588EFC59" w14:textId="77777777" w:rsidR="00004B02" w:rsidRDefault="00004B02" w:rsidP="00004B02">
      <w:pPr>
        <w:jc w:val="both"/>
      </w:pPr>
    </w:p>
    <w:p w14:paraId="0073CB76" w14:textId="768C395F" w:rsidR="00004B02" w:rsidRDefault="00E04C22" w:rsidP="00E04C22">
      <w:pPr>
        <w:ind w:firstLine="708"/>
        <w:jc w:val="both"/>
      </w:pPr>
      <w:r>
        <w:t>L</w:t>
      </w:r>
      <w:r w:rsidR="00004B02">
        <w:t xml:space="preserve">a rutina </w:t>
      </w:r>
      <w:proofErr w:type="spellStart"/>
      <w:r w:rsidR="00AC4C8C" w:rsidRPr="00433631">
        <w:t>ConstantFoldExpr</w:t>
      </w:r>
      <w:proofErr w:type="spellEnd"/>
      <w:r w:rsidR="00004B02" w:rsidRPr="00355EB4">
        <w:t>(</w:t>
      </w:r>
      <w:r w:rsidR="00004B02">
        <w:t>) hace además un trabajo de simplificación después de evaluar una expresión. Esta simplificación consiste en eliminar los nodos hijos, si es que el resultado de la expresión es una constante o una variable. De esta forma se mantiene la consistencia del árbol de sintaxis, en donde por definición, las constantes y variables no tienen nodos hijos.</w:t>
      </w:r>
    </w:p>
    <w:p w14:paraId="75511B45" w14:textId="77777777" w:rsidR="00004B02" w:rsidRDefault="00004B02" w:rsidP="00004B02">
      <w:pPr>
        <w:ind w:firstLine="432"/>
        <w:jc w:val="both"/>
      </w:pPr>
    </w:p>
    <w:p w14:paraId="4390291E" w14:textId="77777777" w:rsidR="00004B02" w:rsidRDefault="00004B02" w:rsidP="00004B02">
      <w:pPr>
        <w:ind w:firstLine="432"/>
        <w:jc w:val="both"/>
      </w:pPr>
      <w:r>
        <w:t>De esta forma, una expresión como:</w:t>
      </w:r>
    </w:p>
    <w:p w14:paraId="0C863D71" w14:textId="77777777" w:rsidR="00004B02" w:rsidRDefault="00004B02" w:rsidP="00004B02">
      <w:pPr>
        <w:ind w:firstLine="432"/>
        <w:jc w:val="both"/>
      </w:pPr>
    </w:p>
    <w:p w14:paraId="14EFCDDA" w14:textId="77777777" w:rsidR="00004B02" w:rsidRDefault="00004B02" w:rsidP="00004B02">
      <w:pPr>
        <w:ind w:firstLine="432"/>
        <w:jc w:val="both"/>
      </w:pPr>
      <w:r>
        <w:rPr>
          <w:noProof/>
          <w:lang w:val="es-PE" w:eastAsia="es-PE"/>
        </w:rPr>
        <w:drawing>
          <wp:inline distT="0" distB="0" distL="0" distR="0" wp14:anchorId="3BDD0AE2" wp14:editId="29F76302">
            <wp:extent cx="3657600" cy="762000"/>
            <wp:effectExtent l="0" t="0" r="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657600" cy="762000"/>
                    </a:xfrm>
                    <a:prstGeom prst="rect">
                      <a:avLst/>
                    </a:prstGeom>
                    <a:noFill/>
                    <a:ln>
                      <a:noFill/>
                    </a:ln>
                  </pic:spPr>
                </pic:pic>
              </a:graphicData>
            </a:graphic>
          </wp:inline>
        </w:drawing>
      </w:r>
    </w:p>
    <w:p w14:paraId="4EB8E7B5" w14:textId="77777777" w:rsidR="00004B02" w:rsidRDefault="00004B02" w:rsidP="00004B02">
      <w:pPr>
        <w:ind w:firstLine="432"/>
        <w:jc w:val="both"/>
      </w:pPr>
    </w:p>
    <w:p w14:paraId="269DD77B" w14:textId="77777777" w:rsidR="00004B02" w:rsidRDefault="00004B02" w:rsidP="00004B02">
      <w:pPr>
        <w:ind w:firstLine="432"/>
        <w:jc w:val="both"/>
      </w:pPr>
      <w:r>
        <w:t xml:space="preserve">Luego de pasar por el proceso de evaluación, aparecería como: </w:t>
      </w:r>
    </w:p>
    <w:p w14:paraId="10606387" w14:textId="77777777" w:rsidR="00004B02" w:rsidRDefault="00004B02" w:rsidP="00004B02">
      <w:pPr>
        <w:ind w:firstLine="432"/>
        <w:jc w:val="both"/>
      </w:pPr>
    </w:p>
    <w:p w14:paraId="5CD6DD5A" w14:textId="77777777" w:rsidR="00004B02" w:rsidRDefault="00004B02" w:rsidP="00004B02">
      <w:pPr>
        <w:ind w:firstLine="432"/>
        <w:jc w:val="both"/>
      </w:pPr>
      <w:r>
        <w:rPr>
          <w:noProof/>
          <w:lang w:val="es-PE" w:eastAsia="es-PE"/>
        </w:rPr>
        <w:drawing>
          <wp:inline distT="0" distB="0" distL="0" distR="0" wp14:anchorId="129E1494" wp14:editId="558824DE">
            <wp:extent cx="3627120" cy="723900"/>
            <wp:effectExtent l="0" t="0" r="0" b="0"/>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627120" cy="723900"/>
                    </a:xfrm>
                    <a:prstGeom prst="rect">
                      <a:avLst/>
                    </a:prstGeom>
                    <a:noFill/>
                    <a:ln>
                      <a:noFill/>
                    </a:ln>
                  </pic:spPr>
                </pic:pic>
              </a:graphicData>
            </a:graphic>
          </wp:inline>
        </w:drawing>
      </w:r>
    </w:p>
    <w:p w14:paraId="39F69F16" w14:textId="77777777" w:rsidR="00004B02" w:rsidRDefault="00004B02" w:rsidP="00004B02">
      <w:pPr>
        <w:ind w:firstLine="432"/>
        <w:jc w:val="both"/>
      </w:pPr>
    </w:p>
    <w:p w14:paraId="4541DD38" w14:textId="6D56D003" w:rsidR="00004B02" w:rsidRDefault="00004B02" w:rsidP="00004B02">
      <w:pPr>
        <w:ind w:firstLine="432"/>
        <w:jc w:val="both"/>
      </w:pPr>
      <w:r>
        <w:t>Pero, ahora el nodo “_</w:t>
      </w:r>
      <w:proofErr w:type="spellStart"/>
      <w:r>
        <w:t>add</w:t>
      </w:r>
      <w:proofErr w:type="spellEnd"/>
      <w:r>
        <w:t xml:space="preserve">” es una constante y no debería tener nodos hijos, por eso es que </w:t>
      </w:r>
      <w:proofErr w:type="spellStart"/>
      <w:r w:rsidR="00E04C22" w:rsidRPr="00433631">
        <w:t>ConstantFoldExpr</w:t>
      </w:r>
      <w:proofErr w:type="spellEnd"/>
      <w:r>
        <w:t>()</w:t>
      </w:r>
      <w:r w:rsidR="00E04C22">
        <w:t xml:space="preserve"> </w:t>
      </w:r>
      <w:r>
        <w:t>realiza una limpieza de los nodos hijos, cuando el resultado de una función es una constante, de modo que la expresión quedaría así:</w:t>
      </w:r>
    </w:p>
    <w:p w14:paraId="0AD0791A" w14:textId="77777777" w:rsidR="00004B02" w:rsidRDefault="00004B02" w:rsidP="00004B02">
      <w:pPr>
        <w:ind w:firstLine="432"/>
        <w:jc w:val="both"/>
      </w:pPr>
    </w:p>
    <w:p w14:paraId="7AC2800E" w14:textId="77777777" w:rsidR="00004B02" w:rsidRDefault="00004B02" w:rsidP="00004B02">
      <w:pPr>
        <w:ind w:firstLine="432"/>
        <w:jc w:val="both"/>
      </w:pPr>
      <w:r>
        <w:rPr>
          <w:noProof/>
          <w:lang w:val="es-PE" w:eastAsia="es-PE"/>
        </w:rPr>
        <w:drawing>
          <wp:inline distT="0" distB="0" distL="0" distR="0" wp14:anchorId="62FB2DD7" wp14:editId="591A7F19">
            <wp:extent cx="3771900" cy="365760"/>
            <wp:effectExtent l="0" t="0" r="0" b="0"/>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771900" cy="365760"/>
                    </a:xfrm>
                    <a:prstGeom prst="rect">
                      <a:avLst/>
                    </a:prstGeom>
                    <a:noFill/>
                    <a:ln>
                      <a:noFill/>
                    </a:ln>
                  </pic:spPr>
                </pic:pic>
              </a:graphicData>
            </a:graphic>
          </wp:inline>
        </w:drawing>
      </w:r>
      <w:r>
        <w:t xml:space="preserve"> </w:t>
      </w:r>
    </w:p>
    <w:p w14:paraId="12B7A056" w14:textId="77777777" w:rsidR="00004B02" w:rsidRDefault="00004B02" w:rsidP="00004B02">
      <w:pPr>
        <w:ind w:firstLine="432"/>
        <w:jc w:val="both"/>
      </w:pPr>
    </w:p>
    <w:p w14:paraId="298EB17A" w14:textId="77777777" w:rsidR="00004B02" w:rsidRDefault="00004B02" w:rsidP="00004B02">
      <w:pPr>
        <w:ind w:firstLine="432"/>
        <w:jc w:val="both"/>
      </w:pPr>
      <w:r>
        <w:t>Que es equivalente a una declaración de constante simple.</w:t>
      </w:r>
    </w:p>
    <w:p w14:paraId="623B4B91" w14:textId="77777777" w:rsidR="00004B02" w:rsidRDefault="00004B02" w:rsidP="00004B02">
      <w:pPr>
        <w:ind w:firstLine="432"/>
        <w:jc w:val="both"/>
      </w:pPr>
    </w:p>
    <w:p w14:paraId="17CEE700" w14:textId="77777777" w:rsidR="00004B02" w:rsidRDefault="00004B02" w:rsidP="00004B02">
      <w:pPr>
        <w:ind w:firstLine="432"/>
        <w:jc w:val="both"/>
      </w:pPr>
      <w:r>
        <w:t>El mismo proceso de simplificación se aplica para el caso en que la expresión/función retorne una variable.</w:t>
      </w:r>
    </w:p>
    <w:p w14:paraId="77809EFF" w14:textId="77777777" w:rsidR="00004B02" w:rsidRDefault="00004B02" w:rsidP="00485E9E">
      <w:pPr>
        <w:ind w:firstLine="708"/>
        <w:jc w:val="both"/>
      </w:pPr>
    </w:p>
    <w:p w14:paraId="1C609F17" w14:textId="77777777" w:rsidR="00485E9E" w:rsidRDefault="00485E9E" w:rsidP="00485E9E">
      <w:pPr>
        <w:rPr>
          <w:rFonts w:ascii="Arial" w:hAnsi="Arial" w:cs="Arial"/>
          <w:b/>
          <w:bCs/>
          <w:kern w:val="32"/>
          <w:sz w:val="32"/>
          <w:szCs w:val="32"/>
        </w:rPr>
      </w:pPr>
      <w:r>
        <w:br w:type="page"/>
      </w:r>
    </w:p>
    <w:p w14:paraId="41C3F1F9" w14:textId="77777777" w:rsidR="00CB3719" w:rsidRDefault="000A0411" w:rsidP="00CB3719">
      <w:pPr>
        <w:pStyle w:val="Ttulo1"/>
      </w:pPr>
      <w:bookmarkStart w:id="50" w:name="_Toc97411902"/>
      <w:r>
        <w:lastRenderedPageBreak/>
        <w:t xml:space="preserve">TIPO DE </w:t>
      </w:r>
      <w:r w:rsidR="00CB3719">
        <w:t>OPERANDOS</w:t>
      </w:r>
      <w:r>
        <w:t xml:space="preserve"> Y ALMACENAMIENTO</w:t>
      </w:r>
      <w:bookmarkEnd w:id="50"/>
    </w:p>
    <w:p w14:paraId="1526B547" w14:textId="2ACEC360" w:rsidR="00CB3719" w:rsidRDefault="00CB3719" w:rsidP="00CB3719"/>
    <w:p w14:paraId="5929F632" w14:textId="5C34CACD" w:rsidR="00FD2BE5" w:rsidRDefault="00FD2BE5" w:rsidP="00FD2BE5">
      <w:pPr>
        <w:ind w:firstLine="708"/>
      </w:pPr>
      <w:r>
        <w:t xml:space="preserve">Se consideran operandos a los elementos que son de la clase </w:t>
      </w:r>
      <w:proofErr w:type="spellStart"/>
      <w:r>
        <w:t>TELeExpress</w:t>
      </w:r>
      <w:proofErr w:type="spellEnd"/>
      <w:r>
        <w:t>.</w:t>
      </w:r>
    </w:p>
    <w:p w14:paraId="090513C7" w14:textId="77777777" w:rsidR="00CB3719" w:rsidRDefault="00CB3719" w:rsidP="00C50D2D">
      <w:pPr>
        <w:pStyle w:val="Ttulo2"/>
      </w:pPr>
      <w:bookmarkStart w:id="51" w:name="_Toc97411903"/>
      <w:r>
        <w:t xml:space="preserve">El </w:t>
      </w:r>
      <w:r w:rsidR="00C50D2D">
        <w:t>elemento</w:t>
      </w:r>
      <w:r>
        <w:t xml:space="preserve"> </w:t>
      </w:r>
      <w:proofErr w:type="spellStart"/>
      <w:r w:rsidR="00B33830">
        <w:t>TEleExpress</w:t>
      </w:r>
      <w:bookmarkEnd w:id="51"/>
      <w:proofErr w:type="spellEnd"/>
    </w:p>
    <w:p w14:paraId="22D46880" w14:textId="77777777" w:rsidR="00CB3719" w:rsidRDefault="00CB3719" w:rsidP="00CB3719">
      <w:pPr>
        <w:ind w:firstLine="708"/>
        <w:jc w:val="both"/>
      </w:pPr>
    </w:p>
    <w:p w14:paraId="49B9BA9C" w14:textId="77777777" w:rsidR="00C50D2D" w:rsidRDefault="00C50D2D" w:rsidP="00CB3719">
      <w:pPr>
        <w:ind w:firstLine="708"/>
        <w:jc w:val="both"/>
      </w:pPr>
      <w:r>
        <w:t xml:space="preserve">Sabemos que dentro de P65Pas </w:t>
      </w:r>
      <w:r w:rsidR="00D03C39">
        <w:t xml:space="preserve">los operandos son casos especiales de expresiones y que </w:t>
      </w:r>
      <w:r>
        <w:t xml:space="preserve">las expresiones están modeladas como </w:t>
      </w:r>
      <w:r w:rsidR="00B83E17">
        <w:t>funciones</w:t>
      </w:r>
      <w:r>
        <w:t xml:space="preserve"> y operandos y que todos ellos se representan como objetos de la clase </w:t>
      </w:r>
      <w:proofErr w:type="spellStart"/>
      <w:r w:rsidR="00B33830">
        <w:t>TEleExpress</w:t>
      </w:r>
      <w:proofErr w:type="spellEnd"/>
      <w:r>
        <w:t xml:space="preserve"> (Para mayor información ver el documento “</w:t>
      </w:r>
      <w:r w:rsidR="00246E31" w:rsidRPr="00246E31">
        <w:t>Documentación – Fundamentos y Análisis</w:t>
      </w:r>
      <w:r>
        <w:t>”).</w:t>
      </w:r>
    </w:p>
    <w:p w14:paraId="7538D0C7" w14:textId="1EC4F9F4" w:rsidR="00C50D2D" w:rsidRDefault="00C50D2D" w:rsidP="00CB3719">
      <w:pPr>
        <w:ind w:firstLine="708"/>
        <w:jc w:val="both"/>
      </w:pPr>
    </w:p>
    <w:p w14:paraId="05B5C03D" w14:textId="6499EA6A" w:rsidR="005F36C4" w:rsidRDefault="005F36C4" w:rsidP="00CB3719">
      <w:pPr>
        <w:ind w:firstLine="708"/>
        <w:jc w:val="both"/>
      </w:pPr>
      <w:r>
        <w:t>Un operando se define por su almacenamiento y por su tipo.</w:t>
      </w:r>
    </w:p>
    <w:p w14:paraId="1FAE67E4" w14:textId="77777777" w:rsidR="00D11846" w:rsidRDefault="00D11846" w:rsidP="00D11846">
      <w:pPr>
        <w:pStyle w:val="Ttulo2"/>
      </w:pPr>
      <w:bookmarkStart w:id="52" w:name="_Toc97411904"/>
      <w:r>
        <w:t>Tipo de operando</w:t>
      </w:r>
      <w:bookmarkEnd w:id="52"/>
    </w:p>
    <w:p w14:paraId="00D46A94" w14:textId="77777777" w:rsidR="00D11846" w:rsidRDefault="00D11846" w:rsidP="00CB3719">
      <w:pPr>
        <w:ind w:firstLine="708"/>
        <w:jc w:val="both"/>
      </w:pPr>
    </w:p>
    <w:p w14:paraId="70094D96" w14:textId="77777777" w:rsidR="00B40A61" w:rsidRDefault="00B40A61" w:rsidP="00CB3719">
      <w:pPr>
        <w:ind w:firstLine="708"/>
        <w:jc w:val="both"/>
      </w:pPr>
      <w:r>
        <w:t>Para determinar si el elem</w:t>
      </w:r>
      <w:r w:rsidR="00C01B09">
        <w:t>e</w:t>
      </w:r>
      <w:r>
        <w:t xml:space="preserve">nto </w:t>
      </w:r>
      <w:r w:rsidR="00C01B09">
        <w:t>expresión</w:t>
      </w:r>
      <w:r w:rsidR="00917EF1">
        <w:t xml:space="preserve"> u operando</w:t>
      </w:r>
      <w:r w:rsidR="00C01B09">
        <w:t xml:space="preserve"> (objeto </w:t>
      </w:r>
      <w:proofErr w:type="spellStart"/>
      <w:r w:rsidR="00B33830">
        <w:t>TEleExpress</w:t>
      </w:r>
      <w:proofErr w:type="spellEnd"/>
      <w:r w:rsidR="00C01B09">
        <w:t>) es un</w:t>
      </w:r>
      <w:r w:rsidR="00192E87">
        <w:t>a función</w:t>
      </w:r>
      <w:r w:rsidR="00C01B09">
        <w:t xml:space="preserve">, una variable o una constante, debemos recurrir a </w:t>
      </w:r>
      <w:r w:rsidR="00192E87">
        <w:t>su campo “</w:t>
      </w:r>
      <w:proofErr w:type="spellStart"/>
      <w:r w:rsidR="00192E87" w:rsidRPr="00192E87">
        <w:t>opType</w:t>
      </w:r>
      <w:proofErr w:type="spellEnd"/>
      <w:r w:rsidR="00192E87">
        <w:t>”:</w:t>
      </w:r>
    </w:p>
    <w:p w14:paraId="2FF25893" w14:textId="77777777" w:rsidR="00192E87" w:rsidRDefault="00192E87" w:rsidP="00CB3719">
      <w:pPr>
        <w:ind w:firstLine="708"/>
        <w:jc w:val="both"/>
      </w:pPr>
    </w:p>
    <w:p w14:paraId="7F3CBFC3"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t xml:space="preserve">  </w:t>
      </w:r>
      <w:r w:rsidR="00B33830" w:rsidRPr="006B0D92">
        <w:rPr>
          <w:rFonts w:ascii="Courier New" w:hAnsi="Courier New" w:cs="Courier New"/>
          <w:noProof/>
          <w:color w:val="000000"/>
          <w:sz w:val="20"/>
          <w:lang w:val="en-US"/>
        </w:rPr>
        <w:t>TEleExpress</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TxpElement</w:t>
      </w:r>
      <w:r w:rsidRPr="006B0D92">
        <w:rPr>
          <w:rFonts w:ascii="Courier New" w:hAnsi="Courier New" w:cs="Courier New"/>
          <w:b/>
          <w:noProof/>
          <w:color w:val="FF0000"/>
          <w:sz w:val="20"/>
          <w:lang w:val="en-US"/>
        </w:rPr>
        <w:t>)</w:t>
      </w:r>
    </w:p>
    <w:p w14:paraId="58959D2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public</w:t>
      </w:r>
    </w:p>
    <w:p w14:paraId="7EBB41E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TopType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type.</w:t>
      </w:r>
    </w:p>
    <w:p w14:paraId="70DB249C"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Sto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Tstorage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Storage of</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 xml:space="preserve">the value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memeory, register, value</w:t>
      </w:r>
      <w:r w:rsidRPr="006B0D92">
        <w:rPr>
          <w:rFonts w:ascii="Courier New" w:hAnsi="Courier New" w:cs="Courier New"/>
          <w:b/>
          <w:noProof/>
          <w:color w:val="0000FF"/>
          <w:sz w:val="20"/>
          <w:lang w:val="en-US"/>
        </w:rPr>
        <w:t>)</w:t>
      </w:r>
    </w:p>
    <w:p w14:paraId="221866C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TEleTypeDec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Data type</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for</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the operand.</w:t>
      </w:r>
    </w:p>
    <w:p w14:paraId="1D2C1F7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 when storage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otConst.</w:t>
      </w:r>
    </w:p>
    <w:p w14:paraId="40BECD2D"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rvar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TEleVarDec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variable, when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otVariab.</w:t>
      </w:r>
    </w:p>
    <w:p w14:paraId="72D207BE" w14:textId="778165E9"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rfun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A23A68" w:rsidRPr="006B0D92">
        <w:rPr>
          <w:rFonts w:ascii="Courier New" w:hAnsi="Courier New" w:cs="Courier New"/>
          <w:noProof/>
          <w:color w:val="000000"/>
          <w:sz w:val="20"/>
          <w:lang w:val="en-US"/>
        </w:rPr>
        <w:t>TEleFunBase</w:t>
      </w:r>
      <w:r w:rsidRPr="006B0D92">
        <w:rPr>
          <w:rFonts w:ascii="Courier New" w:hAnsi="Courier New" w:cs="Courier New"/>
          <w:b/>
          <w:noProof/>
          <w:color w:val="FF0000"/>
          <w:sz w:val="20"/>
          <w:lang w:val="en-US"/>
        </w:rPr>
        <w:t>;</w:t>
      </w:r>
      <w:r w:rsidR="00B4078E" w:rsidRPr="006B0D92">
        <w:rPr>
          <w:rFonts w:ascii="Courier New" w:hAnsi="Courier New" w:cs="Courier New"/>
          <w:b/>
          <w:noProof/>
          <w:color w:val="FF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 function</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when opType is</w:t>
      </w:r>
      <w:r w:rsidRPr="006B0D92">
        <w:rPr>
          <w:rFonts w:ascii="Courier New" w:hAnsi="Courier New" w:cs="Courier New"/>
          <w:b/>
          <w:noProof/>
          <w:color w:val="0000FF"/>
          <w:sz w:val="20"/>
          <w:lang w:val="en-US"/>
        </w:rPr>
        <w:t xml:space="preserve"> </w:t>
      </w:r>
      <w:r w:rsidR="006B0D92" w:rsidRPr="006B0D92">
        <w:rPr>
          <w:rFonts w:ascii="Courier New" w:hAnsi="Courier New" w:cs="Courier New"/>
          <w:noProof/>
          <w:color w:val="0000FF"/>
          <w:sz w:val="20"/>
          <w:lang w:val="en-US"/>
        </w:rPr>
        <w:t>otFunct</w:t>
      </w:r>
      <w:r w:rsidRPr="006B0D92">
        <w:rPr>
          <w:rFonts w:ascii="Courier New" w:hAnsi="Courier New" w:cs="Courier New"/>
          <w:noProof/>
          <w:color w:val="0000FF"/>
          <w:sz w:val="20"/>
          <w:lang w:val="en-US"/>
        </w:rPr>
        <w:t>.</w:t>
      </w:r>
    </w:p>
    <w:p w14:paraId="7E800067" w14:textId="77777777" w:rsidR="00192E87" w:rsidRPr="00192E87" w:rsidRDefault="00192E87" w:rsidP="00192E87">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192E87">
        <w:rPr>
          <w:rFonts w:ascii="Courier New" w:hAnsi="Courier New" w:cs="Courier New"/>
          <w:noProof/>
          <w:color w:val="000000"/>
          <w:sz w:val="20"/>
        </w:rPr>
        <w:t>...</w:t>
      </w:r>
    </w:p>
    <w:p w14:paraId="0F9C5D57" w14:textId="77777777" w:rsidR="00192E87" w:rsidRDefault="00192E87" w:rsidP="00CB3719">
      <w:pPr>
        <w:ind w:firstLine="708"/>
        <w:jc w:val="both"/>
      </w:pPr>
    </w:p>
    <w:p w14:paraId="7CB59810" w14:textId="77777777" w:rsidR="00C01B09" w:rsidRDefault="00192E87" w:rsidP="00CB3719">
      <w:pPr>
        <w:ind w:firstLine="708"/>
        <w:jc w:val="both"/>
      </w:pPr>
      <w:r>
        <w:t xml:space="preserve">El enumerado </w:t>
      </w:r>
      <w:proofErr w:type="spellStart"/>
      <w:r>
        <w:t>TopType</w:t>
      </w:r>
      <w:proofErr w:type="spellEnd"/>
      <w:r>
        <w:t>, es bastante simple:</w:t>
      </w:r>
    </w:p>
    <w:p w14:paraId="5D978643" w14:textId="77777777" w:rsidR="00192E87" w:rsidRDefault="00192E87" w:rsidP="00CB3719">
      <w:pPr>
        <w:ind w:firstLine="708"/>
        <w:jc w:val="both"/>
      </w:pPr>
    </w:p>
    <w:p w14:paraId="19069A46" w14:textId="77777777" w:rsidR="00192E87" w:rsidRPr="006B0D92" w:rsidRDefault="00192E87" w:rsidP="00425199">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D59326B" w14:textId="507C6532"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otVariab,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variable. Allows read/write.</w:t>
      </w:r>
    </w:p>
    <w:p w14:paraId="51EFF52F" w14:textId="4F43040F"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otConst,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constant. Only for read.</w:t>
      </w:r>
    </w:p>
    <w:p w14:paraId="7D9DDC65" w14:textId="5314653B" w:rsidR="00192E87" w:rsidRPr="004F6EB3" w:rsidRDefault="00192E87" w:rsidP="00425199">
      <w:pPr>
        <w:shd w:val="clear" w:color="auto" w:fill="DAEEF3" w:themeFill="accent5" w:themeFillTint="33"/>
        <w:spacing w:after="20"/>
        <w:jc w:val="both"/>
        <w:rPr>
          <w:rFonts w:ascii="Courier New" w:hAnsi="Courier New" w:cs="Courier New"/>
          <w:noProof/>
          <w:color w:val="0000FF"/>
          <w:sz w:val="20"/>
          <w:lang w:val="es-PE"/>
        </w:rPr>
      </w:pPr>
      <w:r w:rsidRPr="006B0D92">
        <w:rPr>
          <w:rFonts w:ascii="Courier New" w:hAnsi="Courier New" w:cs="Courier New"/>
          <w:noProof/>
          <w:color w:val="000000"/>
          <w:sz w:val="20"/>
          <w:lang w:val="en-US"/>
        </w:rPr>
        <w:t xml:space="preserve">  </w:t>
      </w:r>
      <w:r w:rsidR="006B0D92" w:rsidRPr="006B0D92">
        <w:rPr>
          <w:rFonts w:ascii="Courier New" w:hAnsi="Courier New" w:cs="Courier New"/>
          <w:noProof/>
          <w:color w:val="000000"/>
          <w:sz w:val="20"/>
          <w:lang w:val="en-US"/>
        </w:rPr>
        <w:t>otFunct</w:t>
      </w:r>
      <w:r w:rsidRPr="006B0D92">
        <w:rPr>
          <w:rFonts w:ascii="Courier New" w:hAnsi="Courier New" w:cs="Courier New"/>
          <w:noProof/>
          <w:color w:val="000000"/>
          <w:sz w:val="20"/>
          <w:lang w:val="en-US"/>
        </w:rPr>
        <w:t xml:space="preserve">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a function/method or expression result.</w:t>
      </w:r>
      <w:r w:rsidR="00425199" w:rsidRPr="006B0D92">
        <w:rPr>
          <w:rFonts w:ascii="Courier New" w:hAnsi="Courier New" w:cs="Courier New"/>
          <w:noProof/>
          <w:color w:val="0000FF"/>
          <w:sz w:val="20"/>
          <w:lang w:val="en-US"/>
        </w:rPr>
        <w:t xml:space="preserve"> </w:t>
      </w:r>
      <w:r w:rsidRPr="004F6EB3">
        <w:rPr>
          <w:rFonts w:ascii="Courier New" w:hAnsi="Courier New" w:cs="Courier New"/>
          <w:noProof/>
          <w:color w:val="0000FF"/>
          <w:sz w:val="20"/>
          <w:lang w:val="es-PE"/>
        </w:rPr>
        <w:t>Only for read.</w:t>
      </w:r>
    </w:p>
    <w:p w14:paraId="2C1D041B" w14:textId="77777777" w:rsidR="00192E87" w:rsidRPr="004F6EB3" w:rsidRDefault="00192E87" w:rsidP="00192E87">
      <w:pPr>
        <w:ind w:firstLine="708"/>
        <w:jc w:val="both"/>
        <w:rPr>
          <w:lang w:val="es-PE"/>
        </w:rPr>
      </w:pPr>
    </w:p>
    <w:p w14:paraId="70334B8F" w14:textId="4E89AA2C" w:rsidR="00192E87" w:rsidRDefault="00572184" w:rsidP="00192E87">
      <w:pPr>
        <w:ind w:firstLine="708"/>
        <w:jc w:val="both"/>
      </w:pPr>
      <w:r>
        <w:t>La diferencia entre estos tipos de operandos tiene que ver más con las operaciones permitidas (lectura/escritura) que con la forma en que se almacenan los valores</w:t>
      </w:r>
      <w:r w:rsidR="00947ED8">
        <w:t>.</w:t>
      </w:r>
      <w:r w:rsidR="001004AE">
        <w:t xml:space="preserve"> Por lo tanto, este tipo es importante en la fase de análisis.</w:t>
      </w:r>
    </w:p>
    <w:p w14:paraId="5651BE59" w14:textId="1252412A" w:rsidR="001004AE" w:rsidRDefault="001004AE" w:rsidP="00192E87">
      <w:pPr>
        <w:ind w:firstLine="708"/>
        <w:jc w:val="both"/>
      </w:pPr>
    </w:p>
    <w:p w14:paraId="385EC554" w14:textId="1742BB04" w:rsidR="001004AE" w:rsidRDefault="001004AE" w:rsidP="00192E87">
      <w:pPr>
        <w:ind w:firstLine="708"/>
        <w:jc w:val="both"/>
      </w:pPr>
      <w:r>
        <w:t>El tipo de un operando está relacionado con la forma como se almacena su valor (Por ejemplo, las variables suelen almacenarse en alguna parte de la memoria RAM), lo cual está definido por la propiedad “</w:t>
      </w:r>
      <w:proofErr w:type="spellStart"/>
      <w:r>
        <w:t>Sto</w:t>
      </w:r>
      <w:proofErr w:type="spellEnd"/>
      <w:r>
        <w:t xml:space="preserve">” de </w:t>
      </w:r>
      <w:proofErr w:type="spellStart"/>
      <w:r>
        <w:t>TEleExpress</w:t>
      </w:r>
      <w:proofErr w:type="spellEnd"/>
      <w:r>
        <w:t>. Este almacenamiento es importante para la fase de síntesis.</w:t>
      </w:r>
    </w:p>
    <w:p w14:paraId="7AE69F49" w14:textId="6B04E579" w:rsidR="00947ED8" w:rsidRDefault="00947ED8" w:rsidP="00192E87">
      <w:pPr>
        <w:ind w:firstLine="708"/>
        <w:jc w:val="both"/>
      </w:pPr>
    </w:p>
    <w:p w14:paraId="35E43CC2" w14:textId="13F5835D" w:rsidR="00C921FF" w:rsidRDefault="00C921FF" w:rsidP="00C921FF">
      <w:pPr>
        <w:pStyle w:val="Ttulo3"/>
      </w:pPr>
      <w:bookmarkStart w:id="53" w:name="_Toc97411905"/>
      <w:r>
        <w:t xml:space="preserve">Tipo </w:t>
      </w:r>
      <w:proofErr w:type="spellStart"/>
      <w:r>
        <w:t>otConst</w:t>
      </w:r>
      <w:bookmarkEnd w:id="53"/>
      <w:proofErr w:type="spellEnd"/>
    </w:p>
    <w:p w14:paraId="4CBD36F7" w14:textId="760D3808" w:rsidR="00C921FF" w:rsidRDefault="00C921FF" w:rsidP="00192E87">
      <w:pPr>
        <w:ind w:firstLine="708"/>
        <w:jc w:val="both"/>
      </w:pPr>
    </w:p>
    <w:p w14:paraId="742B71DB" w14:textId="3FA165F5" w:rsidR="001004AE" w:rsidRDefault="001004AE" w:rsidP="00192E87">
      <w:pPr>
        <w:ind w:firstLine="708"/>
        <w:jc w:val="both"/>
      </w:pPr>
      <w:r>
        <w:t>Son operandos que representan a los elementos constantes dentro del lenguaje de programación. Estos pueden ser:</w:t>
      </w:r>
    </w:p>
    <w:p w14:paraId="2DD14717" w14:textId="50A10416" w:rsidR="001004AE" w:rsidRDefault="001004AE" w:rsidP="00192E87">
      <w:pPr>
        <w:ind w:firstLine="708"/>
        <w:jc w:val="both"/>
      </w:pPr>
    </w:p>
    <w:p w14:paraId="4C26ABD0" w14:textId="420F7E7B" w:rsidR="001004AE" w:rsidRDefault="001004AE" w:rsidP="00A65629">
      <w:pPr>
        <w:pStyle w:val="Prrafodelista"/>
        <w:numPr>
          <w:ilvl w:val="0"/>
          <w:numId w:val="34"/>
        </w:numPr>
        <w:jc w:val="both"/>
      </w:pPr>
      <w:r>
        <w:t>Constantes literales, como: 123, $FF, 1.0 o ‘Cadena’.</w:t>
      </w:r>
    </w:p>
    <w:p w14:paraId="67740D52" w14:textId="098A0853" w:rsidR="001004AE" w:rsidRDefault="001004AE" w:rsidP="00A65629">
      <w:pPr>
        <w:pStyle w:val="Prrafodelista"/>
        <w:numPr>
          <w:ilvl w:val="0"/>
          <w:numId w:val="34"/>
        </w:numPr>
        <w:jc w:val="both"/>
      </w:pPr>
      <w:r>
        <w:t>Constantes con nombre, definidas en la sección CONST.</w:t>
      </w:r>
    </w:p>
    <w:p w14:paraId="5F89B0ED" w14:textId="00E6B204" w:rsidR="001004AE" w:rsidRDefault="001004AE" w:rsidP="00192E87">
      <w:pPr>
        <w:ind w:firstLine="708"/>
        <w:jc w:val="both"/>
      </w:pPr>
    </w:p>
    <w:p w14:paraId="2D47FD73" w14:textId="5BF934D9" w:rsidR="00980F04" w:rsidRDefault="00980F04" w:rsidP="00192E87">
      <w:pPr>
        <w:ind w:firstLine="708"/>
        <w:jc w:val="both"/>
      </w:pPr>
      <w:r>
        <w:t>Todas estas constantes tienen un tipo, al igual que las variables.</w:t>
      </w:r>
    </w:p>
    <w:p w14:paraId="2B0745DE" w14:textId="77777777" w:rsidR="00980F04" w:rsidRDefault="00980F04" w:rsidP="00192E87">
      <w:pPr>
        <w:ind w:firstLine="708"/>
        <w:jc w:val="both"/>
      </w:pPr>
    </w:p>
    <w:p w14:paraId="6AE22224" w14:textId="04F92450" w:rsidR="00C921FF" w:rsidRDefault="00C921FF" w:rsidP="00C921FF">
      <w:pPr>
        <w:ind w:firstLine="708"/>
        <w:jc w:val="both"/>
      </w:pPr>
      <w:r>
        <w:t xml:space="preserve">Los operandos de tipo </w:t>
      </w:r>
      <w:proofErr w:type="spellStart"/>
      <w:r>
        <w:t>otConst</w:t>
      </w:r>
      <w:proofErr w:type="spellEnd"/>
      <w:r>
        <w:t xml:space="preserve"> son los más fáciles de trabajar por cuanto el valor que contienen se conoce de antemano (casi siempre) y no es necesario guardar este valor en la memoria</w:t>
      </w:r>
      <w:r w:rsidR="00383CA7">
        <w:t xml:space="preserve"> RAM o en registros</w:t>
      </w:r>
      <w:r>
        <w:t xml:space="preserve">, sino que el compilador </w:t>
      </w:r>
      <w:r w:rsidR="00383CA7">
        <w:t xml:space="preserve">lo mantiene en su propia memoria y </w:t>
      </w:r>
      <w:r>
        <w:t>puede recobrar este valor en cualquier momento y usarlo para generar el código de forma eficiente.</w:t>
      </w:r>
    </w:p>
    <w:p w14:paraId="64F2B22E" w14:textId="4DAA737D" w:rsidR="003330F6" w:rsidRDefault="003330F6" w:rsidP="00C921FF">
      <w:pPr>
        <w:ind w:firstLine="708"/>
        <w:jc w:val="both"/>
      </w:pPr>
    </w:p>
    <w:p w14:paraId="1F1D6804" w14:textId="5F6D8B95" w:rsidR="003330F6" w:rsidRDefault="003330F6" w:rsidP="00C921FF">
      <w:pPr>
        <w:ind w:firstLine="708"/>
        <w:jc w:val="both"/>
      </w:pPr>
      <w:r>
        <w:t>ACCESO</w:t>
      </w:r>
    </w:p>
    <w:p w14:paraId="0890B703" w14:textId="32C9A670" w:rsidR="003330F6" w:rsidRDefault="003330F6" w:rsidP="00C921FF">
      <w:pPr>
        <w:ind w:firstLine="708"/>
        <w:jc w:val="both"/>
      </w:pPr>
    </w:p>
    <w:p w14:paraId="7D02E0F0" w14:textId="74FAD540" w:rsidR="003330F6" w:rsidRDefault="003330F6" w:rsidP="00C921FF">
      <w:pPr>
        <w:ind w:firstLine="708"/>
        <w:jc w:val="both"/>
      </w:pPr>
      <w:r>
        <w:t xml:space="preserve">Sintácticamente, los operandos </w:t>
      </w:r>
      <w:proofErr w:type="spellStart"/>
      <w:r w:rsidR="0029530C">
        <w:t>o</w:t>
      </w:r>
      <w:r>
        <w:t>tConst</w:t>
      </w:r>
      <w:proofErr w:type="spellEnd"/>
      <w:r>
        <w:t xml:space="preserve"> solo se pueden usar como lectura.</w:t>
      </w:r>
    </w:p>
    <w:p w14:paraId="5E56044B" w14:textId="24EFA935" w:rsidR="003330F6" w:rsidRDefault="003330F6" w:rsidP="00C921FF">
      <w:pPr>
        <w:ind w:firstLine="708"/>
        <w:jc w:val="both"/>
      </w:pPr>
    </w:p>
    <w:p w14:paraId="193B28AD" w14:textId="4564F6C5" w:rsidR="003330F6" w:rsidRDefault="003330F6" w:rsidP="00C921FF">
      <w:pPr>
        <w:ind w:firstLine="708"/>
        <w:jc w:val="both"/>
      </w:pPr>
      <w:r>
        <w:t>Así, por ejemplo, el siguiente código generaría un error:</w:t>
      </w:r>
    </w:p>
    <w:p w14:paraId="4D5BB9CF" w14:textId="52F416A9" w:rsidR="003330F6" w:rsidRDefault="003330F6" w:rsidP="00C921FF">
      <w:pPr>
        <w:ind w:firstLine="708"/>
        <w:jc w:val="both"/>
      </w:pPr>
    </w:p>
    <w:p w14:paraId="7AEA8365" w14:textId="6B5A17C4"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3330F6">
        <w:rPr>
          <w:rFonts w:ascii="Courier New" w:hAnsi="Courier New" w:cs="Courier New"/>
          <w:b/>
          <w:noProof/>
          <w:color w:val="008000"/>
          <w:sz w:val="20"/>
        </w:rPr>
        <w:t xml:space="preserve">const </w:t>
      </w:r>
      <w:r w:rsidRPr="003330F6">
        <w:rPr>
          <w:rFonts w:ascii="Courier New" w:hAnsi="Courier New" w:cs="Courier New"/>
          <w:noProof/>
          <w:color w:val="000000"/>
          <w:sz w:val="20"/>
        </w:rPr>
        <w:t xml:space="preserve">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25919ACF" w14:textId="3701D42C"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5FAC4EDB" w14:textId="05F0DFA0"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sidRPr="003330F6">
        <w:rPr>
          <w:rFonts w:ascii="Courier New" w:hAnsi="Courier New" w:cs="Courier New"/>
          <w:b/>
          <w:noProof/>
          <w:color w:val="FF0000"/>
          <w:sz w:val="20"/>
        </w:rPr>
        <w:t>;</w:t>
      </w:r>
    </w:p>
    <w:p w14:paraId="0044A908" w14:textId="55ADBAF3" w:rsidR="00C921FF" w:rsidRDefault="00C921FF" w:rsidP="00C921FF">
      <w:pPr>
        <w:ind w:firstLine="708"/>
        <w:jc w:val="both"/>
      </w:pPr>
    </w:p>
    <w:p w14:paraId="04E9DBF7" w14:textId="6A69DB59" w:rsidR="00544A76" w:rsidRDefault="00544A76" w:rsidP="00C921FF">
      <w:pPr>
        <w:ind w:firstLine="708"/>
        <w:jc w:val="both"/>
      </w:pPr>
      <w:r>
        <w:t>ALMACENAMIENTO</w:t>
      </w:r>
    </w:p>
    <w:p w14:paraId="7A10CFBA" w14:textId="71FE1013" w:rsidR="00544A76" w:rsidRDefault="00544A76" w:rsidP="00C921FF">
      <w:pPr>
        <w:ind w:firstLine="708"/>
        <w:jc w:val="both"/>
      </w:pPr>
    </w:p>
    <w:p w14:paraId="3ABB8C55" w14:textId="4F7B2CE9" w:rsidR="00544A76" w:rsidRDefault="00544A76" w:rsidP="00C921FF">
      <w:pPr>
        <w:ind w:firstLine="708"/>
        <w:jc w:val="both"/>
      </w:pPr>
      <w:r>
        <w:t xml:space="preserve">Los almacenamientos permitidos </w:t>
      </w:r>
      <w:r w:rsidR="00980F04">
        <w:t xml:space="preserve">para los operandos </w:t>
      </w:r>
      <w:proofErr w:type="spellStart"/>
      <w:r w:rsidR="0029530C">
        <w:t>o</w:t>
      </w:r>
      <w:r w:rsidR="00980F04">
        <w:t>tConst</w:t>
      </w:r>
      <w:proofErr w:type="spellEnd"/>
      <w:r w:rsidR="00980F04">
        <w:t xml:space="preserve"> son:</w:t>
      </w:r>
    </w:p>
    <w:p w14:paraId="585E7216" w14:textId="77777777" w:rsidR="00383CA7" w:rsidRDefault="00383CA7" w:rsidP="00C921FF">
      <w:pPr>
        <w:ind w:firstLine="708"/>
        <w:jc w:val="both"/>
      </w:pPr>
    </w:p>
    <w:p w14:paraId="6E9E59F5" w14:textId="143A7492" w:rsidR="00980F04" w:rsidRDefault="00980F04" w:rsidP="00980F04">
      <w:pPr>
        <w:ind w:firstLine="708"/>
        <w:jc w:val="both"/>
      </w:pPr>
      <w:r>
        <w:t xml:space="preserve">                - </w:t>
      </w:r>
      <w:proofErr w:type="spellStart"/>
      <w:r>
        <w:t>stConst</w:t>
      </w:r>
      <w:proofErr w:type="spellEnd"/>
    </w:p>
    <w:p w14:paraId="2436D275" w14:textId="7730C1A9" w:rsidR="00980F04" w:rsidRDefault="00980F04" w:rsidP="00980F04">
      <w:pPr>
        <w:ind w:firstLine="708"/>
        <w:jc w:val="both"/>
      </w:pPr>
      <w:r>
        <w:t xml:space="preserve">                - </w:t>
      </w:r>
      <w:proofErr w:type="spellStart"/>
      <w:r>
        <w:t>stRamFix</w:t>
      </w:r>
      <w:proofErr w:type="spellEnd"/>
      <w:r>
        <w:t xml:space="preserve"> </w:t>
      </w:r>
    </w:p>
    <w:p w14:paraId="2482612A" w14:textId="3A4BA8EF" w:rsidR="00980F04" w:rsidRDefault="00980F04" w:rsidP="00980F04">
      <w:pPr>
        <w:ind w:firstLine="708"/>
        <w:jc w:val="both"/>
      </w:pPr>
    </w:p>
    <w:p w14:paraId="039CA4BB" w14:textId="6CF4F49F" w:rsidR="00383CA7" w:rsidRDefault="00383CA7" w:rsidP="00980F04">
      <w:pPr>
        <w:ind w:firstLine="708"/>
        <w:jc w:val="both"/>
      </w:pPr>
      <w:r>
        <w:t xml:space="preserve">Lo normal, y lo que se esperaría, sería usar siempre el almacenamiento </w:t>
      </w:r>
      <w:proofErr w:type="spellStart"/>
      <w:r>
        <w:t>stConst</w:t>
      </w:r>
      <w:proofErr w:type="spellEnd"/>
      <w:r>
        <w:t xml:space="preserve"> para todos los operandos constante, por la forma como se define.</w:t>
      </w:r>
    </w:p>
    <w:p w14:paraId="75CA50A0" w14:textId="77777777" w:rsidR="00383CA7" w:rsidRDefault="00383CA7" w:rsidP="00980F04">
      <w:pPr>
        <w:ind w:firstLine="708"/>
        <w:jc w:val="both"/>
      </w:pPr>
    </w:p>
    <w:p w14:paraId="0FE09466" w14:textId="1402A139" w:rsidR="00980F04" w:rsidRDefault="00980F04" w:rsidP="00980F04">
      <w:pPr>
        <w:ind w:firstLine="708"/>
        <w:jc w:val="both"/>
      </w:pPr>
      <w:r>
        <w:t xml:space="preserve">El caso </w:t>
      </w:r>
      <w:proofErr w:type="spellStart"/>
      <w:r>
        <w:t>stRamFix</w:t>
      </w:r>
      <w:proofErr w:type="spellEnd"/>
      <w:r>
        <w:t xml:space="preserve"> es un caso especial previsto para constantes que necesiten almacenarse en memoria, como el caso de arreglos o cadenas, sobre las que tenga que realizarse alguna operación que accede a parte de la constante</w:t>
      </w:r>
      <w:r w:rsidR="00383CA7">
        <w:t xml:space="preserve"> pero que no se puede resolver en tiempo de compilación</w:t>
      </w:r>
      <w:r>
        <w:t xml:space="preserve">. </w:t>
      </w:r>
      <w:r w:rsidR="00383CA7">
        <w:t>Ejemplos de este tipo serían</w:t>
      </w:r>
      <w:r>
        <w:t>:</w:t>
      </w:r>
    </w:p>
    <w:p w14:paraId="4DFE6A66" w14:textId="344498FB" w:rsidR="00980F04" w:rsidRDefault="00980F04" w:rsidP="00980F04">
      <w:pPr>
        <w:ind w:firstLine="708"/>
        <w:jc w:val="both"/>
      </w:pPr>
    </w:p>
    <w:p w14:paraId="46ADAB6D" w14:textId="4361B408" w:rsidR="00980F04" w:rsidRDefault="00980F04" w:rsidP="00980F04">
      <w:pPr>
        <w:ind w:firstLine="708"/>
        <w:jc w:val="both"/>
      </w:pPr>
      <w:r>
        <w:t>‘Ejemplo de cadena’.</w:t>
      </w:r>
      <w:proofErr w:type="spellStart"/>
      <w:r>
        <w:t>substr</w:t>
      </w:r>
      <w:proofErr w:type="spellEnd"/>
      <w:r>
        <w:t>(</w:t>
      </w:r>
      <w:r w:rsidR="00383CA7">
        <w:t>i</w:t>
      </w:r>
      <w:r>
        <w:t>,2)</w:t>
      </w:r>
    </w:p>
    <w:p w14:paraId="08E7D5A4" w14:textId="44B15E27" w:rsidR="00980F04" w:rsidRDefault="00383CA7" w:rsidP="00C921FF">
      <w:pPr>
        <w:ind w:firstLine="708"/>
        <w:jc w:val="both"/>
      </w:pPr>
      <w:proofErr w:type="spellStart"/>
      <w:r>
        <w:t>arreglo_constante</w:t>
      </w:r>
      <w:proofErr w:type="spellEnd"/>
      <w:r>
        <w:t>[i]</w:t>
      </w:r>
    </w:p>
    <w:p w14:paraId="6375CCEA" w14:textId="3943298A" w:rsidR="00383CA7" w:rsidRDefault="00383CA7" w:rsidP="00C921FF">
      <w:pPr>
        <w:ind w:firstLine="708"/>
        <w:jc w:val="both"/>
      </w:pPr>
    </w:p>
    <w:p w14:paraId="609D68A0" w14:textId="3127B87E" w:rsidR="00383CA7" w:rsidRDefault="00383CA7" w:rsidP="00C921FF">
      <w:pPr>
        <w:ind w:firstLine="708"/>
        <w:jc w:val="both"/>
      </w:pPr>
      <w:r>
        <w:t xml:space="preserve">Lógicamente, las siguientes expresiones sí se pueden resolver en tiempo de compilación y no requerirían usar el almacenamiento </w:t>
      </w:r>
      <w:proofErr w:type="spellStart"/>
      <w:r>
        <w:t>stRamFix</w:t>
      </w:r>
      <w:proofErr w:type="spellEnd"/>
      <w:r>
        <w:t xml:space="preserve"> para la cadena o el arreglo:</w:t>
      </w:r>
    </w:p>
    <w:p w14:paraId="61CC1FEA" w14:textId="6BC53155" w:rsidR="00383CA7" w:rsidRDefault="00383CA7" w:rsidP="00C921FF">
      <w:pPr>
        <w:ind w:firstLine="708"/>
        <w:jc w:val="both"/>
      </w:pPr>
    </w:p>
    <w:p w14:paraId="04FCD609" w14:textId="2255A1DE" w:rsidR="00383CA7" w:rsidRDefault="00383CA7" w:rsidP="00383CA7">
      <w:pPr>
        <w:ind w:firstLine="708"/>
        <w:jc w:val="both"/>
      </w:pPr>
      <w:r>
        <w:t>‘Ejemplo de cadena’.</w:t>
      </w:r>
      <w:proofErr w:type="spellStart"/>
      <w:r>
        <w:t>substr</w:t>
      </w:r>
      <w:proofErr w:type="spellEnd"/>
      <w:r>
        <w:t>(3,2)</w:t>
      </w:r>
    </w:p>
    <w:p w14:paraId="72ABCE44" w14:textId="1C030366" w:rsidR="00383CA7" w:rsidRDefault="00383CA7" w:rsidP="00383CA7">
      <w:pPr>
        <w:ind w:firstLine="708"/>
        <w:jc w:val="both"/>
      </w:pPr>
      <w:proofErr w:type="spellStart"/>
      <w:r>
        <w:t>arreglo_constante</w:t>
      </w:r>
      <w:proofErr w:type="spellEnd"/>
      <w:r>
        <w:t>[3]</w:t>
      </w:r>
    </w:p>
    <w:p w14:paraId="07027987" w14:textId="3AA62C42" w:rsidR="00383CA7" w:rsidRDefault="00383CA7" w:rsidP="00C921FF">
      <w:pPr>
        <w:ind w:firstLine="708"/>
        <w:jc w:val="both"/>
      </w:pPr>
    </w:p>
    <w:p w14:paraId="6DD29997" w14:textId="0031137C" w:rsidR="00383CA7" w:rsidRDefault="00383CA7" w:rsidP="00C921FF">
      <w:pPr>
        <w:ind w:firstLine="708"/>
        <w:jc w:val="both"/>
      </w:pPr>
      <w:r>
        <w:t>Este tipo de expresiones, sin embargo, no están soportadas en la versión actual del compilador, pero se espera en un futuro implementarlos de esta forma.</w:t>
      </w:r>
    </w:p>
    <w:p w14:paraId="75C51DE9" w14:textId="77777777" w:rsidR="00383CA7" w:rsidRDefault="00383CA7" w:rsidP="00C921FF">
      <w:pPr>
        <w:ind w:firstLine="708"/>
        <w:jc w:val="both"/>
      </w:pPr>
    </w:p>
    <w:p w14:paraId="1B1667B7" w14:textId="5B4B7F4B" w:rsidR="00383CA7" w:rsidRDefault="00383CA7" w:rsidP="00C921FF">
      <w:pPr>
        <w:ind w:firstLine="708"/>
        <w:jc w:val="both"/>
      </w:pPr>
      <w:r>
        <w:t xml:space="preserve">De momento, todos los operandos </w:t>
      </w:r>
      <w:proofErr w:type="spellStart"/>
      <w:r>
        <w:t>otConst</w:t>
      </w:r>
      <w:proofErr w:type="spellEnd"/>
      <w:r>
        <w:t xml:space="preserve"> usan el almacenamiento </w:t>
      </w:r>
      <w:proofErr w:type="spellStart"/>
      <w:r>
        <w:t>stConst</w:t>
      </w:r>
      <w:proofErr w:type="spellEnd"/>
      <w:r>
        <w:t>.</w:t>
      </w:r>
    </w:p>
    <w:p w14:paraId="7A5F3C41" w14:textId="32978BEA" w:rsidR="00383CA7" w:rsidRDefault="00383CA7" w:rsidP="00C921FF">
      <w:pPr>
        <w:ind w:firstLine="708"/>
        <w:jc w:val="both"/>
      </w:pPr>
    </w:p>
    <w:p w14:paraId="7ADF650C" w14:textId="724F216E" w:rsidR="00383CA7" w:rsidRDefault="00383CA7" w:rsidP="00C921FF">
      <w:pPr>
        <w:ind w:firstLine="708"/>
        <w:jc w:val="both"/>
      </w:pPr>
      <w:r>
        <w:t xml:space="preserve">Hay que agregar que aunque pareciera un caso extraño el </w:t>
      </w:r>
      <w:proofErr w:type="spellStart"/>
      <w:r w:rsidR="00C22DFA">
        <w:t>stRamFix</w:t>
      </w:r>
      <w:proofErr w:type="spellEnd"/>
      <w:r w:rsidR="00C22DFA">
        <w:t xml:space="preserve"> para constantes, se debe considerar que finalmente todas las constantes deben será accesibles a la CPU (aunque no sea necesariamente desde RAM), porque los operandos </w:t>
      </w:r>
      <w:proofErr w:type="spellStart"/>
      <w:r w:rsidR="00C22DFA">
        <w:t>stConst</w:t>
      </w:r>
      <w:proofErr w:type="spellEnd"/>
      <w:r w:rsidR="00C22DFA">
        <w:t xml:space="preserve"> se cargan en registros o en RAM antes de usarlos en la generación de código.</w:t>
      </w:r>
    </w:p>
    <w:p w14:paraId="3A13A53E" w14:textId="77777777" w:rsidR="00383CA7" w:rsidRDefault="00383CA7" w:rsidP="00C921FF">
      <w:pPr>
        <w:ind w:firstLine="708"/>
        <w:jc w:val="both"/>
      </w:pPr>
    </w:p>
    <w:p w14:paraId="5C711B58" w14:textId="3EA48AD0" w:rsidR="00C921FF" w:rsidRDefault="00C921FF" w:rsidP="00C921FF">
      <w:pPr>
        <w:pStyle w:val="Ttulo3"/>
      </w:pPr>
      <w:bookmarkStart w:id="54" w:name="_Toc97411906"/>
      <w:r>
        <w:t xml:space="preserve">Tipo </w:t>
      </w:r>
      <w:proofErr w:type="spellStart"/>
      <w:r>
        <w:t>otVariab</w:t>
      </w:r>
      <w:bookmarkEnd w:id="54"/>
      <w:proofErr w:type="spellEnd"/>
    </w:p>
    <w:p w14:paraId="3FF1E9D6" w14:textId="77777777" w:rsidR="00C921FF" w:rsidRDefault="00C921FF" w:rsidP="00C921FF">
      <w:pPr>
        <w:ind w:firstLine="708"/>
        <w:jc w:val="both"/>
      </w:pPr>
    </w:p>
    <w:p w14:paraId="7C79BAE9" w14:textId="51E0431D" w:rsidR="00947ED8" w:rsidRDefault="00C921FF" w:rsidP="00192E87">
      <w:pPr>
        <w:ind w:firstLine="708"/>
        <w:jc w:val="both"/>
      </w:pPr>
      <w:r>
        <w:t xml:space="preserve">El </w:t>
      </w:r>
      <w:r w:rsidR="00947ED8">
        <w:t xml:space="preserve">tipo </w:t>
      </w:r>
      <w:r w:rsidR="00BB4199">
        <w:t xml:space="preserve">de operando </w:t>
      </w:r>
      <w:proofErr w:type="spellStart"/>
      <w:r w:rsidR="00947ED8">
        <w:t>otVariab</w:t>
      </w:r>
      <w:proofErr w:type="spellEnd"/>
      <w:r w:rsidR="00947ED8">
        <w:t xml:space="preserve"> </w:t>
      </w:r>
      <w:r>
        <w:t xml:space="preserve">es </w:t>
      </w:r>
      <w:r w:rsidR="00947ED8">
        <w:t xml:space="preserve">fácil de entender porque está relacionado a </w:t>
      </w:r>
      <w:r w:rsidR="00BB4199">
        <w:t xml:space="preserve">los elementos llamados “variables” dentro de </w:t>
      </w:r>
      <w:r w:rsidR="00947ED8">
        <w:t xml:space="preserve">los lenguajes de </w:t>
      </w:r>
      <w:r w:rsidR="00D11846">
        <w:t>programación</w:t>
      </w:r>
      <w:r w:rsidR="00947ED8">
        <w:t>.</w:t>
      </w:r>
    </w:p>
    <w:p w14:paraId="65048589" w14:textId="3B24DB25" w:rsidR="00947ED8" w:rsidRDefault="00947ED8" w:rsidP="00192E87">
      <w:pPr>
        <w:ind w:firstLine="708"/>
        <w:jc w:val="both"/>
      </w:pPr>
    </w:p>
    <w:p w14:paraId="3749357C" w14:textId="77777777" w:rsidR="0029530C" w:rsidRDefault="0029530C" w:rsidP="0029530C">
      <w:pPr>
        <w:ind w:firstLine="708"/>
        <w:jc w:val="both"/>
      </w:pPr>
      <w:r>
        <w:t>ACCESO</w:t>
      </w:r>
    </w:p>
    <w:p w14:paraId="0E9598A9" w14:textId="77777777" w:rsidR="0029530C" w:rsidRDefault="0029530C" w:rsidP="0029530C">
      <w:pPr>
        <w:ind w:firstLine="708"/>
        <w:jc w:val="both"/>
      </w:pPr>
    </w:p>
    <w:p w14:paraId="1C0E513B" w14:textId="41947A91" w:rsidR="0029530C" w:rsidRDefault="0029530C" w:rsidP="0029530C">
      <w:pPr>
        <w:ind w:firstLine="708"/>
        <w:jc w:val="both"/>
      </w:pPr>
      <w:r>
        <w:t xml:space="preserve">Sintácticamente, los operandos </w:t>
      </w:r>
      <w:proofErr w:type="spellStart"/>
      <w:r>
        <w:t>otVariab</w:t>
      </w:r>
      <w:proofErr w:type="spellEnd"/>
      <w:r>
        <w:t xml:space="preserve"> se pueden usar tanto como lectura como para escritura:</w:t>
      </w:r>
    </w:p>
    <w:p w14:paraId="71686FC8" w14:textId="77777777" w:rsidR="0029530C" w:rsidRDefault="0029530C" w:rsidP="0029530C">
      <w:pPr>
        <w:ind w:firstLine="708"/>
        <w:jc w:val="both"/>
      </w:pPr>
    </w:p>
    <w:p w14:paraId="4E9538E7" w14:textId="6479184F"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r w:rsidRPr="003330F6">
        <w:rPr>
          <w:rFonts w:ascii="Courier New" w:hAnsi="Courier New" w:cs="Courier New"/>
          <w:b/>
          <w:noProof/>
          <w:color w:val="008000"/>
          <w:sz w:val="20"/>
        </w:rPr>
        <w:t xml:space="preserve"> </w:t>
      </w:r>
      <w:r w:rsidRPr="00A36F92">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4DB4C976"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2BA1A203" w14:textId="0D7A7B79" w:rsidR="0029530C" w:rsidRDefault="0029530C" w:rsidP="0029530C">
      <w:pPr>
        <w:shd w:val="clear" w:color="auto" w:fill="DAEEF3" w:themeFill="accent5" w:themeFillTint="33"/>
        <w:spacing w:after="20"/>
        <w:jc w:val="both"/>
        <w:rPr>
          <w:rFonts w:ascii="Courier New" w:hAnsi="Courier New" w:cs="Courier New"/>
          <w:b/>
          <w:noProof/>
          <w:color w:val="FF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w:t>
      </w:r>
      <w:r>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Pr>
          <w:rFonts w:ascii="Courier New" w:hAnsi="Courier New" w:cs="Courier New"/>
          <w:noProof/>
          <w:color w:val="000000"/>
          <w:sz w:val="20"/>
        </w:rPr>
        <w:t xml:space="preserve"> + n</w:t>
      </w:r>
      <w:r w:rsidRPr="003330F6">
        <w:rPr>
          <w:rFonts w:ascii="Courier New" w:hAnsi="Courier New" w:cs="Courier New"/>
          <w:b/>
          <w:noProof/>
          <w:color w:val="FF0000"/>
          <w:sz w:val="20"/>
        </w:rPr>
        <w:t>;</w:t>
      </w:r>
    </w:p>
    <w:p w14:paraId="2FFE9B2A"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p>
    <w:p w14:paraId="72D12760" w14:textId="77777777" w:rsidR="0029530C" w:rsidRDefault="0029530C" w:rsidP="0029530C">
      <w:pPr>
        <w:ind w:firstLine="708"/>
        <w:jc w:val="both"/>
      </w:pPr>
    </w:p>
    <w:p w14:paraId="5CE0895B" w14:textId="77777777" w:rsidR="0029530C" w:rsidRDefault="0029530C" w:rsidP="0029530C">
      <w:pPr>
        <w:ind w:firstLine="708"/>
        <w:jc w:val="both"/>
      </w:pPr>
      <w:r>
        <w:t>ALMACENAMIENTO</w:t>
      </w:r>
    </w:p>
    <w:p w14:paraId="2D024F16" w14:textId="77777777" w:rsidR="0029530C" w:rsidRDefault="0029530C" w:rsidP="0029530C">
      <w:pPr>
        <w:ind w:firstLine="708"/>
        <w:jc w:val="both"/>
      </w:pPr>
    </w:p>
    <w:p w14:paraId="4CA0CF77" w14:textId="272BA810" w:rsidR="0029530C" w:rsidRDefault="0029530C" w:rsidP="0029530C">
      <w:pPr>
        <w:ind w:firstLine="708"/>
        <w:jc w:val="both"/>
      </w:pPr>
      <w:r>
        <w:t xml:space="preserve">Los almacenamientos permitidos para los operandos </w:t>
      </w:r>
      <w:proofErr w:type="spellStart"/>
      <w:r>
        <w:t>otVariab</w:t>
      </w:r>
      <w:proofErr w:type="spellEnd"/>
      <w:r>
        <w:t xml:space="preserve"> son variados:</w:t>
      </w:r>
    </w:p>
    <w:p w14:paraId="5043E537" w14:textId="77777777" w:rsidR="0029530C" w:rsidRDefault="0029530C" w:rsidP="0029530C">
      <w:pPr>
        <w:ind w:firstLine="708"/>
        <w:jc w:val="both"/>
      </w:pPr>
    </w:p>
    <w:p w14:paraId="31E675EB" w14:textId="77777777" w:rsidR="0029530C" w:rsidRDefault="0029530C" w:rsidP="0029530C">
      <w:pPr>
        <w:ind w:firstLine="708"/>
        <w:jc w:val="both"/>
      </w:pPr>
      <w:r>
        <w:t xml:space="preserve">                - </w:t>
      </w:r>
      <w:proofErr w:type="spellStart"/>
      <w:r>
        <w:t>stRamFix</w:t>
      </w:r>
      <w:proofErr w:type="spellEnd"/>
    </w:p>
    <w:p w14:paraId="714688B1" w14:textId="77777777" w:rsidR="0029530C" w:rsidRDefault="0029530C" w:rsidP="0029530C">
      <w:pPr>
        <w:ind w:firstLine="708"/>
        <w:jc w:val="both"/>
      </w:pPr>
      <w:r>
        <w:t xml:space="preserve">                - </w:t>
      </w:r>
      <w:proofErr w:type="spellStart"/>
      <w:r>
        <w:t>stRamReg</w:t>
      </w:r>
      <w:proofErr w:type="spellEnd"/>
    </w:p>
    <w:p w14:paraId="39F6E3B7" w14:textId="77777777" w:rsidR="0029530C" w:rsidRDefault="0029530C" w:rsidP="0029530C">
      <w:pPr>
        <w:ind w:firstLine="708"/>
        <w:jc w:val="both"/>
      </w:pPr>
      <w:r>
        <w:t xml:space="preserve">                - </w:t>
      </w:r>
      <w:proofErr w:type="spellStart"/>
      <w:r>
        <w:t>stRamVar</w:t>
      </w:r>
      <w:proofErr w:type="spellEnd"/>
    </w:p>
    <w:p w14:paraId="4F8AAF3B" w14:textId="77777777" w:rsidR="0029530C" w:rsidRDefault="0029530C" w:rsidP="0029530C">
      <w:pPr>
        <w:ind w:firstLine="708"/>
        <w:jc w:val="both"/>
      </w:pPr>
      <w:r>
        <w:t xml:space="preserve">                - </w:t>
      </w:r>
      <w:proofErr w:type="spellStart"/>
      <w:r>
        <w:t>stRegister</w:t>
      </w:r>
      <w:proofErr w:type="spellEnd"/>
    </w:p>
    <w:p w14:paraId="16715CC7" w14:textId="77777777" w:rsidR="0029530C" w:rsidRDefault="0029530C" w:rsidP="0029530C">
      <w:pPr>
        <w:ind w:firstLine="708"/>
        <w:jc w:val="both"/>
      </w:pPr>
      <w:r>
        <w:t xml:space="preserve">                - </w:t>
      </w:r>
      <w:proofErr w:type="spellStart"/>
      <w:r>
        <w:t>stRegistA</w:t>
      </w:r>
      <w:proofErr w:type="spellEnd"/>
    </w:p>
    <w:p w14:paraId="1600F8D1" w14:textId="77777777" w:rsidR="0029530C" w:rsidRDefault="0029530C" w:rsidP="0029530C">
      <w:pPr>
        <w:ind w:firstLine="708"/>
        <w:jc w:val="both"/>
      </w:pPr>
      <w:r>
        <w:t xml:space="preserve">                - </w:t>
      </w:r>
      <w:proofErr w:type="spellStart"/>
      <w:r>
        <w:t>stRegistX</w:t>
      </w:r>
      <w:proofErr w:type="spellEnd"/>
    </w:p>
    <w:p w14:paraId="0FF7FA47" w14:textId="07E6B347" w:rsidR="0029530C" w:rsidRDefault="0029530C" w:rsidP="0029530C">
      <w:pPr>
        <w:ind w:firstLine="708"/>
        <w:jc w:val="both"/>
      </w:pPr>
      <w:r>
        <w:t xml:space="preserve">                - </w:t>
      </w:r>
      <w:proofErr w:type="spellStart"/>
      <w:r>
        <w:t>stRegistY</w:t>
      </w:r>
      <w:proofErr w:type="spellEnd"/>
    </w:p>
    <w:p w14:paraId="38784F82" w14:textId="7A8F0836" w:rsidR="0029530C" w:rsidRDefault="0029530C" w:rsidP="0029530C">
      <w:pPr>
        <w:ind w:firstLine="708"/>
        <w:jc w:val="both"/>
      </w:pPr>
    </w:p>
    <w:p w14:paraId="7C254F1E" w14:textId="77777777" w:rsidR="009002F2" w:rsidRDefault="009002F2" w:rsidP="0029530C">
      <w:pPr>
        <w:ind w:firstLine="708"/>
        <w:jc w:val="both"/>
      </w:pPr>
    </w:p>
    <w:p w14:paraId="2693193C" w14:textId="3DD462F4" w:rsidR="00C921FF" w:rsidRDefault="00C921FF" w:rsidP="00C921FF">
      <w:pPr>
        <w:pStyle w:val="Ttulo3"/>
      </w:pPr>
      <w:bookmarkStart w:id="55" w:name="_Ref96336227"/>
      <w:bookmarkStart w:id="56" w:name="_Toc97411907"/>
      <w:r>
        <w:t xml:space="preserve">Tipo </w:t>
      </w:r>
      <w:proofErr w:type="spellStart"/>
      <w:r>
        <w:t>otFunct</w:t>
      </w:r>
      <w:bookmarkEnd w:id="55"/>
      <w:bookmarkEnd w:id="56"/>
      <w:proofErr w:type="spellEnd"/>
    </w:p>
    <w:p w14:paraId="44603D18" w14:textId="77777777" w:rsidR="00C921FF" w:rsidRDefault="00C921FF" w:rsidP="00192E87">
      <w:pPr>
        <w:ind w:firstLine="708"/>
        <w:jc w:val="both"/>
      </w:pPr>
    </w:p>
    <w:p w14:paraId="7983D393" w14:textId="17E4ECE1" w:rsidR="00947ED8" w:rsidRDefault="00947ED8" w:rsidP="00192E87">
      <w:pPr>
        <w:ind w:firstLine="708"/>
        <w:jc w:val="both"/>
      </w:pPr>
      <w:r>
        <w:t xml:space="preserve">El tipo </w:t>
      </w:r>
      <w:proofErr w:type="spellStart"/>
      <w:r w:rsidR="006B0D92" w:rsidRPr="006B0D92">
        <w:t>otFunct</w:t>
      </w:r>
      <w:proofErr w:type="spellEnd"/>
      <w:r>
        <w:t xml:space="preserve">, se puede entender como el resultado de expresiones (como </w:t>
      </w:r>
      <w:proofErr w:type="spellStart"/>
      <w:r>
        <w:t>x+y</w:t>
      </w:r>
      <w:proofErr w:type="spellEnd"/>
      <w:r>
        <w:t>) o como el resultado de funciones (como min(</w:t>
      </w:r>
      <w:proofErr w:type="spellStart"/>
      <w:r>
        <w:t>x,y</w:t>
      </w:r>
      <w:proofErr w:type="spellEnd"/>
      <w:r>
        <w:t>)), y que por lo general, se almacenan en registros del microprocesador</w:t>
      </w:r>
      <w:r w:rsidR="00917EF1">
        <w:rPr>
          <w:rStyle w:val="Refdenotaalpie"/>
        </w:rPr>
        <w:footnoteReference w:id="3"/>
      </w:r>
      <w:r w:rsidR="00917EF1">
        <w:t>, en lugar de la memoria RAM</w:t>
      </w:r>
      <w:r>
        <w:t>.</w:t>
      </w:r>
    </w:p>
    <w:p w14:paraId="5158A371" w14:textId="77777777" w:rsidR="00917EF1" w:rsidRDefault="00917EF1" w:rsidP="00192E87">
      <w:pPr>
        <w:ind w:firstLine="708"/>
        <w:jc w:val="both"/>
      </w:pPr>
    </w:p>
    <w:p w14:paraId="5082F566" w14:textId="6CCFF680" w:rsidR="00947ED8" w:rsidRDefault="00917EF1" w:rsidP="00192E87">
      <w:pPr>
        <w:ind w:firstLine="708"/>
        <w:jc w:val="both"/>
      </w:pPr>
      <w:r>
        <w:lastRenderedPageBreak/>
        <w:t>Se dice “por lo general” porque en realidad, el 6502 tiene tan pocos registros internos que se suele usar memoria adicional de la RAM para completar la carencia de almacenamiento interno.</w:t>
      </w:r>
    </w:p>
    <w:p w14:paraId="01307D59" w14:textId="3C4561BA" w:rsidR="009D06B2" w:rsidRDefault="009D06B2" w:rsidP="00192E87">
      <w:pPr>
        <w:ind w:firstLine="708"/>
        <w:jc w:val="both"/>
      </w:pPr>
    </w:p>
    <w:p w14:paraId="4CC2DE5C" w14:textId="257A6E14" w:rsidR="009D06B2" w:rsidRDefault="009D06B2" w:rsidP="00192E87">
      <w:pPr>
        <w:ind w:firstLine="708"/>
        <w:jc w:val="both"/>
      </w:pPr>
      <w:r>
        <w:t>En cualquier caso, siempre se usarán registros de trabajo (WR) para la devolución de resultados</w:t>
      </w:r>
      <w:r>
        <w:rPr>
          <w:rStyle w:val="Refdenotaalpie"/>
        </w:rPr>
        <w:footnoteReference w:id="4"/>
      </w:r>
      <w:r>
        <w:t>.</w:t>
      </w:r>
    </w:p>
    <w:p w14:paraId="1A6A0CEC" w14:textId="77777777" w:rsidR="004957BC" w:rsidRDefault="004957BC" w:rsidP="00192E87">
      <w:pPr>
        <w:ind w:firstLine="708"/>
        <w:jc w:val="both"/>
      </w:pPr>
    </w:p>
    <w:p w14:paraId="47118D43" w14:textId="77777777" w:rsidR="00A36F92" w:rsidRDefault="00A36F92" w:rsidP="00A36F92">
      <w:pPr>
        <w:ind w:firstLine="708"/>
        <w:jc w:val="both"/>
      </w:pPr>
      <w:r>
        <w:t>ACCESO</w:t>
      </w:r>
    </w:p>
    <w:p w14:paraId="0765208E" w14:textId="77777777" w:rsidR="00A36F92" w:rsidRDefault="00A36F92" w:rsidP="00A36F92">
      <w:pPr>
        <w:ind w:firstLine="708"/>
        <w:jc w:val="both"/>
      </w:pPr>
    </w:p>
    <w:p w14:paraId="4D9E9990" w14:textId="0CEB2B3A" w:rsidR="00A36F92" w:rsidRDefault="00A36F92" w:rsidP="00A36F92">
      <w:pPr>
        <w:ind w:firstLine="708"/>
        <w:jc w:val="both"/>
      </w:pPr>
      <w:r>
        <w:t xml:space="preserve">Sintácticamente, los operandos </w:t>
      </w:r>
      <w:proofErr w:type="spellStart"/>
      <w:r>
        <w:t>otFunct</w:t>
      </w:r>
      <w:proofErr w:type="spellEnd"/>
      <w:r>
        <w:t xml:space="preserve"> solo se pueden usar como lectura:</w:t>
      </w:r>
    </w:p>
    <w:p w14:paraId="58760912" w14:textId="77777777" w:rsidR="00A36F92" w:rsidRDefault="00A36F92" w:rsidP="00A36F92">
      <w:pPr>
        <w:ind w:firstLine="708"/>
        <w:jc w:val="both"/>
      </w:pPr>
    </w:p>
    <w:p w14:paraId="4346D6A0"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r w:rsidRPr="00A36F92">
        <w:rPr>
          <w:rFonts w:ascii="Courier New" w:hAnsi="Courier New" w:cs="Courier New"/>
          <w:b/>
          <w:noProof/>
          <w:color w:val="008000"/>
          <w:sz w:val="20"/>
        </w:rPr>
        <w:t xml:space="preserve">var </w:t>
      </w:r>
      <w:r w:rsidRPr="00A36F92">
        <w:rPr>
          <w:rFonts w:ascii="Courier New" w:hAnsi="Courier New" w:cs="Courier New"/>
          <w:bCs/>
          <w:noProof/>
          <w:color w:val="000000"/>
          <w:sz w:val="20"/>
        </w:rPr>
        <w:t>n</w:t>
      </w:r>
      <w:r w:rsidRPr="00A36F92">
        <w:rPr>
          <w:rFonts w:ascii="Courier New" w:hAnsi="Courier New" w:cs="Courier New"/>
          <w:noProof/>
          <w:color w:val="000000"/>
          <w:sz w:val="20"/>
        </w:rPr>
        <w:t xml:space="preserve">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2</w:t>
      </w:r>
      <w:r w:rsidRPr="00A36F92">
        <w:rPr>
          <w:rFonts w:ascii="Courier New" w:hAnsi="Courier New" w:cs="Courier New"/>
          <w:b/>
          <w:noProof/>
          <w:color w:val="FF0000"/>
          <w:sz w:val="20"/>
        </w:rPr>
        <w:t>;</w:t>
      </w:r>
    </w:p>
    <w:p w14:paraId="0FA47EDC"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p>
    <w:p w14:paraId="34A38362" w14:textId="7763CC0C"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es </w:t>
      </w:r>
      <w:r>
        <w:rPr>
          <w:rFonts w:ascii="Courier New" w:hAnsi="Courier New" w:cs="Courier New"/>
          <w:noProof/>
          <w:color w:val="0000FF"/>
          <w:sz w:val="20"/>
        </w:rPr>
        <w:t>“</w:t>
      </w:r>
      <w:r w:rsidRPr="00A36F92">
        <w:rPr>
          <w:rFonts w:ascii="Courier New" w:hAnsi="Courier New" w:cs="Courier New"/>
          <w:noProof/>
          <w:color w:val="0000FF"/>
          <w:sz w:val="20"/>
        </w:rPr>
        <w:t>otFunct</w:t>
      </w:r>
      <w:r>
        <w:rPr>
          <w:rFonts w:ascii="Courier New" w:hAnsi="Courier New" w:cs="Courier New"/>
          <w:noProof/>
          <w:color w:val="0000FF"/>
          <w:sz w:val="20"/>
        </w:rPr>
        <w:t>”</w:t>
      </w:r>
      <w:r w:rsidRPr="00A36F92">
        <w:rPr>
          <w:rFonts w:ascii="Courier New" w:hAnsi="Courier New" w:cs="Courier New"/>
          <w:noProof/>
          <w:color w:val="0000FF"/>
          <w:sz w:val="20"/>
        </w:rPr>
        <w:t xml:space="preserve"> y es de </w:t>
      </w:r>
      <w:r>
        <w:rPr>
          <w:rFonts w:ascii="Courier New" w:hAnsi="Courier New" w:cs="Courier New"/>
          <w:noProof/>
          <w:color w:val="0000FF"/>
          <w:sz w:val="20"/>
        </w:rPr>
        <w:t xml:space="preserve">solo </w:t>
      </w:r>
      <w:r w:rsidRPr="00A36F92">
        <w:rPr>
          <w:rFonts w:ascii="Courier New" w:hAnsi="Courier New" w:cs="Courier New"/>
          <w:noProof/>
          <w:color w:val="0000FF"/>
          <w:sz w:val="20"/>
        </w:rPr>
        <w:t>lectura</w:t>
      </w:r>
      <w:r>
        <w:rPr>
          <w:rFonts w:ascii="Courier New" w:hAnsi="Courier New" w:cs="Courier New"/>
          <w:noProof/>
          <w:color w:val="0000FF"/>
          <w:sz w:val="20"/>
        </w:rPr>
        <w:t>.</w:t>
      </w:r>
    </w:p>
    <w:p w14:paraId="0F532648" w14:textId="4A97E258"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1</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no se puede escribir</w:t>
      </w:r>
      <w:r>
        <w:rPr>
          <w:rFonts w:ascii="Courier New" w:hAnsi="Courier New" w:cs="Courier New"/>
          <w:noProof/>
          <w:color w:val="0000FF"/>
          <w:sz w:val="20"/>
        </w:rPr>
        <w:t>.</w:t>
      </w:r>
    </w:p>
    <w:p w14:paraId="7FF408AF" w14:textId="77777777" w:rsidR="00A36F92" w:rsidRPr="003330F6" w:rsidRDefault="00A36F92" w:rsidP="00A36F92">
      <w:pPr>
        <w:shd w:val="clear" w:color="auto" w:fill="DAEEF3" w:themeFill="accent5" w:themeFillTint="33"/>
        <w:spacing w:after="20"/>
        <w:jc w:val="both"/>
        <w:rPr>
          <w:rFonts w:ascii="Courier New" w:hAnsi="Courier New" w:cs="Courier New"/>
          <w:noProof/>
          <w:color w:val="000000"/>
          <w:sz w:val="20"/>
        </w:rPr>
      </w:pPr>
    </w:p>
    <w:p w14:paraId="4FFE29B8" w14:textId="77777777" w:rsidR="00A36F92" w:rsidRDefault="00A36F92" w:rsidP="00A36F92">
      <w:pPr>
        <w:ind w:firstLine="708"/>
        <w:jc w:val="both"/>
      </w:pPr>
    </w:p>
    <w:p w14:paraId="64935354" w14:textId="77777777" w:rsidR="00A36F92" w:rsidRDefault="00A36F92" w:rsidP="00A36F92">
      <w:pPr>
        <w:ind w:firstLine="708"/>
        <w:jc w:val="both"/>
      </w:pPr>
      <w:r>
        <w:t>ALMACENAMIENTO</w:t>
      </w:r>
    </w:p>
    <w:p w14:paraId="02F0B568" w14:textId="77777777" w:rsidR="00A36F92" w:rsidRDefault="00A36F92" w:rsidP="00A36F92">
      <w:pPr>
        <w:ind w:firstLine="708"/>
        <w:jc w:val="both"/>
      </w:pPr>
    </w:p>
    <w:p w14:paraId="676BFBDE" w14:textId="67BF05C4" w:rsidR="00A36F92" w:rsidRDefault="00A36F92" w:rsidP="00A36F92">
      <w:pPr>
        <w:ind w:firstLine="708"/>
        <w:jc w:val="both"/>
      </w:pPr>
      <w:r>
        <w:t xml:space="preserve">Los almacenamientos permitidos para los operandos </w:t>
      </w:r>
      <w:proofErr w:type="spellStart"/>
      <w:r>
        <w:t>otFunct</w:t>
      </w:r>
      <w:proofErr w:type="spellEnd"/>
      <w:r>
        <w:t xml:space="preserve"> son:</w:t>
      </w:r>
    </w:p>
    <w:p w14:paraId="34AA707B" w14:textId="77777777" w:rsidR="00A36F92" w:rsidRDefault="00A36F92" w:rsidP="00A36F92">
      <w:pPr>
        <w:ind w:firstLine="708"/>
        <w:jc w:val="both"/>
      </w:pPr>
    </w:p>
    <w:p w14:paraId="0B1C5F54" w14:textId="77777777" w:rsidR="00A36F92" w:rsidRDefault="00A36F92" w:rsidP="00A36F92">
      <w:pPr>
        <w:ind w:firstLine="708"/>
        <w:jc w:val="both"/>
      </w:pPr>
      <w:r>
        <w:t xml:space="preserve">                - </w:t>
      </w:r>
      <w:proofErr w:type="spellStart"/>
      <w:r>
        <w:t>stRegister</w:t>
      </w:r>
      <w:proofErr w:type="spellEnd"/>
    </w:p>
    <w:p w14:paraId="5A81D2D6" w14:textId="77777777" w:rsidR="00A36F92" w:rsidRDefault="00A36F92" w:rsidP="00A36F92">
      <w:pPr>
        <w:ind w:firstLine="708"/>
        <w:jc w:val="both"/>
      </w:pPr>
      <w:r>
        <w:t xml:space="preserve">                - </w:t>
      </w:r>
      <w:proofErr w:type="spellStart"/>
      <w:r>
        <w:t>stRegistA</w:t>
      </w:r>
      <w:proofErr w:type="spellEnd"/>
    </w:p>
    <w:p w14:paraId="418233DC" w14:textId="77777777" w:rsidR="00A36F92" w:rsidRDefault="00A36F92" w:rsidP="00A36F92">
      <w:pPr>
        <w:ind w:firstLine="708"/>
        <w:jc w:val="both"/>
      </w:pPr>
      <w:r>
        <w:t xml:space="preserve">                - </w:t>
      </w:r>
      <w:proofErr w:type="spellStart"/>
      <w:r>
        <w:t>stRegistX</w:t>
      </w:r>
      <w:proofErr w:type="spellEnd"/>
    </w:p>
    <w:p w14:paraId="473F8B04" w14:textId="3B0C49C7" w:rsidR="00A36F92" w:rsidRDefault="00A36F92" w:rsidP="00A36F92">
      <w:pPr>
        <w:ind w:firstLine="708"/>
        <w:jc w:val="both"/>
      </w:pPr>
      <w:r>
        <w:t xml:space="preserve">                - </w:t>
      </w:r>
      <w:proofErr w:type="spellStart"/>
      <w:r>
        <w:t>stRegistY</w:t>
      </w:r>
      <w:proofErr w:type="spellEnd"/>
    </w:p>
    <w:p w14:paraId="3EC62C2E" w14:textId="7C666C4C" w:rsidR="00D11846" w:rsidRDefault="00D11846" w:rsidP="00192E87">
      <w:pPr>
        <w:ind w:firstLine="708"/>
        <w:jc w:val="both"/>
      </w:pPr>
    </w:p>
    <w:p w14:paraId="224E46AC" w14:textId="77777777" w:rsidR="004957BC" w:rsidRDefault="004957BC" w:rsidP="00192E87">
      <w:pPr>
        <w:ind w:firstLine="708"/>
        <w:jc w:val="both"/>
      </w:pPr>
    </w:p>
    <w:p w14:paraId="5399B42E" w14:textId="77777777" w:rsidR="00D11846" w:rsidRDefault="00D11846" w:rsidP="00D11846">
      <w:pPr>
        <w:pStyle w:val="Ttulo2"/>
      </w:pPr>
      <w:bookmarkStart w:id="57" w:name="_Toc97411908"/>
      <w:r>
        <w:t>Almacenamiento</w:t>
      </w:r>
      <w:bookmarkEnd w:id="57"/>
    </w:p>
    <w:p w14:paraId="4AA22FE3" w14:textId="77777777" w:rsidR="00D11846" w:rsidRDefault="00D11846" w:rsidP="00192E87">
      <w:pPr>
        <w:ind w:firstLine="708"/>
        <w:jc w:val="both"/>
      </w:pPr>
    </w:p>
    <w:p w14:paraId="4B13F5E0" w14:textId="6B185555" w:rsidR="00917EF1" w:rsidRDefault="00917EF1" w:rsidP="00192E87">
      <w:pPr>
        <w:ind w:firstLine="708"/>
        <w:jc w:val="both"/>
      </w:pPr>
      <w:r>
        <w:t xml:space="preserve">El tema del almacenamiento del valor de un </w:t>
      </w:r>
      <w:proofErr w:type="spellStart"/>
      <w:r w:rsidR="00B33830">
        <w:t>TEleExpress</w:t>
      </w:r>
      <w:proofErr w:type="spellEnd"/>
      <w:r>
        <w:t>, es otra clasificación, y se define con el campo “</w:t>
      </w:r>
      <w:proofErr w:type="spellStart"/>
      <w:r>
        <w:t>Sto</w:t>
      </w:r>
      <w:proofErr w:type="spellEnd"/>
      <w:r>
        <w:t>”</w:t>
      </w:r>
      <w:r w:rsidR="00B176CB">
        <w:t xml:space="preserve">, que es un enumerado </w:t>
      </w:r>
      <w:proofErr w:type="spellStart"/>
      <w:r w:rsidR="00B176CB" w:rsidRPr="00B176CB">
        <w:t>TStorage</w:t>
      </w:r>
      <w:proofErr w:type="spellEnd"/>
      <w:r w:rsidR="00426450">
        <w:t>, definido en la unidad XpresElemP65</w:t>
      </w:r>
      <w:r w:rsidR="00B176CB">
        <w:t>:</w:t>
      </w:r>
    </w:p>
    <w:p w14:paraId="57CC671E" w14:textId="77777777" w:rsidR="00192E87" w:rsidRDefault="00192E87" w:rsidP="00192E87">
      <w:pPr>
        <w:ind w:firstLine="708"/>
        <w:jc w:val="both"/>
      </w:pPr>
    </w:p>
    <w:p w14:paraId="579CD47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B176CB">
        <w:rPr>
          <w:rFonts w:ascii="Courier New" w:hAnsi="Courier New" w:cs="Courier New"/>
          <w:noProof/>
          <w:color w:val="000000"/>
          <w:sz w:val="20"/>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value storage. Hardware dependent.</w:t>
      </w:r>
    </w:p>
    <w:p w14:paraId="368EFE7E"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TStorage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6C602E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stNone,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Without storage</w:t>
      </w:r>
    </w:p>
    <w:p w14:paraId="1569938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stConst,</w:t>
      </w:r>
      <w:r w:rsidR="00172A81" w:rsidRPr="006B0D92">
        <w:rPr>
          <w:rFonts w:ascii="Courier New" w:hAnsi="Courier New" w:cs="Courier New"/>
          <w:noProof/>
          <w:color w:val="000000"/>
          <w:sz w:val="20"/>
          <w:lang w:val="en-US"/>
        </w:rPr>
        <w:t xml:space="preserve"> </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E4CC24A"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w:t>
      </w:r>
      <w:r w:rsidR="00650B22" w:rsidRPr="006B0D92">
        <w:rPr>
          <w:rFonts w:ascii="Courier New" w:hAnsi="Courier New" w:cs="Courier New"/>
          <w:noProof/>
          <w:color w:val="000000"/>
          <w:sz w:val="20"/>
          <w:lang w:val="en-US"/>
        </w:rPr>
        <w:t>Fix</w:t>
      </w:r>
      <w:r w:rsidRPr="006B0D92">
        <w:rPr>
          <w:rFonts w:ascii="Courier New" w:hAnsi="Courier New" w:cs="Courier New"/>
          <w:noProof/>
          <w:color w:val="000000"/>
          <w:sz w:val="20"/>
          <w:lang w:val="en-US"/>
        </w:rPr>
        <w:t xml:space="preserve">,  </w:t>
      </w:r>
      <w:r w:rsidR="00650B22"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constant and defined.</w:t>
      </w:r>
    </w:p>
    <w:p w14:paraId="31C63F1D"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stRamVar</w:t>
      </w:r>
      <w:r w:rsidR="00650B22" w:rsidRPr="006B0D92">
        <w:rPr>
          <w:rFonts w:ascii="Courier New" w:hAnsi="Courier New" w:cs="Courier New"/>
          <w:noProof/>
          <w:color w:val="000000"/>
          <w:sz w:val="20"/>
          <w:lang w:val="en-US"/>
        </w:rPr>
        <w:t>Of</w:t>
      </w:r>
      <w:r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obtained reading a variable and offset.</w:t>
      </w:r>
    </w:p>
    <w:p w14:paraId="1D701826"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FF"/>
          <w:sz w:val="20"/>
          <w:lang w:val="en-US"/>
        </w:rPr>
        <w:t xml:space="preserve">    </w:t>
      </w:r>
      <w:r w:rsidRPr="006B0D92">
        <w:rPr>
          <w:rFonts w:ascii="Courier New" w:hAnsi="Courier New" w:cs="Courier New"/>
          <w:noProof/>
          <w:color w:val="000000"/>
          <w:sz w:val="20"/>
          <w:lang w:val="en-US"/>
        </w:rPr>
        <w:t>stRamReg</w:t>
      </w:r>
      <w:r w:rsidRPr="006B0D92">
        <w:rPr>
          <w:rFonts w:ascii="Courier New" w:hAnsi="Courier New" w:cs="Courier New"/>
          <w:noProof/>
          <w:color w:val="0000FF"/>
          <w:sz w:val="20"/>
          <w:lang w:val="en-US"/>
        </w:rPr>
        <w:t>,    //In RAM. Address allocated in Work Register.</w:t>
      </w:r>
    </w:p>
    <w:p w14:paraId="705B30C2"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p>
    <w:p w14:paraId="756A833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stRegister,  </w:t>
      </w:r>
      <w:r w:rsidRPr="006B0D92">
        <w:rPr>
          <w:rFonts w:ascii="Courier New" w:hAnsi="Courier New" w:cs="Courier New"/>
          <w:noProof/>
          <w:color w:val="0000FF"/>
          <w:sz w:val="20"/>
          <w:lang w:val="en-US"/>
        </w:rPr>
        <w:t>//In default registers.</w:t>
      </w:r>
    </w:p>
    <w:p w14:paraId="12383E21"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stRegistA,   </w:t>
      </w:r>
      <w:r w:rsidRPr="006B0D92">
        <w:rPr>
          <w:rFonts w:ascii="Courier New" w:hAnsi="Courier New" w:cs="Courier New"/>
          <w:noProof/>
          <w:color w:val="0000FF"/>
          <w:sz w:val="20"/>
          <w:lang w:val="en-US"/>
        </w:rPr>
        <w:t xml:space="preserve">//In register A.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12B4428C"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stRegistX,   </w:t>
      </w:r>
      <w:r w:rsidRPr="006B0D92">
        <w:rPr>
          <w:rFonts w:ascii="Courier New" w:hAnsi="Courier New" w:cs="Courier New"/>
          <w:noProof/>
          <w:color w:val="0000FF"/>
          <w:sz w:val="20"/>
          <w:lang w:val="en-US"/>
        </w:rPr>
        <w:t xml:space="preserve">//In register X.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28699E1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stRegistY    </w:t>
      </w:r>
      <w:r w:rsidRPr="006B0D92">
        <w:rPr>
          <w:rFonts w:ascii="Courier New" w:hAnsi="Courier New" w:cs="Courier New"/>
          <w:noProof/>
          <w:color w:val="0000FF"/>
          <w:sz w:val="20"/>
          <w:lang w:val="en-US"/>
        </w:rPr>
        <w:t xml:space="preserve">//In register Y.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76E1EEA1" w14:textId="77777777" w:rsidR="00192E87" w:rsidRPr="00B176CB" w:rsidRDefault="00B176CB" w:rsidP="00B176CB">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B176CB">
        <w:rPr>
          <w:rFonts w:ascii="Courier New" w:hAnsi="Courier New" w:cs="Courier New"/>
          <w:b/>
          <w:noProof/>
          <w:color w:val="FF0000"/>
          <w:sz w:val="20"/>
        </w:rPr>
        <w:t>);</w:t>
      </w:r>
    </w:p>
    <w:p w14:paraId="548C8B60" w14:textId="77777777" w:rsidR="00B176CB" w:rsidRDefault="00B176CB" w:rsidP="00B176CB">
      <w:pPr>
        <w:ind w:firstLine="708"/>
        <w:jc w:val="both"/>
      </w:pPr>
    </w:p>
    <w:p w14:paraId="2ECBC981" w14:textId="77777777" w:rsidR="00B176CB" w:rsidRDefault="00B176CB" w:rsidP="00CB3719">
      <w:pPr>
        <w:ind w:firstLine="708"/>
        <w:jc w:val="both"/>
      </w:pPr>
      <w:r>
        <w:t>El almacenamiento es quien define, de forma precisa, cómo se accederá al valor de un operando cuando se ejecute dentro de la CPU destino. Por lo tanto es un concepto que está bastante ligado al hardware de la computadora, y es libre de definirse en concordancia con el diseño del compilador.</w:t>
      </w:r>
    </w:p>
    <w:p w14:paraId="5AFE155B" w14:textId="77777777" w:rsidR="00B176CB" w:rsidRDefault="00B176CB" w:rsidP="00CB3719">
      <w:pPr>
        <w:ind w:firstLine="708"/>
        <w:jc w:val="both"/>
      </w:pPr>
    </w:p>
    <w:p w14:paraId="60862670" w14:textId="77777777" w:rsidR="00B176CB" w:rsidRDefault="00B176CB" w:rsidP="00CB3719">
      <w:pPr>
        <w:ind w:firstLine="708"/>
        <w:jc w:val="both"/>
      </w:pPr>
      <w:r>
        <w:t>Almacenamientos adicionales podrían ser la memoria EEPROM o memoria FLASH, si es que el dispositivo lo soportara.</w:t>
      </w:r>
    </w:p>
    <w:p w14:paraId="157D837C" w14:textId="77777777" w:rsidR="00B176CB" w:rsidRDefault="00B176CB" w:rsidP="00CB3719">
      <w:pPr>
        <w:ind w:firstLine="708"/>
        <w:jc w:val="both"/>
      </w:pPr>
    </w:p>
    <w:p w14:paraId="0B29FC00" w14:textId="77777777" w:rsidR="00D11846" w:rsidRDefault="00D11846" w:rsidP="00CB3719">
      <w:pPr>
        <w:ind w:firstLine="708"/>
        <w:jc w:val="both"/>
      </w:pPr>
      <w:r>
        <w:t>También se podrían definir menos almacenamientos si se quisiera simplificar al compilador</w:t>
      </w:r>
      <w:r w:rsidR="00343CB2">
        <w:t>. Así por ejemplo se podrían suprimir todos los almacenamientos de registro y almacenar todos los resultados en variables, pero esta forma de trabajo no generaría código optimizado.</w:t>
      </w:r>
    </w:p>
    <w:p w14:paraId="64B53835" w14:textId="77777777" w:rsidR="00D11846" w:rsidRDefault="00D11846" w:rsidP="00CB3719">
      <w:pPr>
        <w:ind w:firstLine="708"/>
        <w:jc w:val="both"/>
      </w:pPr>
    </w:p>
    <w:p w14:paraId="173A298A" w14:textId="77777777" w:rsidR="00192E87" w:rsidRDefault="00B176CB" w:rsidP="00CB3719">
      <w:pPr>
        <w:ind w:firstLine="708"/>
        <w:jc w:val="both"/>
      </w:pPr>
      <w:r>
        <w:t>El almacenamiento (campo “</w:t>
      </w:r>
      <w:proofErr w:type="spellStart"/>
      <w:r>
        <w:t>Sto</w:t>
      </w:r>
      <w:proofErr w:type="spellEnd"/>
      <w:r>
        <w:t xml:space="preserve">”) de un operando/expresión, es un concepto independiente, pero relacionado al tipo de operando (campo </w:t>
      </w:r>
      <w:proofErr w:type="spellStart"/>
      <w:r>
        <w:t>opType</w:t>
      </w:r>
      <w:proofErr w:type="spellEnd"/>
      <w:r>
        <w:t>)</w:t>
      </w:r>
      <w:r>
        <w:rPr>
          <w:rStyle w:val="Refdenotaalpie"/>
        </w:rPr>
        <w:footnoteReference w:id="5"/>
      </w:r>
      <w:r>
        <w:t>.</w:t>
      </w:r>
    </w:p>
    <w:p w14:paraId="2D585645" w14:textId="77777777" w:rsidR="00B176CB" w:rsidRDefault="00B176CB" w:rsidP="00CB3719">
      <w:pPr>
        <w:ind w:firstLine="708"/>
        <w:jc w:val="both"/>
      </w:pPr>
    </w:p>
    <w:p w14:paraId="30F26551" w14:textId="77777777" w:rsidR="00B176CB" w:rsidRDefault="00B176CB" w:rsidP="00CB3719">
      <w:pPr>
        <w:ind w:firstLine="708"/>
        <w:jc w:val="both"/>
      </w:pPr>
      <w:r>
        <w:t>La siguiente tabla</w:t>
      </w:r>
      <w:r w:rsidR="00F67008">
        <w:t xml:space="preserve"> </w:t>
      </w:r>
      <w:r w:rsidR="00D11846">
        <w:t xml:space="preserve">muestra </w:t>
      </w:r>
      <w:r w:rsidR="00DA06D4">
        <w:t>los almacenamientos</w:t>
      </w:r>
      <w:r w:rsidR="00D11846">
        <w:t xml:space="preserve"> permitidos para los 3 tipos de operandos:</w:t>
      </w:r>
    </w:p>
    <w:p w14:paraId="5E259C81" w14:textId="77777777" w:rsidR="00B176CB" w:rsidRDefault="00B176CB" w:rsidP="00CB3719">
      <w:pPr>
        <w:ind w:firstLine="708"/>
        <w:jc w:val="both"/>
      </w:pPr>
    </w:p>
    <w:tbl>
      <w:tblPr>
        <w:tblStyle w:val="Tablaconcuadrcula"/>
        <w:tblW w:w="9464" w:type="dxa"/>
        <w:tblLook w:val="04A0" w:firstRow="1" w:lastRow="0" w:firstColumn="1" w:lastColumn="0" w:noHBand="0" w:noVBand="1"/>
      </w:tblPr>
      <w:tblGrid>
        <w:gridCol w:w="1383"/>
        <w:gridCol w:w="1276"/>
        <w:gridCol w:w="1919"/>
        <w:gridCol w:w="2065"/>
        <w:gridCol w:w="2821"/>
      </w:tblGrid>
      <w:tr w:rsidR="009C60F2" w14:paraId="42366848" w14:textId="77777777" w:rsidTr="00B13181">
        <w:tc>
          <w:tcPr>
            <w:tcW w:w="1384" w:type="dxa"/>
          </w:tcPr>
          <w:p w14:paraId="63F1F706" w14:textId="77777777" w:rsidR="009C60F2" w:rsidRPr="00D11846" w:rsidRDefault="009C60F2" w:rsidP="00D11846">
            <w:pPr>
              <w:jc w:val="center"/>
              <w:rPr>
                <w:b/>
              </w:rPr>
            </w:pPr>
            <w:r w:rsidRPr="00D11846">
              <w:rPr>
                <w:b/>
              </w:rPr>
              <w:t>Tipo de Operando</w:t>
            </w:r>
          </w:p>
        </w:tc>
        <w:tc>
          <w:tcPr>
            <w:tcW w:w="1276" w:type="dxa"/>
          </w:tcPr>
          <w:p w14:paraId="549E8C2D" w14:textId="77777777" w:rsidR="009C60F2" w:rsidRPr="00D11846" w:rsidRDefault="009C60F2" w:rsidP="00D11846">
            <w:pPr>
              <w:jc w:val="center"/>
              <w:rPr>
                <w:b/>
              </w:rPr>
            </w:pPr>
            <w:r>
              <w:rPr>
                <w:b/>
              </w:rPr>
              <w:t>Acceso</w:t>
            </w:r>
          </w:p>
        </w:tc>
        <w:tc>
          <w:tcPr>
            <w:tcW w:w="1899" w:type="dxa"/>
          </w:tcPr>
          <w:p w14:paraId="617482DF" w14:textId="77777777" w:rsidR="009C60F2" w:rsidRPr="00D11846" w:rsidRDefault="009C60F2" w:rsidP="00D11846">
            <w:pPr>
              <w:jc w:val="center"/>
              <w:rPr>
                <w:b/>
              </w:rPr>
            </w:pPr>
            <w:r w:rsidRPr="00D11846">
              <w:rPr>
                <w:b/>
              </w:rPr>
              <w:t>Almacenamiento</w:t>
            </w:r>
          </w:p>
        </w:tc>
        <w:tc>
          <w:tcPr>
            <w:tcW w:w="2070" w:type="dxa"/>
          </w:tcPr>
          <w:p w14:paraId="4DCD8DC3" w14:textId="77777777" w:rsidR="009C60F2" w:rsidRDefault="009C60F2" w:rsidP="009C60F2">
            <w:pPr>
              <w:jc w:val="center"/>
              <w:rPr>
                <w:b/>
              </w:rPr>
            </w:pPr>
            <w:r>
              <w:rPr>
                <w:b/>
              </w:rPr>
              <w:t>El valor se almacena en</w:t>
            </w:r>
          </w:p>
        </w:tc>
        <w:tc>
          <w:tcPr>
            <w:tcW w:w="2835" w:type="dxa"/>
          </w:tcPr>
          <w:p w14:paraId="61C44921" w14:textId="77777777" w:rsidR="009C60F2" w:rsidRPr="00D11846" w:rsidRDefault="009C60F2" w:rsidP="00D11846">
            <w:pPr>
              <w:jc w:val="center"/>
              <w:rPr>
                <w:b/>
              </w:rPr>
            </w:pPr>
            <w:r>
              <w:rPr>
                <w:b/>
              </w:rPr>
              <w:t>Ejemplo</w:t>
            </w:r>
          </w:p>
        </w:tc>
      </w:tr>
      <w:tr w:rsidR="009C60F2" w14:paraId="46A7874D" w14:textId="77777777" w:rsidTr="00B13181">
        <w:tc>
          <w:tcPr>
            <w:tcW w:w="1384" w:type="dxa"/>
          </w:tcPr>
          <w:p w14:paraId="3C4B5E36" w14:textId="77777777" w:rsidR="009C60F2" w:rsidRDefault="009C60F2" w:rsidP="00CB3719">
            <w:pPr>
              <w:jc w:val="both"/>
            </w:pPr>
            <w:proofErr w:type="spellStart"/>
            <w:r w:rsidRPr="00D11846">
              <w:t>otVariab</w:t>
            </w:r>
            <w:proofErr w:type="spellEnd"/>
          </w:p>
        </w:tc>
        <w:tc>
          <w:tcPr>
            <w:tcW w:w="1276" w:type="dxa"/>
          </w:tcPr>
          <w:p w14:paraId="3269FF1B" w14:textId="77777777" w:rsidR="009C60F2" w:rsidRDefault="009C60F2" w:rsidP="00CB3719">
            <w:pPr>
              <w:jc w:val="both"/>
            </w:pPr>
            <w:proofErr w:type="spellStart"/>
            <w:r w:rsidRPr="00D11846">
              <w:t>read</w:t>
            </w:r>
            <w:proofErr w:type="spellEnd"/>
            <w:r w:rsidRPr="00D11846">
              <w:t>/</w:t>
            </w:r>
            <w:proofErr w:type="spellStart"/>
            <w:r w:rsidRPr="00D11846">
              <w:t>write</w:t>
            </w:r>
            <w:proofErr w:type="spellEnd"/>
          </w:p>
        </w:tc>
        <w:tc>
          <w:tcPr>
            <w:tcW w:w="1899" w:type="dxa"/>
          </w:tcPr>
          <w:p w14:paraId="276C7F35" w14:textId="77777777" w:rsidR="009C60F2" w:rsidRDefault="009C60F2" w:rsidP="00D11846">
            <w:pPr>
              <w:jc w:val="both"/>
            </w:pPr>
            <w:proofErr w:type="spellStart"/>
            <w:r>
              <w:t>stRamFix</w:t>
            </w:r>
            <w:proofErr w:type="spellEnd"/>
          </w:p>
          <w:p w14:paraId="0858EA46" w14:textId="77777777" w:rsidR="009C60F2" w:rsidRDefault="009C60F2" w:rsidP="00D11846">
            <w:pPr>
              <w:jc w:val="both"/>
            </w:pPr>
            <w:proofErr w:type="spellStart"/>
            <w:r>
              <w:t>stRamVarOf</w:t>
            </w:r>
            <w:proofErr w:type="spellEnd"/>
          </w:p>
          <w:p w14:paraId="562046FC" w14:textId="77777777" w:rsidR="009C60F2" w:rsidRDefault="009C60F2" w:rsidP="00D11846">
            <w:pPr>
              <w:jc w:val="both"/>
            </w:pPr>
            <w:proofErr w:type="spellStart"/>
            <w:r>
              <w:t>stRegister</w:t>
            </w:r>
            <w:proofErr w:type="spellEnd"/>
          </w:p>
          <w:p w14:paraId="2F501D4C" w14:textId="77777777" w:rsidR="009C60F2" w:rsidRDefault="009C60F2" w:rsidP="00D11846">
            <w:pPr>
              <w:jc w:val="both"/>
            </w:pPr>
            <w:proofErr w:type="spellStart"/>
            <w:r>
              <w:t>stRegistA</w:t>
            </w:r>
            <w:proofErr w:type="spellEnd"/>
          </w:p>
          <w:p w14:paraId="2F80A7BB" w14:textId="77777777" w:rsidR="009C60F2" w:rsidRDefault="009C60F2" w:rsidP="00D11846">
            <w:pPr>
              <w:jc w:val="both"/>
            </w:pPr>
            <w:proofErr w:type="spellStart"/>
            <w:r>
              <w:t>stRegistX</w:t>
            </w:r>
            <w:proofErr w:type="spellEnd"/>
          </w:p>
          <w:p w14:paraId="75AF7078" w14:textId="77777777" w:rsidR="009C60F2" w:rsidRDefault="009C60F2" w:rsidP="00D11846">
            <w:pPr>
              <w:jc w:val="both"/>
            </w:pPr>
            <w:proofErr w:type="spellStart"/>
            <w:r>
              <w:t>stRegistY</w:t>
            </w:r>
            <w:proofErr w:type="spellEnd"/>
          </w:p>
        </w:tc>
        <w:tc>
          <w:tcPr>
            <w:tcW w:w="2070" w:type="dxa"/>
          </w:tcPr>
          <w:p w14:paraId="667AACFE" w14:textId="77777777" w:rsidR="009C60F2" w:rsidRPr="006B0D92" w:rsidRDefault="009C60F2" w:rsidP="009C60F2">
            <w:pPr>
              <w:jc w:val="both"/>
              <w:rPr>
                <w:lang w:val="en-US"/>
              </w:rPr>
            </w:pPr>
            <w:r w:rsidRPr="006B0D92">
              <w:rPr>
                <w:lang w:val="en-US"/>
              </w:rPr>
              <w:t>RAM</w:t>
            </w:r>
          </w:p>
          <w:p w14:paraId="0B4B80CA" w14:textId="77777777" w:rsidR="009C60F2" w:rsidRPr="006B0D92" w:rsidRDefault="009C60F2" w:rsidP="009C60F2">
            <w:pPr>
              <w:jc w:val="both"/>
              <w:rPr>
                <w:lang w:val="en-US"/>
              </w:rPr>
            </w:pPr>
            <w:r w:rsidRPr="006B0D92">
              <w:rPr>
                <w:lang w:val="en-US"/>
              </w:rPr>
              <w:t>RAM</w:t>
            </w:r>
          </w:p>
          <w:p w14:paraId="6A988A2A" w14:textId="77777777" w:rsidR="009C60F2" w:rsidRPr="006B0D92" w:rsidRDefault="009C60F2" w:rsidP="009C60F2">
            <w:pPr>
              <w:jc w:val="both"/>
              <w:rPr>
                <w:lang w:val="en-US"/>
              </w:rPr>
            </w:pPr>
            <w:proofErr w:type="spellStart"/>
            <w:r w:rsidRPr="006B0D92">
              <w:rPr>
                <w:lang w:val="en-US"/>
              </w:rPr>
              <w:t>Registro</w:t>
            </w:r>
            <w:proofErr w:type="spellEnd"/>
            <w:r w:rsidRPr="006B0D92">
              <w:rPr>
                <w:lang w:val="en-US"/>
              </w:rPr>
              <w:t>/RAM</w:t>
            </w:r>
          </w:p>
          <w:p w14:paraId="78F963B7" w14:textId="77777777" w:rsidR="009C60F2" w:rsidRPr="006B0D92" w:rsidRDefault="009C60F2" w:rsidP="009C60F2">
            <w:pPr>
              <w:jc w:val="both"/>
              <w:rPr>
                <w:lang w:val="en-US"/>
              </w:rPr>
            </w:pPr>
            <w:proofErr w:type="spellStart"/>
            <w:r w:rsidRPr="006B0D92">
              <w:rPr>
                <w:lang w:val="en-US"/>
              </w:rPr>
              <w:t>Registro</w:t>
            </w:r>
            <w:proofErr w:type="spellEnd"/>
          </w:p>
          <w:p w14:paraId="12736A5B" w14:textId="77777777" w:rsidR="009C60F2" w:rsidRPr="006B0D92" w:rsidRDefault="009C60F2" w:rsidP="009C60F2">
            <w:pPr>
              <w:jc w:val="both"/>
              <w:rPr>
                <w:lang w:val="en-US"/>
              </w:rPr>
            </w:pPr>
            <w:proofErr w:type="spellStart"/>
            <w:r w:rsidRPr="006B0D92">
              <w:rPr>
                <w:lang w:val="en-US"/>
              </w:rPr>
              <w:t>Registro</w:t>
            </w:r>
            <w:proofErr w:type="spellEnd"/>
          </w:p>
          <w:p w14:paraId="70C3D6BC" w14:textId="77777777" w:rsidR="009C60F2" w:rsidRDefault="009C60F2" w:rsidP="009C60F2">
            <w:pPr>
              <w:jc w:val="both"/>
            </w:pPr>
            <w:r>
              <w:t>Registro</w:t>
            </w:r>
          </w:p>
        </w:tc>
        <w:tc>
          <w:tcPr>
            <w:tcW w:w="2835" w:type="dxa"/>
          </w:tcPr>
          <w:p w14:paraId="2411D48C" w14:textId="77777777" w:rsidR="009C60F2" w:rsidRDefault="009C60F2" w:rsidP="009C60F2">
            <w:pPr>
              <w:jc w:val="both"/>
            </w:pPr>
            <w:r>
              <w:t>x := a;</w:t>
            </w:r>
          </w:p>
          <w:p w14:paraId="5B13C836" w14:textId="77777777" w:rsidR="009C60F2" w:rsidRDefault="009C60F2" w:rsidP="009C60F2">
            <w:pPr>
              <w:jc w:val="both"/>
            </w:pPr>
            <w:r>
              <w:t>x := a[x];</w:t>
            </w:r>
          </w:p>
          <w:p w14:paraId="20F4B927" w14:textId="77777777" w:rsidR="009C60F2" w:rsidRDefault="009C60F2" w:rsidP="009C60F2">
            <w:pPr>
              <w:jc w:val="both"/>
            </w:pPr>
            <w:r>
              <w:t xml:space="preserve">x := </w:t>
            </w:r>
            <w:proofErr w:type="spellStart"/>
            <w:r>
              <w:t>func</w:t>
            </w:r>
            <w:proofErr w:type="spellEnd"/>
            <w:r>
              <w:t>(</w:t>
            </w:r>
            <w:proofErr w:type="spellStart"/>
            <w:r>
              <w:t>a,b</w:t>
            </w:r>
            <w:proofErr w:type="spellEnd"/>
            <w:r>
              <w:t>);</w:t>
            </w:r>
          </w:p>
          <w:p w14:paraId="676FD878" w14:textId="77777777" w:rsidR="009C60F2" w:rsidRDefault="009C60F2" w:rsidP="009C60F2">
            <w:pPr>
              <w:jc w:val="both"/>
            </w:pPr>
            <w:r>
              <w:t xml:space="preserve">x := </w:t>
            </w:r>
            <w:proofErr w:type="spellStart"/>
            <w:r>
              <w:t>registerVar</w:t>
            </w:r>
            <w:proofErr w:type="spellEnd"/>
            <w:r>
              <w:t>;</w:t>
            </w:r>
          </w:p>
          <w:p w14:paraId="48D0627D" w14:textId="77777777" w:rsidR="009C60F2" w:rsidRDefault="009C60F2" w:rsidP="009C60F2">
            <w:pPr>
              <w:jc w:val="both"/>
            </w:pPr>
            <w:r>
              <w:t xml:space="preserve">x := </w:t>
            </w:r>
            <w:proofErr w:type="spellStart"/>
            <w:r>
              <w:t>registerVar</w:t>
            </w:r>
            <w:proofErr w:type="spellEnd"/>
            <w:r>
              <w:t>;</w:t>
            </w:r>
          </w:p>
          <w:p w14:paraId="7D5F28A7" w14:textId="77777777" w:rsidR="009C60F2" w:rsidRDefault="009C60F2" w:rsidP="009C60F2">
            <w:pPr>
              <w:jc w:val="both"/>
            </w:pPr>
            <w:r>
              <w:t xml:space="preserve">x := </w:t>
            </w:r>
            <w:proofErr w:type="spellStart"/>
            <w:r>
              <w:t>registerVar</w:t>
            </w:r>
            <w:proofErr w:type="spellEnd"/>
            <w:r>
              <w:t>;</w:t>
            </w:r>
          </w:p>
        </w:tc>
      </w:tr>
      <w:tr w:rsidR="009C60F2" w14:paraId="7000E20C" w14:textId="77777777" w:rsidTr="00B13181">
        <w:tc>
          <w:tcPr>
            <w:tcW w:w="1384" w:type="dxa"/>
          </w:tcPr>
          <w:p w14:paraId="23FE7FE6" w14:textId="77777777" w:rsidR="009C60F2" w:rsidRDefault="009C60F2" w:rsidP="00CB3719">
            <w:pPr>
              <w:jc w:val="both"/>
            </w:pPr>
            <w:proofErr w:type="spellStart"/>
            <w:r w:rsidRPr="00D11846">
              <w:t>otConst</w:t>
            </w:r>
            <w:proofErr w:type="spellEnd"/>
          </w:p>
        </w:tc>
        <w:tc>
          <w:tcPr>
            <w:tcW w:w="1276" w:type="dxa"/>
          </w:tcPr>
          <w:p w14:paraId="757D55BF" w14:textId="77777777" w:rsidR="009C60F2" w:rsidRDefault="009C60F2" w:rsidP="00CB3719">
            <w:pPr>
              <w:jc w:val="both"/>
            </w:pPr>
            <w:proofErr w:type="spellStart"/>
            <w:r>
              <w:t>read</w:t>
            </w:r>
            <w:proofErr w:type="spellEnd"/>
          </w:p>
        </w:tc>
        <w:tc>
          <w:tcPr>
            <w:tcW w:w="1899" w:type="dxa"/>
          </w:tcPr>
          <w:p w14:paraId="644F6D41" w14:textId="77777777" w:rsidR="009C60F2" w:rsidRDefault="009C60F2" w:rsidP="00CB3719">
            <w:pPr>
              <w:jc w:val="both"/>
            </w:pPr>
            <w:proofErr w:type="spellStart"/>
            <w:r w:rsidRPr="00D11846">
              <w:t>stConsta</w:t>
            </w:r>
            <w:proofErr w:type="spellEnd"/>
          </w:p>
          <w:p w14:paraId="561F53F8" w14:textId="77777777" w:rsidR="009C60F2" w:rsidRDefault="009C60F2" w:rsidP="00CB3719">
            <w:pPr>
              <w:jc w:val="both"/>
            </w:pPr>
            <w:proofErr w:type="spellStart"/>
            <w:r>
              <w:t>stRamFix</w:t>
            </w:r>
            <w:proofErr w:type="spellEnd"/>
          </w:p>
        </w:tc>
        <w:tc>
          <w:tcPr>
            <w:tcW w:w="2070" w:type="dxa"/>
          </w:tcPr>
          <w:p w14:paraId="0AE52684" w14:textId="77777777" w:rsidR="009C60F2" w:rsidRDefault="009C60F2" w:rsidP="009C60F2">
            <w:pPr>
              <w:jc w:val="both"/>
            </w:pPr>
            <w:r>
              <w:t>Compilador</w:t>
            </w:r>
          </w:p>
          <w:p w14:paraId="14034C21" w14:textId="77777777" w:rsidR="009C60F2" w:rsidRDefault="009C60F2" w:rsidP="009C60F2">
            <w:pPr>
              <w:jc w:val="both"/>
            </w:pPr>
            <w:r>
              <w:t>RAM</w:t>
            </w:r>
          </w:p>
        </w:tc>
        <w:tc>
          <w:tcPr>
            <w:tcW w:w="2835" w:type="dxa"/>
          </w:tcPr>
          <w:p w14:paraId="5D8C4DFA" w14:textId="77777777" w:rsidR="009C60F2" w:rsidRDefault="009C60F2" w:rsidP="009C60F2">
            <w:pPr>
              <w:jc w:val="both"/>
            </w:pPr>
            <w:r>
              <w:t>c = 1234;</w:t>
            </w:r>
          </w:p>
          <w:p w14:paraId="6A984E4D" w14:textId="77777777" w:rsidR="009C60F2" w:rsidRPr="00D11846" w:rsidRDefault="009C60F2" w:rsidP="009C60F2">
            <w:pPr>
              <w:jc w:val="both"/>
            </w:pPr>
            <w:r>
              <w:t>c = 'Hola';</w:t>
            </w:r>
          </w:p>
        </w:tc>
      </w:tr>
      <w:tr w:rsidR="009C60F2" w14:paraId="0F032DC0" w14:textId="77777777" w:rsidTr="00B13181">
        <w:tc>
          <w:tcPr>
            <w:tcW w:w="1384" w:type="dxa"/>
          </w:tcPr>
          <w:p w14:paraId="6CECCCC9" w14:textId="3120A349" w:rsidR="009C60F2" w:rsidRDefault="00430A3D" w:rsidP="00CB3719">
            <w:pPr>
              <w:jc w:val="both"/>
            </w:pPr>
            <w:proofErr w:type="spellStart"/>
            <w:r w:rsidRPr="00430A3D">
              <w:t>otFunct</w:t>
            </w:r>
            <w:proofErr w:type="spellEnd"/>
          </w:p>
        </w:tc>
        <w:tc>
          <w:tcPr>
            <w:tcW w:w="1276" w:type="dxa"/>
          </w:tcPr>
          <w:p w14:paraId="5379208C" w14:textId="77777777" w:rsidR="009C60F2" w:rsidRDefault="009C60F2" w:rsidP="00CB3719">
            <w:pPr>
              <w:jc w:val="both"/>
            </w:pPr>
            <w:proofErr w:type="spellStart"/>
            <w:r>
              <w:t>read</w:t>
            </w:r>
            <w:proofErr w:type="spellEnd"/>
          </w:p>
        </w:tc>
        <w:tc>
          <w:tcPr>
            <w:tcW w:w="1899" w:type="dxa"/>
          </w:tcPr>
          <w:p w14:paraId="68E2797E" w14:textId="77777777" w:rsidR="009C60F2" w:rsidRDefault="009C60F2" w:rsidP="00D11846">
            <w:pPr>
              <w:jc w:val="both"/>
            </w:pPr>
            <w:proofErr w:type="spellStart"/>
            <w:r>
              <w:t>stRegister</w:t>
            </w:r>
            <w:proofErr w:type="spellEnd"/>
          </w:p>
          <w:p w14:paraId="535BC06C" w14:textId="77777777" w:rsidR="009C60F2" w:rsidRDefault="009C60F2" w:rsidP="00D11846">
            <w:pPr>
              <w:jc w:val="both"/>
            </w:pPr>
            <w:proofErr w:type="spellStart"/>
            <w:r>
              <w:t>stRegistA</w:t>
            </w:r>
            <w:proofErr w:type="spellEnd"/>
          </w:p>
          <w:p w14:paraId="01F1CD6C" w14:textId="77777777" w:rsidR="009C60F2" w:rsidRDefault="009C60F2" w:rsidP="00D11846">
            <w:pPr>
              <w:jc w:val="both"/>
            </w:pPr>
            <w:proofErr w:type="spellStart"/>
            <w:r>
              <w:t>stRegistX</w:t>
            </w:r>
            <w:proofErr w:type="spellEnd"/>
          </w:p>
          <w:p w14:paraId="34626813" w14:textId="77777777" w:rsidR="009C60F2" w:rsidRDefault="009C60F2" w:rsidP="00D11846">
            <w:pPr>
              <w:jc w:val="both"/>
            </w:pPr>
            <w:proofErr w:type="spellStart"/>
            <w:r>
              <w:t>stRegistY</w:t>
            </w:r>
            <w:proofErr w:type="spellEnd"/>
          </w:p>
        </w:tc>
        <w:tc>
          <w:tcPr>
            <w:tcW w:w="2070" w:type="dxa"/>
          </w:tcPr>
          <w:p w14:paraId="3E3F7174" w14:textId="77777777" w:rsidR="009C60F2" w:rsidRDefault="009C60F2" w:rsidP="009C60F2">
            <w:pPr>
              <w:jc w:val="both"/>
            </w:pPr>
            <w:r>
              <w:t>Registro/RAM</w:t>
            </w:r>
          </w:p>
          <w:p w14:paraId="22F043BD" w14:textId="77777777" w:rsidR="009C60F2" w:rsidRDefault="009C60F2" w:rsidP="009C60F2">
            <w:pPr>
              <w:jc w:val="both"/>
            </w:pPr>
            <w:r>
              <w:t>Registro</w:t>
            </w:r>
          </w:p>
          <w:p w14:paraId="76635FE8" w14:textId="77777777" w:rsidR="009C60F2" w:rsidRDefault="009C60F2" w:rsidP="009C60F2">
            <w:pPr>
              <w:jc w:val="both"/>
            </w:pPr>
            <w:r>
              <w:t>Registro</w:t>
            </w:r>
          </w:p>
          <w:p w14:paraId="5D63349A" w14:textId="77777777" w:rsidR="009C60F2" w:rsidRDefault="009C60F2" w:rsidP="009C60F2">
            <w:pPr>
              <w:jc w:val="both"/>
            </w:pPr>
            <w:r>
              <w:t>Registro</w:t>
            </w:r>
          </w:p>
        </w:tc>
        <w:tc>
          <w:tcPr>
            <w:tcW w:w="2835" w:type="dxa"/>
          </w:tcPr>
          <w:p w14:paraId="41E5D262" w14:textId="77777777" w:rsidR="009C60F2" w:rsidRDefault="009C60F2" w:rsidP="009C60F2">
            <w:pPr>
              <w:jc w:val="both"/>
            </w:pPr>
            <w:r>
              <w:t xml:space="preserve">x := </w:t>
            </w:r>
            <w:proofErr w:type="spellStart"/>
            <w:r>
              <w:t>func</w:t>
            </w:r>
            <w:proofErr w:type="spellEnd"/>
            <w:r>
              <w:t>(a);</w:t>
            </w:r>
          </w:p>
          <w:p w14:paraId="28C4DCA9" w14:textId="77777777" w:rsidR="009C60F2" w:rsidRDefault="009C60F2" w:rsidP="009C60F2">
            <w:pPr>
              <w:jc w:val="both"/>
            </w:pPr>
            <w:r>
              <w:t xml:space="preserve">x := </w:t>
            </w:r>
            <w:proofErr w:type="spellStart"/>
            <w:r>
              <w:t>func</w:t>
            </w:r>
            <w:proofErr w:type="spellEnd"/>
            <w:r>
              <w:t>(a);</w:t>
            </w:r>
          </w:p>
          <w:p w14:paraId="2351F7D1" w14:textId="77777777" w:rsidR="009C60F2" w:rsidRDefault="009C60F2" w:rsidP="009C60F2">
            <w:pPr>
              <w:jc w:val="both"/>
            </w:pPr>
            <w:r>
              <w:t xml:space="preserve">x := </w:t>
            </w:r>
            <w:proofErr w:type="spellStart"/>
            <w:r>
              <w:t>func</w:t>
            </w:r>
            <w:proofErr w:type="spellEnd"/>
            <w:r>
              <w:t>(a);</w:t>
            </w:r>
          </w:p>
          <w:p w14:paraId="1A9CDE27" w14:textId="77777777" w:rsidR="009C60F2" w:rsidRDefault="009C60F2" w:rsidP="009C60F2">
            <w:pPr>
              <w:jc w:val="both"/>
            </w:pPr>
            <w:r>
              <w:t xml:space="preserve">x := </w:t>
            </w:r>
            <w:proofErr w:type="spellStart"/>
            <w:r>
              <w:t>func</w:t>
            </w:r>
            <w:proofErr w:type="spellEnd"/>
            <w:r>
              <w:t>(a);</w:t>
            </w:r>
          </w:p>
        </w:tc>
      </w:tr>
    </w:tbl>
    <w:p w14:paraId="07FEDF58" w14:textId="77777777" w:rsidR="00CB3719" w:rsidRDefault="00CB3719" w:rsidP="00CB3719">
      <w:pPr>
        <w:ind w:firstLine="708"/>
        <w:jc w:val="both"/>
      </w:pPr>
    </w:p>
    <w:p w14:paraId="57CAD61C" w14:textId="5BF90EDB" w:rsidR="00D11846" w:rsidRDefault="00D11846" w:rsidP="00CB3719">
      <w:pPr>
        <w:ind w:firstLine="708"/>
        <w:jc w:val="both"/>
      </w:pPr>
      <w:r>
        <w:t xml:space="preserve">Las </w:t>
      </w:r>
      <w:r w:rsidR="00343CB2">
        <w:t>variables</w:t>
      </w:r>
      <w:r>
        <w:t xml:space="preserve"> son quienes soportan mayor cantidad de almacenamiento</w:t>
      </w:r>
      <w:r w:rsidR="00343CB2">
        <w:t xml:space="preserve"> y comparten algunos de estos con los operandos </w:t>
      </w:r>
      <w:proofErr w:type="spellStart"/>
      <w:r w:rsidR="00430A3D" w:rsidRPr="00430A3D">
        <w:t>otFunct</w:t>
      </w:r>
      <w:proofErr w:type="spellEnd"/>
      <w:r w:rsidR="00343CB2">
        <w:t>.</w:t>
      </w:r>
      <w:r w:rsidR="00DA06D4">
        <w:t xml:space="preserve"> Por lo tanto, ver solo el almacenamiento no es suficiente para dilucidar si un elemento es una variable o el resultado de un función/expresión.</w:t>
      </w:r>
    </w:p>
    <w:p w14:paraId="1B84D148" w14:textId="77777777" w:rsidR="00D11846" w:rsidRDefault="00D11846" w:rsidP="00CB3719">
      <w:pPr>
        <w:ind w:firstLine="708"/>
        <w:jc w:val="both"/>
      </w:pPr>
    </w:p>
    <w:p w14:paraId="515D7A37" w14:textId="77777777" w:rsidR="00CB3719" w:rsidRPr="00142D17" w:rsidRDefault="00CB3719" w:rsidP="00CB3719">
      <w:pPr>
        <w:ind w:firstLine="708"/>
        <w:jc w:val="both"/>
      </w:pPr>
      <w:r w:rsidRPr="00142D17">
        <w:t xml:space="preserve">Para cada almacenamiento, </w:t>
      </w:r>
      <w:proofErr w:type="spellStart"/>
      <w:r w:rsidR="00142D17" w:rsidRPr="00142D17">
        <w:t>TEleExpress</w:t>
      </w:r>
      <w:proofErr w:type="spellEnd"/>
      <w:r w:rsidRPr="00142D17">
        <w:t xml:space="preserve"> tiene campos especiales para trabajar con el operando. Por ejemplo, si se trata de una constante numérica, su valor se lee con el campo “</w:t>
      </w:r>
      <w:proofErr w:type="spellStart"/>
      <w:r w:rsidR="00142D17">
        <w:t>value</w:t>
      </w:r>
      <w:proofErr w:type="spellEnd"/>
      <w:r w:rsidRPr="00142D17">
        <w:t>”.</w:t>
      </w:r>
    </w:p>
    <w:p w14:paraId="0A267FA1" w14:textId="77777777" w:rsidR="00CB3719" w:rsidRPr="00142D17" w:rsidRDefault="00CB3719" w:rsidP="00CB3719">
      <w:pPr>
        <w:ind w:firstLine="708"/>
        <w:jc w:val="both"/>
      </w:pPr>
    </w:p>
    <w:p w14:paraId="01FAE955" w14:textId="77777777" w:rsidR="00CB3719" w:rsidRPr="004D1A03" w:rsidRDefault="00142D17" w:rsidP="00CB3719">
      <w:pPr>
        <w:ind w:firstLine="708"/>
        <w:jc w:val="both"/>
      </w:pPr>
      <w:r>
        <w:lastRenderedPageBreak/>
        <w:t xml:space="preserve">El </w:t>
      </w:r>
      <w:r w:rsidR="00CB3719" w:rsidRPr="00142D17">
        <w:t xml:space="preserve">almacenamiento </w:t>
      </w:r>
      <w:proofErr w:type="spellStart"/>
      <w:r w:rsidR="00CB3719" w:rsidRPr="004D1A03">
        <w:t>st</w:t>
      </w:r>
      <w:r w:rsidRPr="004D1A03">
        <w:t>RamVarOf</w:t>
      </w:r>
      <w:proofErr w:type="spellEnd"/>
      <w:r w:rsidR="00CB3719" w:rsidRPr="004D1A03">
        <w:t xml:space="preserve">, se </w:t>
      </w:r>
      <w:r w:rsidRPr="004D1A03">
        <w:t xml:space="preserve">creó </w:t>
      </w:r>
      <w:r w:rsidR="00CB3719" w:rsidRPr="004D1A03">
        <w:t xml:space="preserve">únicamente para dar soporte a los arreglos y punteros. Si el lenguaje a implementar no contara con estas estructuras, </w:t>
      </w:r>
      <w:r w:rsidRPr="004D1A03">
        <w:t>se puede prescindir de este almacenamiento</w:t>
      </w:r>
      <w:r w:rsidR="00CB3719" w:rsidRPr="004D1A03">
        <w:t>.</w:t>
      </w:r>
    </w:p>
    <w:p w14:paraId="11D60AF1" w14:textId="77777777" w:rsidR="00CB3719" w:rsidRDefault="00CB3719" w:rsidP="00CB3719">
      <w:pPr>
        <w:ind w:firstLine="708"/>
        <w:jc w:val="both"/>
      </w:pPr>
    </w:p>
    <w:p w14:paraId="5B6E87B5" w14:textId="77777777" w:rsidR="00CB3719" w:rsidRDefault="00575B2D" w:rsidP="00BA3D06">
      <w:pPr>
        <w:pStyle w:val="Ttulo3"/>
      </w:pPr>
      <w:bookmarkStart w:id="58" w:name="_Toc97411909"/>
      <w:r>
        <w:t>Almacenamiento</w:t>
      </w:r>
      <w:r w:rsidR="00CB3719">
        <w:t xml:space="preserve"> </w:t>
      </w:r>
      <w:proofErr w:type="spellStart"/>
      <w:r w:rsidR="00CB3719">
        <w:t>stConst</w:t>
      </w:r>
      <w:bookmarkEnd w:id="58"/>
      <w:proofErr w:type="spellEnd"/>
    </w:p>
    <w:p w14:paraId="3A591886" w14:textId="77777777" w:rsidR="00CB3719" w:rsidRDefault="00CB3719" w:rsidP="00CB3719">
      <w:pPr>
        <w:ind w:firstLine="708"/>
        <w:jc w:val="both"/>
      </w:pPr>
    </w:p>
    <w:p w14:paraId="070EAA7E" w14:textId="77777777" w:rsidR="00CB3719" w:rsidRDefault="00CB3719" w:rsidP="00CB3719">
      <w:pPr>
        <w:ind w:firstLine="708"/>
        <w:jc w:val="both"/>
      </w:pPr>
      <w:r>
        <w:t xml:space="preserve">Un Operando </w:t>
      </w:r>
      <w:r w:rsidR="00575B2D">
        <w:t xml:space="preserve">con almacenamiento </w:t>
      </w:r>
      <w:proofErr w:type="spellStart"/>
      <w:r>
        <w:t>stConst</w:t>
      </w:r>
      <w:proofErr w:type="spellEnd"/>
      <w:r>
        <w:t xml:space="preserve"> se refiere a una constante, y representa a un valor de cualquier tipo, que no cambiará durante la ejecución del programa.</w:t>
      </w:r>
    </w:p>
    <w:p w14:paraId="58AF6722" w14:textId="77777777" w:rsidR="00CB3719" w:rsidRDefault="00CB3719" w:rsidP="00CB3719">
      <w:pPr>
        <w:ind w:firstLine="708"/>
        <w:jc w:val="both"/>
      </w:pPr>
    </w:p>
    <w:p w14:paraId="5C146881" w14:textId="77777777" w:rsidR="00CB3719" w:rsidRDefault="00575B2D" w:rsidP="00CB3719">
      <w:pPr>
        <w:ind w:firstLine="708"/>
        <w:jc w:val="both"/>
      </w:pPr>
      <w:r>
        <w:t xml:space="preserve">Las expresiones que se manejan como </w:t>
      </w:r>
      <w:proofErr w:type="spellStart"/>
      <w:r>
        <w:t>stConst</w:t>
      </w:r>
      <w:proofErr w:type="spellEnd"/>
      <w:r>
        <w:t xml:space="preserve"> son</w:t>
      </w:r>
      <w:r w:rsidR="00CB3719">
        <w:t>:</w:t>
      </w:r>
    </w:p>
    <w:p w14:paraId="15F9FEF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394F43B7" w14:textId="77777777" w:rsidTr="00A30852">
        <w:tc>
          <w:tcPr>
            <w:tcW w:w="3510" w:type="dxa"/>
          </w:tcPr>
          <w:p w14:paraId="32B65AD6" w14:textId="77777777" w:rsidR="00CB3719" w:rsidRDefault="00CB3719" w:rsidP="00A30852">
            <w:pPr>
              <w:jc w:val="both"/>
            </w:pPr>
            <w:r>
              <w:t>Constantes Literales</w:t>
            </w:r>
          </w:p>
        </w:tc>
        <w:tc>
          <w:tcPr>
            <w:tcW w:w="6012" w:type="dxa"/>
          </w:tcPr>
          <w:p w14:paraId="18C7A42D" w14:textId="77777777" w:rsidR="00CB3719" w:rsidRDefault="00CB3719" w:rsidP="00A30852">
            <w:pPr>
              <w:jc w:val="both"/>
            </w:pPr>
            <w:r>
              <w:t>Son las que se definen en la misma expresión. Por ejemplo:</w:t>
            </w:r>
          </w:p>
          <w:p w14:paraId="3DF2236C" w14:textId="77777777" w:rsidR="00CB3719" w:rsidRDefault="00CB3719" w:rsidP="00A30852">
            <w:pPr>
              <w:jc w:val="both"/>
            </w:pPr>
            <w:r>
              <w:t xml:space="preserve">  123</w:t>
            </w:r>
          </w:p>
          <w:p w14:paraId="0D45AE3E" w14:textId="77777777" w:rsidR="00CB3719" w:rsidRDefault="00CB3719" w:rsidP="00A30852">
            <w:pPr>
              <w:jc w:val="both"/>
            </w:pPr>
            <w:r>
              <w:t xml:space="preserve">  True</w:t>
            </w:r>
          </w:p>
          <w:p w14:paraId="453A495B" w14:textId="77777777" w:rsidR="00CB3719" w:rsidRDefault="00CB3719" w:rsidP="00A30852">
            <w:pPr>
              <w:jc w:val="both"/>
            </w:pPr>
            <w:r>
              <w:t xml:space="preserve">  $3FFFF</w:t>
            </w:r>
          </w:p>
          <w:p w14:paraId="681CF0D0" w14:textId="77777777" w:rsidR="00CB3719" w:rsidRDefault="00CB3719" w:rsidP="00A30852">
            <w:pPr>
              <w:jc w:val="both"/>
            </w:pPr>
            <w:r>
              <w:t xml:space="preserve">  'A'</w:t>
            </w:r>
          </w:p>
        </w:tc>
      </w:tr>
      <w:tr w:rsidR="00CB3719" w14:paraId="3537B6B2" w14:textId="77777777" w:rsidTr="00A30852">
        <w:tc>
          <w:tcPr>
            <w:tcW w:w="3510" w:type="dxa"/>
          </w:tcPr>
          <w:p w14:paraId="30E58964" w14:textId="77777777" w:rsidR="00CB3719" w:rsidRDefault="00CB3719" w:rsidP="00A30852">
            <w:pPr>
              <w:jc w:val="both"/>
            </w:pPr>
            <w:r>
              <w:t>Constantes con identificador</w:t>
            </w:r>
          </w:p>
        </w:tc>
        <w:tc>
          <w:tcPr>
            <w:tcW w:w="6012" w:type="dxa"/>
          </w:tcPr>
          <w:p w14:paraId="70D486DC" w14:textId="77777777" w:rsidR="00CB3719" w:rsidRDefault="00CB3719" w:rsidP="00A30852">
            <w:pPr>
              <w:jc w:val="both"/>
            </w:pPr>
            <w:r>
              <w:t>Son los identificadores que se han definido como constantes, mediante una declaración, por ejemplo:</w:t>
            </w:r>
          </w:p>
          <w:p w14:paraId="24469558" w14:textId="77777777" w:rsidR="00CB3719" w:rsidRDefault="00CB3719" w:rsidP="00A30852">
            <w:pPr>
              <w:jc w:val="both"/>
            </w:pPr>
            <w:r>
              <w:t>CONST</w:t>
            </w:r>
          </w:p>
          <w:p w14:paraId="42DC0857" w14:textId="77777777" w:rsidR="00CB3719" w:rsidRDefault="00CB3719" w:rsidP="00A30852">
            <w:pPr>
              <w:jc w:val="both"/>
            </w:pPr>
            <w:r>
              <w:t xml:space="preserve">  VALOR_UNO = 1;</w:t>
            </w:r>
          </w:p>
          <w:p w14:paraId="0E38D45D" w14:textId="77777777" w:rsidR="00CB3719" w:rsidRDefault="00CB3719" w:rsidP="00A30852">
            <w:pPr>
              <w:jc w:val="both"/>
            </w:pPr>
            <w:r>
              <w:t xml:space="preserve">  CAR_A = 'A'; </w:t>
            </w:r>
          </w:p>
        </w:tc>
      </w:tr>
      <w:tr w:rsidR="00CB3719" w14:paraId="6AAA849B" w14:textId="77777777" w:rsidTr="00A30852">
        <w:tc>
          <w:tcPr>
            <w:tcW w:w="3510" w:type="dxa"/>
          </w:tcPr>
          <w:p w14:paraId="3568AC5F" w14:textId="77777777" w:rsidR="00CB3719" w:rsidRDefault="00CB3719" w:rsidP="00A30852">
            <w:pPr>
              <w:jc w:val="both"/>
            </w:pPr>
            <w:r>
              <w:t>Expresiones constantes</w:t>
            </w:r>
          </w:p>
        </w:tc>
        <w:tc>
          <w:tcPr>
            <w:tcW w:w="6012" w:type="dxa"/>
          </w:tcPr>
          <w:p w14:paraId="0BA98CF6" w14:textId="77777777" w:rsidR="00CB3719" w:rsidRDefault="00CB3719" w:rsidP="00A30852">
            <w:pPr>
              <w:jc w:val="both"/>
            </w:pPr>
            <w:r>
              <w:t>Son las expresiones que dan como resultado valores constantes, por ejemplo:</w:t>
            </w:r>
          </w:p>
          <w:p w14:paraId="029161AF" w14:textId="77777777" w:rsidR="00CB3719" w:rsidRDefault="00CB3719" w:rsidP="00A30852">
            <w:pPr>
              <w:jc w:val="both"/>
            </w:pPr>
            <w:r>
              <w:t xml:space="preserve">  1+1</w:t>
            </w:r>
          </w:p>
          <w:p w14:paraId="1E5D1F6A" w14:textId="77777777" w:rsidR="00CB3719" w:rsidRDefault="00CB3719" w:rsidP="00A30852">
            <w:pPr>
              <w:jc w:val="both"/>
            </w:pPr>
            <w:r>
              <w:t xml:space="preserve">  (VALOR_UNO + 5)</w:t>
            </w:r>
          </w:p>
          <w:p w14:paraId="758AD8C2" w14:textId="77777777" w:rsidR="00CB3719" w:rsidRDefault="00CB3719" w:rsidP="00A30852">
            <w:pPr>
              <w:jc w:val="both"/>
            </w:pPr>
            <w:r>
              <w:t xml:space="preserve">  $00 and x</w:t>
            </w:r>
          </w:p>
        </w:tc>
      </w:tr>
    </w:tbl>
    <w:p w14:paraId="2AAE3182" w14:textId="77777777" w:rsidR="00CB3719" w:rsidRDefault="00CB3719" w:rsidP="00CB3719">
      <w:pPr>
        <w:ind w:firstLine="708"/>
        <w:jc w:val="both"/>
      </w:pPr>
    </w:p>
    <w:p w14:paraId="77AE2416" w14:textId="77777777" w:rsidR="00CB3719" w:rsidRDefault="00CB3719" w:rsidP="00CB3719">
      <w:pPr>
        <w:ind w:firstLine="708"/>
        <w:jc w:val="both"/>
      </w:pPr>
      <w:r>
        <w:t xml:space="preserve">Todos estos casos, se representan como un operando de </w:t>
      </w:r>
      <w:r w:rsidR="006978F8">
        <w:t>almacenamiento</w:t>
      </w:r>
      <w:r>
        <w:t xml:space="preserve"> “</w:t>
      </w:r>
      <w:proofErr w:type="spellStart"/>
      <w:r>
        <w:t>stConst</w:t>
      </w:r>
      <w:proofErr w:type="spellEnd"/>
      <w:r>
        <w:t>”, y se comportan de forma similar, dentro del compilador.</w:t>
      </w:r>
    </w:p>
    <w:p w14:paraId="6EAB545A" w14:textId="77777777" w:rsidR="00CB3719" w:rsidRDefault="00CB3719" w:rsidP="00CB3719">
      <w:pPr>
        <w:ind w:firstLine="708"/>
        <w:jc w:val="both"/>
      </w:pPr>
    </w:p>
    <w:p w14:paraId="3DD00458" w14:textId="77777777" w:rsidR="00CB3719" w:rsidRDefault="00CB3719" w:rsidP="00CB3719">
      <w:pPr>
        <w:ind w:firstLine="708"/>
        <w:jc w:val="both"/>
      </w:pPr>
      <w:r>
        <w:t>El compilador siempre tratará de manejar expresiones del almacenamiento más simple, que es “</w:t>
      </w:r>
      <w:proofErr w:type="spellStart"/>
      <w:r>
        <w:t>stConst</w:t>
      </w:r>
      <w:proofErr w:type="spellEnd"/>
      <w:r>
        <w:t xml:space="preserve">”, por eso si puede simplificar expresiones a un tipo constante (como “$00 AND x”), </w:t>
      </w:r>
      <w:proofErr w:type="spellStart"/>
      <w:r>
        <w:t>aún</w:t>
      </w:r>
      <w:proofErr w:type="spellEnd"/>
      <w:r>
        <w:t xml:space="preserve"> cuando sean muy complejas, lo hará.</w:t>
      </w:r>
    </w:p>
    <w:p w14:paraId="7043835A" w14:textId="77777777" w:rsidR="00CB3719" w:rsidRDefault="00CB3719" w:rsidP="00CB3719">
      <w:pPr>
        <w:ind w:firstLine="708"/>
        <w:jc w:val="both"/>
      </w:pPr>
    </w:p>
    <w:p w14:paraId="6912F64C" w14:textId="77777777" w:rsidR="00CB3719" w:rsidRDefault="00CB3719" w:rsidP="00CB3719">
      <w:pPr>
        <w:ind w:firstLine="708"/>
        <w:jc w:val="both"/>
      </w:pPr>
      <w:r>
        <w:t>En general, se puede decir que las constantes no se almacenan en la memoria del CPU, y solo se cargan con su valor literal cuando son llamadas en las expresiones.</w:t>
      </w:r>
    </w:p>
    <w:p w14:paraId="177FC350" w14:textId="77777777" w:rsidR="00CB3719" w:rsidRDefault="00CB3719" w:rsidP="00CB3719">
      <w:pPr>
        <w:ind w:firstLine="708"/>
        <w:jc w:val="both"/>
      </w:pPr>
    </w:p>
    <w:p w14:paraId="1B7497A6" w14:textId="77777777" w:rsidR="00CB3719" w:rsidRDefault="00CB3719" w:rsidP="00CB3719">
      <w:pPr>
        <w:ind w:firstLine="708"/>
        <w:jc w:val="both"/>
      </w:pPr>
      <w:r>
        <w:t xml:space="preserve">Consideremos, por ejemplo, la siguiente </w:t>
      </w:r>
      <w:proofErr w:type="spellStart"/>
      <w:r>
        <w:t>subexpresión</w:t>
      </w:r>
      <w:proofErr w:type="spellEnd"/>
      <w:r>
        <w:t>:</w:t>
      </w:r>
    </w:p>
    <w:p w14:paraId="62EA8EFF" w14:textId="77777777" w:rsidR="00CB3719" w:rsidRDefault="00CB3719" w:rsidP="00CB3719">
      <w:pPr>
        <w:ind w:firstLine="708"/>
        <w:jc w:val="both"/>
      </w:pPr>
    </w:p>
    <w:p w14:paraId="5B7CC8B7" w14:textId="77777777" w:rsidR="00CB3719" w:rsidRDefault="00CB3719" w:rsidP="00CB3719">
      <w:pPr>
        <w:ind w:firstLine="708"/>
        <w:jc w:val="both"/>
      </w:pPr>
      <w:r>
        <w:t xml:space="preserve">x + VALOR_UNO </w:t>
      </w:r>
    </w:p>
    <w:p w14:paraId="5D2D0CE4" w14:textId="77777777" w:rsidR="00CB3719" w:rsidRDefault="00CB3719" w:rsidP="00CB3719">
      <w:pPr>
        <w:ind w:firstLine="708"/>
        <w:jc w:val="both"/>
      </w:pPr>
    </w:p>
    <w:p w14:paraId="24545CB3" w14:textId="77777777" w:rsidR="00CB3719" w:rsidRDefault="00CB3719" w:rsidP="00CB3719">
      <w:pPr>
        <w:ind w:firstLine="708"/>
        <w:jc w:val="both"/>
      </w:pPr>
      <w:r>
        <w:t>La constante VALOR_UNO, no ocupa memoria y solo se carga en los registros cuando se requiere operar sobre él.</w:t>
      </w:r>
    </w:p>
    <w:p w14:paraId="5374F8A5" w14:textId="77777777" w:rsidR="00CB3719" w:rsidRDefault="00CB3719" w:rsidP="00CB3719">
      <w:pPr>
        <w:ind w:firstLine="708"/>
        <w:jc w:val="both"/>
      </w:pPr>
    </w:p>
    <w:p w14:paraId="4973C5EE" w14:textId="77777777" w:rsidR="00CB3719" w:rsidRDefault="00CB3719" w:rsidP="00CB3719">
      <w:pPr>
        <w:ind w:firstLine="708"/>
        <w:jc w:val="both"/>
      </w:pPr>
      <w:r>
        <w:lastRenderedPageBreak/>
        <w:t>Sin embargo, existen casos en que una constante si se cargará en memoria como una estructura ordenada, como el caso de un arreglo constante, cuando se accede a través de una variable o expresión.</w:t>
      </w:r>
    </w:p>
    <w:p w14:paraId="797D1C31" w14:textId="77777777" w:rsidR="00CB3719" w:rsidRDefault="00CB3719" w:rsidP="00CB3719">
      <w:pPr>
        <w:ind w:firstLine="708"/>
        <w:jc w:val="both"/>
      </w:pPr>
    </w:p>
    <w:p w14:paraId="4FAF70BF" w14:textId="77777777" w:rsidR="00CB3719" w:rsidRDefault="00CB3719" w:rsidP="00CB3719">
      <w:pPr>
        <w:ind w:firstLine="708"/>
        <w:jc w:val="both"/>
      </w:pPr>
      <w:r>
        <w:t>Un ejemplo de este caso, es el siguiente código:</w:t>
      </w:r>
    </w:p>
    <w:p w14:paraId="18852D6D" w14:textId="77777777" w:rsidR="00CB3719" w:rsidRDefault="00CB3719" w:rsidP="00CB3719">
      <w:pPr>
        <w:ind w:firstLine="708"/>
        <w:jc w:val="both"/>
      </w:pPr>
    </w:p>
    <w:p w14:paraId="482C6080" w14:textId="77777777" w:rsidR="00CB3719" w:rsidRDefault="00CB3719" w:rsidP="00CB3719">
      <w:pPr>
        <w:ind w:firstLine="708"/>
        <w:jc w:val="both"/>
      </w:pPr>
      <w:proofErr w:type="spellStart"/>
      <w:r>
        <w:t>arreglo_constante</w:t>
      </w:r>
      <w:proofErr w:type="spellEnd"/>
      <w:r>
        <w:t>[i]</w:t>
      </w:r>
    </w:p>
    <w:p w14:paraId="697EE74A" w14:textId="77777777" w:rsidR="00CB3719" w:rsidRDefault="00CB3719" w:rsidP="00CB3719">
      <w:pPr>
        <w:ind w:firstLine="708"/>
        <w:jc w:val="both"/>
      </w:pPr>
    </w:p>
    <w:p w14:paraId="447BE517" w14:textId="77777777" w:rsidR="00CB3719" w:rsidRDefault="00CB3719" w:rsidP="00CB3719">
      <w:pPr>
        <w:ind w:firstLine="708"/>
        <w:jc w:val="both"/>
      </w:pPr>
      <w:r>
        <w:t>Aquí, a pesar de que “</w:t>
      </w:r>
      <w:proofErr w:type="spellStart"/>
      <w:r>
        <w:t>arreglo_constante</w:t>
      </w:r>
      <w:proofErr w:type="spellEnd"/>
      <w:r>
        <w:t>”, es una constante, requerirá que se cree una estructura en memoria (puede ser RAM o FLASH) y código, que de acuerdo con el valor de “i”</w:t>
      </w:r>
      <w:r w:rsidR="006978F8">
        <w:t>, devuelva un ítem del arreglo.</w:t>
      </w:r>
    </w:p>
    <w:p w14:paraId="601069B6" w14:textId="77777777" w:rsidR="006978F8" w:rsidRDefault="006978F8" w:rsidP="00CB3719">
      <w:pPr>
        <w:ind w:firstLine="708"/>
        <w:jc w:val="both"/>
      </w:pPr>
    </w:p>
    <w:p w14:paraId="70B45A75" w14:textId="77777777" w:rsidR="006978F8" w:rsidRDefault="006978F8" w:rsidP="00CB3719">
      <w:pPr>
        <w:ind w:firstLine="708"/>
        <w:jc w:val="both"/>
      </w:pPr>
      <w:r>
        <w:t xml:space="preserve">Las constantes de este tipo tendrán almacenamiento </w:t>
      </w:r>
      <w:proofErr w:type="spellStart"/>
      <w:r>
        <w:t>stRamFix</w:t>
      </w:r>
      <w:proofErr w:type="spellEnd"/>
      <w:r>
        <w:t>.</w:t>
      </w:r>
    </w:p>
    <w:p w14:paraId="51FF378F" w14:textId="77777777" w:rsidR="00CB3719" w:rsidRDefault="00CB3719" w:rsidP="00CB3719">
      <w:pPr>
        <w:ind w:firstLine="708"/>
        <w:jc w:val="both"/>
      </w:pPr>
    </w:p>
    <w:p w14:paraId="470348EF" w14:textId="7939DFAE" w:rsidR="00CB3719" w:rsidRDefault="00BA3D06" w:rsidP="00BA3D06">
      <w:r>
        <w:t>CAMPOS DE ACCESO</w:t>
      </w:r>
    </w:p>
    <w:p w14:paraId="6411C673" w14:textId="77777777" w:rsidR="00CB3719" w:rsidRPr="004A569F" w:rsidRDefault="00CB3719" w:rsidP="00CB3719"/>
    <w:tbl>
      <w:tblPr>
        <w:tblStyle w:val="Tablaconcuadrcula"/>
        <w:tblW w:w="0" w:type="auto"/>
        <w:tblLook w:val="04A0" w:firstRow="1" w:lastRow="0" w:firstColumn="1" w:lastColumn="0" w:noHBand="0" w:noVBand="1"/>
      </w:tblPr>
      <w:tblGrid>
        <w:gridCol w:w="2235"/>
        <w:gridCol w:w="7287"/>
      </w:tblGrid>
      <w:tr w:rsidR="00CB3719" w14:paraId="37A217DF" w14:textId="77777777" w:rsidTr="00A30852">
        <w:tc>
          <w:tcPr>
            <w:tcW w:w="2235" w:type="dxa"/>
          </w:tcPr>
          <w:p w14:paraId="18F70A83" w14:textId="77777777" w:rsidR="00CB3719" w:rsidRDefault="00CB3719" w:rsidP="00A30852">
            <w:pPr>
              <w:jc w:val="both"/>
            </w:pPr>
            <w:r>
              <w:t>TIPO:</w:t>
            </w:r>
          </w:p>
        </w:tc>
        <w:tc>
          <w:tcPr>
            <w:tcW w:w="7287" w:type="dxa"/>
          </w:tcPr>
          <w:p w14:paraId="585B0A2C" w14:textId="77777777" w:rsidR="00CB3719" w:rsidRDefault="00CB3719" w:rsidP="006978F8">
            <w:pPr>
              <w:jc w:val="both"/>
            </w:pPr>
            <w:r>
              <w:t xml:space="preserve">Se lee en el campo </w:t>
            </w:r>
            <w:proofErr w:type="spellStart"/>
            <w:r w:rsidR="006978F8" w:rsidRPr="006978F8">
              <w:t>TEleExpress</w:t>
            </w:r>
            <w:r>
              <w:t>.Typ</w:t>
            </w:r>
            <w:proofErr w:type="spellEnd"/>
            <w:r>
              <w:t>.</w:t>
            </w:r>
          </w:p>
        </w:tc>
      </w:tr>
      <w:tr w:rsidR="00CB3719" w14:paraId="536DD0E2" w14:textId="77777777" w:rsidTr="00A30852">
        <w:tc>
          <w:tcPr>
            <w:tcW w:w="2235" w:type="dxa"/>
          </w:tcPr>
          <w:p w14:paraId="607A9057" w14:textId="77777777" w:rsidR="00CB3719" w:rsidRDefault="00CB3719" w:rsidP="00A30852">
            <w:pPr>
              <w:jc w:val="both"/>
            </w:pPr>
            <w:r>
              <w:t>VALOR:</w:t>
            </w:r>
          </w:p>
        </w:tc>
        <w:tc>
          <w:tcPr>
            <w:tcW w:w="7287" w:type="dxa"/>
          </w:tcPr>
          <w:p w14:paraId="59003AA3" w14:textId="77777777" w:rsidR="00CB3719" w:rsidRDefault="00CB3719" w:rsidP="00A30852">
            <w:pPr>
              <w:jc w:val="both"/>
            </w:pPr>
            <w:r>
              <w:t xml:space="preserve">Se lee en el campo </w:t>
            </w:r>
            <w:proofErr w:type="spellStart"/>
            <w:r w:rsidR="006978F8" w:rsidRPr="006978F8">
              <w:t>TEleExpress</w:t>
            </w:r>
            <w:r>
              <w:t>.</w:t>
            </w:r>
            <w:r w:rsidR="00142D17">
              <w:t>value</w:t>
            </w:r>
            <w:proofErr w:type="spellEnd"/>
            <w:r>
              <w:t>.</w:t>
            </w:r>
          </w:p>
          <w:p w14:paraId="78D661AB" w14:textId="77777777" w:rsidR="00CB3719" w:rsidRDefault="00CB3719" w:rsidP="00A30852">
            <w:pPr>
              <w:jc w:val="both"/>
            </w:pPr>
          </w:p>
        </w:tc>
      </w:tr>
    </w:tbl>
    <w:p w14:paraId="36F3605E" w14:textId="77777777" w:rsidR="00CB3719" w:rsidRDefault="00CB3719" w:rsidP="00CB3719">
      <w:pPr>
        <w:ind w:firstLine="708"/>
        <w:jc w:val="both"/>
      </w:pPr>
    </w:p>
    <w:p w14:paraId="31C4D010" w14:textId="77777777" w:rsidR="00CB3719" w:rsidRDefault="006978F8" w:rsidP="00CB3719">
      <w:pPr>
        <w:ind w:firstLine="708"/>
        <w:jc w:val="both"/>
      </w:pPr>
      <w:r>
        <w:t>“</w:t>
      </w:r>
      <w:proofErr w:type="spellStart"/>
      <w:r w:rsidR="00CB3719">
        <w:t>Typ</w:t>
      </w:r>
      <w:proofErr w:type="spellEnd"/>
      <w:r>
        <w:t>”</w:t>
      </w:r>
      <w:r w:rsidR="00CB3719">
        <w:t xml:space="preserve"> es necesario por cuanto </w:t>
      </w:r>
      <w:r w:rsidR="00142D17">
        <w:t>“</w:t>
      </w:r>
      <w:proofErr w:type="spellStart"/>
      <w:r w:rsidR="00142D17">
        <w:t>value</w:t>
      </w:r>
      <w:proofErr w:type="spellEnd"/>
      <w:r w:rsidR="00142D17">
        <w:t>”</w:t>
      </w:r>
      <w:r w:rsidR="00CB3719">
        <w:t>, es solo un contenedor de valores, pero no indica el tipo de dato.</w:t>
      </w:r>
    </w:p>
    <w:p w14:paraId="666ECE73" w14:textId="77777777" w:rsidR="00CB3719" w:rsidRDefault="00CB3719" w:rsidP="00CB3719">
      <w:pPr>
        <w:ind w:firstLine="708"/>
        <w:jc w:val="both"/>
      </w:pPr>
    </w:p>
    <w:p w14:paraId="43F30D69" w14:textId="77777777" w:rsidR="00CB3719" w:rsidRDefault="00CB3719" w:rsidP="00CB3719">
      <w:pPr>
        <w:ind w:firstLine="708"/>
        <w:jc w:val="both"/>
      </w:pPr>
      <w:r>
        <w:t xml:space="preserve">En este </w:t>
      </w:r>
      <w:r w:rsidR="006978F8">
        <w:t>caso</w:t>
      </w:r>
      <w:r>
        <w:t xml:space="preserve">, </w:t>
      </w:r>
      <w:proofErr w:type="spellStart"/>
      <w:r w:rsidR="006978F8" w:rsidRPr="006978F8">
        <w:t>TEleExpress</w:t>
      </w:r>
      <w:proofErr w:type="spellEnd"/>
      <w:r>
        <w:t>, se comporta como un contenedor para los posibles valores de una constante.</w:t>
      </w:r>
    </w:p>
    <w:p w14:paraId="5E5643BE" w14:textId="77777777" w:rsidR="00CB3719" w:rsidRDefault="00CB3719" w:rsidP="00CB3719">
      <w:pPr>
        <w:ind w:firstLine="708"/>
        <w:jc w:val="both"/>
      </w:pPr>
    </w:p>
    <w:p w14:paraId="2E71BE9E" w14:textId="77777777" w:rsidR="00575B2D" w:rsidRDefault="00575B2D" w:rsidP="00BA3D06">
      <w:pPr>
        <w:pStyle w:val="Ttulo3"/>
      </w:pPr>
      <w:bookmarkStart w:id="59" w:name="_Toc97411910"/>
      <w:r>
        <w:t xml:space="preserve">Almacenamiento </w:t>
      </w:r>
      <w:proofErr w:type="spellStart"/>
      <w:r w:rsidRPr="00575B2D">
        <w:t>stRamFix</w:t>
      </w:r>
      <w:bookmarkEnd w:id="59"/>
      <w:proofErr w:type="spellEnd"/>
    </w:p>
    <w:p w14:paraId="5CAA9122" w14:textId="77777777" w:rsidR="00575B2D" w:rsidRDefault="00575B2D" w:rsidP="00575B2D">
      <w:pPr>
        <w:ind w:firstLine="708"/>
        <w:jc w:val="both"/>
      </w:pPr>
    </w:p>
    <w:p w14:paraId="168EA81C" w14:textId="77777777" w:rsidR="00575B2D" w:rsidRDefault="00575B2D" w:rsidP="00575B2D">
      <w:pPr>
        <w:ind w:firstLine="708"/>
        <w:jc w:val="both"/>
      </w:pPr>
      <w:r>
        <w:t xml:space="preserve">Los operandos con almacenamiento </w:t>
      </w:r>
      <w:proofErr w:type="spellStart"/>
      <w:r w:rsidRPr="00575B2D">
        <w:t>stRamFix</w:t>
      </w:r>
      <w:proofErr w:type="spellEnd"/>
      <w:r>
        <w:t xml:space="preserve"> representan principalmente a las variables comunes que manejamos en un programa. Se definen como valores que están almacenado en algún lugar (fijo) de la memoria RAM del microcontrolador o microprocesador.</w:t>
      </w:r>
    </w:p>
    <w:p w14:paraId="79D3FD14" w14:textId="77777777" w:rsidR="00575B2D" w:rsidRDefault="00575B2D" w:rsidP="00575B2D">
      <w:pPr>
        <w:ind w:firstLine="708"/>
        <w:jc w:val="both"/>
      </w:pPr>
    </w:p>
    <w:p w14:paraId="54A0F056" w14:textId="77777777" w:rsidR="00575B2D" w:rsidRDefault="00575B2D" w:rsidP="00575B2D">
      <w:pPr>
        <w:ind w:firstLine="708"/>
        <w:jc w:val="both"/>
      </w:pPr>
      <w:r>
        <w:t xml:space="preserve">Los operandos </w:t>
      </w:r>
      <w:proofErr w:type="spellStart"/>
      <w:r w:rsidR="00133FB7" w:rsidRPr="001F0AA5">
        <w:t>st</w:t>
      </w:r>
      <w:r w:rsidR="00133FB7">
        <w:t>RamFix</w:t>
      </w:r>
      <w:proofErr w:type="spellEnd"/>
      <w:r>
        <w:t>, pueden ser:</w:t>
      </w:r>
    </w:p>
    <w:p w14:paraId="3D30E7B0" w14:textId="77777777" w:rsidR="00575B2D" w:rsidRDefault="00575B2D" w:rsidP="00575B2D">
      <w:pPr>
        <w:ind w:firstLine="708"/>
        <w:jc w:val="both"/>
      </w:pPr>
    </w:p>
    <w:p w14:paraId="1835199D" w14:textId="77777777" w:rsidR="00575B2D" w:rsidRPr="004A569F" w:rsidRDefault="00575B2D" w:rsidP="00575B2D"/>
    <w:tbl>
      <w:tblPr>
        <w:tblStyle w:val="Tablaconcuadrcula"/>
        <w:tblW w:w="0" w:type="auto"/>
        <w:tblLook w:val="04A0" w:firstRow="1" w:lastRow="0" w:firstColumn="1" w:lastColumn="0" w:noHBand="0" w:noVBand="1"/>
      </w:tblPr>
      <w:tblGrid>
        <w:gridCol w:w="2235"/>
        <w:gridCol w:w="7287"/>
      </w:tblGrid>
      <w:tr w:rsidR="00575B2D" w14:paraId="433478AA" w14:textId="77777777" w:rsidTr="008D4A1D">
        <w:tc>
          <w:tcPr>
            <w:tcW w:w="2235" w:type="dxa"/>
          </w:tcPr>
          <w:p w14:paraId="48246B3C" w14:textId="77777777" w:rsidR="00575B2D" w:rsidRDefault="00575B2D" w:rsidP="008D4A1D">
            <w:pPr>
              <w:jc w:val="both"/>
            </w:pPr>
            <w:r>
              <w:t>Variables comunes</w:t>
            </w:r>
          </w:p>
        </w:tc>
        <w:tc>
          <w:tcPr>
            <w:tcW w:w="7287" w:type="dxa"/>
          </w:tcPr>
          <w:p w14:paraId="3832B669" w14:textId="77777777" w:rsidR="00575B2D" w:rsidRDefault="00575B2D" w:rsidP="008D4A1D">
            <w:pPr>
              <w:jc w:val="both"/>
            </w:pPr>
            <w:r>
              <w:t>Variables de cualquier tipo, Como:</w:t>
            </w:r>
          </w:p>
          <w:p w14:paraId="0C8CBD47" w14:textId="77777777" w:rsidR="00575B2D" w:rsidRDefault="00575B2D" w:rsidP="00A65629">
            <w:pPr>
              <w:pStyle w:val="Prrafodelista"/>
              <w:numPr>
                <w:ilvl w:val="0"/>
                <w:numId w:val="22"/>
              </w:numPr>
              <w:jc w:val="both"/>
            </w:pPr>
            <w:r>
              <w:t>Var1</w:t>
            </w:r>
          </w:p>
          <w:p w14:paraId="0E460C30" w14:textId="77777777" w:rsidR="00575B2D" w:rsidRDefault="00575B2D" w:rsidP="00A65629">
            <w:pPr>
              <w:pStyle w:val="Prrafodelista"/>
              <w:numPr>
                <w:ilvl w:val="0"/>
                <w:numId w:val="22"/>
              </w:numPr>
              <w:jc w:val="both"/>
            </w:pPr>
            <w:proofErr w:type="spellStart"/>
            <w:r>
              <w:t>variable_larga</w:t>
            </w:r>
            <w:proofErr w:type="spellEnd"/>
          </w:p>
          <w:p w14:paraId="304E342D" w14:textId="77777777" w:rsidR="00575B2D" w:rsidRDefault="00575B2D" w:rsidP="008D4A1D">
            <w:pPr>
              <w:jc w:val="both"/>
            </w:pPr>
            <w:r>
              <w:t>Estas variables tienen una dirección fija determinada el momento de reservar espacio en memoria.</w:t>
            </w:r>
          </w:p>
        </w:tc>
      </w:tr>
    </w:tbl>
    <w:p w14:paraId="4F05F530" w14:textId="77777777" w:rsidR="00575B2D" w:rsidRDefault="00575B2D" w:rsidP="00575B2D">
      <w:pPr>
        <w:ind w:firstLine="708"/>
        <w:jc w:val="both"/>
      </w:pPr>
    </w:p>
    <w:p w14:paraId="27C66F02" w14:textId="569CC818" w:rsidR="00575B2D" w:rsidRDefault="00BA3D06" w:rsidP="00575B2D">
      <w:pPr>
        <w:ind w:firstLine="708"/>
        <w:jc w:val="both"/>
      </w:pPr>
      <w:r>
        <w:t>CAMPOS DE ACCESO</w:t>
      </w:r>
    </w:p>
    <w:p w14:paraId="57B535E8" w14:textId="77777777" w:rsidR="00BA3D06" w:rsidRDefault="00BA3D06" w:rsidP="00575B2D">
      <w:pPr>
        <w:ind w:firstLine="708"/>
        <w:jc w:val="both"/>
      </w:pPr>
    </w:p>
    <w:tbl>
      <w:tblPr>
        <w:tblStyle w:val="Tablaconcuadrcula"/>
        <w:tblW w:w="0" w:type="auto"/>
        <w:tblLook w:val="04A0" w:firstRow="1" w:lastRow="0" w:firstColumn="1" w:lastColumn="0" w:noHBand="0" w:noVBand="1"/>
      </w:tblPr>
      <w:tblGrid>
        <w:gridCol w:w="2235"/>
        <w:gridCol w:w="7287"/>
      </w:tblGrid>
      <w:tr w:rsidR="00575B2D" w14:paraId="0CFAE1AE" w14:textId="77777777" w:rsidTr="008D4A1D">
        <w:tc>
          <w:tcPr>
            <w:tcW w:w="2235" w:type="dxa"/>
          </w:tcPr>
          <w:p w14:paraId="029D778C" w14:textId="77777777" w:rsidR="00575B2D" w:rsidRDefault="00575B2D" w:rsidP="008D4A1D">
            <w:pPr>
              <w:jc w:val="both"/>
            </w:pPr>
            <w:r>
              <w:t>TIPO:</w:t>
            </w:r>
          </w:p>
        </w:tc>
        <w:tc>
          <w:tcPr>
            <w:tcW w:w="7287" w:type="dxa"/>
          </w:tcPr>
          <w:p w14:paraId="6DFFE4D6" w14:textId="77777777" w:rsidR="00575B2D" w:rsidRDefault="00575B2D" w:rsidP="008D4A1D">
            <w:pPr>
              <w:jc w:val="both"/>
            </w:pPr>
            <w:r>
              <w:t xml:space="preserve">Se lee en el campo </w:t>
            </w:r>
            <w:proofErr w:type="spellStart"/>
            <w:r w:rsidRPr="006978F8">
              <w:t>TEleExpress</w:t>
            </w:r>
            <w:r>
              <w:t>.Typ</w:t>
            </w:r>
            <w:proofErr w:type="spellEnd"/>
            <w:r>
              <w:t>.</w:t>
            </w:r>
          </w:p>
        </w:tc>
      </w:tr>
      <w:tr w:rsidR="00575B2D" w14:paraId="69E85417" w14:textId="77777777" w:rsidTr="008D4A1D">
        <w:tc>
          <w:tcPr>
            <w:tcW w:w="2235" w:type="dxa"/>
          </w:tcPr>
          <w:p w14:paraId="0FB0850A" w14:textId="77777777" w:rsidR="00575B2D" w:rsidRDefault="00575B2D" w:rsidP="008D4A1D">
            <w:pPr>
              <w:jc w:val="both"/>
            </w:pPr>
            <w:r>
              <w:t>VALOR:</w:t>
            </w:r>
          </w:p>
        </w:tc>
        <w:tc>
          <w:tcPr>
            <w:tcW w:w="7287" w:type="dxa"/>
          </w:tcPr>
          <w:p w14:paraId="01EC8649" w14:textId="77777777" w:rsidR="00575B2D" w:rsidRDefault="00575B2D" w:rsidP="008D4A1D">
            <w:pPr>
              <w:jc w:val="both"/>
            </w:pPr>
            <w:r>
              <w:t>Se lee en la RAM en la dirección correspondiente.</w:t>
            </w:r>
          </w:p>
        </w:tc>
      </w:tr>
      <w:tr w:rsidR="00575B2D" w14:paraId="50BE4B8E" w14:textId="77777777" w:rsidTr="008D4A1D">
        <w:tc>
          <w:tcPr>
            <w:tcW w:w="2235" w:type="dxa"/>
          </w:tcPr>
          <w:p w14:paraId="10EEF1B1" w14:textId="77777777" w:rsidR="00575B2D" w:rsidRDefault="00575B2D" w:rsidP="008D4A1D">
            <w:pPr>
              <w:jc w:val="both"/>
            </w:pPr>
            <w:r>
              <w:t>DIRECCIÓN</w:t>
            </w:r>
            <w:r w:rsidR="007B6457">
              <w:t>:</w:t>
            </w:r>
          </w:p>
        </w:tc>
        <w:tc>
          <w:tcPr>
            <w:tcW w:w="7287" w:type="dxa"/>
          </w:tcPr>
          <w:p w14:paraId="39BADD08" w14:textId="77777777" w:rsidR="00575B2D" w:rsidRDefault="00575B2D" w:rsidP="007B6457">
            <w:pPr>
              <w:jc w:val="both"/>
            </w:pPr>
            <w:r>
              <w:t xml:space="preserve">Se lee de </w:t>
            </w:r>
            <w:proofErr w:type="spellStart"/>
            <w:r w:rsidRPr="006978F8">
              <w:t>TEleExpress</w:t>
            </w:r>
            <w:r>
              <w:t>.</w:t>
            </w:r>
            <w:r w:rsidR="007B6457">
              <w:t>rv</w:t>
            </w:r>
            <w:r>
              <w:t>ar.</w:t>
            </w:r>
            <w:r w:rsidRPr="006C72B9">
              <w:t>addr</w:t>
            </w:r>
            <w:proofErr w:type="spellEnd"/>
          </w:p>
        </w:tc>
      </w:tr>
    </w:tbl>
    <w:p w14:paraId="2F6563A6" w14:textId="77777777" w:rsidR="00575B2D" w:rsidRDefault="00575B2D" w:rsidP="00575B2D">
      <w:pPr>
        <w:ind w:firstLine="708"/>
        <w:jc w:val="both"/>
      </w:pPr>
    </w:p>
    <w:p w14:paraId="5FACA1B5" w14:textId="77777777" w:rsidR="00575B2D" w:rsidRDefault="00575B2D" w:rsidP="00575B2D">
      <w:pPr>
        <w:ind w:firstLine="708"/>
        <w:jc w:val="both"/>
      </w:pPr>
      <w:r>
        <w:t xml:space="preserve">El campo </w:t>
      </w:r>
      <w:r w:rsidR="007B6457">
        <w:t>“</w:t>
      </w:r>
      <w:proofErr w:type="spellStart"/>
      <w:r w:rsidR="007B6457">
        <w:t>rv</w:t>
      </w:r>
      <w:r>
        <w:t>ar</w:t>
      </w:r>
      <w:proofErr w:type="spellEnd"/>
      <w:r w:rsidR="007B6457">
        <w:t>”</w:t>
      </w:r>
      <w:r>
        <w:t xml:space="preserve"> es usa un objeto </w:t>
      </w:r>
      <w:proofErr w:type="spellStart"/>
      <w:r>
        <w:t>TEleVarDec</w:t>
      </w:r>
      <w:proofErr w:type="spellEnd"/>
      <w:r>
        <w:t xml:space="preserve">, que es un tipo de elemento de la sintaxis, y que es la clase que representa a una variable. </w:t>
      </w:r>
    </w:p>
    <w:p w14:paraId="7CC484C0" w14:textId="77777777" w:rsidR="00575B2D" w:rsidRDefault="00575B2D" w:rsidP="00575B2D">
      <w:pPr>
        <w:ind w:firstLine="708"/>
        <w:jc w:val="both"/>
      </w:pPr>
    </w:p>
    <w:p w14:paraId="1A25BE73" w14:textId="77777777" w:rsidR="00575B2D" w:rsidRDefault="00575B2D" w:rsidP="00575B2D">
      <w:pPr>
        <w:ind w:firstLine="708"/>
        <w:jc w:val="both"/>
      </w:pPr>
      <w:r>
        <w:t xml:space="preserve">El operando incluye una referencia a un elemento </w:t>
      </w:r>
      <w:proofErr w:type="spellStart"/>
      <w:r>
        <w:t>TEleVarDec</w:t>
      </w:r>
      <w:proofErr w:type="spellEnd"/>
      <w:r>
        <w:t xml:space="preserve">, y a través de esa referencia, puede acceder a su dirección y campos/métodos adicionales de la variable. La referencia implica que </w:t>
      </w:r>
      <w:proofErr w:type="spellStart"/>
      <w:r w:rsidRPr="006978F8">
        <w:t>TEleExpress</w:t>
      </w:r>
      <w:proofErr w:type="spellEnd"/>
      <w:r>
        <w:t xml:space="preserve">, no es el contenedor de la variable, sino que solo guarda la referencia a una variable (de cualquier tipo) ya existente. En otras palabras, </w:t>
      </w:r>
      <w:proofErr w:type="spellStart"/>
      <w:r w:rsidRPr="006978F8">
        <w:t>TEleExpress</w:t>
      </w:r>
      <w:proofErr w:type="spellEnd"/>
      <w:r>
        <w:t xml:space="preserve"> no crea ni destruye variables, solo las referencia.</w:t>
      </w:r>
    </w:p>
    <w:p w14:paraId="35080FA1" w14:textId="77777777" w:rsidR="00906EA7" w:rsidRDefault="00906EA7" w:rsidP="00575B2D">
      <w:pPr>
        <w:ind w:firstLine="708"/>
        <w:jc w:val="both"/>
      </w:pPr>
    </w:p>
    <w:p w14:paraId="114C62C4" w14:textId="77777777" w:rsidR="00906EA7" w:rsidRDefault="00906EA7" w:rsidP="00575B2D">
      <w:pPr>
        <w:ind w:firstLine="708"/>
        <w:jc w:val="both"/>
      </w:pPr>
      <w:r>
        <w:t xml:space="preserve">La dirección física final se almacenará en </w:t>
      </w:r>
      <w:proofErr w:type="spellStart"/>
      <w:r w:rsidRPr="006978F8">
        <w:t>TEleExpress</w:t>
      </w:r>
      <w:r>
        <w:t>.</w:t>
      </w:r>
      <w:r w:rsidRPr="00906EA7">
        <w:t>add</w:t>
      </w:r>
      <w:proofErr w:type="spellEnd"/>
      <w:r>
        <w:t>.</w:t>
      </w:r>
    </w:p>
    <w:p w14:paraId="3A75B36C" w14:textId="77777777" w:rsidR="00575B2D" w:rsidRDefault="00575B2D" w:rsidP="00575B2D">
      <w:pPr>
        <w:ind w:firstLine="708"/>
        <w:jc w:val="both"/>
      </w:pPr>
    </w:p>
    <w:p w14:paraId="5071153E" w14:textId="77777777" w:rsidR="00575B2D" w:rsidRDefault="00575B2D" w:rsidP="00575B2D">
      <w:pPr>
        <w:ind w:firstLine="708"/>
        <w:jc w:val="both"/>
      </w:pPr>
      <w:r>
        <w:t>En general</w:t>
      </w:r>
      <w:r w:rsidR="00906EA7">
        <w:t>,</w:t>
      </w:r>
      <w:r>
        <w:t xml:space="preserve"> </w:t>
      </w:r>
      <w:r w:rsidR="00906EA7">
        <w:t>el almacenamiento</w:t>
      </w:r>
      <w:r>
        <w:t xml:space="preserve"> </w:t>
      </w:r>
      <w:proofErr w:type="spellStart"/>
      <w:r>
        <w:t>st</w:t>
      </w:r>
      <w:r w:rsidR="00906EA7">
        <w:t>RamFix</w:t>
      </w:r>
      <w:proofErr w:type="spellEnd"/>
      <w:r>
        <w:t xml:space="preserve"> tampoco ocupan espacio en la memoria del sistema, y solo se acceden a ellas cuando son llamadas en las expresiones.</w:t>
      </w:r>
    </w:p>
    <w:p w14:paraId="1D48D1A7" w14:textId="77777777" w:rsidR="007B6457" w:rsidRDefault="007B6457" w:rsidP="00575B2D">
      <w:pPr>
        <w:ind w:firstLine="708"/>
        <w:jc w:val="both"/>
      </w:pPr>
    </w:p>
    <w:p w14:paraId="0D9FBD40" w14:textId="77777777" w:rsidR="00575B2D" w:rsidRDefault="00575B2D" w:rsidP="00575B2D">
      <w:pPr>
        <w:ind w:firstLine="708"/>
        <w:jc w:val="both"/>
      </w:pPr>
    </w:p>
    <w:p w14:paraId="442C01F6" w14:textId="77777777" w:rsidR="00575B2D" w:rsidRDefault="00575B2D" w:rsidP="00BA3D06">
      <w:pPr>
        <w:pStyle w:val="Ttulo3"/>
      </w:pPr>
      <w:bookmarkStart w:id="60" w:name="_Toc97411911"/>
      <w:r>
        <w:t xml:space="preserve">Almacenamiento </w:t>
      </w:r>
      <w:proofErr w:type="spellStart"/>
      <w:r w:rsidRPr="00575B2D">
        <w:t>stRamVarOf</w:t>
      </w:r>
      <w:bookmarkEnd w:id="60"/>
      <w:proofErr w:type="spellEnd"/>
    </w:p>
    <w:p w14:paraId="67541FAB" w14:textId="77777777" w:rsidR="00575B2D" w:rsidRDefault="00575B2D" w:rsidP="00575B2D">
      <w:pPr>
        <w:ind w:firstLine="708"/>
        <w:jc w:val="both"/>
      </w:pPr>
    </w:p>
    <w:p w14:paraId="214FD324" w14:textId="77777777" w:rsidR="007B6457" w:rsidRDefault="007B6457" w:rsidP="007B6457">
      <w:pPr>
        <w:ind w:firstLine="708"/>
        <w:jc w:val="both"/>
      </w:pPr>
      <w:r>
        <w:t xml:space="preserve">Los operandos con almacenamiento </w:t>
      </w:r>
      <w:proofErr w:type="spellStart"/>
      <w:r w:rsidRPr="00575B2D">
        <w:t>stRam</w:t>
      </w:r>
      <w:r w:rsidR="00906EA7">
        <w:t>VarOf</w:t>
      </w:r>
      <w:proofErr w:type="spellEnd"/>
      <w:r>
        <w:t xml:space="preserve"> representa</w:t>
      </w:r>
      <w:r w:rsidR="00906EA7">
        <w:t>n</w:t>
      </w:r>
      <w:r>
        <w:t xml:space="preserve"> principalmente </w:t>
      </w:r>
      <w:r w:rsidR="00906EA7">
        <w:t xml:space="preserve">a </w:t>
      </w:r>
      <w:r>
        <w:t xml:space="preserve">variables </w:t>
      </w:r>
      <w:r w:rsidR="00906EA7">
        <w:t>cuya dirección final no se conoce de antemano, sino que se debe calcular en base al contenido de una variable y un desplazamiento (Offset)</w:t>
      </w:r>
      <w:r>
        <w:t>.</w:t>
      </w:r>
    </w:p>
    <w:p w14:paraId="0E63D4C3" w14:textId="77777777" w:rsidR="00FF1FE3" w:rsidRDefault="00FF1FE3" w:rsidP="00FF1FE3">
      <w:pPr>
        <w:ind w:firstLine="708"/>
        <w:jc w:val="both"/>
      </w:pPr>
    </w:p>
    <w:p w14:paraId="26E5F7A9" w14:textId="77777777" w:rsidR="00FF1FE3" w:rsidRDefault="00FF1FE3" w:rsidP="00FF1FE3">
      <w:pPr>
        <w:ind w:firstLine="708"/>
        <w:jc w:val="both"/>
      </w:pPr>
      <w:r>
        <w:t xml:space="preserve">Este almacenamiento se definió para facilitar la implementación de los punteros y arreglos. </w:t>
      </w:r>
    </w:p>
    <w:p w14:paraId="5F5AD86C" w14:textId="77777777" w:rsidR="00FF1FE3" w:rsidRDefault="00FF1FE3" w:rsidP="007B6457">
      <w:pPr>
        <w:ind w:firstLine="708"/>
        <w:jc w:val="both"/>
      </w:pPr>
    </w:p>
    <w:p w14:paraId="3B2D92C2" w14:textId="77777777" w:rsidR="007B6457" w:rsidRDefault="007B6457" w:rsidP="007B6457">
      <w:pPr>
        <w:ind w:firstLine="708"/>
        <w:jc w:val="both"/>
      </w:pPr>
    </w:p>
    <w:p w14:paraId="5E63E90D" w14:textId="77777777" w:rsidR="007B6457" w:rsidRDefault="007B6457" w:rsidP="007B6457">
      <w:pPr>
        <w:ind w:firstLine="708"/>
        <w:jc w:val="both"/>
      </w:pPr>
      <w:r>
        <w:t xml:space="preserve">Los operandos </w:t>
      </w:r>
      <w:proofErr w:type="spellStart"/>
      <w:r>
        <w:t>st</w:t>
      </w:r>
      <w:r w:rsidR="00906EA7">
        <w:t>RamVarOf</w:t>
      </w:r>
      <w:proofErr w:type="spellEnd"/>
      <w:r>
        <w:t>, pueden ser:</w:t>
      </w:r>
    </w:p>
    <w:p w14:paraId="39F089FD" w14:textId="77777777" w:rsidR="007B6457" w:rsidRDefault="007B6457" w:rsidP="007B6457">
      <w:pPr>
        <w:ind w:firstLine="708"/>
        <w:jc w:val="both"/>
      </w:pPr>
    </w:p>
    <w:tbl>
      <w:tblPr>
        <w:tblStyle w:val="Tablaconcuadrcula"/>
        <w:tblW w:w="0" w:type="auto"/>
        <w:tblLook w:val="04A0" w:firstRow="1" w:lastRow="0" w:firstColumn="1" w:lastColumn="0" w:noHBand="0" w:noVBand="1"/>
      </w:tblPr>
      <w:tblGrid>
        <w:gridCol w:w="2235"/>
        <w:gridCol w:w="7287"/>
      </w:tblGrid>
      <w:tr w:rsidR="007B6457" w14:paraId="2CCFD1AA" w14:textId="77777777" w:rsidTr="008D4A1D">
        <w:tc>
          <w:tcPr>
            <w:tcW w:w="2235" w:type="dxa"/>
          </w:tcPr>
          <w:p w14:paraId="5BEA88D3" w14:textId="77777777" w:rsidR="007B6457" w:rsidRDefault="007B6457" w:rsidP="008D4A1D">
            <w:pPr>
              <w:jc w:val="both"/>
            </w:pPr>
            <w:r>
              <w:t>Variables con dirección calculada</w:t>
            </w:r>
            <w:r w:rsidR="00906EA7">
              <w:t xml:space="preserve"> fija.</w:t>
            </w:r>
          </w:p>
        </w:tc>
        <w:tc>
          <w:tcPr>
            <w:tcW w:w="7287" w:type="dxa"/>
          </w:tcPr>
          <w:p w14:paraId="4F8FDF4B" w14:textId="77777777" w:rsidR="007B6457" w:rsidRDefault="007B6457" w:rsidP="008D4A1D">
            <w:pPr>
              <w:jc w:val="both"/>
            </w:pPr>
            <w:r>
              <w:t>Como:</w:t>
            </w:r>
          </w:p>
          <w:p w14:paraId="5D761583" w14:textId="77777777" w:rsidR="007B6457" w:rsidRPr="00F55DD0" w:rsidRDefault="007B6457" w:rsidP="00A65629">
            <w:pPr>
              <w:pStyle w:val="Prrafodelista"/>
              <w:numPr>
                <w:ilvl w:val="0"/>
                <w:numId w:val="23"/>
              </w:numPr>
              <w:jc w:val="both"/>
              <w:rPr>
                <w:sz w:val="22"/>
              </w:rPr>
            </w:pPr>
            <w:proofErr w:type="spellStart"/>
            <w:r w:rsidRPr="00F55DD0">
              <w:rPr>
                <w:sz w:val="22"/>
              </w:rPr>
              <w:t>x.campo</w:t>
            </w:r>
            <w:proofErr w:type="spellEnd"/>
          </w:p>
          <w:p w14:paraId="1624378E" w14:textId="77777777" w:rsidR="007B6457" w:rsidRDefault="007B6457" w:rsidP="00A65629">
            <w:pPr>
              <w:pStyle w:val="Prrafodelista"/>
              <w:numPr>
                <w:ilvl w:val="0"/>
                <w:numId w:val="23"/>
              </w:numPr>
              <w:jc w:val="both"/>
            </w:pPr>
            <w:r w:rsidRPr="00F55DD0">
              <w:rPr>
                <w:sz w:val="22"/>
              </w:rPr>
              <w:t>arreglo[5]</w:t>
            </w:r>
          </w:p>
          <w:p w14:paraId="06740AD2" w14:textId="77777777" w:rsidR="007B6457" w:rsidRDefault="007B6457" w:rsidP="00906EA7">
            <w:pPr>
              <w:jc w:val="both"/>
            </w:pPr>
            <w:r>
              <w:t xml:space="preserve">La dirección de estas variables </w:t>
            </w:r>
            <w:r w:rsidR="00906EA7">
              <w:t>no es directa pero se puede calcular</w:t>
            </w:r>
            <w:r>
              <w:t>, pero requiere que se calcule mediante una dirección base y un desplazamiento.</w:t>
            </w:r>
          </w:p>
        </w:tc>
      </w:tr>
      <w:tr w:rsidR="00906EA7" w14:paraId="301D22C9" w14:textId="77777777" w:rsidTr="008D4A1D">
        <w:tc>
          <w:tcPr>
            <w:tcW w:w="2235" w:type="dxa"/>
          </w:tcPr>
          <w:p w14:paraId="3BAB2327" w14:textId="77777777" w:rsidR="00906EA7" w:rsidRDefault="00906EA7" w:rsidP="008D4A1D">
            <w:pPr>
              <w:jc w:val="both"/>
            </w:pPr>
            <w:r>
              <w:t>Variables con dirección por calcular.</w:t>
            </w:r>
          </w:p>
        </w:tc>
        <w:tc>
          <w:tcPr>
            <w:tcW w:w="7287" w:type="dxa"/>
          </w:tcPr>
          <w:p w14:paraId="2F705215" w14:textId="77777777" w:rsidR="00906EA7" w:rsidRDefault="009C05D0" w:rsidP="008D4A1D">
            <w:pPr>
              <w:jc w:val="both"/>
            </w:pPr>
            <w:r>
              <w:t>Como:</w:t>
            </w:r>
          </w:p>
          <w:p w14:paraId="0309AAFA" w14:textId="77777777" w:rsidR="009C05D0" w:rsidRPr="009C05D0" w:rsidRDefault="009C05D0" w:rsidP="00A65629">
            <w:pPr>
              <w:pStyle w:val="Prrafodelista"/>
              <w:numPr>
                <w:ilvl w:val="0"/>
                <w:numId w:val="23"/>
              </w:numPr>
              <w:jc w:val="both"/>
            </w:pPr>
            <w:r w:rsidRPr="00F55DD0">
              <w:rPr>
                <w:sz w:val="22"/>
              </w:rPr>
              <w:t>arreglo[</w:t>
            </w:r>
            <w:r>
              <w:rPr>
                <w:sz w:val="22"/>
              </w:rPr>
              <w:t>x</w:t>
            </w:r>
            <w:r w:rsidRPr="00F55DD0">
              <w:rPr>
                <w:sz w:val="22"/>
              </w:rPr>
              <w:t>]</w:t>
            </w:r>
          </w:p>
          <w:p w14:paraId="24F0E6E7" w14:textId="77777777" w:rsidR="009C05D0" w:rsidRPr="003D0212" w:rsidRDefault="009C05D0" w:rsidP="00A65629">
            <w:pPr>
              <w:pStyle w:val="Prrafodelista"/>
              <w:numPr>
                <w:ilvl w:val="0"/>
                <w:numId w:val="23"/>
              </w:numPr>
              <w:jc w:val="both"/>
            </w:pPr>
            <w:r w:rsidRPr="00F55DD0">
              <w:rPr>
                <w:sz w:val="22"/>
              </w:rPr>
              <w:t>arreglo[</w:t>
            </w:r>
            <w:r>
              <w:rPr>
                <w:sz w:val="22"/>
              </w:rPr>
              <w:t>x&gt;&gt;2+1</w:t>
            </w:r>
            <w:r w:rsidRPr="00F55DD0">
              <w:rPr>
                <w:sz w:val="22"/>
              </w:rPr>
              <w:t>]</w:t>
            </w:r>
          </w:p>
          <w:p w14:paraId="48D6FA98" w14:textId="77777777" w:rsidR="003D0212" w:rsidRDefault="003D0212" w:rsidP="00A65629">
            <w:pPr>
              <w:pStyle w:val="Prrafodelista"/>
              <w:numPr>
                <w:ilvl w:val="0"/>
                <w:numId w:val="23"/>
              </w:numPr>
              <w:jc w:val="both"/>
            </w:pPr>
            <w:r>
              <w:t>p^</w:t>
            </w:r>
          </w:p>
          <w:p w14:paraId="7A587F6B" w14:textId="77777777" w:rsidR="009C05D0" w:rsidRDefault="009C05D0" w:rsidP="009C05D0">
            <w:pPr>
              <w:jc w:val="both"/>
            </w:pPr>
            <w:r>
              <w:t>La dirección final a la que se refiere el operando debe primero calcularse.</w:t>
            </w:r>
          </w:p>
        </w:tc>
      </w:tr>
    </w:tbl>
    <w:p w14:paraId="68CC36AF" w14:textId="77777777" w:rsidR="007B6457" w:rsidRDefault="007B6457" w:rsidP="007B6457">
      <w:pPr>
        <w:ind w:firstLine="708"/>
        <w:jc w:val="both"/>
      </w:pPr>
    </w:p>
    <w:p w14:paraId="7D5AC438" w14:textId="1B3ACB80" w:rsidR="003D0212" w:rsidRDefault="003D0212" w:rsidP="00FF1FE3">
      <w:pPr>
        <w:ind w:firstLine="708"/>
        <w:jc w:val="both"/>
      </w:pPr>
      <w:r>
        <w:t xml:space="preserve">Lo común es que en las </w:t>
      </w:r>
      <w:r w:rsidR="00B90025">
        <w:t>BOR</w:t>
      </w:r>
      <w:r>
        <w:t xml:space="preserve">, se conviertan los </w:t>
      </w:r>
      <w:proofErr w:type="spellStart"/>
      <w:r>
        <w:t>stRamVarOf</w:t>
      </w:r>
      <w:proofErr w:type="spellEnd"/>
      <w:r>
        <w:t xml:space="preserve"> al </w:t>
      </w:r>
      <w:r w:rsidR="00426450">
        <w:t xml:space="preserve">almacenamiento </w:t>
      </w:r>
      <w:proofErr w:type="spellStart"/>
      <w:r w:rsidR="00426450" w:rsidRPr="00426450">
        <w:t>stRegister</w:t>
      </w:r>
      <w:proofErr w:type="spellEnd"/>
      <w:r>
        <w:t>, para trabajar sobre ellos</w:t>
      </w:r>
      <w:r w:rsidR="00FF1FE3">
        <w:t>.</w:t>
      </w:r>
    </w:p>
    <w:p w14:paraId="1E2680B9" w14:textId="77777777" w:rsidR="003D0212" w:rsidRDefault="003D0212" w:rsidP="003D0212">
      <w:pPr>
        <w:ind w:firstLine="708"/>
        <w:jc w:val="both"/>
      </w:pPr>
    </w:p>
    <w:p w14:paraId="4624EDBB" w14:textId="77777777" w:rsidR="003D0212" w:rsidRDefault="003D0212" w:rsidP="003D0212">
      <w:pPr>
        <w:ind w:firstLine="708"/>
        <w:jc w:val="both"/>
      </w:pPr>
      <w:r>
        <w:lastRenderedPageBreak/>
        <w:t>Solo en el caso en que la referencia se encuentre al lado izquierdo de una asignación, se requiere la referencia pura, porque aquí se trata de cambiar el valor de una variable referenciada:</w:t>
      </w:r>
    </w:p>
    <w:p w14:paraId="11C10570" w14:textId="77777777" w:rsidR="003D0212" w:rsidRDefault="003D0212" w:rsidP="003D0212">
      <w:pPr>
        <w:ind w:firstLine="708"/>
        <w:jc w:val="both"/>
      </w:pPr>
    </w:p>
    <w:p w14:paraId="34FA5FBF" w14:textId="77777777" w:rsidR="003D0212" w:rsidRDefault="003D0212" w:rsidP="003D0212">
      <w:pPr>
        <w:ind w:firstLine="708"/>
        <w:jc w:val="both"/>
      </w:pPr>
      <w:r>
        <w:t>p^ := 5;</w:t>
      </w:r>
    </w:p>
    <w:p w14:paraId="0437F5DC" w14:textId="77777777" w:rsidR="003D0212" w:rsidRDefault="003D0212" w:rsidP="003D0212">
      <w:pPr>
        <w:ind w:firstLine="708"/>
        <w:jc w:val="both"/>
      </w:pPr>
    </w:p>
    <w:p w14:paraId="71DFB9BB" w14:textId="77777777" w:rsidR="003D0212" w:rsidRDefault="003D0212" w:rsidP="003D0212">
      <w:pPr>
        <w:ind w:firstLine="708"/>
        <w:jc w:val="both"/>
      </w:pPr>
      <w:r>
        <w:t xml:space="preserve">Por esto, las </w:t>
      </w:r>
      <w:r w:rsidR="00B90025">
        <w:t>BOR</w:t>
      </w:r>
      <w:r>
        <w:t xml:space="preserve"> de asignación no simplifican al operando cuando están al lado izquierdo.</w:t>
      </w:r>
    </w:p>
    <w:p w14:paraId="2EE53FB5" w14:textId="77777777" w:rsidR="007B6457" w:rsidRDefault="007B6457" w:rsidP="007B6457">
      <w:pPr>
        <w:ind w:firstLine="708"/>
        <w:jc w:val="both"/>
      </w:pPr>
    </w:p>
    <w:p w14:paraId="795D0DAE" w14:textId="3DB7F43E" w:rsidR="007B6457" w:rsidRDefault="00BA3D06" w:rsidP="007B6457">
      <w:pPr>
        <w:ind w:firstLine="708"/>
        <w:jc w:val="both"/>
      </w:pPr>
      <w:r>
        <w:t>CAMPOS DE ACCESO</w:t>
      </w:r>
    </w:p>
    <w:p w14:paraId="5521D267" w14:textId="77777777" w:rsidR="00BA3D06" w:rsidRDefault="00BA3D06" w:rsidP="007B6457">
      <w:pPr>
        <w:ind w:firstLine="708"/>
        <w:jc w:val="both"/>
      </w:pPr>
    </w:p>
    <w:tbl>
      <w:tblPr>
        <w:tblStyle w:val="Tablaconcuadrcula"/>
        <w:tblW w:w="0" w:type="auto"/>
        <w:tblInd w:w="108" w:type="dxa"/>
        <w:tblLook w:val="04A0" w:firstRow="1" w:lastRow="0" w:firstColumn="1" w:lastColumn="0" w:noHBand="0" w:noVBand="1"/>
      </w:tblPr>
      <w:tblGrid>
        <w:gridCol w:w="2127"/>
        <w:gridCol w:w="7287"/>
      </w:tblGrid>
      <w:tr w:rsidR="007B6457" w14:paraId="742C3992" w14:textId="77777777" w:rsidTr="00430A3D">
        <w:tc>
          <w:tcPr>
            <w:tcW w:w="2127" w:type="dxa"/>
          </w:tcPr>
          <w:p w14:paraId="01E2D7A8" w14:textId="77777777" w:rsidR="007B6457" w:rsidRDefault="007B6457" w:rsidP="008D4A1D">
            <w:pPr>
              <w:jc w:val="both"/>
            </w:pPr>
            <w:r>
              <w:t>TIPO:</w:t>
            </w:r>
          </w:p>
        </w:tc>
        <w:tc>
          <w:tcPr>
            <w:tcW w:w="7287" w:type="dxa"/>
          </w:tcPr>
          <w:p w14:paraId="7677FCDA" w14:textId="77777777" w:rsidR="007B6457" w:rsidRDefault="007B6457" w:rsidP="008D4A1D">
            <w:pPr>
              <w:jc w:val="both"/>
            </w:pPr>
            <w:r>
              <w:t xml:space="preserve">Se lee en el campo </w:t>
            </w:r>
            <w:proofErr w:type="spellStart"/>
            <w:r w:rsidRPr="006978F8">
              <w:t>TEleExpress</w:t>
            </w:r>
            <w:r>
              <w:t>.Typ</w:t>
            </w:r>
            <w:proofErr w:type="spellEnd"/>
            <w:r>
              <w:t>.</w:t>
            </w:r>
          </w:p>
        </w:tc>
      </w:tr>
      <w:tr w:rsidR="007B6457" w14:paraId="23C35CAB" w14:textId="77777777" w:rsidTr="00430A3D">
        <w:tc>
          <w:tcPr>
            <w:tcW w:w="2127" w:type="dxa"/>
          </w:tcPr>
          <w:p w14:paraId="5FA9890D" w14:textId="77777777" w:rsidR="007B6457" w:rsidRDefault="007B6457" w:rsidP="008D4A1D">
            <w:pPr>
              <w:jc w:val="both"/>
            </w:pPr>
            <w:r>
              <w:t>VALOR:</w:t>
            </w:r>
          </w:p>
        </w:tc>
        <w:tc>
          <w:tcPr>
            <w:tcW w:w="7287" w:type="dxa"/>
          </w:tcPr>
          <w:p w14:paraId="05FBB109" w14:textId="77777777" w:rsidR="007B6457" w:rsidRDefault="007B6457" w:rsidP="008D4A1D">
            <w:pPr>
              <w:jc w:val="both"/>
            </w:pPr>
            <w:r>
              <w:t>Se lee en la RAM en la dirección correspondiente.</w:t>
            </w:r>
          </w:p>
        </w:tc>
      </w:tr>
      <w:tr w:rsidR="007B6457" w14:paraId="14286C3E" w14:textId="77777777" w:rsidTr="00430A3D">
        <w:tc>
          <w:tcPr>
            <w:tcW w:w="2127" w:type="dxa"/>
          </w:tcPr>
          <w:p w14:paraId="18C6E104" w14:textId="77777777" w:rsidR="007B6457" w:rsidRDefault="007B6457" w:rsidP="008D4A1D">
            <w:pPr>
              <w:jc w:val="both"/>
            </w:pPr>
            <w:r>
              <w:t>DIRECCIÓN</w:t>
            </w:r>
          </w:p>
        </w:tc>
        <w:tc>
          <w:tcPr>
            <w:tcW w:w="7287" w:type="dxa"/>
          </w:tcPr>
          <w:p w14:paraId="20B32894" w14:textId="77777777" w:rsidR="007B6457" w:rsidRDefault="007B6457" w:rsidP="00FF1FE3">
            <w:pPr>
              <w:jc w:val="both"/>
            </w:pPr>
            <w:r>
              <w:t xml:space="preserve">Se lee de </w:t>
            </w:r>
            <w:proofErr w:type="spellStart"/>
            <w:r w:rsidR="00FF1FE3">
              <w:t>mem</w:t>
            </w:r>
            <w:proofErr w:type="spellEnd"/>
            <w:r w:rsidR="00FF1FE3">
              <w:t>[</w:t>
            </w:r>
            <w:proofErr w:type="spellStart"/>
            <w:r w:rsidR="00FF1FE3" w:rsidRPr="006978F8">
              <w:t>TEleExpress</w:t>
            </w:r>
            <w:r w:rsidR="00FF1FE3">
              <w:t>.rvar.addr</w:t>
            </w:r>
            <w:proofErr w:type="spellEnd"/>
            <w:r w:rsidR="007D0EEB">
              <w:t xml:space="preserve"> + offset</w:t>
            </w:r>
            <w:r w:rsidR="00FF1FE3">
              <w:t>]</w:t>
            </w:r>
            <w:r w:rsidR="007D0EEB">
              <w:t xml:space="preserve"> </w:t>
            </w:r>
          </w:p>
        </w:tc>
      </w:tr>
    </w:tbl>
    <w:p w14:paraId="6DCD3C05" w14:textId="77777777" w:rsidR="007B6457" w:rsidRDefault="007B6457" w:rsidP="007B6457">
      <w:pPr>
        <w:ind w:firstLine="708"/>
        <w:jc w:val="both"/>
      </w:pPr>
    </w:p>
    <w:p w14:paraId="7584802D" w14:textId="77777777" w:rsidR="007B6457" w:rsidRDefault="007B6457" w:rsidP="007B6457">
      <w:pPr>
        <w:ind w:firstLine="708"/>
        <w:jc w:val="both"/>
      </w:pPr>
      <w:r>
        <w:t xml:space="preserve">El campo </w:t>
      </w:r>
      <w:r w:rsidR="00FF1FE3">
        <w:t>“</w:t>
      </w:r>
      <w:proofErr w:type="spellStart"/>
      <w:r w:rsidR="00FF1FE3">
        <w:t>rv</w:t>
      </w:r>
      <w:r>
        <w:t>ar</w:t>
      </w:r>
      <w:proofErr w:type="spellEnd"/>
      <w:r w:rsidR="00FF1FE3">
        <w:t>”</w:t>
      </w:r>
      <w:r>
        <w:t xml:space="preserve"> es usa un objeto </w:t>
      </w:r>
      <w:proofErr w:type="spellStart"/>
      <w:r>
        <w:t>TEleVarDec</w:t>
      </w:r>
      <w:proofErr w:type="spellEnd"/>
      <w:r>
        <w:t xml:space="preserve">, que es un tipo de elemento de la sintaxis, y que es la clase que representa a una variable. </w:t>
      </w:r>
    </w:p>
    <w:p w14:paraId="773641FE" w14:textId="77777777" w:rsidR="007B6457" w:rsidRDefault="007B6457" w:rsidP="007B6457">
      <w:pPr>
        <w:ind w:firstLine="708"/>
        <w:jc w:val="both"/>
      </w:pPr>
    </w:p>
    <w:p w14:paraId="778EB304" w14:textId="77777777" w:rsidR="007B6457" w:rsidRDefault="007B6457" w:rsidP="007B6457">
      <w:pPr>
        <w:ind w:firstLine="708"/>
        <w:jc w:val="both"/>
      </w:pPr>
      <w:r>
        <w:t xml:space="preserve">El operando incluye una referencia a un elemento </w:t>
      </w:r>
      <w:proofErr w:type="spellStart"/>
      <w:r>
        <w:t>TEleVarDec</w:t>
      </w:r>
      <w:proofErr w:type="spellEnd"/>
      <w:r>
        <w:t xml:space="preserve">, y a través de esa referencia, puede acceder a su dirección y campos/métodos adicionales de la variable. La referencia implica que </w:t>
      </w:r>
      <w:proofErr w:type="spellStart"/>
      <w:r w:rsidRPr="006978F8">
        <w:t>TEleExpress</w:t>
      </w:r>
      <w:proofErr w:type="spellEnd"/>
      <w:r>
        <w:t xml:space="preserve">, no es el contenedor de la variable, sino que solo guarda la referencia a una variable (de cualquier tipo) ya existente. En otras palabras, </w:t>
      </w:r>
      <w:proofErr w:type="spellStart"/>
      <w:r w:rsidRPr="006978F8">
        <w:t>TEleExpress</w:t>
      </w:r>
      <w:proofErr w:type="spellEnd"/>
      <w:r>
        <w:t xml:space="preserve"> no crea ni destruye variables, solo las referencia.</w:t>
      </w:r>
    </w:p>
    <w:p w14:paraId="3876A97F" w14:textId="77777777" w:rsidR="007B6457" w:rsidRDefault="007B6457" w:rsidP="007B6457">
      <w:pPr>
        <w:ind w:firstLine="708"/>
        <w:jc w:val="both"/>
      </w:pPr>
    </w:p>
    <w:p w14:paraId="3B514F85" w14:textId="77777777" w:rsidR="007B6457" w:rsidRDefault="007B6457" w:rsidP="007B6457">
      <w:pPr>
        <w:ind w:firstLine="708"/>
        <w:jc w:val="both"/>
      </w:pPr>
      <w:r>
        <w:t xml:space="preserve">En general los Operandos </w:t>
      </w:r>
      <w:proofErr w:type="spellStart"/>
      <w:r>
        <w:t>st</w:t>
      </w:r>
      <w:r w:rsidR="007D0EEB">
        <w:t>RamVarOf</w:t>
      </w:r>
      <w:proofErr w:type="spellEnd"/>
      <w:r>
        <w:t xml:space="preserve"> tampoco ocupan espacio en la memoria del sistema, y solo se acceden a ellas cuando son llamadas en las expresiones.</w:t>
      </w:r>
    </w:p>
    <w:p w14:paraId="396467C0" w14:textId="77777777" w:rsidR="003D0212" w:rsidRPr="006B0D92" w:rsidRDefault="003D0212" w:rsidP="003D0212">
      <w:pPr>
        <w:ind w:firstLine="708"/>
        <w:jc w:val="both"/>
        <w:rPr>
          <w:lang w:val="es-PE"/>
        </w:rPr>
      </w:pPr>
    </w:p>
    <w:p w14:paraId="5BED00B2" w14:textId="1B040710" w:rsidR="00CB3719" w:rsidRDefault="00426450" w:rsidP="00BA3D06">
      <w:pPr>
        <w:pStyle w:val="Ttulo3"/>
      </w:pPr>
      <w:bookmarkStart w:id="61" w:name="_Toc97411912"/>
      <w:r>
        <w:t>Almacenamiento</w:t>
      </w:r>
      <w:r w:rsidR="00CB3719">
        <w:t xml:space="preserve"> </w:t>
      </w:r>
      <w:proofErr w:type="spellStart"/>
      <w:r w:rsidRPr="00426450">
        <w:t>stRegister</w:t>
      </w:r>
      <w:bookmarkEnd w:id="61"/>
      <w:proofErr w:type="spellEnd"/>
    </w:p>
    <w:p w14:paraId="2E40A59A" w14:textId="77777777" w:rsidR="00CB3719" w:rsidRDefault="00CB3719" w:rsidP="00CB3719">
      <w:pPr>
        <w:ind w:firstLine="708"/>
        <w:jc w:val="both"/>
      </w:pPr>
    </w:p>
    <w:p w14:paraId="011DBEDE" w14:textId="79FD351B" w:rsidR="00CB3719" w:rsidRDefault="00CB3719" w:rsidP="00CB3719">
      <w:pPr>
        <w:ind w:firstLine="708"/>
        <w:jc w:val="both"/>
      </w:pPr>
      <w:r>
        <w:t xml:space="preserve">Un Operando </w:t>
      </w:r>
      <w:r w:rsidR="0097214E">
        <w:t>con almacenamiento</w:t>
      </w:r>
      <w:r>
        <w:t xml:space="preserve"> </w:t>
      </w:r>
      <w:proofErr w:type="spellStart"/>
      <w:r w:rsidR="00426450" w:rsidRPr="00426450">
        <w:t>stRegister</w:t>
      </w:r>
      <w:proofErr w:type="spellEnd"/>
      <w:r>
        <w:t xml:space="preserve"> es un valor, de cualquier tipo, que se encuentra actualmente almacenado en los </w:t>
      </w:r>
      <w:r w:rsidR="00226AB6">
        <w:t>WR</w:t>
      </w:r>
      <w:r>
        <w:t>.</w:t>
      </w:r>
    </w:p>
    <w:p w14:paraId="6D300DC8" w14:textId="77777777" w:rsidR="00CB3719" w:rsidRDefault="00CB3719" w:rsidP="00CB3719">
      <w:pPr>
        <w:ind w:firstLine="708"/>
        <w:jc w:val="both"/>
      </w:pPr>
    </w:p>
    <w:p w14:paraId="678DA844" w14:textId="45EA3E07" w:rsidR="00CB3719" w:rsidRDefault="002C734C" w:rsidP="00CB3719">
      <w:pPr>
        <w:ind w:firstLine="708"/>
        <w:jc w:val="both"/>
      </w:pPr>
      <w:r>
        <w:t xml:space="preserve">Los operandos </w:t>
      </w:r>
      <w:proofErr w:type="spellStart"/>
      <w:r>
        <w:t>stRegister</w:t>
      </w:r>
      <w:proofErr w:type="spellEnd"/>
      <w:r>
        <w:t xml:space="preserve"> </w:t>
      </w:r>
      <w:r w:rsidR="00CB3719">
        <w:t>se pueden clasificar en:</w:t>
      </w:r>
    </w:p>
    <w:p w14:paraId="407D32C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25DAE782" w14:textId="77777777" w:rsidTr="00A30852">
        <w:tc>
          <w:tcPr>
            <w:tcW w:w="3510" w:type="dxa"/>
          </w:tcPr>
          <w:p w14:paraId="1E11388F" w14:textId="77777777" w:rsidR="00CB3719" w:rsidRDefault="00CB3719" w:rsidP="00A30852">
            <w:pPr>
              <w:jc w:val="both"/>
            </w:pPr>
            <w:r>
              <w:t>Expresiones comunes</w:t>
            </w:r>
          </w:p>
        </w:tc>
        <w:tc>
          <w:tcPr>
            <w:tcW w:w="6012" w:type="dxa"/>
          </w:tcPr>
          <w:p w14:paraId="15B39800" w14:textId="77777777" w:rsidR="00CB3719" w:rsidRDefault="00CB3719" w:rsidP="00A30852">
            <w:pPr>
              <w:jc w:val="both"/>
            </w:pPr>
            <w:r>
              <w:t>x+y+1</w:t>
            </w:r>
          </w:p>
        </w:tc>
      </w:tr>
      <w:tr w:rsidR="00CB3719" w14:paraId="3A2C8A3D" w14:textId="77777777" w:rsidTr="00A30852">
        <w:tc>
          <w:tcPr>
            <w:tcW w:w="3510" w:type="dxa"/>
          </w:tcPr>
          <w:p w14:paraId="59F01FD8" w14:textId="77777777" w:rsidR="00CB3719" w:rsidRDefault="00CB3719" w:rsidP="00A30852">
            <w:pPr>
              <w:jc w:val="both"/>
            </w:pPr>
            <w:r>
              <w:t>Expresiones función</w:t>
            </w:r>
          </w:p>
        </w:tc>
        <w:tc>
          <w:tcPr>
            <w:tcW w:w="6012" w:type="dxa"/>
          </w:tcPr>
          <w:p w14:paraId="6C029575" w14:textId="77777777" w:rsidR="00CB3719" w:rsidRDefault="00CB3719" w:rsidP="00A30852">
            <w:pPr>
              <w:jc w:val="both"/>
            </w:pPr>
            <w:r>
              <w:t>funcion1(</w:t>
            </w:r>
            <w:proofErr w:type="spellStart"/>
            <w:r>
              <w:t>x,y</w:t>
            </w:r>
            <w:proofErr w:type="spellEnd"/>
            <w:r>
              <w:t>)</w:t>
            </w:r>
          </w:p>
        </w:tc>
      </w:tr>
      <w:tr w:rsidR="002C734C" w14:paraId="7914CAC7" w14:textId="77777777" w:rsidTr="00A30852">
        <w:tc>
          <w:tcPr>
            <w:tcW w:w="3510" w:type="dxa"/>
          </w:tcPr>
          <w:p w14:paraId="591BA9B9" w14:textId="3AE5299F" w:rsidR="002C734C" w:rsidRDefault="002C734C" w:rsidP="00A30852">
            <w:pPr>
              <w:jc w:val="both"/>
            </w:pPr>
            <w:r>
              <w:t>Variables registro</w:t>
            </w:r>
          </w:p>
        </w:tc>
        <w:tc>
          <w:tcPr>
            <w:tcW w:w="6012" w:type="dxa"/>
          </w:tcPr>
          <w:p w14:paraId="154AFE91" w14:textId="03B9AE74" w:rsidR="002C734C" w:rsidRDefault="002C734C" w:rsidP="00A30852">
            <w:pPr>
              <w:jc w:val="both"/>
            </w:pPr>
            <w:r>
              <w:t>var1</w:t>
            </w:r>
          </w:p>
        </w:tc>
      </w:tr>
    </w:tbl>
    <w:p w14:paraId="59C00CD1" w14:textId="77777777" w:rsidR="00CB3719" w:rsidRDefault="00CB3719" w:rsidP="00CB3719">
      <w:pPr>
        <w:ind w:firstLine="708"/>
        <w:jc w:val="both"/>
      </w:pPr>
    </w:p>
    <w:p w14:paraId="37B892C8" w14:textId="414676B2" w:rsidR="00CB3719" w:rsidRDefault="00CB3719" w:rsidP="00CB3719">
      <w:pPr>
        <w:ind w:firstLine="708"/>
        <w:jc w:val="both"/>
      </w:pPr>
      <w:r>
        <w:t xml:space="preserve">Los operandos </w:t>
      </w:r>
      <w:proofErr w:type="spellStart"/>
      <w:r w:rsidR="0097214E" w:rsidRPr="0097214E">
        <w:t>stRegister</w:t>
      </w:r>
      <w:proofErr w:type="spellEnd"/>
      <w:r>
        <w:t xml:space="preserve"> son el último caso que usa el compilador para almacenar resultado de expresiones, cuando no se puede devolver constantes o variables.</w:t>
      </w:r>
    </w:p>
    <w:p w14:paraId="3EE3C8DD" w14:textId="77777777" w:rsidR="00CB3719" w:rsidRDefault="00CB3719" w:rsidP="00CB3719">
      <w:pPr>
        <w:ind w:firstLine="708"/>
        <w:jc w:val="both"/>
      </w:pPr>
    </w:p>
    <w:p w14:paraId="439DA7B1" w14:textId="247D0BEE" w:rsidR="00CB3719" w:rsidRDefault="00CB3719" w:rsidP="00CB3719">
      <w:pPr>
        <w:ind w:firstLine="708"/>
        <w:jc w:val="both"/>
      </w:pPr>
      <w:r>
        <w:t xml:space="preserve">Como el almacenamiento de los </w:t>
      </w:r>
      <w:proofErr w:type="spellStart"/>
      <w:r w:rsidR="0097214E" w:rsidRPr="0097214E">
        <w:t>stRegister</w:t>
      </w:r>
      <w:proofErr w:type="spellEnd"/>
      <w:r>
        <w:t xml:space="preserve"> usa los </w:t>
      </w:r>
      <w:r w:rsidR="00226AB6">
        <w:t>WR</w:t>
      </w:r>
      <w:r>
        <w:t xml:space="preserve">, cualquier código de evaluación posterior que vaya a usar los </w:t>
      </w:r>
      <w:r w:rsidR="00226AB6">
        <w:t>WR</w:t>
      </w:r>
      <w:r>
        <w:t>, necesitará primero salvar, el valor previo.</w:t>
      </w:r>
    </w:p>
    <w:p w14:paraId="1237103D" w14:textId="77777777" w:rsidR="00CB3719" w:rsidRDefault="00CB3719" w:rsidP="00CB3719">
      <w:pPr>
        <w:ind w:firstLine="708"/>
        <w:jc w:val="both"/>
      </w:pPr>
    </w:p>
    <w:p w14:paraId="14D600B5" w14:textId="2585F43F" w:rsidR="00CB3719" w:rsidRDefault="00BA3D06" w:rsidP="00CB3719">
      <w:r>
        <w:t>CAMPOS DE ACCESO</w:t>
      </w:r>
    </w:p>
    <w:p w14:paraId="1EF7C897" w14:textId="77777777" w:rsidR="00BA3D06" w:rsidRPr="004A569F" w:rsidRDefault="00BA3D06" w:rsidP="00CB3719"/>
    <w:tbl>
      <w:tblPr>
        <w:tblStyle w:val="Tablaconcuadrcula"/>
        <w:tblW w:w="0" w:type="auto"/>
        <w:tblLook w:val="04A0" w:firstRow="1" w:lastRow="0" w:firstColumn="1" w:lastColumn="0" w:noHBand="0" w:noVBand="1"/>
      </w:tblPr>
      <w:tblGrid>
        <w:gridCol w:w="2235"/>
        <w:gridCol w:w="7287"/>
      </w:tblGrid>
      <w:tr w:rsidR="00CB3719" w14:paraId="18217B0C" w14:textId="77777777" w:rsidTr="00A30852">
        <w:tc>
          <w:tcPr>
            <w:tcW w:w="2235" w:type="dxa"/>
          </w:tcPr>
          <w:p w14:paraId="70E5E117" w14:textId="77777777" w:rsidR="00CB3719" w:rsidRDefault="00CB3719" w:rsidP="00A30852">
            <w:pPr>
              <w:jc w:val="both"/>
            </w:pPr>
            <w:r>
              <w:lastRenderedPageBreak/>
              <w:t>TIPO:</w:t>
            </w:r>
          </w:p>
        </w:tc>
        <w:tc>
          <w:tcPr>
            <w:tcW w:w="7287" w:type="dxa"/>
          </w:tcPr>
          <w:p w14:paraId="3DF9182E" w14:textId="77777777" w:rsidR="00CB3719" w:rsidRDefault="00CB3719" w:rsidP="006978F8">
            <w:pPr>
              <w:jc w:val="both"/>
            </w:pPr>
            <w:r>
              <w:t xml:space="preserve">Se lee en el campo </w:t>
            </w:r>
            <w:proofErr w:type="spellStart"/>
            <w:r w:rsidR="006978F8" w:rsidRPr="006978F8">
              <w:t>TEleExpress</w:t>
            </w:r>
            <w:r>
              <w:t>.Typ</w:t>
            </w:r>
            <w:proofErr w:type="spellEnd"/>
            <w:r>
              <w:t>.</w:t>
            </w:r>
          </w:p>
        </w:tc>
      </w:tr>
      <w:tr w:rsidR="00CB3719" w14:paraId="0B8C8086" w14:textId="77777777" w:rsidTr="00A30852">
        <w:tc>
          <w:tcPr>
            <w:tcW w:w="2235" w:type="dxa"/>
          </w:tcPr>
          <w:p w14:paraId="577A4922" w14:textId="77777777" w:rsidR="00CB3719" w:rsidRDefault="00CB3719" w:rsidP="00A30852">
            <w:pPr>
              <w:jc w:val="both"/>
            </w:pPr>
            <w:r>
              <w:t>VALOR:</w:t>
            </w:r>
          </w:p>
        </w:tc>
        <w:tc>
          <w:tcPr>
            <w:tcW w:w="7287" w:type="dxa"/>
          </w:tcPr>
          <w:p w14:paraId="09548C06" w14:textId="77777777" w:rsidR="00CB3719" w:rsidRDefault="00CB3719" w:rsidP="00A30852">
            <w:pPr>
              <w:jc w:val="both"/>
            </w:pPr>
            <w:r>
              <w:t xml:space="preserve">El valor de las expresiones se sabe que están en los </w:t>
            </w:r>
            <w:r w:rsidR="00226AB6">
              <w:t>WR</w:t>
            </w:r>
            <w:r>
              <w:t>, y solo es necesario saber su tipo.</w:t>
            </w:r>
          </w:p>
        </w:tc>
      </w:tr>
    </w:tbl>
    <w:p w14:paraId="282B4CF4" w14:textId="77777777" w:rsidR="00CB3719" w:rsidRDefault="00CB3719" w:rsidP="00CB3719">
      <w:pPr>
        <w:ind w:firstLine="708"/>
        <w:jc w:val="both"/>
      </w:pPr>
    </w:p>
    <w:p w14:paraId="2033EFEE" w14:textId="77777777" w:rsidR="00CB3719" w:rsidRDefault="00CB3719" w:rsidP="00CB3719">
      <w:pPr>
        <w:ind w:firstLine="708"/>
        <w:jc w:val="both"/>
      </w:pPr>
      <w:r>
        <w:t>Fuera de eso, no hay información adicional que se guarde en el objeto Operando.</w:t>
      </w:r>
    </w:p>
    <w:p w14:paraId="03883549" w14:textId="77777777" w:rsidR="00CB3719" w:rsidRDefault="00CB3719" w:rsidP="00CB3719">
      <w:pPr>
        <w:ind w:firstLine="708"/>
        <w:jc w:val="both"/>
      </w:pPr>
    </w:p>
    <w:p w14:paraId="1B70F15C" w14:textId="77777777" w:rsidR="00CB3719" w:rsidRDefault="00CB3719" w:rsidP="00CB3719">
      <w:pPr>
        <w:pStyle w:val="Ttulo2"/>
      </w:pPr>
      <w:bookmarkStart w:id="62" w:name="_Toc97411913"/>
      <w:r>
        <w:t>Operandos Asignables</w:t>
      </w:r>
      <w:bookmarkEnd w:id="62"/>
    </w:p>
    <w:p w14:paraId="56E826F8" w14:textId="77777777" w:rsidR="00CB3719" w:rsidRDefault="00CB3719" w:rsidP="00CB3719">
      <w:pPr>
        <w:ind w:firstLine="708"/>
        <w:jc w:val="both"/>
      </w:pPr>
    </w:p>
    <w:p w14:paraId="232BDC0D" w14:textId="77777777" w:rsidR="00CB3719" w:rsidRDefault="00CB3719" w:rsidP="00CB3719">
      <w:pPr>
        <w:ind w:firstLine="708"/>
        <w:jc w:val="both"/>
      </w:pPr>
      <w:r>
        <w:t>Dentro de los operandos en sus distintos tipos de almacenamiento, se identifica un grupo que incluye a los operandos que son asignables, es decir que pueden ocupar la posición izquierda de una expresión de asignación:</w:t>
      </w:r>
    </w:p>
    <w:p w14:paraId="64A59E09" w14:textId="77777777" w:rsidR="00CB3719" w:rsidRDefault="00CB3719" w:rsidP="00CB3719">
      <w:pPr>
        <w:ind w:firstLine="708"/>
        <w:jc w:val="both"/>
      </w:pPr>
    </w:p>
    <w:p w14:paraId="40ACABC4" w14:textId="77777777" w:rsidR="00CB3719" w:rsidRPr="001F0AA5" w:rsidRDefault="00CB3719" w:rsidP="00CB3719">
      <w:pPr>
        <w:ind w:firstLine="708"/>
        <w:jc w:val="both"/>
        <w:rPr>
          <w:sz w:val="30"/>
        </w:rPr>
      </w:pPr>
      <w:r>
        <w:rPr>
          <w:sz w:val="30"/>
        </w:rPr>
        <w:t>&lt;</w:t>
      </w:r>
      <w:r w:rsidRPr="001F0AA5">
        <w:rPr>
          <w:sz w:val="30"/>
        </w:rPr>
        <w:t>Operando Asignable</w:t>
      </w:r>
      <w:r>
        <w:rPr>
          <w:sz w:val="30"/>
        </w:rPr>
        <w:t>&gt;</w:t>
      </w:r>
      <w:r w:rsidRPr="001F0AA5">
        <w:rPr>
          <w:sz w:val="30"/>
        </w:rPr>
        <w:t xml:space="preserve"> </w:t>
      </w:r>
      <w:r w:rsidRPr="001F0AA5">
        <w:rPr>
          <w:color w:val="FF0000"/>
          <w:sz w:val="36"/>
        </w:rPr>
        <w:t>:=</w:t>
      </w:r>
      <w:r w:rsidRPr="001F0AA5">
        <w:rPr>
          <w:sz w:val="30"/>
        </w:rPr>
        <w:t xml:space="preserve"> </w:t>
      </w:r>
      <w:r>
        <w:rPr>
          <w:sz w:val="30"/>
        </w:rPr>
        <w:t>&lt;</w:t>
      </w:r>
      <w:r w:rsidRPr="001F0AA5">
        <w:rPr>
          <w:sz w:val="30"/>
        </w:rPr>
        <w:t>Expresión</w:t>
      </w:r>
      <w:r>
        <w:rPr>
          <w:sz w:val="30"/>
        </w:rPr>
        <w:t>&gt;</w:t>
      </w:r>
      <w:r w:rsidRPr="001F0AA5">
        <w:rPr>
          <w:sz w:val="30"/>
        </w:rPr>
        <w:t>;</w:t>
      </w:r>
    </w:p>
    <w:p w14:paraId="3B4658A4" w14:textId="77777777" w:rsidR="00CB3719" w:rsidRDefault="00CB3719" w:rsidP="00CB3719">
      <w:pPr>
        <w:ind w:firstLine="708"/>
        <w:jc w:val="both"/>
      </w:pPr>
    </w:p>
    <w:p w14:paraId="437DC556" w14:textId="771BC0CB" w:rsidR="007068E4" w:rsidRDefault="00CB3719" w:rsidP="00CB3719">
      <w:pPr>
        <w:ind w:firstLine="708"/>
        <w:jc w:val="both"/>
      </w:pPr>
      <w:r>
        <w:t>Un operando</w:t>
      </w:r>
      <w:r w:rsidR="007068E4">
        <w:t xml:space="preserve"> asignable es un operador de tipo </w:t>
      </w:r>
      <w:proofErr w:type="spellStart"/>
      <w:r w:rsidR="007068E4">
        <w:t>otVariab</w:t>
      </w:r>
      <w:proofErr w:type="spellEnd"/>
      <w:r w:rsidR="007068E4">
        <w:t>, que es el único que permite operaciones de escritura</w:t>
      </w:r>
      <w:r w:rsidR="00A4179C">
        <w:t xml:space="preserve"> (Los tipos </w:t>
      </w:r>
      <w:proofErr w:type="spellStart"/>
      <w:r w:rsidR="00A4179C" w:rsidRPr="00A4179C">
        <w:t>otConst</w:t>
      </w:r>
      <w:proofErr w:type="spellEnd"/>
      <w:r w:rsidR="00A4179C">
        <w:t xml:space="preserve"> y </w:t>
      </w:r>
      <w:proofErr w:type="spellStart"/>
      <w:r w:rsidR="00A4179C" w:rsidRPr="00A4179C">
        <w:t>otFunct</w:t>
      </w:r>
      <w:proofErr w:type="spellEnd"/>
      <w:r w:rsidR="00A4179C">
        <w:t xml:space="preserve"> son de solo lectura)</w:t>
      </w:r>
      <w:r w:rsidR="007068E4">
        <w:t>.</w:t>
      </w:r>
    </w:p>
    <w:p w14:paraId="18CACBC0" w14:textId="411A91B5" w:rsidR="007068E4" w:rsidRDefault="007068E4" w:rsidP="00CB3719">
      <w:pPr>
        <w:ind w:firstLine="708"/>
        <w:jc w:val="both"/>
      </w:pPr>
    </w:p>
    <w:p w14:paraId="51CCE3C9" w14:textId="77777777" w:rsidR="00A33A07" w:rsidRPr="00151031" w:rsidRDefault="00A33A07" w:rsidP="00A33A07">
      <w:pPr>
        <w:ind w:firstLine="708"/>
        <w:jc w:val="both"/>
      </w:pPr>
      <w:proofErr w:type="spellStart"/>
      <w:r>
        <w:t>varByte</w:t>
      </w:r>
      <w:proofErr w:type="spellEnd"/>
      <w:r>
        <w:t xml:space="preserve"> := 1;  //</w:t>
      </w:r>
      <w:proofErr w:type="spellStart"/>
      <w:r>
        <w:t>varByte</w:t>
      </w:r>
      <w:proofErr w:type="spellEnd"/>
      <w:r>
        <w:t xml:space="preserve"> es una variable</w:t>
      </w:r>
    </w:p>
    <w:p w14:paraId="3354A864" w14:textId="77777777" w:rsidR="00A33A07" w:rsidRDefault="00A33A07" w:rsidP="00CB3719">
      <w:pPr>
        <w:ind w:firstLine="708"/>
        <w:jc w:val="both"/>
      </w:pPr>
    </w:p>
    <w:p w14:paraId="362768B7" w14:textId="77777777" w:rsidR="007068E4" w:rsidRDefault="007068E4" w:rsidP="00CB3719">
      <w:pPr>
        <w:ind w:firstLine="708"/>
        <w:jc w:val="both"/>
      </w:pPr>
      <w:r>
        <w:t xml:space="preserve">Los operandos de tipo </w:t>
      </w:r>
      <w:proofErr w:type="spellStart"/>
      <w:r>
        <w:t>otVariab</w:t>
      </w:r>
      <w:proofErr w:type="spellEnd"/>
      <w:r>
        <w:t xml:space="preserve"> pueden tener los siguientes almacenamientos:</w:t>
      </w:r>
    </w:p>
    <w:p w14:paraId="25B7E9E8" w14:textId="77777777" w:rsidR="007068E4" w:rsidRDefault="007068E4" w:rsidP="00CB3719">
      <w:pPr>
        <w:ind w:firstLine="708"/>
        <w:jc w:val="both"/>
      </w:pPr>
    </w:p>
    <w:p w14:paraId="00A6D887" w14:textId="6C9CB3AF" w:rsidR="007068E4" w:rsidRDefault="007068E4" w:rsidP="007068E4">
      <w:pPr>
        <w:ind w:firstLine="708"/>
        <w:jc w:val="both"/>
      </w:pPr>
      <w:r>
        <w:t xml:space="preserve">- </w:t>
      </w:r>
      <w:proofErr w:type="spellStart"/>
      <w:r>
        <w:t>stRamFix</w:t>
      </w:r>
      <w:proofErr w:type="spellEnd"/>
    </w:p>
    <w:p w14:paraId="1BCD5D9B" w14:textId="52A628CC" w:rsidR="007068E4" w:rsidRDefault="007068E4" w:rsidP="007068E4">
      <w:pPr>
        <w:ind w:firstLine="708"/>
        <w:jc w:val="both"/>
      </w:pPr>
      <w:r>
        <w:t xml:space="preserve">- </w:t>
      </w:r>
      <w:proofErr w:type="spellStart"/>
      <w:r>
        <w:t>stRamReg</w:t>
      </w:r>
      <w:proofErr w:type="spellEnd"/>
    </w:p>
    <w:p w14:paraId="308CBD61" w14:textId="4B780D6C" w:rsidR="007068E4" w:rsidRDefault="007068E4" w:rsidP="007068E4">
      <w:pPr>
        <w:ind w:firstLine="708"/>
        <w:jc w:val="both"/>
      </w:pPr>
      <w:r>
        <w:t xml:space="preserve">- </w:t>
      </w:r>
      <w:proofErr w:type="spellStart"/>
      <w:r>
        <w:t>stRamVar</w:t>
      </w:r>
      <w:proofErr w:type="spellEnd"/>
    </w:p>
    <w:p w14:paraId="224A0ED0" w14:textId="57A7D6FA" w:rsidR="007068E4" w:rsidRDefault="007068E4" w:rsidP="007068E4">
      <w:pPr>
        <w:ind w:firstLine="708"/>
        <w:jc w:val="both"/>
      </w:pPr>
      <w:r>
        <w:t xml:space="preserve">- </w:t>
      </w:r>
      <w:proofErr w:type="spellStart"/>
      <w:r>
        <w:t>stRegister</w:t>
      </w:r>
      <w:proofErr w:type="spellEnd"/>
    </w:p>
    <w:p w14:paraId="0E271838" w14:textId="5CEF207E" w:rsidR="007068E4" w:rsidRDefault="007068E4" w:rsidP="007068E4">
      <w:pPr>
        <w:ind w:firstLine="708"/>
        <w:jc w:val="both"/>
      </w:pPr>
      <w:r>
        <w:t xml:space="preserve">- </w:t>
      </w:r>
      <w:proofErr w:type="spellStart"/>
      <w:r>
        <w:t>stRegistA</w:t>
      </w:r>
      <w:proofErr w:type="spellEnd"/>
    </w:p>
    <w:p w14:paraId="0CD8E597" w14:textId="5CBE5C49" w:rsidR="007068E4" w:rsidRDefault="007068E4" w:rsidP="007068E4">
      <w:pPr>
        <w:ind w:firstLine="708"/>
        <w:jc w:val="both"/>
      </w:pPr>
      <w:r>
        <w:t xml:space="preserve">- </w:t>
      </w:r>
      <w:proofErr w:type="spellStart"/>
      <w:r>
        <w:t>stRegistX</w:t>
      </w:r>
      <w:proofErr w:type="spellEnd"/>
    </w:p>
    <w:p w14:paraId="28781BA3" w14:textId="0DE7468C" w:rsidR="00CB3719" w:rsidRDefault="007068E4" w:rsidP="007068E4">
      <w:pPr>
        <w:ind w:firstLine="708"/>
        <w:jc w:val="both"/>
      </w:pPr>
      <w:r>
        <w:t xml:space="preserve">- </w:t>
      </w:r>
      <w:proofErr w:type="spellStart"/>
      <w:r>
        <w:t>stRegistY</w:t>
      </w:r>
      <w:proofErr w:type="spellEnd"/>
    </w:p>
    <w:p w14:paraId="18F45DA5" w14:textId="7C8A1D28" w:rsidR="007068E4" w:rsidRDefault="007068E4" w:rsidP="007068E4">
      <w:pPr>
        <w:ind w:firstLine="708"/>
        <w:jc w:val="both"/>
      </w:pPr>
    </w:p>
    <w:p w14:paraId="598D7F7D" w14:textId="7D3AD5E1" w:rsidR="007068E4" w:rsidRDefault="00A33A07" w:rsidP="007068E4">
      <w:pPr>
        <w:ind w:firstLine="708"/>
        <w:jc w:val="both"/>
      </w:pPr>
      <w:r>
        <w:t>Estos almacenamientos se pueden clasificar en dos grupos:</w:t>
      </w:r>
    </w:p>
    <w:p w14:paraId="552C2680" w14:textId="19CDEFD1" w:rsidR="00A33A07" w:rsidRDefault="00A33A07" w:rsidP="007068E4">
      <w:pPr>
        <w:ind w:firstLine="708"/>
        <w:jc w:val="both"/>
      </w:pPr>
    </w:p>
    <w:tbl>
      <w:tblPr>
        <w:tblStyle w:val="Tablaconcuadrcula"/>
        <w:tblW w:w="0" w:type="auto"/>
        <w:tblLook w:val="04A0" w:firstRow="1" w:lastRow="0" w:firstColumn="1" w:lastColumn="0" w:noHBand="0" w:noVBand="1"/>
      </w:tblPr>
      <w:tblGrid>
        <w:gridCol w:w="3652"/>
        <w:gridCol w:w="3969"/>
      </w:tblGrid>
      <w:tr w:rsidR="00A33A07" w14:paraId="05BFAEC3" w14:textId="77777777" w:rsidTr="00D71C1F">
        <w:tc>
          <w:tcPr>
            <w:tcW w:w="3652" w:type="dxa"/>
          </w:tcPr>
          <w:p w14:paraId="328C69F5" w14:textId="6720B3EE" w:rsidR="00A33A07" w:rsidRDefault="00A33A07" w:rsidP="007068E4">
            <w:pPr>
              <w:jc w:val="both"/>
            </w:pPr>
            <w:r>
              <w:t>Con dirección física en RAM</w:t>
            </w:r>
          </w:p>
        </w:tc>
        <w:tc>
          <w:tcPr>
            <w:tcW w:w="3969" w:type="dxa"/>
          </w:tcPr>
          <w:p w14:paraId="3392C479" w14:textId="77777777" w:rsidR="00A33A07" w:rsidRDefault="00A33A07" w:rsidP="00A33A07">
            <w:pPr>
              <w:jc w:val="both"/>
            </w:pPr>
            <w:r>
              <w:t xml:space="preserve">- </w:t>
            </w:r>
            <w:proofErr w:type="spellStart"/>
            <w:r>
              <w:t>stRamFix</w:t>
            </w:r>
            <w:proofErr w:type="spellEnd"/>
          </w:p>
          <w:p w14:paraId="20881EF0" w14:textId="77777777" w:rsidR="00A33A07" w:rsidRDefault="00A33A07" w:rsidP="00A33A07">
            <w:pPr>
              <w:jc w:val="both"/>
            </w:pPr>
            <w:r>
              <w:t xml:space="preserve">- </w:t>
            </w:r>
            <w:proofErr w:type="spellStart"/>
            <w:r>
              <w:t>stRamReg</w:t>
            </w:r>
            <w:proofErr w:type="spellEnd"/>
          </w:p>
          <w:p w14:paraId="4FC9A4AF" w14:textId="5DC62827" w:rsidR="00A33A07" w:rsidRDefault="00A33A07" w:rsidP="00A33A07">
            <w:pPr>
              <w:jc w:val="both"/>
            </w:pPr>
            <w:r>
              <w:t xml:space="preserve">- </w:t>
            </w:r>
            <w:proofErr w:type="spellStart"/>
            <w:r>
              <w:t>stRamVar</w:t>
            </w:r>
            <w:proofErr w:type="spellEnd"/>
          </w:p>
        </w:tc>
      </w:tr>
      <w:tr w:rsidR="00A33A07" w14:paraId="654B048A" w14:textId="77777777" w:rsidTr="00D71C1F">
        <w:tc>
          <w:tcPr>
            <w:tcW w:w="3652" w:type="dxa"/>
          </w:tcPr>
          <w:p w14:paraId="25A01282" w14:textId="57895682" w:rsidR="00A33A07" w:rsidRDefault="00D71C1F" w:rsidP="007068E4">
            <w:pPr>
              <w:jc w:val="both"/>
            </w:pPr>
            <w:r>
              <w:t>Con almacenamiento en Registros</w:t>
            </w:r>
          </w:p>
        </w:tc>
        <w:tc>
          <w:tcPr>
            <w:tcW w:w="3969" w:type="dxa"/>
          </w:tcPr>
          <w:p w14:paraId="15FF5210" w14:textId="77777777" w:rsidR="00A33A07" w:rsidRDefault="00A33A07" w:rsidP="00A33A07">
            <w:pPr>
              <w:jc w:val="both"/>
            </w:pPr>
            <w:r>
              <w:t xml:space="preserve">- </w:t>
            </w:r>
            <w:proofErr w:type="spellStart"/>
            <w:r>
              <w:t>stRegister</w:t>
            </w:r>
            <w:proofErr w:type="spellEnd"/>
          </w:p>
          <w:p w14:paraId="7EFBE6E2" w14:textId="77777777" w:rsidR="00A33A07" w:rsidRDefault="00A33A07" w:rsidP="00A33A07">
            <w:pPr>
              <w:jc w:val="both"/>
            </w:pPr>
            <w:r>
              <w:t xml:space="preserve">- </w:t>
            </w:r>
            <w:proofErr w:type="spellStart"/>
            <w:r>
              <w:t>stRegistA</w:t>
            </w:r>
            <w:proofErr w:type="spellEnd"/>
          </w:p>
          <w:p w14:paraId="20D55959" w14:textId="77777777" w:rsidR="00A33A07" w:rsidRDefault="00A33A07" w:rsidP="00A33A07">
            <w:pPr>
              <w:jc w:val="both"/>
            </w:pPr>
            <w:r>
              <w:t xml:space="preserve">- </w:t>
            </w:r>
            <w:proofErr w:type="spellStart"/>
            <w:r>
              <w:t>stRegistX</w:t>
            </w:r>
            <w:proofErr w:type="spellEnd"/>
          </w:p>
          <w:p w14:paraId="08F2CA64" w14:textId="33D17EE1" w:rsidR="00A33A07" w:rsidRDefault="00A33A07" w:rsidP="00A33A07">
            <w:pPr>
              <w:jc w:val="both"/>
            </w:pPr>
            <w:r>
              <w:t xml:space="preserve">- </w:t>
            </w:r>
            <w:proofErr w:type="spellStart"/>
            <w:r>
              <w:t>stRegistY</w:t>
            </w:r>
            <w:proofErr w:type="spellEnd"/>
          </w:p>
        </w:tc>
      </w:tr>
    </w:tbl>
    <w:p w14:paraId="0C75ED4F" w14:textId="77777777" w:rsidR="00A33A07" w:rsidRDefault="00A33A07" w:rsidP="007068E4">
      <w:pPr>
        <w:ind w:firstLine="708"/>
        <w:jc w:val="both"/>
      </w:pPr>
    </w:p>
    <w:p w14:paraId="0CDE32B2" w14:textId="2BB8D91E" w:rsidR="00CB3719" w:rsidRDefault="00CB3719" w:rsidP="00CB3719">
      <w:pPr>
        <w:ind w:firstLine="708"/>
        <w:jc w:val="both"/>
      </w:pPr>
      <w:r>
        <w:t xml:space="preserve">Pero en el compilador, se permiten adicionalmente algunos operandos de tipo </w:t>
      </w:r>
      <w:proofErr w:type="spellStart"/>
      <w:r w:rsidR="00CD7C5F">
        <w:t>stRegister</w:t>
      </w:r>
      <w:proofErr w:type="spellEnd"/>
      <w:r>
        <w:t xml:space="preserve">. </w:t>
      </w:r>
    </w:p>
    <w:p w14:paraId="434B99BA" w14:textId="77777777" w:rsidR="00CB3719" w:rsidRDefault="00CB3719" w:rsidP="00CB3719">
      <w:pPr>
        <w:ind w:firstLine="708"/>
        <w:jc w:val="both"/>
      </w:pPr>
    </w:p>
    <w:p w14:paraId="46553DDA" w14:textId="77777777" w:rsidR="00CB3719" w:rsidRDefault="00CB3719" w:rsidP="00CB3719">
      <w:pPr>
        <w:ind w:firstLine="708"/>
        <w:jc w:val="both"/>
      </w:pPr>
      <w:r>
        <w:t>Si consideramos las siguientes declaraciones:</w:t>
      </w:r>
    </w:p>
    <w:p w14:paraId="4F32A066" w14:textId="77777777" w:rsidR="00CB3719" w:rsidRDefault="00CB3719" w:rsidP="00CB3719">
      <w:pPr>
        <w:ind w:firstLine="708"/>
        <w:jc w:val="both"/>
      </w:pPr>
    </w:p>
    <w:p w14:paraId="6440387A" w14:textId="77777777" w:rsidR="00CB3719" w:rsidRPr="002E13B9" w:rsidRDefault="00CB3719" w:rsidP="00CB3719">
      <w:pPr>
        <w:ind w:firstLine="708"/>
        <w:jc w:val="both"/>
        <w:rPr>
          <w:lang w:val="en-US"/>
        </w:rPr>
      </w:pPr>
      <w:r w:rsidRPr="002E13B9">
        <w:rPr>
          <w:lang w:val="en-US"/>
        </w:rPr>
        <w:t xml:space="preserve">VAR </w:t>
      </w:r>
    </w:p>
    <w:p w14:paraId="0EC38ED8" w14:textId="77777777" w:rsidR="00CB3719" w:rsidRPr="002E13B9" w:rsidRDefault="00CB3719" w:rsidP="00CB3719">
      <w:pPr>
        <w:ind w:firstLine="708"/>
        <w:jc w:val="both"/>
        <w:rPr>
          <w:lang w:val="en-US"/>
        </w:rPr>
      </w:pPr>
      <w:r w:rsidRPr="002E13B9">
        <w:rPr>
          <w:lang w:val="en-US"/>
        </w:rPr>
        <w:lastRenderedPageBreak/>
        <w:t xml:space="preserve">  </w:t>
      </w:r>
      <w:proofErr w:type="spellStart"/>
      <w:r w:rsidRPr="002E13B9">
        <w:rPr>
          <w:lang w:val="en-US"/>
        </w:rPr>
        <w:t>varByte</w:t>
      </w:r>
      <w:proofErr w:type="spellEnd"/>
      <w:r w:rsidRPr="002E13B9">
        <w:rPr>
          <w:lang w:val="en-US"/>
        </w:rPr>
        <w:t>: byte;</w:t>
      </w:r>
    </w:p>
    <w:p w14:paraId="7F4BA4DE" w14:textId="77777777" w:rsidR="00CB3719" w:rsidRPr="002E13B9" w:rsidRDefault="00CB3719" w:rsidP="00CB3719">
      <w:pPr>
        <w:ind w:firstLine="708"/>
        <w:jc w:val="both"/>
        <w:rPr>
          <w:lang w:val="en-US"/>
        </w:rPr>
      </w:pPr>
      <w:r w:rsidRPr="002E13B9">
        <w:rPr>
          <w:lang w:val="en-US"/>
        </w:rPr>
        <w:t xml:space="preserve">  </w:t>
      </w:r>
      <w:proofErr w:type="spellStart"/>
      <w:r w:rsidRPr="002E13B9">
        <w:rPr>
          <w:lang w:val="en-US"/>
        </w:rPr>
        <w:t>pByte</w:t>
      </w:r>
      <w:proofErr w:type="spellEnd"/>
      <w:r w:rsidRPr="002E13B9">
        <w:rPr>
          <w:lang w:val="en-US"/>
        </w:rPr>
        <w:t>: ^byte;</w:t>
      </w:r>
    </w:p>
    <w:p w14:paraId="1400E5E4" w14:textId="77777777" w:rsidR="00CB3719" w:rsidRPr="000752B7" w:rsidRDefault="00CB3719" w:rsidP="00CB3719">
      <w:pPr>
        <w:ind w:firstLine="708"/>
        <w:jc w:val="both"/>
        <w:rPr>
          <w:lang w:val="es-PE"/>
        </w:rPr>
      </w:pPr>
      <w:r w:rsidRPr="002E13B9">
        <w:rPr>
          <w:lang w:val="en-US"/>
        </w:rPr>
        <w:t xml:space="preserve">  </w:t>
      </w:r>
      <w:proofErr w:type="spellStart"/>
      <w:r w:rsidRPr="000752B7">
        <w:rPr>
          <w:lang w:val="es-PE"/>
        </w:rPr>
        <w:t>ppByte</w:t>
      </w:r>
      <w:proofErr w:type="spellEnd"/>
      <w:r w:rsidRPr="000752B7">
        <w:rPr>
          <w:lang w:val="es-PE"/>
        </w:rPr>
        <w:t xml:space="preserve">: ^byte;  </w:t>
      </w:r>
    </w:p>
    <w:p w14:paraId="01801E72" w14:textId="77777777" w:rsidR="00CB3719" w:rsidRPr="000752B7" w:rsidRDefault="00CB3719" w:rsidP="00CB3719">
      <w:pPr>
        <w:ind w:firstLine="708"/>
        <w:jc w:val="both"/>
        <w:rPr>
          <w:lang w:val="es-PE"/>
        </w:rPr>
      </w:pPr>
    </w:p>
    <w:p w14:paraId="2B1C9AE3" w14:textId="77777777" w:rsidR="00CB3719" w:rsidRDefault="00CB3719" w:rsidP="00CB3719">
      <w:pPr>
        <w:ind w:firstLine="708"/>
        <w:jc w:val="both"/>
      </w:pPr>
      <w:r>
        <w:t>Entonces los siguientes casos se consideran como Operando asignable</w:t>
      </w:r>
    </w:p>
    <w:p w14:paraId="036EB509"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062"/>
        <w:gridCol w:w="4212"/>
        <w:gridCol w:w="2324"/>
      </w:tblGrid>
      <w:tr w:rsidR="00CB3719" w:rsidRPr="00780A13" w14:paraId="51ED0D46" w14:textId="77777777" w:rsidTr="00A30852">
        <w:tc>
          <w:tcPr>
            <w:tcW w:w="3062" w:type="dxa"/>
          </w:tcPr>
          <w:p w14:paraId="4923CC95" w14:textId="77777777" w:rsidR="00CB3719" w:rsidRPr="00780A13" w:rsidRDefault="00CB3719" w:rsidP="00A30852">
            <w:pPr>
              <w:jc w:val="both"/>
              <w:rPr>
                <w:b/>
              </w:rPr>
            </w:pPr>
            <w:r w:rsidRPr="00780A13">
              <w:rPr>
                <w:b/>
              </w:rPr>
              <w:t xml:space="preserve">OPERANDO </w:t>
            </w:r>
          </w:p>
        </w:tc>
        <w:tc>
          <w:tcPr>
            <w:tcW w:w="4212" w:type="dxa"/>
          </w:tcPr>
          <w:p w14:paraId="7D6C5C0F" w14:textId="77777777" w:rsidR="00CB3719" w:rsidRPr="00780A13" w:rsidRDefault="00CB3719" w:rsidP="00A30852">
            <w:pPr>
              <w:jc w:val="both"/>
              <w:rPr>
                <w:b/>
              </w:rPr>
            </w:pPr>
            <w:r w:rsidRPr="00780A13">
              <w:rPr>
                <w:b/>
              </w:rPr>
              <w:t>DESCRIPCIÓN</w:t>
            </w:r>
          </w:p>
        </w:tc>
        <w:tc>
          <w:tcPr>
            <w:tcW w:w="2324" w:type="dxa"/>
          </w:tcPr>
          <w:p w14:paraId="4114B192" w14:textId="77777777" w:rsidR="00CB3719" w:rsidRPr="00780A13" w:rsidRDefault="00CB3719" w:rsidP="00A30852">
            <w:pPr>
              <w:jc w:val="both"/>
              <w:rPr>
                <w:b/>
              </w:rPr>
            </w:pPr>
            <w:r w:rsidRPr="00780A13">
              <w:rPr>
                <w:b/>
              </w:rPr>
              <w:t>ALMACENAMIENTO</w:t>
            </w:r>
          </w:p>
        </w:tc>
      </w:tr>
      <w:tr w:rsidR="00CB3719" w14:paraId="42DFD6F5" w14:textId="77777777" w:rsidTr="00A30852">
        <w:tc>
          <w:tcPr>
            <w:tcW w:w="3062" w:type="dxa"/>
          </w:tcPr>
          <w:p w14:paraId="0E230B1A" w14:textId="77777777" w:rsidR="00CB3719" w:rsidRDefault="00CB3719" w:rsidP="00A30852">
            <w:pPr>
              <w:jc w:val="both"/>
            </w:pPr>
            <w:proofErr w:type="spellStart"/>
            <w:r>
              <w:t>varByte</w:t>
            </w:r>
            <w:proofErr w:type="spellEnd"/>
          </w:p>
        </w:tc>
        <w:tc>
          <w:tcPr>
            <w:tcW w:w="4212" w:type="dxa"/>
          </w:tcPr>
          <w:p w14:paraId="716DA1A9" w14:textId="77777777" w:rsidR="00CB3719" w:rsidRDefault="00CB3719" w:rsidP="00A30852">
            <w:pPr>
              <w:jc w:val="both"/>
            </w:pPr>
            <w:r>
              <w:t>Variable referenciada por dirección constante: @varByte</w:t>
            </w:r>
          </w:p>
        </w:tc>
        <w:tc>
          <w:tcPr>
            <w:tcW w:w="2324" w:type="dxa"/>
          </w:tcPr>
          <w:p w14:paraId="15DFB999" w14:textId="77777777" w:rsidR="00CB3719" w:rsidRDefault="00133FB7" w:rsidP="00A30852">
            <w:pPr>
              <w:jc w:val="both"/>
            </w:pPr>
            <w:proofErr w:type="spellStart"/>
            <w:r w:rsidRPr="001F0AA5">
              <w:t>st</w:t>
            </w:r>
            <w:r>
              <w:t>RamFix</w:t>
            </w:r>
            <w:proofErr w:type="spellEnd"/>
          </w:p>
        </w:tc>
      </w:tr>
      <w:tr w:rsidR="00CB3719" w14:paraId="491C325F" w14:textId="77777777" w:rsidTr="00A30852">
        <w:tc>
          <w:tcPr>
            <w:tcW w:w="3062" w:type="dxa"/>
          </w:tcPr>
          <w:p w14:paraId="20464D92" w14:textId="77777777" w:rsidR="00CB3719" w:rsidRDefault="00CB3719" w:rsidP="00A30852">
            <w:pPr>
              <w:jc w:val="both"/>
            </w:pPr>
            <w:proofErr w:type="spellStart"/>
            <w:r>
              <w:t>pByte</w:t>
            </w:r>
            <w:proofErr w:type="spellEnd"/>
            <w:r>
              <w:t>^</w:t>
            </w:r>
          </w:p>
        </w:tc>
        <w:tc>
          <w:tcPr>
            <w:tcW w:w="4212" w:type="dxa"/>
          </w:tcPr>
          <w:p w14:paraId="441AA857" w14:textId="77777777" w:rsidR="00CB3719" w:rsidRDefault="00CB3719" w:rsidP="00A30852">
            <w:pPr>
              <w:jc w:val="both"/>
            </w:pPr>
            <w:r>
              <w:t xml:space="preserve">Variable referenciada por variable: </w:t>
            </w:r>
            <w:proofErr w:type="spellStart"/>
            <w:r>
              <w:t>pByte</w:t>
            </w:r>
            <w:proofErr w:type="spellEnd"/>
          </w:p>
        </w:tc>
        <w:tc>
          <w:tcPr>
            <w:tcW w:w="2324" w:type="dxa"/>
          </w:tcPr>
          <w:p w14:paraId="4DB8E453" w14:textId="77777777" w:rsidR="00CB3719" w:rsidRDefault="00CB3719" w:rsidP="00CA4889">
            <w:pPr>
              <w:jc w:val="both"/>
            </w:pPr>
            <w:proofErr w:type="spellStart"/>
            <w:r>
              <w:t>st</w:t>
            </w:r>
            <w:r w:rsidR="00CA4889">
              <w:t>Ram</w:t>
            </w:r>
            <w:r>
              <w:t>Var</w:t>
            </w:r>
            <w:proofErr w:type="spellEnd"/>
          </w:p>
        </w:tc>
      </w:tr>
      <w:tr w:rsidR="00CB3719" w14:paraId="39FED16F" w14:textId="77777777" w:rsidTr="00A30852">
        <w:tc>
          <w:tcPr>
            <w:tcW w:w="3062" w:type="dxa"/>
          </w:tcPr>
          <w:p w14:paraId="59C547C4" w14:textId="77777777" w:rsidR="00CB3719" w:rsidRDefault="00CB3719" w:rsidP="00A30852">
            <w:pPr>
              <w:jc w:val="both"/>
            </w:pPr>
            <w:r>
              <w:t>(</w:t>
            </w:r>
            <w:proofErr w:type="spellStart"/>
            <w:r>
              <w:t>pByte</w:t>
            </w:r>
            <w:proofErr w:type="spellEnd"/>
            <w:r>
              <w:t xml:space="preserve"> + 1)^</w:t>
            </w:r>
          </w:p>
        </w:tc>
        <w:tc>
          <w:tcPr>
            <w:tcW w:w="4212" w:type="dxa"/>
          </w:tcPr>
          <w:p w14:paraId="005F2191" w14:textId="77777777" w:rsidR="00CB3719" w:rsidRDefault="00CB3719" w:rsidP="00A30852">
            <w:pPr>
              <w:jc w:val="both"/>
            </w:pPr>
            <w:r>
              <w:t xml:space="preserve">Variable referenciada por expresión simple: </w:t>
            </w:r>
            <w:proofErr w:type="spellStart"/>
            <w:r>
              <w:t>pByte</w:t>
            </w:r>
            <w:proofErr w:type="spellEnd"/>
            <w:r>
              <w:t xml:space="preserve"> + 1</w:t>
            </w:r>
          </w:p>
        </w:tc>
        <w:tc>
          <w:tcPr>
            <w:tcW w:w="2324" w:type="dxa"/>
          </w:tcPr>
          <w:p w14:paraId="5C9778B6" w14:textId="77777777" w:rsidR="00CB3719" w:rsidRDefault="00CA4889" w:rsidP="00A30852">
            <w:pPr>
              <w:jc w:val="both"/>
            </w:pPr>
            <w:proofErr w:type="spellStart"/>
            <w:r w:rsidRPr="00CA4889">
              <w:t>stRamReg</w:t>
            </w:r>
            <w:proofErr w:type="spellEnd"/>
          </w:p>
        </w:tc>
      </w:tr>
      <w:tr w:rsidR="00CB3719" w14:paraId="4F472BD1" w14:textId="77777777" w:rsidTr="00A30852">
        <w:tc>
          <w:tcPr>
            <w:tcW w:w="3062" w:type="dxa"/>
          </w:tcPr>
          <w:p w14:paraId="7FB56616" w14:textId="77777777" w:rsidR="00CB3719" w:rsidRDefault="00CB3719" w:rsidP="00A30852">
            <w:pPr>
              <w:jc w:val="both"/>
            </w:pPr>
            <w:r>
              <w:t>(pByte+varByte+1)^</w:t>
            </w:r>
          </w:p>
          <w:p w14:paraId="6D1A673B" w14:textId="77777777" w:rsidR="00CB3719" w:rsidRDefault="00CB3719" w:rsidP="00A30852">
            <w:pPr>
              <w:jc w:val="both"/>
            </w:pPr>
          </w:p>
        </w:tc>
        <w:tc>
          <w:tcPr>
            <w:tcW w:w="4212" w:type="dxa"/>
          </w:tcPr>
          <w:p w14:paraId="28F72B69" w14:textId="77777777" w:rsidR="00CB3719" w:rsidRDefault="00CB3719" w:rsidP="00A30852">
            <w:pPr>
              <w:jc w:val="both"/>
            </w:pPr>
            <w:r>
              <w:t>Variable referenciada por expresión:</w:t>
            </w:r>
          </w:p>
          <w:p w14:paraId="2D49210E" w14:textId="77777777" w:rsidR="00CB3719" w:rsidRDefault="00CB3719" w:rsidP="00A30852">
            <w:pPr>
              <w:jc w:val="both"/>
            </w:pPr>
            <w:r>
              <w:t>pByte+varByte+1</w:t>
            </w:r>
          </w:p>
        </w:tc>
        <w:tc>
          <w:tcPr>
            <w:tcW w:w="2324" w:type="dxa"/>
          </w:tcPr>
          <w:p w14:paraId="6985DB9E" w14:textId="77777777" w:rsidR="00CB3719" w:rsidRDefault="00CA4889" w:rsidP="00A30852">
            <w:pPr>
              <w:jc w:val="both"/>
            </w:pPr>
            <w:proofErr w:type="spellStart"/>
            <w:r w:rsidRPr="00CA4889">
              <w:t>stRamReg</w:t>
            </w:r>
            <w:proofErr w:type="spellEnd"/>
          </w:p>
        </w:tc>
      </w:tr>
      <w:tr w:rsidR="00CB3719" w14:paraId="06652BA5" w14:textId="77777777" w:rsidTr="00A30852">
        <w:tc>
          <w:tcPr>
            <w:tcW w:w="3062" w:type="dxa"/>
          </w:tcPr>
          <w:p w14:paraId="7868CE95" w14:textId="77777777" w:rsidR="00CB3719" w:rsidRDefault="00CB3719" w:rsidP="00A30852">
            <w:pPr>
              <w:jc w:val="both"/>
            </w:pPr>
            <w:proofErr w:type="spellStart"/>
            <w:r>
              <w:t>ppByte</w:t>
            </w:r>
            <w:proofErr w:type="spellEnd"/>
            <w:r>
              <w:t>^^</w:t>
            </w:r>
          </w:p>
        </w:tc>
        <w:tc>
          <w:tcPr>
            <w:tcW w:w="4212" w:type="dxa"/>
          </w:tcPr>
          <w:p w14:paraId="67CA2C47" w14:textId="77777777" w:rsidR="00CB3719" w:rsidRDefault="00CB3719" w:rsidP="00A30852">
            <w:pPr>
              <w:jc w:val="both"/>
            </w:pPr>
            <w:r>
              <w:t xml:space="preserve">Variable referenciada por expresión: </w:t>
            </w:r>
            <w:proofErr w:type="spellStart"/>
            <w:r>
              <w:t>ppByte</w:t>
            </w:r>
            <w:proofErr w:type="spellEnd"/>
            <w:r>
              <w:t>^</w:t>
            </w:r>
          </w:p>
        </w:tc>
        <w:tc>
          <w:tcPr>
            <w:tcW w:w="2324" w:type="dxa"/>
          </w:tcPr>
          <w:p w14:paraId="52118D43" w14:textId="77777777" w:rsidR="00CB3719" w:rsidRDefault="00CA4889" w:rsidP="00A30852">
            <w:pPr>
              <w:jc w:val="both"/>
            </w:pPr>
            <w:proofErr w:type="spellStart"/>
            <w:r w:rsidRPr="00CA4889">
              <w:t>stRamReg</w:t>
            </w:r>
            <w:proofErr w:type="spellEnd"/>
          </w:p>
        </w:tc>
      </w:tr>
      <w:tr w:rsidR="00CB3719" w14:paraId="13A6C137" w14:textId="77777777" w:rsidTr="00A30852">
        <w:tc>
          <w:tcPr>
            <w:tcW w:w="3062" w:type="dxa"/>
          </w:tcPr>
          <w:p w14:paraId="7248066C" w14:textId="77777777" w:rsidR="00CB3719" w:rsidRDefault="00CB3719" w:rsidP="00A30852">
            <w:pPr>
              <w:jc w:val="both"/>
            </w:pPr>
            <w:r>
              <w:t>(ppByte+1)^^</w:t>
            </w:r>
          </w:p>
        </w:tc>
        <w:tc>
          <w:tcPr>
            <w:tcW w:w="4212" w:type="dxa"/>
          </w:tcPr>
          <w:p w14:paraId="502B40E3" w14:textId="77777777" w:rsidR="00CB3719" w:rsidRDefault="00CB3719" w:rsidP="00A30852">
            <w:pPr>
              <w:jc w:val="both"/>
            </w:pPr>
            <w:r>
              <w:t>Variable referenciada por expresión: (ppByte+1)^</w:t>
            </w:r>
          </w:p>
        </w:tc>
        <w:tc>
          <w:tcPr>
            <w:tcW w:w="2324" w:type="dxa"/>
          </w:tcPr>
          <w:p w14:paraId="266534C9" w14:textId="77777777" w:rsidR="00CB3719" w:rsidRDefault="00CA4889" w:rsidP="00A30852">
            <w:pPr>
              <w:jc w:val="both"/>
            </w:pPr>
            <w:proofErr w:type="spellStart"/>
            <w:r w:rsidRPr="00CA4889">
              <w:t>stRamReg</w:t>
            </w:r>
            <w:proofErr w:type="spellEnd"/>
          </w:p>
        </w:tc>
      </w:tr>
      <w:tr w:rsidR="00CB3719" w14:paraId="6A14B325" w14:textId="77777777" w:rsidTr="00A30852">
        <w:tc>
          <w:tcPr>
            <w:tcW w:w="3062" w:type="dxa"/>
          </w:tcPr>
          <w:p w14:paraId="7F4F0550" w14:textId="77777777" w:rsidR="00CB3719" w:rsidRDefault="00CB3719" w:rsidP="00A30852">
            <w:pPr>
              <w:jc w:val="both"/>
            </w:pPr>
            <w:r>
              <w:t>arreglo[3]</w:t>
            </w:r>
          </w:p>
        </w:tc>
        <w:tc>
          <w:tcPr>
            <w:tcW w:w="4212" w:type="dxa"/>
          </w:tcPr>
          <w:p w14:paraId="158BBFF5" w14:textId="77777777" w:rsidR="00CB3719" w:rsidRDefault="00CB3719" w:rsidP="00A30852">
            <w:pPr>
              <w:jc w:val="both"/>
            </w:pPr>
            <w:r>
              <w:t>Variable referenciada por dirección constante: @arreglo + 3</w:t>
            </w:r>
          </w:p>
        </w:tc>
        <w:tc>
          <w:tcPr>
            <w:tcW w:w="2324" w:type="dxa"/>
          </w:tcPr>
          <w:p w14:paraId="2D4FD114" w14:textId="77777777" w:rsidR="00CB3719" w:rsidRDefault="00133FB7" w:rsidP="00A30852">
            <w:pPr>
              <w:jc w:val="both"/>
            </w:pPr>
            <w:proofErr w:type="spellStart"/>
            <w:r w:rsidRPr="001F0AA5">
              <w:t>st</w:t>
            </w:r>
            <w:r>
              <w:t>RamFix</w:t>
            </w:r>
            <w:proofErr w:type="spellEnd"/>
          </w:p>
        </w:tc>
      </w:tr>
      <w:tr w:rsidR="00CB3719" w14:paraId="355B298C" w14:textId="77777777" w:rsidTr="00A30852">
        <w:tc>
          <w:tcPr>
            <w:tcW w:w="3062" w:type="dxa"/>
          </w:tcPr>
          <w:p w14:paraId="37298C33" w14:textId="77777777" w:rsidR="00CB3719" w:rsidRDefault="00CB3719" w:rsidP="00A30852">
            <w:pPr>
              <w:jc w:val="both"/>
            </w:pPr>
            <w:r>
              <w:t>arreglo[x]</w:t>
            </w:r>
          </w:p>
          <w:p w14:paraId="4FF460BC" w14:textId="77777777" w:rsidR="00CB3719" w:rsidRDefault="00CB3719" w:rsidP="00A30852">
            <w:pPr>
              <w:jc w:val="both"/>
            </w:pPr>
          </w:p>
        </w:tc>
        <w:tc>
          <w:tcPr>
            <w:tcW w:w="4212" w:type="dxa"/>
          </w:tcPr>
          <w:p w14:paraId="6D2FEED3" w14:textId="77777777" w:rsidR="00CB3719" w:rsidRDefault="00CB3719" w:rsidP="00A30852">
            <w:pPr>
              <w:jc w:val="both"/>
            </w:pPr>
            <w:r>
              <w:t>Variable referenciada por expresión:</w:t>
            </w:r>
          </w:p>
          <w:p w14:paraId="62EA0F62" w14:textId="77777777" w:rsidR="00CB3719" w:rsidRDefault="00CB3719" w:rsidP="00A30852">
            <w:pPr>
              <w:jc w:val="both"/>
            </w:pPr>
            <w:r>
              <w:t>@arreglo + x</w:t>
            </w:r>
          </w:p>
        </w:tc>
        <w:tc>
          <w:tcPr>
            <w:tcW w:w="2324" w:type="dxa"/>
          </w:tcPr>
          <w:p w14:paraId="485D10D2" w14:textId="77777777" w:rsidR="00CB3719" w:rsidRDefault="00CA4889" w:rsidP="00A30852">
            <w:pPr>
              <w:jc w:val="both"/>
            </w:pPr>
            <w:proofErr w:type="spellStart"/>
            <w:r w:rsidRPr="00CA4889">
              <w:t>stRamReg</w:t>
            </w:r>
            <w:proofErr w:type="spellEnd"/>
          </w:p>
        </w:tc>
      </w:tr>
      <w:tr w:rsidR="00CB3719" w14:paraId="42C4A94B" w14:textId="77777777" w:rsidTr="00A30852">
        <w:tc>
          <w:tcPr>
            <w:tcW w:w="3062" w:type="dxa"/>
          </w:tcPr>
          <w:p w14:paraId="0555B0DC" w14:textId="77777777" w:rsidR="00CB3719" w:rsidRDefault="00CB3719" w:rsidP="00A30852">
            <w:pPr>
              <w:jc w:val="both"/>
            </w:pPr>
            <w:r>
              <w:t>arreglo[x+3]</w:t>
            </w:r>
          </w:p>
        </w:tc>
        <w:tc>
          <w:tcPr>
            <w:tcW w:w="4212" w:type="dxa"/>
          </w:tcPr>
          <w:p w14:paraId="436EA8F6" w14:textId="77777777" w:rsidR="00CB3719" w:rsidRDefault="00CB3719" w:rsidP="00A30852">
            <w:pPr>
              <w:jc w:val="both"/>
            </w:pPr>
            <w:r>
              <w:t>Variable referenciada por expresión:</w:t>
            </w:r>
          </w:p>
          <w:p w14:paraId="0754B253" w14:textId="77777777" w:rsidR="00CB3719" w:rsidRDefault="00CB3719" w:rsidP="00A30852">
            <w:pPr>
              <w:jc w:val="both"/>
            </w:pPr>
            <w:r>
              <w:t xml:space="preserve">@arreglo + 3 + x </w:t>
            </w:r>
          </w:p>
        </w:tc>
        <w:tc>
          <w:tcPr>
            <w:tcW w:w="2324" w:type="dxa"/>
          </w:tcPr>
          <w:p w14:paraId="5749BC2B" w14:textId="77777777" w:rsidR="00CB3719" w:rsidRDefault="00CA4889" w:rsidP="00A30852">
            <w:pPr>
              <w:jc w:val="both"/>
            </w:pPr>
            <w:proofErr w:type="spellStart"/>
            <w:r w:rsidRPr="00CA4889">
              <w:t>stRamReg</w:t>
            </w:r>
            <w:proofErr w:type="spellEnd"/>
          </w:p>
        </w:tc>
      </w:tr>
    </w:tbl>
    <w:p w14:paraId="0D9F7CC3" w14:textId="77777777" w:rsidR="00CB3719" w:rsidRDefault="00CB3719" w:rsidP="00CB3719">
      <w:pPr>
        <w:ind w:firstLine="708"/>
        <w:jc w:val="both"/>
      </w:pPr>
      <w:r>
        <w:t xml:space="preserve"> </w:t>
      </w:r>
    </w:p>
    <w:p w14:paraId="3A820880" w14:textId="77777777" w:rsidR="00CB3719" w:rsidRPr="00151031" w:rsidRDefault="00CB3719" w:rsidP="00CB3719">
      <w:pPr>
        <w:ind w:firstLine="708"/>
        <w:jc w:val="both"/>
      </w:pPr>
    </w:p>
    <w:p w14:paraId="2E69D723" w14:textId="77777777" w:rsidR="00B412E8" w:rsidRDefault="00B412E8" w:rsidP="00B412E8">
      <w:pPr>
        <w:pStyle w:val="Ttulo2"/>
      </w:pPr>
      <w:bookmarkStart w:id="63" w:name="_Ref493272950"/>
      <w:bookmarkStart w:id="64" w:name="_Toc97411914"/>
      <w:r>
        <w:t>Devolución de resultados</w:t>
      </w:r>
      <w:bookmarkEnd w:id="63"/>
      <w:bookmarkEnd w:id="64"/>
    </w:p>
    <w:p w14:paraId="2D6F197B" w14:textId="643B8696" w:rsidR="00B412E8" w:rsidRDefault="00B412E8" w:rsidP="00B412E8">
      <w:pPr>
        <w:ind w:firstLine="708"/>
        <w:jc w:val="both"/>
      </w:pPr>
    </w:p>
    <w:p w14:paraId="5AA70840" w14:textId="6CAE80EC" w:rsidR="00B412E8" w:rsidRDefault="00B412E8" w:rsidP="00B412E8">
      <w:pPr>
        <w:ind w:firstLine="708"/>
        <w:jc w:val="both"/>
      </w:pPr>
      <w:r>
        <w:t xml:space="preserve">Sabemos que el valor de los operandos </w:t>
      </w:r>
      <w:proofErr w:type="spellStart"/>
      <w:r>
        <w:t>otConst</w:t>
      </w:r>
      <w:proofErr w:type="spellEnd"/>
      <w:r>
        <w:t xml:space="preserve"> los guarda el compilador en tiempo de compilación y que el valor de los </w:t>
      </w:r>
      <w:proofErr w:type="spellStart"/>
      <w:r>
        <w:t>otVariab</w:t>
      </w:r>
      <w:proofErr w:type="spellEnd"/>
      <w:r>
        <w:t xml:space="preserve"> se alm</w:t>
      </w:r>
      <w:r w:rsidR="00DE6D0B">
        <w:t>a</w:t>
      </w:r>
      <w:r>
        <w:t>cena en alguna zona de la memoria RAM.</w:t>
      </w:r>
    </w:p>
    <w:p w14:paraId="22D3743F" w14:textId="251F5819" w:rsidR="00B412E8" w:rsidRDefault="00B412E8" w:rsidP="00B412E8">
      <w:pPr>
        <w:ind w:firstLine="708"/>
        <w:jc w:val="both"/>
      </w:pPr>
    </w:p>
    <w:p w14:paraId="3E838E4D" w14:textId="4FDE1FF1" w:rsidR="00B412E8" w:rsidRDefault="00B412E8" w:rsidP="00B412E8">
      <w:pPr>
        <w:ind w:firstLine="708"/>
        <w:jc w:val="both"/>
      </w:pPr>
      <w:r>
        <w:t xml:space="preserve">El valor que devuelven los operandos </w:t>
      </w:r>
      <w:proofErr w:type="spellStart"/>
      <w:r>
        <w:t>soFunct</w:t>
      </w:r>
      <w:proofErr w:type="spellEnd"/>
      <w:r>
        <w:t>, como se indicó anteriormente</w:t>
      </w:r>
      <w:r w:rsidR="009D06B2">
        <w:t xml:space="preserve"> (Ver sección </w:t>
      </w:r>
      <w:r w:rsidR="009D06B2">
        <w:fldChar w:fldCharType="begin"/>
      </w:r>
      <w:r w:rsidR="009D06B2">
        <w:instrText xml:space="preserve"> REF _Ref96336227 \r \h </w:instrText>
      </w:r>
      <w:r w:rsidR="009D06B2">
        <w:fldChar w:fldCharType="separate"/>
      </w:r>
      <w:r w:rsidR="009D06B2">
        <w:t>6.2.3</w:t>
      </w:r>
      <w:r w:rsidR="009D06B2">
        <w:fldChar w:fldCharType="end"/>
      </w:r>
      <w:r w:rsidR="009D06B2">
        <w:t>)</w:t>
      </w:r>
      <w:r w:rsidR="00D344B0">
        <w:t xml:space="preserve">, es </w:t>
      </w:r>
      <w:r w:rsidR="00DE6D0B">
        <w:t>variado,</w:t>
      </w:r>
      <w:r w:rsidR="00D344B0">
        <w:t xml:space="preserve"> pero siempre cae en algún registro. </w:t>
      </w:r>
    </w:p>
    <w:p w14:paraId="5FBC8D85" w14:textId="5F8E160F" w:rsidR="00D344B0" w:rsidRDefault="00D344B0" w:rsidP="00B412E8">
      <w:pPr>
        <w:ind w:firstLine="708"/>
        <w:jc w:val="both"/>
      </w:pPr>
    </w:p>
    <w:p w14:paraId="1A314D44" w14:textId="121C3770" w:rsidR="00B412E8" w:rsidRPr="00FD2BE5" w:rsidRDefault="00D344B0" w:rsidP="00A04B28">
      <w:pPr>
        <w:ind w:firstLine="708"/>
        <w:jc w:val="both"/>
        <w:rPr>
          <w:highlight w:val="yellow"/>
        </w:rPr>
      </w:pPr>
      <w:r>
        <w:t xml:space="preserve">Cuando </w:t>
      </w:r>
      <w:r w:rsidR="00A04B28">
        <w:t>se usa el registro</w:t>
      </w:r>
      <w:r w:rsidR="00842A31">
        <w:t>(s)</w:t>
      </w:r>
      <w:r w:rsidR="00A04B28">
        <w:t xml:space="preserve"> de trabajo para devolver el resultado de un </w:t>
      </w:r>
      <w:proofErr w:type="spellStart"/>
      <w:r w:rsidR="00A04B28">
        <w:t>stFunct</w:t>
      </w:r>
      <w:proofErr w:type="spellEnd"/>
      <w:r w:rsidR="00A04B28">
        <w:t>, de debe seguir alguna de las normas definidas en el compilador, que dependen del tipo de dato que tenga el operador:</w:t>
      </w:r>
    </w:p>
    <w:p w14:paraId="706DEB6A" w14:textId="77777777" w:rsidR="00B412E8" w:rsidRPr="00FD2BE5" w:rsidRDefault="00B412E8" w:rsidP="00B412E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93"/>
        <w:gridCol w:w="5386"/>
        <w:gridCol w:w="1843"/>
      </w:tblGrid>
      <w:tr w:rsidR="00B412E8" w:rsidRPr="00FD2BE5" w14:paraId="16233B84" w14:textId="77777777" w:rsidTr="00C710CF">
        <w:tc>
          <w:tcPr>
            <w:tcW w:w="2093" w:type="dxa"/>
            <w:shd w:val="clear" w:color="auto" w:fill="auto"/>
          </w:tcPr>
          <w:p w14:paraId="43ED26D0" w14:textId="77777777" w:rsidR="00B412E8" w:rsidRPr="00A04B28" w:rsidRDefault="00B412E8" w:rsidP="00C710CF">
            <w:pPr>
              <w:jc w:val="center"/>
              <w:rPr>
                <w:b/>
              </w:rPr>
            </w:pPr>
            <w:r w:rsidRPr="00A04B28">
              <w:rPr>
                <w:b/>
              </w:rPr>
              <w:t>TIPO DE DATO</w:t>
            </w:r>
          </w:p>
        </w:tc>
        <w:tc>
          <w:tcPr>
            <w:tcW w:w="5386" w:type="dxa"/>
          </w:tcPr>
          <w:p w14:paraId="7BF6C337" w14:textId="77777777" w:rsidR="00B412E8" w:rsidRPr="00A04B28" w:rsidRDefault="00B412E8" w:rsidP="00C710CF">
            <w:pPr>
              <w:jc w:val="center"/>
              <w:rPr>
                <w:b/>
              </w:rPr>
            </w:pPr>
            <w:r w:rsidRPr="00A04B28">
              <w:rPr>
                <w:b/>
              </w:rPr>
              <w:t>LUGAR DONDE SE DEVUELVE EL RESULTADO</w:t>
            </w:r>
          </w:p>
        </w:tc>
        <w:tc>
          <w:tcPr>
            <w:tcW w:w="1843" w:type="dxa"/>
          </w:tcPr>
          <w:p w14:paraId="44AC0406" w14:textId="77777777" w:rsidR="00B412E8" w:rsidRPr="00A04B28" w:rsidRDefault="00B412E8" w:rsidP="00C710CF">
            <w:pPr>
              <w:jc w:val="center"/>
              <w:rPr>
                <w:b/>
              </w:rPr>
            </w:pPr>
            <w:r w:rsidRPr="00A04B28">
              <w:rPr>
                <w:b/>
              </w:rPr>
              <w:t>NOTACIÓN ABREVIADA</w:t>
            </w:r>
          </w:p>
        </w:tc>
      </w:tr>
      <w:tr w:rsidR="00B412E8" w:rsidRPr="00FD2BE5" w14:paraId="6EF3EAAD" w14:textId="77777777" w:rsidTr="00C710CF">
        <w:tc>
          <w:tcPr>
            <w:tcW w:w="2093" w:type="dxa"/>
            <w:shd w:val="clear" w:color="auto" w:fill="auto"/>
          </w:tcPr>
          <w:p w14:paraId="60AEE88E" w14:textId="77777777" w:rsidR="00B412E8" w:rsidRPr="00A04B28" w:rsidRDefault="00B412E8" w:rsidP="00C710CF">
            <w:pPr>
              <w:jc w:val="both"/>
            </w:pPr>
            <w:proofErr w:type="spellStart"/>
            <w:r w:rsidRPr="00A04B28">
              <w:t>Boolean</w:t>
            </w:r>
            <w:bookmarkStart w:id="65" w:name="uno"/>
            <w:bookmarkEnd w:id="65"/>
            <w:proofErr w:type="spellEnd"/>
          </w:p>
        </w:tc>
        <w:tc>
          <w:tcPr>
            <w:tcW w:w="5386" w:type="dxa"/>
          </w:tcPr>
          <w:p w14:paraId="311C72DE" w14:textId="77777777" w:rsidR="00B412E8" w:rsidRPr="00A04B28" w:rsidRDefault="00B412E8" w:rsidP="00C710CF">
            <w:pPr>
              <w:jc w:val="both"/>
            </w:pPr>
            <w:r w:rsidRPr="00A04B28">
              <w:t>Acumulador A.</w:t>
            </w:r>
          </w:p>
        </w:tc>
        <w:tc>
          <w:tcPr>
            <w:tcW w:w="1843" w:type="dxa"/>
          </w:tcPr>
          <w:p w14:paraId="2B6F7BFA" w14:textId="77777777" w:rsidR="00B412E8" w:rsidRPr="00A04B28" w:rsidRDefault="00B412E8" w:rsidP="00C710CF">
            <w:pPr>
              <w:jc w:val="both"/>
            </w:pPr>
            <w:r w:rsidRPr="00A04B28">
              <w:t>(A)</w:t>
            </w:r>
          </w:p>
        </w:tc>
      </w:tr>
      <w:tr w:rsidR="00B412E8" w:rsidRPr="00FD2BE5" w14:paraId="1FA64B23" w14:textId="77777777" w:rsidTr="00C710CF">
        <w:tc>
          <w:tcPr>
            <w:tcW w:w="2093" w:type="dxa"/>
            <w:shd w:val="clear" w:color="auto" w:fill="auto"/>
          </w:tcPr>
          <w:p w14:paraId="1E7EEC48" w14:textId="77777777" w:rsidR="00B412E8" w:rsidRPr="00A04B28" w:rsidRDefault="00B412E8" w:rsidP="00C710CF">
            <w:pPr>
              <w:jc w:val="both"/>
            </w:pPr>
            <w:r w:rsidRPr="00A04B28">
              <w:t xml:space="preserve">Byte o </w:t>
            </w:r>
            <w:proofErr w:type="spellStart"/>
            <w:r w:rsidRPr="00A04B28">
              <w:t>Char</w:t>
            </w:r>
            <w:proofErr w:type="spellEnd"/>
          </w:p>
        </w:tc>
        <w:tc>
          <w:tcPr>
            <w:tcW w:w="5386" w:type="dxa"/>
          </w:tcPr>
          <w:p w14:paraId="063B3C55" w14:textId="77777777" w:rsidR="00B412E8" w:rsidRPr="00A04B28" w:rsidRDefault="00B412E8" w:rsidP="00C710CF">
            <w:pPr>
              <w:jc w:val="both"/>
            </w:pPr>
            <w:r w:rsidRPr="00A04B28">
              <w:t>Acumulador A</w:t>
            </w:r>
          </w:p>
        </w:tc>
        <w:tc>
          <w:tcPr>
            <w:tcW w:w="1843" w:type="dxa"/>
          </w:tcPr>
          <w:p w14:paraId="298648DF" w14:textId="77777777" w:rsidR="00B412E8" w:rsidRPr="00A04B28" w:rsidRDefault="00B412E8" w:rsidP="00C710CF">
            <w:pPr>
              <w:jc w:val="both"/>
            </w:pPr>
            <w:r w:rsidRPr="00A04B28">
              <w:t>(A)</w:t>
            </w:r>
          </w:p>
        </w:tc>
      </w:tr>
      <w:tr w:rsidR="00B412E8" w:rsidRPr="00FD2BE5" w14:paraId="74C936EC" w14:textId="77777777" w:rsidTr="00C710CF">
        <w:tc>
          <w:tcPr>
            <w:tcW w:w="2093" w:type="dxa"/>
            <w:shd w:val="clear" w:color="auto" w:fill="auto"/>
          </w:tcPr>
          <w:p w14:paraId="499D3310" w14:textId="77777777" w:rsidR="00B412E8" w:rsidRPr="00A04B28" w:rsidRDefault="00B412E8" w:rsidP="00C710CF">
            <w:pPr>
              <w:jc w:val="both"/>
            </w:pPr>
            <w:r w:rsidRPr="00A04B28">
              <w:t>Word</w:t>
            </w:r>
          </w:p>
        </w:tc>
        <w:tc>
          <w:tcPr>
            <w:tcW w:w="5386" w:type="dxa"/>
          </w:tcPr>
          <w:p w14:paraId="2EBCD33E" w14:textId="77777777" w:rsidR="00B412E8" w:rsidRPr="00A04B28" w:rsidRDefault="00B412E8" w:rsidP="00C710CF">
            <w:pPr>
              <w:jc w:val="both"/>
            </w:pPr>
            <w:r w:rsidRPr="00A04B28">
              <w:t>Byte alto -&gt; en la variable interna H.</w:t>
            </w:r>
          </w:p>
          <w:p w14:paraId="1D00B09E" w14:textId="77777777" w:rsidR="00B412E8" w:rsidRPr="00A04B28" w:rsidRDefault="00B412E8" w:rsidP="00C710CF">
            <w:pPr>
              <w:jc w:val="both"/>
            </w:pPr>
            <w:r w:rsidRPr="00A04B28">
              <w:t>Byte bajo -&gt; en el acumulador A.</w:t>
            </w:r>
          </w:p>
        </w:tc>
        <w:tc>
          <w:tcPr>
            <w:tcW w:w="1843" w:type="dxa"/>
          </w:tcPr>
          <w:p w14:paraId="3E844EA0" w14:textId="77777777" w:rsidR="00B412E8" w:rsidRPr="00A04B28" w:rsidRDefault="00B412E8" w:rsidP="00C710CF">
            <w:pPr>
              <w:jc w:val="both"/>
            </w:pPr>
            <w:r w:rsidRPr="00A04B28">
              <w:t>(H,A)</w:t>
            </w:r>
          </w:p>
        </w:tc>
      </w:tr>
      <w:tr w:rsidR="00B412E8" w:rsidRPr="00FD2BE5" w14:paraId="33C9E714" w14:textId="77777777" w:rsidTr="00C710CF">
        <w:tc>
          <w:tcPr>
            <w:tcW w:w="2093" w:type="dxa"/>
            <w:shd w:val="clear" w:color="auto" w:fill="auto"/>
          </w:tcPr>
          <w:p w14:paraId="664D0407" w14:textId="77777777" w:rsidR="00B412E8" w:rsidRPr="00A04B28" w:rsidRDefault="00B412E8" w:rsidP="00C710CF">
            <w:pPr>
              <w:jc w:val="both"/>
            </w:pPr>
            <w:proofErr w:type="spellStart"/>
            <w:r w:rsidRPr="00A04B28">
              <w:t>DWord</w:t>
            </w:r>
            <w:proofErr w:type="spellEnd"/>
          </w:p>
        </w:tc>
        <w:tc>
          <w:tcPr>
            <w:tcW w:w="5386" w:type="dxa"/>
          </w:tcPr>
          <w:p w14:paraId="33A069F8" w14:textId="77777777" w:rsidR="00B412E8" w:rsidRPr="00A04B28" w:rsidRDefault="00B412E8" w:rsidP="00C710CF">
            <w:pPr>
              <w:jc w:val="both"/>
            </w:pPr>
            <w:r w:rsidRPr="00A04B28">
              <w:t>En los registros A, H, E y U</w:t>
            </w:r>
          </w:p>
        </w:tc>
        <w:tc>
          <w:tcPr>
            <w:tcW w:w="1843" w:type="dxa"/>
          </w:tcPr>
          <w:p w14:paraId="2C0E1860" w14:textId="77777777" w:rsidR="00B412E8" w:rsidRPr="00A04B28" w:rsidRDefault="00B412E8" w:rsidP="00C710CF">
            <w:pPr>
              <w:jc w:val="both"/>
            </w:pPr>
            <w:r w:rsidRPr="00A04B28">
              <w:t>(U,E,H,A)</w:t>
            </w:r>
          </w:p>
        </w:tc>
      </w:tr>
    </w:tbl>
    <w:p w14:paraId="63B2B9B0" w14:textId="77777777" w:rsidR="00B412E8" w:rsidRPr="00FD2BE5" w:rsidRDefault="00B412E8" w:rsidP="00B412E8">
      <w:pPr>
        <w:ind w:firstLine="708"/>
        <w:jc w:val="both"/>
        <w:rPr>
          <w:highlight w:val="yellow"/>
        </w:rPr>
      </w:pPr>
    </w:p>
    <w:p w14:paraId="5A8A8375" w14:textId="77777777" w:rsidR="00B412E8" w:rsidRPr="00A04B28" w:rsidRDefault="00B412E8" w:rsidP="00B412E8">
      <w:pPr>
        <w:ind w:firstLine="708"/>
        <w:jc w:val="both"/>
      </w:pPr>
      <w:r w:rsidRPr="00A04B28">
        <w:t>Los registros A, H, E y U, son llamados también “Registros de resultado”, porque se usan para devolver el resultado de una expresión.</w:t>
      </w:r>
    </w:p>
    <w:p w14:paraId="0EE1F646" w14:textId="77777777" w:rsidR="00B412E8" w:rsidRPr="00FD2BE5" w:rsidRDefault="00B412E8" w:rsidP="00B412E8">
      <w:pPr>
        <w:ind w:firstLine="708"/>
        <w:jc w:val="both"/>
        <w:rPr>
          <w:highlight w:val="yellow"/>
        </w:rPr>
      </w:pPr>
    </w:p>
    <w:p w14:paraId="47B30201" w14:textId="3C4E1FAF" w:rsidR="00B412E8" w:rsidRDefault="00B412E8" w:rsidP="00B412E8">
      <w:pPr>
        <w:ind w:firstLine="708"/>
        <w:jc w:val="both"/>
      </w:pPr>
      <w:r w:rsidRPr="00A04B28">
        <w:t xml:space="preserve">El siguiente código, es un ejemplo de subrutina generada con la </w:t>
      </w:r>
      <w:r w:rsidR="00A04B28">
        <w:t>expresión</w:t>
      </w:r>
      <w:r w:rsidRPr="00A04B28">
        <w:t>: “a+</w:t>
      </w:r>
      <w:smartTag w:uri="urn:schemas-microsoft-com:office:smarttags" w:element="metricconverter">
        <w:smartTagPr>
          <w:attr w:name="ProductID" w:val="1”"/>
        </w:smartTagPr>
        <w:r w:rsidRPr="00A04B28">
          <w:t>1”</w:t>
        </w:r>
      </w:smartTag>
      <w:r w:rsidRPr="00A04B28">
        <w:t>, donde “a” es una variable byte:</w:t>
      </w:r>
    </w:p>
    <w:p w14:paraId="3960C97D" w14:textId="77777777" w:rsidR="00B412E8" w:rsidRDefault="00B412E8" w:rsidP="00B412E8">
      <w:pPr>
        <w:ind w:firstLine="708"/>
        <w:jc w:val="both"/>
      </w:pPr>
    </w:p>
    <w:p w14:paraId="511E942E" w14:textId="77777777" w:rsidR="00B412E8" w:rsidRPr="00A04B28" w:rsidRDefault="00B412E8" w:rsidP="00B412E8">
      <w:pPr>
        <w:ind w:firstLine="708"/>
        <w:jc w:val="both"/>
        <w:rPr>
          <w:rFonts w:ascii="Courier New" w:hAnsi="Courier New" w:cs="Courier New"/>
          <w:b/>
          <w:bCs/>
          <w:sz w:val="20"/>
          <w:szCs w:val="20"/>
        </w:rPr>
      </w:pPr>
      <w:r w:rsidRPr="00A04B28">
        <w:rPr>
          <w:rFonts w:ascii="Courier New" w:hAnsi="Courier New" w:cs="Courier New"/>
          <w:b/>
          <w:bCs/>
          <w:sz w:val="20"/>
          <w:szCs w:val="20"/>
        </w:rPr>
        <w:t>a+1;</w:t>
      </w:r>
    </w:p>
    <w:p w14:paraId="630CAD1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$0004 A6 03    LDX a </w:t>
      </w:r>
    </w:p>
    <w:p w14:paraId="7859DA4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$0006 E8       INX  </w:t>
      </w:r>
    </w:p>
    <w:p w14:paraId="2A18684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8A       TXA  </w:t>
      </w:r>
    </w:p>
    <w:p w14:paraId="312A9746" w14:textId="77777777" w:rsidR="00A04B28" w:rsidRDefault="00A04B28" w:rsidP="00B412E8">
      <w:pPr>
        <w:ind w:firstLine="708"/>
        <w:jc w:val="both"/>
      </w:pPr>
    </w:p>
    <w:p w14:paraId="797BD80E" w14:textId="78B41F88" w:rsidR="00B412E8" w:rsidRDefault="00B412E8" w:rsidP="00B412E8">
      <w:pPr>
        <w:ind w:firstLine="708"/>
        <w:jc w:val="both"/>
      </w:pPr>
      <w:r>
        <w:t>Esta sencilla operación cumple con la norma de devolución de resultados, porque se está devolviendo el resultado en el registro A, ya que el dato esperado es de tipo byte.</w:t>
      </w:r>
    </w:p>
    <w:p w14:paraId="1F1C96FC" w14:textId="77777777" w:rsidR="00B412E8" w:rsidRDefault="00B412E8" w:rsidP="00B412E8">
      <w:pPr>
        <w:ind w:firstLine="708"/>
        <w:jc w:val="both"/>
      </w:pPr>
    </w:p>
    <w:p w14:paraId="26D90BCD" w14:textId="77777777" w:rsidR="00B412E8" w:rsidRDefault="00B412E8" w:rsidP="00B412E8">
      <w:pPr>
        <w:ind w:firstLine="708"/>
        <w:jc w:val="both"/>
      </w:pPr>
      <w:r>
        <w:t>Consideremos un caso más elaborado de suma de dos variables “b” y “c” de tipo Word:</w:t>
      </w:r>
    </w:p>
    <w:p w14:paraId="6FA69189" w14:textId="77777777" w:rsidR="00B412E8" w:rsidRDefault="00B412E8" w:rsidP="00B412E8">
      <w:pPr>
        <w:ind w:firstLine="708"/>
        <w:jc w:val="both"/>
      </w:pPr>
    </w:p>
    <w:p w14:paraId="642A1B58" w14:textId="77777777" w:rsidR="00B412E8" w:rsidRPr="00A04B28" w:rsidRDefault="00B412E8" w:rsidP="00B412E8">
      <w:pPr>
        <w:ind w:firstLine="708"/>
        <w:jc w:val="both"/>
        <w:rPr>
          <w:rFonts w:ascii="Courier New" w:hAnsi="Courier New" w:cs="Courier New"/>
          <w:b/>
          <w:bCs/>
          <w:sz w:val="20"/>
          <w:szCs w:val="20"/>
        </w:rPr>
      </w:pPr>
      <w:proofErr w:type="spellStart"/>
      <w:r w:rsidRPr="00A04B28">
        <w:rPr>
          <w:rFonts w:ascii="Courier New" w:hAnsi="Courier New" w:cs="Courier New"/>
          <w:b/>
          <w:bCs/>
          <w:sz w:val="20"/>
          <w:szCs w:val="20"/>
        </w:rPr>
        <w:t>b+c</w:t>
      </w:r>
      <w:proofErr w:type="spellEnd"/>
      <w:r w:rsidRPr="00A04B28">
        <w:rPr>
          <w:rFonts w:ascii="Courier New" w:hAnsi="Courier New" w:cs="Courier New"/>
          <w:b/>
          <w:bCs/>
          <w:sz w:val="20"/>
          <w:szCs w:val="20"/>
        </w:rPr>
        <w:t>;</w:t>
      </w:r>
    </w:p>
    <w:p w14:paraId="51CFC9E4"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18       CLC  </w:t>
      </w:r>
    </w:p>
    <w:p w14:paraId="2B80FE0E"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$0008 A5 03    LDA b@0 </w:t>
      </w:r>
    </w:p>
    <w:p w14:paraId="0E9F2AD7"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$000A 65 05    ADC c@0 </w:t>
      </w:r>
    </w:p>
    <w:p w14:paraId="0B3B4616"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$000C AA       TAX  </w:t>
      </w:r>
    </w:p>
    <w:p w14:paraId="7BFC748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$000D A5 04    LDA b@1 </w:t>
      </w:r>
    </w:p>
    <w:p w14:paraId="1F0E9A1C"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$000F 65 06    ADC c@1 </w:t>
      </w:r>
    </w:p>
    <w:p w14:paraId="0E3AF9D1"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$0011 85 00    STA H </w:t>
      </w:r>
    </w:p>
    <w:p w14:paraId="481444FA" w14:textId="03840A5B" w:rsidR="00B412E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$0013 8A       TXA  </w:t>
      </w:r>
    </w:p>
    <w:p w14:paraId="7B8DFE4D" w14:textId="77777777" w:rsidR="00A04B28" w:rsidRDefault="00A04B28" w:rsidP="00A04B28">
      <w:pPr>
        <w:ind w:firstLine="708"/>
        <w:jc w:val="both"/>
      </w:pPr>
    </w:p>
    <w:p w14:paraId="4CA715AB" w14:textId="52C427ED" w:rsidR="00B412E8" w:rsidRDefault="00B412E8" w:rsidP="00B412E8">
      <w:pPr>
        <w:ind w:firstLine="708"/>
        <w:jc w:val="both"/>
      </w:pPr>
      <w:r>
        <w:t>La evaluación de esta expresión es más elaborada pero el resultado debe cumplir con la norma de devolver el valor en los registros (H,</w:t>
      </w:r>
      <w:r w:rsidR="00A04B28">
        <w:t>A</w:t>
      </w:r>
      <w:r>
        <w:t>)</w:t>
      </w:r>
      <w:r w:rsidR="00A04B28">
        <w:t>.</w:t>
      </w:r>
    </w:p>
    <w:p w14:paraId="40F71BB6" w14:textId="77777777" w:rsidR="00B412E8" w:rsidRDefault="00B412E8" w:rsidP="00B412E8">
      <w:pPr>
        <w:ind w:firstLine="708"/>
        <w:jc w:val="both"/>
      </w:pPr>
    </w:p>
    <w:p w14:paraId="62EEDFBE" w14:textId="190FAA8B" w:rsidR="00B412E8" w:rsidRDefault="00B412E8" w:rsidP="00B412E8">
      <w:pPr>
        <w:ind w:firstLine="708"/>
        <w:jc w:val="both"/>
      </w:pPr>
      <w:r>
        <w:t xml:space="preserve">Puede suceder, que la evaluación de una </w:t>
      </w:r>
      <w:proofErr w:type="spellStart"/>
      <w:r>
        <w:t>subexpresión</w:t>
      </w:r>
      <w:proofErr w:type="spellEnd"/>
      <w:r>
        <w:t xml:space="preserve">, requiera además de </w:t>
      </w:r>
      <w:r w:rsidR="00842A31">
        <w:t>variables</w:t>
      </w:r>
      <w:r>
        <w:t xml:space="preserve"> auxiliares, para sus cálculos intermedios, pero eso no afecta el uso de los registros de trabajo.</w:t>
      </w:r>
    </w:p>
    <w:p w14:paraId="010A78EF" w14:textId="77777777" w:rsidR="00B412E8" w:rsidRDefault="00B412E8" w:rsidP="00B412E8">
      <w:pPr>
        <w:ind w:firstLine="708"/>
        <w:jc w:val="both"/>
      </w:pPr>
    </w:p>
    <w:p w14:paraId="5E5B1D19" w14:textId="434E78F5" w:rsidR="00B412E8" w:rsidRDefault="00B412E8" w:rsidP="00B412E8">
      <w:pPr>
        <w:ind w:firstLine="708"/>
        <w:jc w:val="both"/>
      </w:pPr>
      <w:r w:rsidRPr="009D06B2">
        <w:t xml:space="preserve">Hay que aclarar que los registros de </w:t>
      </w:r>
      <w:r w:rsidR="009D06B2" w:rsidRPr="009D06B2">
        <w:t>trabajo</w:t>
      </w:r>
      <w:r w:rsidRPr="009D06B2">
        <w:t xml:space="preserve">, se usan solo cuando se evalúa una expresión que requiere algún tipo de cálculo en el CPU. Los operandos </w:t>
      </w:r>
      <w:proofErr w:type="spellStart"/>
      <w:r w:rsidR="00A04B28" w:rsidRPr="009D06B2">
        <w:t>otConst</w:t>
      </w:r>
      <w:proofErr w:type="spellEnd"/>
      <w:r w:rsidR="00A04B28" w:rsidRPr="009D06B2">
        <w:t xml:space="preserve"> y </w:t>
      </w:r>
      <w:proofErr w:type="spellStart"/>
      <w:r w:rsidR="00A04B28" w:rsidRPr="009D06B2">
        <w:t>otVariab</w:t>
      </w:r>
      <w:proofErr w:type="spellEnd"/>
      <w:r w:rsidRPr="009D06B2">
        <w:t>, no generan código de evaluación</w:t>
      </w:r>
      <w:r w:rsidR="00A04B28" w:rsidRPr="009D06B2">
        <w:t xml:space="preserve">.  </w:t>
      </w:r>
      <w:r w:rsidRPr="009D06B2">
        <w:t>Solo las expresiones que involucran cálculo, como “1+x” o “</w:t>
      </w:r>
      <w:proofErr w:type="spellStart"/>
      <w:r w:rsidRPr="009D06B2">
        <w:t>hacer_algo</w:t>
      </w:r>
      <w:proofErr w:type="spellEnd"/>
      <w:r w:rsidRPr="009D06B2">
        <w:t xml:space="preserve">;” generarán código y harán uso de los registros de </w:t>
      </w:r>
      <w:r w:rsidR="009D06B2" w:rsidRPr="009D06B2">
        <w:t>trabajo como medio de devolución de resultados</w:t>
      </w:r>
      <w:r w:rsidRPr="009D06B2">
        <w:t>.</w:t>
      </w:r>
    </w:p>
    <w:p w14:paraId="6878254A" w14:textId="77777777" w:rsidR="00B412E8" w:rsidRDefault="00B412E8" w:rsidP="00B412E8">
      <w:pPr>
        <w:ind w:firstLine="708"/>
        <w:jc w:val="both"/>
      </w:pPr>
    </w:p>
    <w:p w14:paraId="298CF12A" w14:textId="77777777" w:rsidR="00CB3719" w:rsidRDefault="00CB3719" w:rsidP="00CB3719">
      <w:pPr>
        <w:pStyle w:val="Ttulo2"/>
      </w:pPr>
      <w:bookmarkStart w:id="66" w:name="_Toc97411915"/>
      <w:r>
        <w:t xml:space="preserve">Almacenamiento en las </w:t>
      </w:r>
      <w:r w:rsidR="00B90025">
        <w:t>BOR</w:t>
      </w:r>
      <w:bookmarkEnd w:id="66"/>
    </w:p>
    <w:p w14:paraId="1F0CA9DB" w14:textId="77777777" w:rsidR="00CB3719" w:rsidRDefault="00CB3719" w:rsidP="00CB3719">
      <w:pPr>
        <w:ind w:firstLine="708"/>
        <w:jc w:val="both"/>
      </w:pPr>
    </w:p>
    <w:p w14:paraId="43DD08FB" w14:textId="77777777" w:rsidR="00CB3719" w:rsidRDefault="00CB3719" w:rsidP="00CB3719">
      <w:pPr>
        <w:ind w:firstLine="708"/>
        <w:jc w:val="both"/>
      </w:pPr>
      <w:r>
        <w:t xml:space="preserve">Las </w:t>
      </w:r>
      <w:r w:rsidR="00B90025">
        <w:t>BOR</w:t>
      </w:r>
      <w:r>
        <w:t xml:space="preserve">, manejan dos operandos, y por lo tanto se tienen dos almacenamientos independientes para cada </w:t>
      </w:r>
      <w:r w:rsidR="00B90025">
        <w:t>BOR</w:t>
      </w:r>
      <w:r>
        <w:t>.</w:t>
      </w:r>
    </w:p>
    <w:p w14:paraId="11AE5788" w14:textId="77777777" w:rsidR="00CB3719" w:rsidRDefault="00CB3719" w:rsidP="00CB3719">
      <w:pPr>
        <w:ind w:firstLine="708"/>
        <w:jc w:val="both"/>
      </w:pPr>
    </w:p>
    <w:p w14:paraId="6860C7C8" w14:textId="77777777" w:rsidR="00CB3719" w:rsidRDefault="00CB3719" w:rsidP="00CB3719">
      <w:pPr>
        <w:ind w:firstLine="708"/>
        <w:jc w:val="both"/>
      </w:pPr>
      <w:r>
        <w:t xml:space="preserve">Para fines de simplificación de código, es común en una </w:t>
      </w:r>
      <w:r w:rsidR="00B90025">
        <w:t>BOR</w:t>
      </w:r>
      <w:r>
        <w:t xml:space="preserve">, usar las combinaciones de los almacenamientos de ambos operandos. Por ello se ha creado la función </w:t>
      </w:r>
      <w:proofErr w:type="spellStart"/>
      <w:r w:rsidR="00FF1FE3" w:rsidRPr="00FF1FE3">
        <w:t>TGenCodBas.stoOperation</w:t>
      </w:r>
      <w:proofErr w:type="spellEnd"/>
      <w:r w:rsidR="00FF1FE3" w:rsidRPr="00FF1FE3">
        <w:t>(</w:t>
      </w:r>
      <w:r>
        <w:t>), que devuelve un enumerado que contiene información de ambos almacenamientos juntos:</w:t>
      </w:r>
    </w:p>
    <w:p w14:paraId="63DD3984" w14:textId="77777777" w:rsidR="00CB3719" w:rsidRDefault="00CB3719" w:rsidP="00CB3719">
      <w:pPr>
        <w:ind w:firstLine="708"/>
        <w:jc w:val="both"/>
      </w:pPr>
    </w:p>
    <w:p w14:paraId="00DA2E91"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5042A3">
        <w:rPr>
          <w:rFonts w:ascii="Courier New" w:hAnsi="Courier New" w:cs="Courier New"/>
          <w:noProof/>
          <w:color w:val="000000"/>
          <w:sz w:val="20"/>
          <w:lang w:val="es-PE"/>
        </w:rPr>
        <w:lastRenderedPageBreak/>
        <w:t xml:space="preserve">  </w:t>
      </w:r>
      <w:r w:rsidRPr="000D7E84">
        <w:rPr>
          <w:rFonts w:ascii="Courier New" w:hAnsi="Courier New" w:cs="Courier New"/>
          <w:noProof/>
          <w:color w:val="000000"/>
          <w:sz w:val="20"/>
          <w:lang w:val="en-US"/>
        </w:rPr>
        <w:t xml:space="preserve">TStoOperandsBOR </w:t>
      </w:r>
      <w:r w:rsidRPr="000D7E84">
        <w:rPr>
          <w:rFonts w:ascii="Courier New" w:hAnsi="Courier New" w:cs="Courier New"/>
          <w:b/>
          <w:noProof/>
          <w:color w:val="FF0000"/>
          <w:sz w:val="20"/>
          <w:lang w:val="en-US"/>
        </w:rPr>
        <w:t>=(</w:t>
      </w:r>
    </w:p>
    <w:p w14:paraId="4D391B2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%00010001,</w:t>
      </w:r>
    </w:p>
    <w:p w14:paraId="22D3CD5D"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%00010010,</w:t>
      </w:r>
    </w:p>
    <w:p w14:paraId="327A2315" w14:textId="2D35F872"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%00011000,</w:t>
      </w:r>
    </w:p>
    <w:p w14:paraId="12A09C3F"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3696D88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%00100001,</w:t>
      </w:r>
    </w:p>
    <w:p w14:paraId="53FDA35C"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%00100010,</w:t>
      </w:r>
    </w:p>
    <w:p w14:paraId="4470E4FA" w14:textId="0FB581DC"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%00101000,</w:t>
      </w:r>
    </w:p>
    <w:p w14:paraId="3A0D1B85"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23E588D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%10000001,</w:t>
      </w:r>
    </w:p>
    <w:p w14:paraId="37BFA3E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%10000010,</w:t>
      </w:r>
    </w:p>
    <w:p w14:paraId="4DFFC22A"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lang w:val="en-US"/>
        </w:rPr>
        <w:t xml:space="preserve">    </w:t>
      </w:r>
      <w:r w:rsidRPr="000D7E84">
        <w:rPr>
          <w:rFonts w:ascii="Courier New" w:hAnsi="Courier New" w:cs="Courier New"/>
          <w:noProof/>
          <w:color w:val="000000"/>
          <w:sz w:val="20"/>
        </w:rPr>
        <w:t xml:space="preserve">stRegist_Regist  </w:t>
      </w:r>
      <w:r w:rsidRPr="000D7E84">
        <w:rPr>
          <w:rFonts w:ascii="Courier New" w:hAnsi="Courier New" w:cs="Courier New"/>
          <w:b/>
          <w:noProof/>
          <w:color w:val="FF0000"/>
          <w:sz w:val="20"/>
        </w:rPr>
        <w:t>=</w:t>
      </w:r>
      <w:r w:rsidRPr="000D7E84">
        <w:rPr>
          <w:rFonts w:ascii="Courier New" w:hAnsi="Courier New" w:cs="Courier New"/>
          <w:noProof/>
          <w:color w:val="000000"/>
          <w:sz w:val="20"/>
        </w:rPr>
        <w:t xml:space="preserve"> %10001000</w:t>
      </w:r>
    </w:p>
    <w:p w14:paraId="45BCDE18" w14:textId="67C898A7" w:rsidR="00CB3719"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rPr>
        <w:t xml:space="preserve">  </w:t>
      </w:r>
      <w:r w:rsidRPr="000D7E84">
        <w:rPr>
          <w:rFonts w:ascii="Courier New" w:hAnsi="Courier New" w:cs="Courier New"/>
          <w:b/>
          <w:noProof/>
          <w:color w:val="FF0000"/>
          <w:sz w:val="20"/>
        </w:rPr>
        <w:t>);</w:t>
      </w:r>
    </w:p>
    <w:p w14:paraId="79A1266B" w14:textId="77777777" w:rsidR="00CB3719" w:rsidRDefault="00CB3719" w:rsidP="00CB3719">
      <w:r>
        <w:tab/>
        <w:t xml:space="preserve">Luego, en la implementación de la </w:t>
      </w:r>
      <w:r w:rsidR="00B90025">
        <w:t>BOR</w:t>
      </w:r>
      <w:r>
        <w:t>, se puede usar una simple instrucción CASE, para cada caso:</w:t>
      </w:r>
    </w:p>
    <w:p w14:paraId="364BCB29" w14:textId="77777777" w:rsidR="00CB3719" w:rsidRDefault="00CB3719" w:rsidP="00CB3719"/>
    <w:p w14:paraId="14BDBA24"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5273C3">
        <w:rPr>
          <w:rFonts w:ascii="Courier New" w:hAnsi="Courier New" w:cs="Courier New"/>
          <w:noProof/>
          <w:color w:val="000000"/>
          <w:sz w:val="20"/>
        </w:rPr>
        <w:t xml:space="preserve">  </w:t>
      </w:r>
      <w:r w:rsidRPr="002E13B9">
        <w:rPr>
          <w:rFonts w:ascii="Courier New" w:hAnsi="Courier New" w:cs="Courier New"/>
          <w:noProof/>
          <w:color w:val="000000"/>
          <w:sz w:val="20"/>
          <w:lang w:val="en-US"/>
        </w:rPr>
        <w:t>...</w:t>
      </w:r>
    </w:p>
    <w:p w14:paraId="4D9AAD2D"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Pr="002E13B9">
        <w:rPr>
          <w:rFonts w:ascii="Courier New" w:hAnsi="Courier New" w:cs="Courier New"/>
          <w:noProof/>
          <w:color w:val="000000"/>
          <w:sz w:val="20"/>
          <w:lang w:val="en-US"/>
        </w:rPr>
        <w:t xml:space="preserve">stoOperation </w:t>
      </w:r>
      <w:r w:rsidRPr="002E13B9">
        <w:rPr>
          <w:rFonts w:ascii="Courier New" w:hAnsi="Courier New" w:cs="Courier New"/>
          <w:b/>
          <w:noProof/>
          <w:color w:val="008000"/>
          <w:sz w:val="20"/>
          <w:lang w:val="en-US"/>
        </w:rPr>
        <w:t>of</w:t>
      </w:r>
    </w:p>
    <w:p w14:paraId="41F276BB" w14:textId="53B4E99C"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RamFix</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0DC1C68B"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5DEA7778"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F6208C"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stConst_Expres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begin  </w:t>
      </w:r>
    </w:p>
    <w:p w14:paraId="2B4B4831"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021D5586"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66A15D" w14:textId="08ADA37C"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5273C3">
        <w:rPr>
          <w:rFonts w:ascii="Courier New" w:hAnsi="Courier New" w:cs="Courier New"/>
          <w:noProof/>
          <w:color w:val="000000"/>
          <w:sz w:val="20"/>
        </w:rPr>
        <w:t>st</w:t>
      </w:r>
      <w:r w:rsidR="00E47C6D">
        <w:rPr>
          <w:rFonts w:ascii="Courier New" w:hAnsi="Courier New" w:cs="Courier New"/>
          <w:noProof/>
          <w:color w:val="000000"/>
          <w:sz w:val="20"/>
        </w:rPr>
        <w:t>RamFix</w:t>
      </w:r>
      <w:r w:rsidRPr="005273C3">
        <w:rPr>
          <w:rFonts w:ascii="Courier New" w:hAnsi="Courier New" w:cs="Courier New"/>
          <w:noProof/>
          <w:color w:val="000000"/>
          <w:sz w:val="20"/>
        </w:rPr>
        <w:t>_</w:t>
      </w:r>
      <w:r w:rsidRPr="00326AD0">
        <w:rPr>
          <w:rFonts w:ascii="Courier New" w:hAnsi="Courier New" w:cs="Courier New"/>
          <w:noProof/>
          <w:color w:val="000000"/>
          <w:sz w:val="20"/>
        </w:rPr>
        <w:t>Const</w:t>
      </w:r>
      <w:r w:rsidRPr="005273C3">
        <w:rPr>
          <w:rFonts w:ascii="Courier New" w:hAnsi="Courier New" w:cs="Courier New"/>
          <w:b/>
          <w:noProof/>
          <w:color w:val="FF0000"/>
          <w:sz w:val="20"/>
        </w:rPr>
        <w:t>:</w:t>
      </w: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begin</w:t>
      </w:r>
    </w:p>
    <w:p w14:paraId="0E4942A9"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B8EF7A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end</w:t>
      </w:r>
      <w:r w:rsidRPr="005273C3">
        <w:rPr>
          <w:rFonts w:ascii="Courier New" w:hAnsi="Courier New" w:cs="Courier New"/>
          <w:b/>
          <w:noProof/>
          <w:color w:val="FF0000"/>
          <w:sz w:val="20"/>
        </w:rPr>
        <w:t>;</w:t>
      </w:r>
    </w:p>
    <w:p w14:paraId="26BFAC9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24CFE6A" w14:textId="77777777" w:rsidR="00CB3719" w:rsidRDefault="00CB3719" w:rsidP="00CB3719"/>
    <w:p w14:paraId="7EC8EF03" w14:textId="77777777" w:rsidR="00CB3719" w:rsidRDefault="00CB3719" w:rsidP="00CB3719">
      <w:pPr>
        <w:ind w:firstLine="708"/>
      </w:pPr>
      <w:r>
        <w:t xml:space="preserve">De esta manera se simplifica la generación de código de las </w:t>
      </w:r>
      <w:r w:rsidR="00B90025">
        <w:t>BOR</w:t>
      </w:r>
      <w:r>
        <w:t>.</w:t>
      </w:r>
    </w:p>
    <w:p w14:paraId="7D86435E" w14:textId="77777777" w:rsidR="00CB3719" w:rsidRDefault="00CB3719" w:rsidP="00CB3719">
      <w:pPr>
        <w:ind w:firstLine="708"/>
        <w:jc w:val="both"/>
      </w:pPr>
    </w:p>
    <w:p w14:paraId="22D361F7" w14:textId="413AE5CF" w:rsidR="00CB3719" w:rsidRDefault="00CB3719" w:rsidP="00CB3719">
      <w:pPr>
        <w:ind w:firstLine="708"/>
        <w:jc w:val="both"/>
      </w:pPr>
      <w:r>
        <w:t xml:space="preserve">Formalmente se podrían implementar las </w:t>
      </w:r>
      <w:r w:rsidR="00666052">
        <w:t>9*9</w:t>
      </w:r>
      <w:r>
        <w:t xml:space="preserve"> combinaciones de almacenamientos, pero en la práctica se suelen simplificar algunos casos, de modo que la implementación se reduce considerablemente en número de casos.</w:t>
      </w:r>
    </w:p>
    <w:p w14:paraId="2261FB1A" w14:textId="77777777" w:rsidR="00CB3719" w:rsidRDefault="00CB3719" w:rsidP="00CB3719">
      <w:pPr>
        <w:ind w:firstLine="708"/>
        <w:rPr>
          <w:rFonts w:ascii="Arial" w:hAnsi="Arial" w:cs="Arial"/>
          <w:b/>
          <w:bCs/>
          <w:kern w:val="32"/>
          <w:sz w:val="32"/>
          <w:szCs w:val="32"/>
        </w:rPr>
      </w:pPr>
    </w:p>
    <w:p w14:paraId="23EADB08" w14:textId="77777777" w:rsidR="00CB3719" w:rsidRDefault="00CB3719" w:rsidP="00CB3719">
      <w:pPr>
        <w:pStyle w:val="Ttulo2"/>
      </w:pPr>
      <w:bookmarkStart w:id="67" w:name="_Toc97411916"/>
      <w:r>
        <w:t>Limitaciones de los Operandos</w:t>
      </w:r>
      <w:bookmarkEnd w:id="67"/>
    </w:p>
    <w:p w14:paraId="03E1796F" w14:textId="77777777" w:rsidR="00CB3719" w:rsidRDefault="00CB3719" w:rsidP="00CB3719">
      <w:pPr>
        <w:ind w:firstLine="708"/>
        <w:jc w:val="both"/>
      </w:pPr>
    </w:p>
    <w:p w14:paraId="7BFC3B49" w14:textId="77777777" w:rsidR="00CB3719" w:rsidRDefault="00CB3719" w:rsidP="00CB3719">
      <w:pPr>
        <w:ind w:firstLine="708"/>
        <w:jc w:val="both"/>
      </w:pPr>
      <w:r>
        <w:t>Los índices de arreglos, son solo de tipo byte (hasta $FF).</w:t>
      </w:r>
    </w:p>
    <w:p w14:paraId="167B66EB" w14:textId="77777777" w:rsidR="00CB3719" w:rsidRDefault="00CB3719" w:rsidP="00CB3719">
      <w:pPr>
        <w:ind w:firstLine="708"/>
        <w:jc w:val="both"/>
      </w:pPr>
    </w:p>
    <w:p w14:paraId="1728018B" w14:textId="77777777" w:rsidR="00CB3719" w:rsidRDefault="00CB3719" w:rsidP="00CB3719">
      <w:pPr>
        <w:ind w:firstLine="708"/>
        <w:jc w:val="both"/>
      </w:pPr>
      <w:r>
        <w:t>Quedaría pendiente la implementación de un puntero corto, para aprovechar las facilidades de acceso a la página cero.</w:t>
      </w:r>
    </w:p>
    <w:p w14:paraId="74CFDF80" w14:textId="77777777" w:rsidR="00CB3719" w:rsidRDefault="00CB3719" w:rsidP="00CB3719">
      <w:pPr>
        <w:ind w:firstLine="708"/>
        <w:jc w:val="both"/>
      </w:pPr>
    </w:p>
    <w:p w14:paraId="65BE1F91" w14:textId="0208ED64" w:rsidR="00CB3719" w:rsidRDefault="00CB3719" w:rsidP="00CB3719">
      <w:pPr>
        <w:ind w:firstLine="708"/>
        <w:jc w:val="both"/>
      </w:pPr>
      <w:r>
        <w:t xml:space="preserve">Tampoco se </w:t>
      </w:r>
      <w:r w:rsidR="009D06B2">
        <w:t xml:space="preserve">ha considerado la </w:t>
      </w:r>
      <w:r>
        <w:t>defini</w:t>
      </w:r>
      <w:r w:rsidR="009D06B2">
        <w:t>ción de</w:t>
      </w:r>
      <w:r>
        <w:t xml:space="preserve"> arreglos multidimensionales pero se espera poder definirlos como arreglos de arreglos.</w:t>
      </w:r>
    </w:p>
    <w:p w14:paraId="49CDF76F" w14:textId="77777777" w:rsidR="00CB3719" w:rsidRDefault="00CB3719" w:rsidP="00CB3719">
      <w:pPr>
        <w:ind w:firstLine="708"/>
        <w:jc w:val="both"/>
      </w:pPr>
    </w:p>
    <w:p w14:paraId="7D9A3D87" w14:textId="77777777" w:rsidR="00CB3719" w:rsidRDefault="00CB3719" w:rsidP="00CB3719">
      <w:pPr>
        <w:ind w:firstLine="708"/>
        <w:jc w:val="both"/>
      </w:pPr>
    </w:p>
    <w:p w14:paraId="21376CF0" w14:textId="77777777" w:rsidR="00DA06D4" w:rsidRDefault="00CB3719" w:rsidP="00DA06D4">
      <w:pPr>
        <w:pStyle w:val="Ttulo1"/>
        <w:jc w:val="both"/>
      </w:pPr>
      <w:r>
        <w:br w:type="page"/>
      </w:r>
      <w:bookmarkStart w:id="68" w:name="_Ref73305117"/>
      <w:bookmarkStart w:id="69" w:name="_Toc97411917"/>
      <w:r w:rsidR="00D03C39">
        <w:lastRenderedPageBreak/>
        <w:t xml:space="preserve">CODIFICACIÓN DE </w:t>
      </w:r>
      <w:r w:rsidR="00DA06D4">
        <w:t>EXPRESIONES</w:t>
      </w:r>
      <w:bookmarkEnd w:id="68"/>
      <w:bookmarkEnd w:id="69"/>
    </w:p>
    <w:p w14:paraId="665B07A1" w14:textId="77777777" w:rsidR="00DA06D4" w:rsidRDefault="00DA06D4" w:rsidP="00DA06D4">
      <w:pPr>
        <w:ind w:firstLine="708"/>
        <w:jc w:val="both"/>
      </w:pPr>
    </w:p>
    <w:p w14:paraId="4D40A087" w14:textId="77777777" w:rsidR="00DA06D4" w:rsidRDefault="000A4752" w:rsidP="00DA06D4">
      <w:pPr>
        <w:ind w:firstLine="708"/>
        <w:jc w:val="both"/>
      </w:pPr>
      <w:r>
        <w:t>Los operandos y expresiones se modelan en el árbol de sintaxis de la misma forma, así que la codificación de expresiones se aplica también a la codificación de los operandos.</w:t>
      </w:r>
    </w:p>
    <w:p w14:paraId="435B2A3E" w14:textId="77777777" w:rsidR="000A4752" w:rsidRDefault="000A4752" w:rsidP="00DA06D4">
      <w:pPr>
        <w:ind w:firstLine="708"/>
        <w:jc w:val="both"/>
      </w:pPr>
    </w:p>
    <w:p w14:paraId="1B706624" w14:textId="77777777" w:rsidR="000A4752" w:rsidRDefault="000A4752" w:rsidP="00DA06D4">
      <w:pPr>
        <w:ind w:firstLine="708"/>
        <w:jc w:val="both"/>
      </w:pPr>
      <w:r>
        <w:t>El caso más simple de expresión que consiste en la llamada a un procedimiento</w:t>
      </w:r>
      <w:r w:rsidR="000A0411">
        <w:t xml:space="preserve"> sin parámetros</w:t>
      </w:r>
      <w:r>
        <w:t>:</w:t>
      </w:r>
    </w:p>
    <w:p w14:paraId="420B2FD8" w14:textId="77777777" w:rsidR="000A4752" w:rsidRDefault="000A4752" w:rsidP="00DA06D4">
      <w:pPr>
        <w:ind w:firstLine="708"/>
        <w:jc w:val="both"/>
      </w:pPr>
    </w:p>
    <w:p w14:paraId="42375739" w14:textId="77777777" w:rsidR="00DA06D4" w:rsidRDefault="000A0411" w:rsidP="00DA06D4">
      <w:pPr>
        <w:ind w:firstLine="708"/>
        <w:jc w:val="both"/>
      </w:pPr>
      <w:r>
        <w:rPr>
          <w:noProof/>
          <w:lang w:val="es-PE" w:eastAsia="es-PE"/>
        </w:rPr>
        <w:drawing>
          <wp:inline distT="0" distB="0" distL="0" distR="0" wp14:anchorId="688AD4CC" wp14:editId="31127379">
            <wp:extent cx="2933700" cy="754380"/>
            <wp:effectExtent l="0" t="0" r="0" b="762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4"/>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2933700" cy="754380"/>
                    </a:xfrm>
                    <a:prstGeom prst="rect">
                      <a:avLst/>
                    </a:prstGeom>
                    <a:noFill/>
                    <a:ln>
                      <a:noFill/>
                    </a:ln>
                  </pic:spPr>
                </pic:pic>
              </a:graphicData>
            </a:graphic>
          </wp:inline>
        </w:drawing>
      </w:r>
    </w:p>
    <w:p w14:paraId="6019F2CE" w14:textId="77777777" w:rsidR="00DA06D4" w:rsidRDefault="002466CC" w:rsidP="00DA06D4">
      <w:pPr>
        <w:ind w:firstLine="708"/>
        <w:jc w:val="both"/>
      </w:pPr>
      <w:r>
        <w:t>Convertir esta instrucción a código máquina es una tarea sencilla, por cuanto solo bastará con generar la correspondiente instrucción: JSR &lt;dirección de proc1&gt;.</w:t>
      </w:r>
    </w:p>
    <w:p w14:paraId="5E84C584" w14:textId="77777777" w:rsidR="002466CC" w:rsidRDefault="002466CC" w:rsidP="00DA06D4">
      <w:pPr>
        <w:ind w:firstLine="708"/>
        <w:jc w:val="both"/>
      </w:pPr>
    </w:p>
    <w:p w14:paraId="269A3C63" w14:textId="77777777" w:rsidR="002466CC" w:rsidRDefault="002466CC" w:rsidP="00DA06D4">
      <w:pPr>
        <w:ind w:firstLine="708"/>
        <w:jc w:val="both"/>
      </w:pPr>
      <w:r>
        <w:t>Consideremos ahor</w:t>
      </w:r>
      <w:r w:rsidR="00C06971">
        <w:t>a una instrucción de asignación:</w:t>
      </w:r>
    </w:p>
    <w:p w14:paraId="060B56DE" w14:textId="77777777" w:rsidR="00C06971" w:rsidRDefault="00C06971" w:rsidP="00DA06D4">
      <w:pPr>
        <w:ind w:firstLine="708"/>
        <w:jc w:val="both"/>
      </w:pPr>
    </w:p>
    <w:p w14:paraId="7C103F43" w14:textId="77777777" w:rsidR="00C06971" w:rsidRDefault="00C06971" w:rsidP="00DA06D4">
      <w:pPr>
        <w:ind w:firstLine="708"/>
        <w:jc w:val="both"/>
      </w:pPr>
      <w:r>
        <w:rPr>
          <w:noProof/>
          <w:lang w:val="es-PE" w:eastAsia="es-PE"/>
        </w:rPr>
        <w:drawing>
          <wp:inline distT="0" distB="0" distL="0" distR="0" wp14:anchorId="2BE4A8DF" wp14:editId="7E2F4A86">
            <wp:extent cx="2971800" cy="990600"/>
            <wp:effectExtent l="0" t="0" r="0" b="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2"/>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2971800" cy="990600"/>
                    </a:xfrm>
                    <a:prstGeom prst="rect">
                      <a:avLst/>
                    </a:prstGeom>
                    <a:noFill/>
                    <a:ln>
                      <a:noFill/>
                    </a:ln>
                  </pic:spPr>
                </pic:pic>
              </a:graphicData>
            </a:graphic>
          </wp:inline>
        </w:drawing>
      </w:r>
    </w:p>
    <w:p w14:paraId="1657EB86" w14:textId="77777777" w:rsidR="00C06971" w:rsidRDefault="00C06971" w:rsidP="00DA06D4">
      <w:pPr>
        <w:ind w:firstLine="708"/>
        <w:jc w:val="both"/>
      </w:pPr>
    </w:p>
    <w:p w14:paraId="45F322A9" w14:textId="77777777" w:rsidR="0043381A" w:rsidRDefault="0043381A" w:rsidP="00DA06D4">
      <w:pPr>
        <w:ind w:firstLine="708"/>
        <w:jc w:val="both"/>
      </w:pPr>
      <w:r>
        <w:t>El AST ahora incluye el método _set() con los parámetros correspondientes.</w:t>
      </w:r>
    </w:p>
    <w:p w14:paraId="1B8582F7" w14:textId="77777777" w:rsidR="0043381A" w:rsidRDefault="0043381A" w:rsidP="00DA06D4">
      <w:pPr>
        <w:ind w:firstLine="708"/>
        <w:jc w:val="both"/>
      </w:pPr>
    </w:p>
    <w:p w14:paraId="6BFE01D7" w14:textId="77777777" w:rsidR="0043381A" w:rsidRDefault="0043381A" w:rsidP="00DA06D4">
      <w:pPr>
        <w:ind w:firstLine="708"/>
        <w:jc w:val="both"/>
      </w:pPr>
      <w:r>
        <w:t xml:space="preserve">Esta forma es fácil de convertir a código máquina, por cuanto solo consiste en llamar a la rutina asociada al método _set() </w:t>
      </w:r>
      <w:r w:rsidR="00CB7056">
        <w:t>de la clase del operador “a”</w:t>
      </w:r>
      <w:r w:rsidR="00220603">
        <w:t xml:space="preserve">, que si es de tipo byte, entonces será: </w:t>
      </w:r>
      <w:proofErr w:type="spellStart"/>
      <w:r w:rsidR="00220603" w:rsidRPr="00220603">
        <w:t>TGenCod.</w:t>
      </w:r>
      <w:r w:rsidR="00B90025">
        <w:t>BOR</w:t>
      </w:r>
      <w:r w:rsidR="00220603" w:rsidRPr="00220603">
        <w:t>_byte_asig_byte</w:t>
      </w:r>
      <w:proofErr w:type="spellEnd"/>
      <w:r w:rsidR="00220603" w:rsidRPr="00220603">
        <w:t>(</w:t>
      </w:r>
      <w:r w:rsidR="00220603">
        <w:t>)</w:t>
      </w:r>
      <w:r w:rsidR="00CB7056">
        <w:t>.</w:t>
      </w:r>
    </w:p>
    <w:p w14:paraId="0A997338" w14:textId="77777777" w:rsidR="00220603" w:rsidRDefault="00220603" w:rsidP="00DA06D4">
      <w:pPr>
        <w:ind w:firstLine="708"/>
        <w:jc w:val="both"/>
      </w:pPr>
    </w:p>
    <w:p w14:paraId="3BE5E437" w14:textId="77777777" w:rsidR="00220603" w:rsidRDefault="00220603" w:rsidP="00DA06D4">
      <w:pPr>
        <w:ind w:firstLine="708"/>
        <w:jc w:val="both"/>
      </w:pPr>
      <w:r>
        <w:t xml:space="preserve">Cuando la expresión se complica, entonces se hace necesario realizar adaptaciones del AST, antes de la generación de código. </w:t>
      </w:r>
      <w:r w:rsidRPr="00666052">
        <w:rPr>
          <w:highlight w:val="yellow"/>
        </w:rPr>
        <w:t>Consideremos el caso siguiente:</w:t>
      </w:r>
    </w:p>
    <w:p w14:paraId="7D70E6A5" w14:textId="77777777" w:rsidR="00220603" w:rsidRDefault="00220603" w:rsidP="00DA06D4">
      <w:pPr>
        <w:ind w:firstLine="708"/>
        <w:jc w:val="both"/>
      </w:pPr>
    </w:p>
    <w:p w14:paraId="6F4D51E2" w14:textId="77777777" w:rsidR="00DA06D4" w:rsidRDefault="00DA06D4" w:rsidP="00DA06D4">
      <w:pPr>
        <w:rPr>
          <w:rFonts w:ascii="Arial" w:hAnsi="Arial" w:cs="Arial"/>
          <w:b/>
          <w:bCs/>
          <w:kern w:val="32"/>
          <w:sz w:val="32"/>
          <w:szCs w:val="32"/>
        </w:rPr>
      </w:pPr>
      <w:bookmarkStart w:id="70" w:name="_Ref493262934"/>
      <w:r>
        <w:br w:type="page"/>
      </w:r>
    </w:p>
    <w:p w14:paraId="044B3461" w14:textId="77777777" w:rsidR="000A4752" w:rsidRDefault="000A4752" w:rsidP="000A4752">
      <w:pPr>
        <w:pStyle w:val="Ttulo1"/>
        <w:jc w:val="both"/>
      </w:pPr>
      <w:bookmarkStart w:id="71" w:name="_Toc97411918"/>
      <w:bookmarkEnd w:id="70"/>
      <w:r>
        <w:lastRenderedPageBreak/>
        <w:t>CODIFICACIÓN DE FUNCIONES</w:t>
      </w:r>
      <w:bookmarkEnd w:id="71"/>
    </w:p>
    <w:p w14:paraId="542528A8" w14:textId="77777777" w:rsidR="000A4752" w:rsidRDefault="000A4752" w:rsidP="000A4752">
      <w:pPr>
        <w:ind w:firstLine="708"/>
        <w:jc w:val="both"/>
      </w:pPr>
    </w:p>
    <w:p w14:paraId="30959072" w14:textId="77777777" w:rsidR="000A4752" w:rsidRDefault="000A4752" w:rsidP="000A4752">
      <w:pPr>
        <w:ind w:firstLine="708"/>
        <w:jc w:val="both"/>
      </w:pPr>
      <w:r>
        <w:t>El procesamiento de las funciones, hasta el llenado del árbol de sintaxis, se describe en el documento “</w:t>
      </w:r>
      <w:r w:rsidR="00246E31" w:rsidRPr="00246E31">
        <w:t>Documentación – Fundamentos y Análisis</w:t>
      </w:r>
      <w:r>
        <w:t>”. En esta sección se describirá como se realiza la generación de código para las funciones y el proceso de llamada.</w:t>
      </w:r>
    </w:p>
    <w:p w14:paraId="74D32FF7" w14:textId="29052E3B" w:rsidR="000A4752" w:rsidRDefault="000A4752" w:rsidP="000A4752">
      <w:pPr>
        <w:ind w:firstLine="708"/>
        <w:jc w:val="both"/>
      </w:pPr>
    </w:p>
    <w:p w14:paraId="46CB48A0" w14:textId="289E8A3E" w:rsidR="00CE1CC8" w:rsidRDefault="00CE1CC8" w:rsidP="000A4752">
      <w:pPr>
        <w:ind w:firstLine="708"/>
        <w:jc w:val="both"/>
      </w:pPr>
      <w:r>
        <w:t>Si bien sabemos que en Pascal se diferencian procedimientos de funciones, para fines de documentación, en esta sección usaremos el término “función” para referirnos tanto a los procedimientos como a las funciones.</w:t>
      </w:r>
    </w:p>
    <w:p w14:paraId="652A2DEF" w14:textId="77777777" w:rsidR="00CE1CC8" w:rsidRDefault="00CE1CC8" w:rsidP="000A4752">
      <w:pPr>
        <w:ind w:firstLine="708"/>
        <w:jc w:val="both"/>
      </w:pPr>
    </w:p>
    <w:p w14:paraId="7F9FE82E" w14:textId="47F2B3B9" w:rsidR="00FA0C26" w:rsidRDefault="00FA0C26" w:rsidP="00FA0C26">
      <w:pPr>
        <w:pStyle w:val="Ttulo2"/>
      </w:pPr>
      <w:bookmarkStart w:id="72" w:name="_Toc97411919"/>
      <w:r>
        <w:t xml:space="preserve">Tipos de </w:t>
      </w:r>
      <w:r w:rsidR="0070357B">
        <w:t>funciones</w:t>
      </w:r>
      <w:bookmarkEnd w:id="72"/>
    </w:p>
    <w:p w14:paraId="44E59D45" w14:textId="37CF2A79" w:rsidR="0070357B" w:rsidRDefault="0070357B" w:rsidP="0070357B"/>
    <w:p w14:paraId="26BE396E" w14:textId="77777777" w:rsidR="0070357B" w:rsidRDefault="0070357B" w:rsidP="0070357B">
      <w:pPr>
        <w:ind w:firstLine="708"/>
        <w:jc w:val="both"/>
      </w:pPr>
      <w:r>
        <w:t>En el documento “</w:t>
      </w:r>
      <w:r w:rsidRPr="00246E31">
        <w:t>Documentación – Fundamentos y Análisis</w:t>
      </w:r>
      <w:r>
        <w:t>” se describieron a las funciones considerando las clases que las definían (</w:t>
      </w:r>
      <w:proofErr w:type="spellStart"/>
      <w:r>
        <w:t>TEleFunBase</w:t>
      </w:r>
      <w:proofErr w:type="spellEnd"/>
      <w:r>
        <w:t xml:space="preserve">, </w:t>
      </w:r>
      <w:proofErr w:type="spellStart"/>
      <w:r>
        <w:t>TEleFunDec</w:t>
      </w:r>
      <w:proofErr w:type="spellEnd"/>
      <w:r>
        <w:t xml:space="preserve"> y </w:t>
      </w:r>
      <w:proofErr w:type="spellStart"/>
      <w:r>
        <w:t>TEleFun</w:t>
      </w:r>
      <w:proofErr w:type="spellEnd"/>
      <w:r>
        <w:t>) y las relaciones entre ellas.</w:t>
      </w:r>
    </w:p>
    <w:p w14:paraId="2FB6651B" w14:textId="77777777" w:rsidR="0070357B" w:rsidRDefault="0070357B" w:rsidP="0070357B">
      <w:pPr>
        <w:ind w:firstLine="708"/>
        <w:jc w:val="both"/>
      </w:pPr>
    </w:p>
    <w:p w14:paraId="219D2599" w14:textId="750E4853" w:rsidR="0070357B" w:rsidRPr="0070357B" w:rsidRDefault="0070357B" w:rsidP="0070357B">
      <w:pPr>
        <w:ind w:firstLine="708"/>
        <w:jc w:val="both"/>
      </w:pPr>
      <w:r>
        <w:t>En esta sección se describirá una categorización basada en la forma en que son llamadas  las funciones.</w:t>
      </w:r>
    </w:p>
    <w:p w14:paraId="0EF1B37C" w14:textId="1AB14888" w:rsidR="00FA0C26" w:rsidRDefault="00FA0C26" w:rsidP="000A4752">
      <w:pPr>
        <w:ind w:firstLine="708"/>
        <w:jc w:val="both"/>
      </w:pPr>
    </w:p>
    <w:p w14:paraId="1E383CF6" w14:textId="5079EF98" w:rsidR="00FA0C26" w:rsidRDefault="00FA0C26" w:rsidP="000A4752">
      <w:pPr>
        <w:ind w:firstLine="708"/>
        <w:jc w:val="both"/>
      </w:pPr>
      <w:r>
        <w:t xml:space="preserve">Para el mejor control de las llamadas y codificación de las funciones se ha agregado una clasificación a las funciones, implementada en los siguientes atributos de la clase </w:t>
      </w:r>
      <w:proofErr w:type="spellStart"/>
      <w:r>
        <w:t>TEleFunBase</w:t>
      </w:r>
      <w:proofErr w:type="spellEnd"/>
      <w:r>
        <w:t>:</w:t>
      </w:r>
    </w:p>
    <w:p w14:paraId="70E968AA" w14:textId="456148C7" w:rsidR="00FA0C26" w:rsidRDefault="00FA0C26" w:rsidP="000A4752">
      <w:pPr>
        <w:ind w:firstLine="708"/>
        <w:jc w:val="both"/>
      </w:pPr>
    </w:p>
    <w:p w14:paraId="57943858"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TEleFunBase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008000"/>
          <w:sz w:val="20"/>
          <w:lang w:val="en-US"/>
        </w:rPr>
        <w:t>class</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TEleProgFrame</w:t>
      </w:r>
      <w:r w:rsidRPr="00FA0C26">
        <w:rPr>
          <w:rFonts w:ascii="Courier New" w:hAnsi="Courier New" w:cs="Courier New"/>
          <w:b/>
          <w:noProof/>
          <w:color w:val="FF0000"/>
          <w:sz w:val="20"/>
          <w:lang w:val="en-US"/>
        </w:rPr>
        <w:t>)</w:t>
      </w:r>
    </w:p>
    <w:p w14:paraId="4FABD888" w14:textId="36941B56" w:rsid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FA39136" w14:textId="155A98FD"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w:t>
      </w:r>
      <w:r w:rsidRPr="00743EA9">
        <w:rPr>
          <w:rFonts w:ascii="Courier New" w:hAnsi="Courier New" w:cs="Courier New"/>
          <w:b/>
          <w:noProof/>
          <w:color w:val="008000"/>
          <w:sz w:val="20"/>
          <w:lang w:val="en-US"/>
        </w:rPr>
        <w:t xml:space="preserve">public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References</w:t>
      </w:r>
    </w:p>
    <w:p w14:paraId="31068BE0"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 xml:space="preserve">How </w:t>
      </w:r>
      <w:r w:rsidRPr="00743EA9">
        <w:rPr>
          <w:rFonts w:ascii="Courier New" w:hAnsi="Courier New" w:cs="Courier New"/>
          <w:bCs/>
          <w:noProof/>
          <w:color w:val="0000FF"/>
          <w:sz w:val="20"/>
          <w:lang w:val="en-US"/>
        </w:rPr>
        <w:t>to</w:t>
      </w:r>
      <w:r w:rsidRPr="00743EA9">
        <w:rPr>
          <w:rFonts w:ascii="Courier New" w:hAnsi="Courier New" w:cs="Courier New"/>
          <w:b/>
          <w:noProof/>
          <w:color w:val="0000FF"/>
          <w:sz w:val="20"/>
          <w:lang w:val="en-US"/>
        </w:rPr>
        <w:t xml:space="preserve"> </w:t>
      </w:r>
      <w:r w:rsidRPr="00743EA9">
        <w:rPr>
          <w:rFonts w:ascii="Courier New" w:hAnsi="Courier New" w:cs="Courier New"/>
          <w:noProof/>
          <w:color w:val="0000FF"/>
          <w:sz w:val="20"/>
          <w:lang w:val="en-US"/>
        </w:rPr>
        <w:t xml:space="preserve">call the </w:t>
      </w:r>
      <w:r w:rsidRPr="00743EA9">
        <w:rPr>
          <w:rFonts w:ascii="Courier New" w:hAnsi="Courier New" w:cs="Courier New"/>
          <w:bCs/>
          <w:noProof/>
          <w:color w:val="0000FF"/>
          <w:sz w:val="20"/>
          <w:lang w:val="en-US"/>
        </w:rPr>
        <w:t>function.</w:t>
      </w:r>
    </w:p>
    <w:p w14:paraId="6330E03F"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 xml:space="preserve">Routine BOR o UOR, when callType </w:t>
      </w:r>
      <w:r w:rsidRPr="00743EA9">
        <w:rPr>
          <w:rFonts w:ascii="Courier New" w:hAnsi="Courier New" w:cs="Courier New"/>
          <w:bCs/>
          <w:noProof/>
          <w:color w:val="0000FF"/>
          <w:sz w:val="20"/>
          <w:lang w:val="en-US"/>
        </w:rPr>
        <w:t>is</w:t>
      </w:r>
      <w:r w:rsidRPr="00743EA9">
        <w:rPr>
          <w:rFonts w:ascii="Courier New" w:hAnsi="Courier New" w:cs="Courier New"/>
          <w:b/>
          <w:noProof/>
          <w:color w:val="0000FF"/>
          <w:sz w:val="20"/>
          <w:lang w:val="en-US"/>
        </w:rPr>
        <w:t xml:space="preserve"> </w:t>
      </w:r>
      <w:r w:rsidRPr="00743EA9">
        <w:rPr>
          <w:rFonts w:ascii="Courier New" w:hAnsi="Courier New" w:cs="Courier New"/>
          <w:noProof/>
          <w:color w:val="0000FF"/>
          <w:sz w:val="20"/>
          <w:lang w:val="en-US"/>
        </w:rPr>
        <w:t>ctSysInline.</w:t>
      </w:r>
    </w:p>
    <w:p w14:paraId="6517C2DA"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n-US"/>
        </w:rPr>
        <w:t xml:space="preserve">    codSysInline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TCodSysInline</w:t>
      </w:r>
      <w:r w:rsidRPr="00743EA9">
        <w:rPr>
          <w:rFonts w:ascii="Courier New" w:hAnsi="Courier New" w:cs="Courier New"/>
          <w:b/>
          <w:noProof/>
          <w:color w:val="FF0000"/>
          <w:sz w:val="20"/>
          <w:lang w:val="en-US"/>
        </w:rPr>
        <w:t>;</w:t>
      </w:r>
    </w:p>
    <w:p w14:paraId="5B9B0999" w14:textId="1F585152"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 xml:space="preserve">Routine that generates code </w:t>
      </w:r>
      <w:r>
        <w:rPr>
          <w:rFonts w:ascii="Courier New" w:hAnsi="Courier New" w:cs="Courier New"/>
          <w:bCs/>
          <w:noProof/>
          <w:color w:val="0000FF"/>
          <w:sz w:val="20"/>
          <w:lang w:val="en-US"/>
        </w:rPr>
        <w:t xml:space="preserve">to </w:t>
      </w:r>
      <w:r w:rsidRPr="00FA0C26">
        <w:rPr>
          <w:rFonts w:ascii="Courier New" w:hAnsi="Courier New" w:cs="Courier New"/>
          <w:bCs/>
          <w:noProof/>
          <w:color w:val="0000FF"/>
          <w:sz w:val="20"/>
          <w:lang w:val="en-US"/>
        </w:rPr>
        <w:t>function</w:t>
      </w:r>
      <w:r w:rsidRPr="00FA0C26">
        <w:rPr>
          <w:rFonts w:ascii="Courier New" w:hAnsi="Courier New" w:cs="Courier New"/>
          <w:noProof/>
          <w:color w:val="0000FF"/>
          <w:sz w:val="20"/>
          <w:lang w:val="en-US"/>
        </w:rPr>
        <w:t xml:space="preserve">, when callType </w:t>
      </w:r>
      <w:r w:rsidRPr="00FA0C26">
        <w:rPr>
          <w:rFonts w:ascii="Courier New" w:hAnsi="Courier New" w:cs="Courier New"/>
          <w:bCs/>
          <w:noProof/>
          <w:color w:val="0000FF"/>
          <w:sz w:val="20"/>
          <w:lang w:val="en-US"/>
        </w:rPr>
        <w:t>is</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ctSysNormal.</w:t>
      </w:r>
    </w:p>
    <w:p w14:paraId="65CC1BB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codSysNormal</w:t>
      </w:r>
      <w:r w:rsidRPr="00FA0C26">
        <w:rPr>
          <w:rFonts w:ascii="Courier New" w:hAnsi="Courier New" w:cs="Courier New"/>
          <w:b/>
          <w:noProof/>
          <w:color w:val="FF0000"/>
          <w:sz w:val="20"/>
        </w:rPr>
        <w:t>:</w:t>
      </w:r>
      <w:r w:rsidRPr="00FA0C26">
        <w:rPr>
          <w:rFonts w:ascii="Courier New" w:hAnsi="Courier New" w:cs="Courier New"/>
          <w:noProof/>
          <w:color w:val="000000"/>
          <w:sz w:val="20"/>
        </w:rPr>
        <w:t xml:space="preserve"> TCodSysNormal</w:t>
      </w:r>
      <w:r w:rsidRPr="00FA0C26">
        <w:rPr>
          <w:rFonts w:ascii="Courier New" w:hAnsi="Courier New" w:cs="Courier New"/>
          <w:b/>
          <w:noProof/>
          <w:color w:val="FF0000"/>
          <w:sz w:val="20"/>
        </w:rPr>
        <w:t>;</w:t>
      </w:r>
    </w:p>
    <w:p w14:paraId="5F647410" w14:textId="4EDA6BD9"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s-PE"/>
        </w:rPr>
      </w:pPr>
      <w:r w:rsidRPr="00743EA9">
        <w:rPr>
          <w:rFonts w:ascii="Courier New" w:hAnsi="Courier New" w:cs="Courier New"/>
          <w:noProof/>
          <w:color w:val="000000"/>
          <w:sz w:val="20"/>
          <w:lang w:val="es-PE"/>
        </w:rPr>
        <w:t xml:space="preserve">    ...</w:t>
      </w:r>
    </w:p>
    <w:p w14:paraId="4031E06C" w14:textId="7F7D1E4D"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008000"/>
          <w:sz w:val="20"/>
        </w:rPr>
        <w:t>end</w:t>
      </w:r>
      <w:r w:rsidRPr="00FA0C26">
        <w:rPr>
          <w:rFonts w:ascii="Courier New" w:hAnsi="Courier New" w:cs="Courier New"/>
          <w:b/>
          <w:noProof/>
          <w:color w:val="FF0000"/>
          <w:sz w:val="20"/>
        </w:rPr>
        <w:t>;</w:t>
      </w:r>
    </w:p>
    <w:p w14:paraId="52854B96" w14:textId="1A347C7A" w:rsidR="00FA0C26" w:rsidRDefault="00FA0C26" w:rsidP="000A4752">
      <w:pPr>
        <w:ind w:firstLine="708"/>
        <w:jc w:val="both"/>
      </w:pPr>
    </w:p>
    <w:p w14:paraId="6A9804F2" w14:textId="5784E7B2" w:rsidR="00FA0C26" w:rsidRDefault="00FA0C26" w:rsidP="000A4752">
      <w:pPr>
        <w:ind w:firstLine="708"/>
        <w:jc w:val="both"/>
      </w:pPr>
      <w:r>
        <w:t>Los tipos de llamadas a las funciones son las que permite la propiedad “</w:t>
      </w:r>
      <w:proofErr w:type="spellStart"/>
      <w:r>
        <w:t>callType</w:t>
      </w:r>
      <w:proofErr w:type="spellEnd"/>
      <w:r>
        <w:t>”:</w:t>
      </w:r>
    </w:p>
    <w:p w14:paraId="20B97DCB" w14:textId="071B9E54" w:rsidR="00FA0C26" w:rsidRDefault="00FA0C26" w:rsidP="000A4752">
      <w:pPr>
        <w:ind w:firstLine="708"/>
        <w:jc w:val="both"/>
      </w:pPr>
    </w:p>
    <w:p w14:paraId="63D2AD61"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TCallType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FF0000"/>
          <w:sz w:val="20"/>
          <w:lang w:val="en-US"/>
        </w:rPr>
        <w:t>(</w:t>
      </w:r>
    </w:p>
    <w:p w14:paraId="24526045"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user function</w:t>
      </w:r>
    </w:p>
    <w:p w14:paraId="0743FE7A"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user function</w:t>
      </w:r>
    </w:p>
    <w:p w14:paraId="568645C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system function</w:t>
      </w:r>
    </w:p>
    <w:p w14:paraId="782F59ED"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system function</w:t>
      </w:r>
    </w:p>
    <w:p w14:paraId="4B99BE40" w14:textId="5182DA1E"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 xml:space="preserve">ctUsrExtern    </w:t>
      </w:r>
      <w:r w:rsidRPr="00FA0C26">
        <w:rPr>
          <w:rFonts w:ascii="Courier New" w:hAnsi="Courier New" w:cs="Courier New"/>
          <w:b/>
          <w:noProof/>
          <w:color w:val="0000FF"/>
          <w:sz w:val="20"/>
        </w:rPr>
        <w:t>//</w:t>
      </w:r>
      <w:r w:rsidRPr="00743EA9">
        <w:rPr>
          <w:rFonts w:ascii="Courier New" w:hAnsi="Courier New" w:cs="Courier New"/>
          <w:noProof/>
          <w:color w:val="0000FF"/>
          <w:sz w:val="20"/>
          <w:lang w:val="es-PE"/>
        </w:rPr>
        <w:t>External</w:t>
      </w:r>
      <w:r w:rsidRPr="00FA0C26">
        <w:rPr>
          <w:rFonts w:ascii="Courier New" w:hAnsi="Courier New" w:cs="Courier New"/>
          <w:b/>
          <w:noProof/>
          <w:color w:val="0000FF"/>
          <w:sz w:val="20"/>
        </w:rPr>
        <w:t xml:space="preserve"> </w:t>
      </w:r>
      <w:r w:rsidRPr="00FA0C26">
        <w:rPr>
          <w:rFonts w:ascii="Courier New" w:hAnsi="Courier New" w:cs="Courier New"/>
          <w:noProof/>
          <w:color w:val="0000FF"/>
          <w:sz w:val="20"/>
        </w:rPr>
        <w:t>fun</w:t>
      </w:r>
      <w:r w:rsidR="00743EA9">
        <w:rPr>
          <w:rFonts w:ascii="Courier New" w:hAnsi="Courier New" w:cs="Courier New"/>
          <w:noProof/>
          <w:color w:val="0000FF"/>
          <w:sz w:val="20"/>
        </w:rPr>
        <w:t>c</w:t>
      </w:r>
      <w:r w:rsidRPr="00FA0C26">
        <w:rPr>
          <w:rFonts w:ascii="Courier New" w:hAnsi="Courier New" w:cs="Courier New"/>
          <w:noProof/>
          <w:color w:val="0000FF"/>
          <w:sz w:val="20"/>
        </w:rPr>
        <w:t>tion</w:t>
      </w:r>
    </w:p>
    <w:p w14:paraId="4995BE3A" w14:textId="64247F7B"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FF0000"/>
          <w:sz w:val="20"/>
        </w:rPr>
        <w:t>);</w:t>
      </w:r>
    </w:p>
    <w:p w14:paraId="2778072D" w14:textId="4F30A503" w:rsidR="00FA0C26" w:rsidRDefault="00FA0C26" w:rsidP="000A4752">
      <w:pPr>
        <w:ind w:firstLine="708"/>
        <w:jc w:val="both"/>
      </w:pPr>
    </w:p>
    <w:p w14:paraId="2806E227" w14:textId="77777777" w:rsidR="00743EA9" w:rsidRDefault="00743EA9" w:rsidP="00743EA9">
      <w:pPr>
        <w:ind w:firstLine="708"/>
        <w:jc w:val="both"/>
      </w:pPr>
      <w:r>
        <w:t xml:space="preserve">Los tipos </w:t>
      </w:r>
      <w:proofErr w:type="spellStart"/>
      <w:r>
        <w:t>ctUsrNormal</w:t>
      </w:r>
      <w:proofErr w:type="spellEnd"/>
      <w:r>
        <w:t xml:space="preserve"> y </w:t>
      </w:r>
      <w:proofErr w:type="spellStart"/>
      <w:r>
        <w:t>ctUsrInline</w:t>
      </w:r>
      <w:proofErr w:type="spellEnd"/>
      <w:r>
        <w:t xml:space="preserve"> corresponden a las funciones comunes que se definen dentro del código fuente de un programa. </w:t>
      </w:r>
    </w:p>
    <w:p w14:paraId="547FFD30" w14:textId="77777777" w:rsidR="00743EA9" w:rsidRDefault="00743EA9" w:rsidP="00743EA9">
      <w:pPr>
        <w:ind w:firstLine="708"/>
        <w:jc w:val="both"/>
      </w:pPr>
    </w:p>
    <w:p w14:paraId="5D082009" w14:textId="2B1EB7DA" w:rsidR="00743EA9" w:rsidRDefault="00743EA9" w:rsidP="00743EA9">
      <w:pPr>
        <w:ind w:firstLine="708"/>
        <w:jc w:val="both"/>
      </w:pPr>
      <w:r>
        <w:t xml:space="preserve">Un ejemplo de función </w:t>
      </w:r>
      <w:proofErr w:type="spellStart"/>
      <w:r>
        <w:t>ctUsrNormal</w:t>
      </w:r>
      <w:proofErr w:type="spellEnd"/>
      <w:r>
        <w:t xml:space="preserve"> sería:</w:t>
      </w:r>
    </w:p>
    <w:p w14:paraId="78B80937" w14:textId="77777777" w:rsidR="00743EA9" w:rsidRDefault="00743EA9" w:rsidP="00743EA9">
      <w:pPr>
        <w:ind w:firstLine="708"/>
        <w:jc w:val="both"/>
      </w:pPr>
    </w:p>
    <w:p w14:paraId="54A70A76" w14:textId="17EEA559" w:rsidR="00743EA9" w:rsidRDefault="00743EA9" w:rsidP="00743EA9">
      <w:pPr>
        <w:ind w:firstLine="708"/>
        <w:jc w:val="both"/>
      </w:pPr>
      <w:r>
        <w:lastRenderedPageBreak/>
        <w:t xml:space="preserve"> </w:t>
      </w:r>
      <w:r>
        <w:rPr>
          <w:noProof/>
        </w:rPr>
        <w:drawing>
          <wp:inline distT="0" distB="0" distL="0" distR="0" wp14:anchorId="6029AF77" wp14:editId="3A3D41D8">
            <wp:extent cx="4023709" cy="1447925"/>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4023709" cy="1447925"/>
                    </a:xfrm>
                    <a:prstGeom prst="rect">
                      <a:avLst/>
                    </a:prstGeom>
                  </pic:spPr>
                </pic:pic>
              </a:graphicData>
            </a:graphic>
          </wp:inline>
        </w:drawing>
      </w:r>
    </w:p>
    <w:p w14:paraId="3949F749" w14:textId="1B7BD05B" w:rsidR="00743EA9" w:rsidRDefault="00743EA9" w:rsidP="00743EA9">
      <w:pPr>
        <w:ind w:firstLine="708"/>
        <w:jc w:val="both"/>
      </w:pPr>
    </w:p>
    <w:p w14:paraId="77F4E209" w14:textId="09F456ED" w:rsidR="00743EA9" w:rsidRDefault="00743EA9" w:rsidP="00743EA9">
      <w:pPr>
        <w:ind w:firstLine="708"/>
        <w:jc w:val="both"/>
      </w:pPr>
      <w:r>
        <w:t xml:space="preserve">Un ejemplo de función </w:t>
      </w:r>
      <w:proofErr w:type="spellStart"/>
      <w:r>
        <w:t>ctUsrInline</w:t>
      </w:r>
      <w:proofErr w:type="spellEnd"/>
      <w:r>
        <w:t xml:space="preserve"> sería:</w:t>
      </w:r>
    </w:p>
    <w:p w14:paraId="7DB78262" w14:textId="0411E3F7" w:rsidR="00743EA9" w:rsidRDefault="00743EA9" w:rsidP="00743EA9">
      <w:pPr>
        <w:ind w:firstLine="708"/>
        <w:jc w:val="both"/>
      </w:pPr>
    </w:p>
    <w:p w14:paraId="3D631FAC" w14:textId="10178710" w:rsidR="00743EA9" w:rsidRDefault="00743EA9" w:rsidP="00743EA9">
      <w:pPr>
        <w:ind w:firstLine="708"/>
        <w:jc w:val="both"/>
      </w:pPr>
      <w:r>
        <w:rPr>
          <w:noProof/>
        </w:rPr>
        <w:drawing>
          <wp:inline distT="0" distB="0" distL="0" distR="0" wp14:anchorId="3D6E66FA" wp14:editId="4F716853">
            <wp:extent cx="2956816" cy="1356478"/>
            <wp:effectExtent l="0" t="0" r="0" b="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956816" cy="1356478"/>
                    </a:xfrm>
                    <a:prstGeom prst="rect">
                      <a:avLst/>
                    </a:prstGeom>
                  </pic:spPr>
                </pic:pic>
              </a:graphicData>
            </a:graphic>
          </wp:inline>
        </w:drawing>
      </w:r>
    </w:p>
    <w:p w14:paraId="07004F04" w14:textId="77777777" w:rsidR="00743EA9" w:rsidRDefault="00743EA9" w:rsidP="00743EA9">
      <w:pPr>
        <w:ind w:firstLine="708"/>
        <w:jc w:val="both"/>
      </w:pPr>
    </w:p>
    <w:p w14:paraId="13DB13C1" w14:textId="470969D2" w:rsidR="00743EA9" w:rsidRDefault="00743EA9" w:rsidP="00743EA9">
      <w:pPr>
        <w:ind w:firstLine="708"/>
        <w:jc w:val="both"/>
      </w:pPr>
      <w:r>
        <w:t>La palabra reservada INLINE indica que la función no se codificará como una función normal sino que el código de la función se insertará cada vez que sea llamada.</w:t>
      </w:r>
    </w:p>
    <w:p w14:paraId="275C5F86" w14:textId="77777777" w:rsidR="00743EA9" w:rsidRDefault="00743EA9" w:rsidP="00743EA9">
      <w:pPr>
        <w:ind w:firstLine="708"/>
        <w:jc w:val="both"/>
      </w:pPr>
    </w:p>
    <w:p w14:paraId="71A51C45" w14:textId="31E40686" w:rsidR="00743EA9" w:rsidRDefault="00743EA9" w:rsidP="00743EA9">
      <w:pPr>
        <w:ind w:firstLine="708"/>
        <w:jc w:val="both"/>
      </w:pPr>
      <w:r>
        <w:t>Estas declaraciones, sin embargo, no están soportadas en la versión actual del compilador.</w:t>
      </w:r>
    </w:p>
    <w:p w14:paraId="59167516" w14:textId="2A7BC884" w:rsidR="00743EA9" w:rsidRDefault="00743EA9" w:rsidP="00743EA9">
      <w:pPr>
        <w:ind w:firstLine="708"/>
        <w:jc w:val="both"/>
      </w:pPr>
    </w:p>
    <w:p w14:paraId="1837413A" w14:textId="7DF0EEBB" w:rsidR="00FA0C26" w:rsidRDefault="00743EA9" w:rsidP="00743EA9">
      <w:pPr>
        <w:ind w:firstLine="708"/>
        <w:jc w:val="both"/>
      </w:pPr>
      <w:r>
        <w:t xml:space="preserve">Los tipos </w:t>
      </w:r>
      <w:proofErr w:type="spellStart"/>
      <w:r>
        <w:t>ctSysNormal</w:t>
      </w:r>
      <w:proofErr w:type="spellEnd"/>
      <w:r>
        <w:t xml:space="preserve"> y </w:t>
      </w:r>
      <w:proofErr w:type="spellStart"/>
      <w:r>
        <w:t>ctSysInline</w:t>
      </w:r>
      <w:proofErr w:type="spellEnd"/>
      <w:r>
        <w:t xml:space="preserve"> son similares a sus equivalentes </w:t>
      </w:r>
      <w:proofErr w:type="spellStart"/>
      <w:r>
        <w:t>ctUsrNormal</w:t>
      </w:r>
      <w:proofErr w:type="spellEnd"/>
      <w:r>
        <w:t xml:space="preserve"> y </w:t>
      </w:r>
      <w:proofErr w:type="spellStart"/>
      <w:r>
        <w:t>ctUsrInline</w:t>
      </w:r>
      <w:proofErr w:type="spellEnd"/>
      <w:r>
        <w:t>, con la diferencia de que estas funciones no se crean a partir del código fuente, sino que son creadas por el propio compilador antes de compilar cualquier programa.</w:t>
      </w:r>
    </w:p>
    <w:p w14:paraId="257FE495" w14:textId="3670F994" w:rsidR="00743EA9" w:rsidRDefault="00743EA9" w:rsidP="00743EA9">
      <w:pPr>
        <w:ind w:firstLine="708"/>
        <w:jc w:val="both"/>
      </w:pPr>
    </w:p>
    <w:p w14:paraId="27236740" w14:textId="32BFCC88" w:rsidR="00743EA9" w:rsidRDefault="00743EA9" w:rsidP="00743EA9">
      <w:pPr>
        <w:ind w:firstLine="708"/>
        <w:jc w:val="both"/>
      </w:pPr>
      <w:r>
        <w:t xml:space="preserve">Estas funciones, creadas por el compilador, se ubican en la unidad </w:t>
      </w:r>
      <w:proofErr w:type="spellStart"/>
      <w:r>
        <w:t>System</w:t>
      </w:r>
      <w:proofErr w:type="spellEnd"/>
      <w:r>
        <w:t xml:space="preserve"> y se pueden apreciar desde el explorador de código:</w:t>
      </w:r>
    </w:p>
    <w:p w14:paraId="742A923D" w14:textId="20391F4E" w:rsidR="00743EA9" w:rsidRDefault="00743EA9" w:rsidP="00743EA9">
      <w:pPr>
        <w:ind w:firstLine="708"/>
        <w:jc w:val="both"/>
      </w:pPr>
    </w:p>
    <w:p w14:paraId="4A72B19A" w14:textId="716F6D79" w:rsidR="00743EA9" w:rsidRDefault="00743EA9" w:rsidP="00743EA9">
      <w:pPr>
        <w:ind w:firstLine="708"/>
        <w:jc w:val="both"/>
      </w:pPr>
      <w:r>
        <w:rPr>
          <w:noProof/>
        </w:rPr>
        <w:drawing>
          <wp:inline distT="0" distB="0" distL="0" distR="0" wp14:anchorId="64592411" wp14:editId="4AC979F1">
            <wp:extent cx="2712955" cy="2507197"/>
            <wp:effectExtent l="0" t="0" r="0" b="762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2712955" cy="2507197"/>
                    </a:xfrm>
                    <a:prstGeom prst="rect">
                      <a:avLst/>
                    </a:prstGeom>
                  </pic:spPr>
                </pic:pic>
              </a:graphicData>
            </a:graphic>
          </wp:inline>
        </w:drawing>
      </w:r>
    </w:p>
    <w:p w14:paraId="5AC7B0AB" w14:textId="77777777" w:rsidR="00743EA9" w:rsidRDefault="00743EA9" w:rsidP="00743EA9">
      <w:pPr>
        <w:ind w:firstLine="708"/>
        <w:jc w:val="both"/>
      </w:pPr>
    </w:p>
    <w:p w14:paraId="23E69A42" w14:textId="77777777" w:rsidR="00FA0C26" w:rsidRDefault="00FA0C26" w:rsidP="000A4752">
      <w:pPr>
        <w:ind w:firstLine="708"/>
        <w:jc w:val="both"/>
      </w:pPr>
    </w:p>
    <w:p w14:paraId="0E2C7A1F" w14:textId="29E0EB6B" w:rsidR="00937EBA" w:rsidRDefault="00937EBA" w:rsidP="000A4752">
      <w:pPr>
        <w:pStyle w:val="Ttulo2"/>
      </w:pPr>
      <w:bookmarkStart w:id="73" w:name="_Toc97411920"/>
      <w:r>
        <w:lastRenderedPageBreak/>
        <w:t>Funciones normales de usuario</w:t>
      </w:r>
      <w:bookmarkEnd w:id="73"/>
    </w:p>
    <w:p w14:paraId="34B435B9" w14:textId="007DC97C" w:rsidR="00937EBA" w:rsidRDefault="00937EBA" w:rsidP="00937EBA"/>
    <w:p w14:paraId="74A75443" w14:textId="7BA0740D" w:rsidR="00937EBA" w:rsidRDefault="00387EA4" w:rsidP="00387EA4">
      <w:pPr>
        <w:ind w:firstLine="708"/>
        <w:jc w:val="both"/>
      </w:pPr>
      <w:r>
        <w:t xml:space="preserve">Las funciones normales de usuario son las que se crean con el tipo </w:t>
      </w:r>
      <w:proofErr w:type="spellStart"/>
      <w:r>
        <w:t>ctUsrNormal</w:t>
      </w:r>
      <w:proofErr w:type="spellEnd"/>
      <w:r>
        <w:t xml:space="preserve"> y son las funciones comunes que se definen en el código fuente</w:t>
      </w:r>
      <w:r w:rsidR="00BE45AE">
        <w:t>. Pueden tener parámetros o no.</w:t>
      </w:r>
    </w:p>
    <w:p w14:paraId="6595D495" w14:textId="40B2566E" w:rsidR="00387EA4" w:rsidRDefault="00387EA4" w:rsidP="00387EA4">
      <w:pPr>
        <w:ind w:firstLine="708"/>
        <w:jc w:val="both"/>
      </w:pPr>
    </w:p>
    <w:p w14:paraId="50E3CEAB" w14:textId="77777777" w:rsidR="00E90CF9" w:rsidRDefault="00E90CF9" w:rsidP="00387EA4">
      <w:pPr>
        <w:ind w:firstLine="708"/>
        <w:jc w:val="both"/>
      </w:pPr>
      <w:r>
        <w:t>Estas funciones aparecen en el AST como elementos contenedores de código que poseen un cuerpo:</w:t>
      </w:r>
    </w:p>
    <w:p w14:paraId="14088B8A" w14:textId="77777777" w:rsidR="00E90CF9" w:rsidRDefault="00E90CF9" w:rsidP="00387EA4">
      <w:pPr>
        <w:ind w:firstLine="708"/>
        <w:jc w:val="both"/>
      </w:pPr>
    </w:p>
    <w:p w14:paraId="007ADF44" w14:textId="77777777" w:rsidR="00E90CF9" w:rsidRDefault="00E90CF9" w:rsidP="00387EA4">
      <w:pPr>
        <w:ind w:firstLine="708"/>
        <w:jc w:val="both"/>
      </w:pPr>
      <w:r>
        <w:rPr>
          <w:noProof/>
        </w:rPr>
        <w:drawing>
          <wp:inline distT="0" distB="0" distL="0" distR="0" wp14:anchorId="5C5F3127" wp14:editId="4AED9F13">
            <wp:extent cx="5067739" cy="1493649"/>
            <wp:effectExtent l="0" t="0" r="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5067739" cy="1493649"/>
                    </a:xfrm>
                    <a:prstGeom prst="rect">
                      <a:avLst/>
                    </a:prstGeom>
                  </pic:spPr>
                </pic:pic>
              </a:graphicData>
            </a:graphic>
          </wp:inline>
        </w:drawing>
      </w:r>
    </w:p>
    <w:p w14:paraId="14AA906E" w14:textId="22465D6D" w:rsidR="00E90CF9" w:rsidRDefault="00E90CF9" w:rsidP="00387EA4">
      <w:pPr>
        <w:ind w:firstLine="708"/>
        <w:jc w:val="both"/>
      </w:pPr>
      <w:r>
        <w:t xml:space="preserve"> </w:t>
      </w:r>
    </w:p>
    <w:p w14:paraId="31AEFF89" w14:textId="77777777" w:rsidR="00E90CF9" w:rsidRDefault="00E90CF9" w:rsidP="00387EA4">
      <w:pPr>
        <w:ind w:firstLine="708"/>
        <w:jc w:val="both"/>
      </w:pPr>
    </w:p>
    <w:p w14:paraId="72C60AAC" w14:textId="6AF25284" w:rsidR="00EA70B4" w:rsidRDefault="00EA70B4" w:rsidP="00EA70B4">
      <w:pPr>
        <w:pStyle w:val="Ttulo3"/>
      </w:pPr>
      <w:bookmarkStart w:id="74" w:name="_Toc97411921"/>
      <w:r>
        <w:t>Generación de código</w:t>
      </w:r>
      <w:bookmarkEnd w:id="74"/>
    </w:p>
    <w:p w14:paraId="32945F06" w14:textId="77777777" w:rsidR="00EA70B4" w:rsidRDefault="00EA70B4" w:rsidP="00EA70B4">
      <w:pPr>
        <w:ind w:firstLine="708"/>
        <w:jc w:val="both"/>
      </w:pPr>
    </w:p>
    <w:p w14:paraId="79632B69" w14:textId="78E1C3EB" w:rsidR="00387EA4" w:rsidRDefault="00EA70B4" w:rsidP="00EA70B4">
      <w:pPr>
        <w:ind w:firstLine="708"/>
        <w:jc w:val="both"/>
      </w:pPr>
      <w:r>
        <w:t xml:space="preserve">Las funciones </w:t>
      </w:r>
      <w:proofErr w:type="spellStart"/>
      <w:r>
        <w:t>ctUsrNormal</w:t>
      </w:r>
      <w:proofErr w:type="spellEnd"/>
      <w:r>
        <w:t xml:space="preserve"> son subrutinas normales que se crean en una dirección específica de la RAM.</w:t>
      </w:r>
    </w:p>
    <w:p w14:paraId="08260E21" w14:textId="36F8AFED" w:rsidR="00E90CF9" w:rsidRDefault="00E90CF9" w:rsidP="00EA70B4">
      <w:pPr>
        <w:ind w:firstLine="708"/>
        <w:jc w:val="both"/>
      </w:pPr>
    </w:p>
    <w:p w14:paraId="7BF3E524" w14:textId="77777777" w:rsidR="00E90CF9" w:rsidRDefault="00E90CF9" w:rsidP="00E90CF9">
      <w:pPr>
        <w:ind w:firstLine="708"/>
        <w:jc w:val="both"/>
      </w:pPr>
      <w:r>
        <w:t>Su codificación en código es como una subrutina normal, que es llamada con una instrucción JSR y retorna con una instrucción RTS:</w:t>
      </w:r>
    </w:p>
    <w:p w14:paraId="56AA9DC6" w14:textId="77777777" w:rsidR="00E90CF9" w:rsidRDefault="00E90CF9" w:rsidP="00E90CF9">
      <w:pPr>
        <w:ind w:firstLine="708"/>
        <w:jc w:val="both"/>
      </w:pPr>
    </w:p>
    <w:p w14:paraId="6A738CF8" w14:textId="70ADB9BE" w:rsidR="00E90CF9" w:rsidRDefault="00E90CF9" w:rsidP="00E90CF9">
      <w:pPr>
        <w:jc w:val="both"/>
      </w:pPr>
      <w:r>
        <w:rPr>
          <w:noProof/>
        </w:rPr>
        <w:drawing>
          <wp:inline distT="0" distB="0" distL="0" distR="0" wp14:anchorId="53BBA0BD" wp14:editId="60125018">
            <wp:extent cx="5646909" cy="1402202"/>
            <wp:effectExtent l="0" t="0" r="0" b="762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5646909" cy="1402202"/>
                    </a:xfrm>
                    <a:prstGeom prst="rect">
                      <a:avLst/>
                    </a:prstGeom>
                  </pic:spPr>
                </pic:pic>
              </a:graphicData>
            </a:graphic>
          </wp:inline>
        </w:drawing>
      </w:r>
    </w:p>
    <w:p w14:paraId="6DF3F057" w14:textId="77777777" w:rsidR="00E90CF9" w:rsidRDefault="00E90CF9" w:rsidP="00E90CF9">
      <w:pPr>
        <w:ind w:firstLine="708"/>
        <w:jc w:val="both"/>
      </w:pPr>
    </w:p>
    <w:p w14:paraId="7A34A4E8" w14:textId="77777777" w:rsidR="00E90CF9" w:rsidRDefault="00E90CF9" w:rsidP="003B4DEF">
      <w:pPr>
        <w:ind w:firstLine="708"/>
        <w:jc w:val="both"/>
      </w:pPr>
    </w:p>
    <w:p w14:paraId="2F4C5450" w14:textId="2E1BC3D6" w:rsidR="00EA70B4" w:rsidRDefault="008732C3" w:rsidP="003B4DEF">
      <w:pPr>
        <w:ind w:firstLine="708"/>
        <w:jc w:val="both"/>
      </w:pPr>
      <w:r>
        <w:t>Solo se codifican en memoria a las funciones que se han identificado como “usada”.</w:t>
      </w:r>
      <w:r w:rsidR="003B4DEF">
        <w:t xml:space="preserve"> Esta identificación de “usada” lo hace la subrutina </w:t>
      </w:r>
      <w:proofErr w:type="spellStart"/>
      <w:r w:rsidR="003B4DEF" w:rsidRPr="003B4DEF">
        <w:t>RemoveUnusedFunc</w:t>
      </w:r>
      <w:proofErr w:type="spellEnd"/>
      <w:r w:rsidR="003B4DEF">
        <w:t xml:space="preserve">() en la fase de optimización, como se describe en la sección </w:t>
      </w:r>
      <w:r w:rsidR="003B4DEF">
        <w:fldChar w:fldCharType="begin"/>
      </w:r>
      <w:r w:rsidR="003B4DEF">
        <w:instrText xml:space="preserve"> REF _Ref96167222 \r \h </w:instrText>
      </w:r>
      <w:r w:rsidR="003B4DEF">
        <w:fldChar w:fldCharType="separate"/>
      </w:r>
      <w:r w:rsidR="003B4DEF">
        <w:t>10.5</w:t>
      </w:r>
      <w:r w:rsidR="003B4DEF">
        <w:fldChar w:fldCharType="end"/>
      </w:r>
      <w:r w:rsidR="003B4DEF">
        <w:t>.</w:t>
      </w:r>
    </w:p>
    <w:p w14:paraId="528063E4" w14:textId="6AADB686" w:rsidR="008732C3" w:rsidRDefault="008732C3" w:rsidP="00EA70B4">
      <w:pPr>
        <w:ind w:left="576"/>
      </w:pPr>
    </w:p>
    <w:p w14:paraId="254011FE" w14:textId="7F5919CD"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proofErr w:type="spellStart"/>
      <w:r>
        <w:t>ctUsrNormal</w:t>
      </w:r>
      <w:proofErr w:type="spellEnd"/>
      <w:r>
        <w:t>:</w:t>
      </w:r>
    </w:p>
    <w:p w14:paraId="5509D783" w14:textId="396D29AA" w:rsidR="003B4DEF" w:rsidRDefault="003B4DEF" w:rsidP="00EA70B4">
      <w:pPr>
        <w:ind w:left="576"/>
      </w:pPr>
    </w:p>
    <w:p w14:paraId="151A7A9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33DDE2F3"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625853E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1988828"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03AC574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lastRenderedPageBreak/>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059DE6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15A7ACE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5C9FFD6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00C8D4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38821B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088173B3"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6940445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6189FF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0616F885"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A48B659" w14:textId="77777777"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1288385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0EE7454B" w14:textId="4CB85318" w:rsid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56588C25" w14:textId="33600845" w:rsidR="00A146FA" w:rsidRPr="00E94F8D" w:rsidRDefault="00A146FA" w:rsidP="00E94F8D">
      <w:pPr>
        <w:shd w:val="clear" w:color="000000" w:fill="DAEEF3" w:themeFill="accent5" w:themeFillTint="33"/>
        <w:spacing w:after="20"/>
        <w:ind w:left="576"/>
        <w:rPr>
          <w:rFonts w:ascii="Courier New" w:hAnsi="Courier New" w:cs="Courier New"/>
          <w:noProof/>
          <w:color w:val="0000FF"/>
          <w:sz w:val="20"/>
          <w:lang w:val="en-US"/>
        </w:rPr>
      </w:pPr>
      <w:r>
        <w:rPr>
          <w:rFonts w:ascii="Courier New" w:hAnsi="Courier New" w:cs="Courier New"/>
          <w:noProof/>
          <w:color w:val="0000FF"/>
          <w:sz w:val="20"/>
          <w:lang w:val="en-US"/>
        </w:rPr>
        <w:t xml:space="preserve">      ...</w:t>
      </w:r>
    </w:p>
    <w:p w14:paraId="3E6C9A64"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676BD700"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2F2411B0"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FC7394">
        <w:rPr>
          <w:rFonts w:ascii="Courier New" w:hAnsi="Courier New" w:cs="Courier New"/>
          <w:noProof/>
          <w:color w:val="000000"/>
          <w:sz w:val="20"/>
          <w:lang w:val="en-US"/>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5C75BFD" w14:textId="7777777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1C20C497"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9FD1051" w14:textId="062A1C81" w:rsidR="00E94F8D" w:rsidRDefault="00E94F8D" w:rsidP="00E94F8D">
      <w:pPr>
        <w:ind w:left="576"/>
      </w:pPr>
    </w:p>
    <w:p w14:paraId="189447C0" w14:textId="4E83A6D3" w:rsidR="00A146FA" w:rsidRDefault="00A146FA" w:rsidP="00A146FA">
      <w:pPr>
        <w:ind w:firstLine="708"/>
        <w:jc w:val="both"/>
      </w:pPr>
      <w:r>
        <w:t xml:space="preserve">La generación de código la hace </w:t>
      </w:r>
      <w:proofErr w:type="spellStart"/>
      <w:r w:rsidRPr="00A146FA">
        <w:t>GenCodeFunction</w:t>
      </w:r>
      <w:proofErr w:type="spellEnd"/>
      <w:r>
        <w:t xml:space="preserve">() que es una subrutina que termina llamando a </w:t>
      </w:r>
      <w:proofErr w:type="spellStart"/>
      <w:r w:rsidRPr="00A146FA">
        <w:t>GenCodeSentences</w:t>
      </w:r>
      <w:proofErr w:type="spellEnd"/>
      <w:r w:rsidRPr="00A146FA">
        <w:t>(</w:t>
      </w:r>
      <w:r>
        <w:t>)</w:t>
      </w:r>
      <w:r w:rsidR="00917233">
        <w:t xml:space="preserve"> e incluye la instrucción de retorno RTS</w:t>
      </w:r>
      <w:r>
        <w:t>.</w:t>
      </w:r>
    </w:p>
    <w:p w14:paraId="2BA3D481" w14:textId="471C2943" w:rsidR="00933683" w:rsidRDefault="00933683" w:rsidP="00A146FA">
      <w:pPr>
        <w:ind w:firstLine="708"/>
        <w:jc w:val="both"/>
      </w:pPr>
    </w:p>
    <w:p w14:paraId="1E67C55C" w14:textId="51865E4C" w:rsidR="00933683" w:rsidRDefault="00933683" w:rsidP="00A146FA">
      <w:pPr>
        <w:ind w:firstLine="708"/>
        <w:jc w:val="both"/>
      </w:pPr>
      <w:r>
        <w:t>Hay que considerar que, adicionalmente a la generación de código, existe el requerimiento de crear las variables que serán usadas para los parámetros.</w:t>
      </w:r>
    </w:p>
    <w:p w14:paraId="2ADC7163" w14:textId="65F6AC65" w:rsidR="00933683" w:rsidRDefault="00933683" w:rsidP="00A146FA">
      <w:pPr>
        <w:ind w:firstLine="708"/>
        <w:jc w:val="both"/>
      </w:pPr>
    </w:p>
    <w:p w14:paraId="434078D5" w14:textId="6AC06BA7" w:rsidR="00933683" w:rsidRDefault="00933683" w:rsidP="00A146FA">
      <w:pPr>
        <w:ind w:firstLine="708"/>
        <w:jc w:val="both"/>
      </w:pPr>
      <w:r>
        <w:rPr>
          <w:noProof/>
        </w:rPr>
        <w:drawing>
          <wp:inline distT="0" distB="0" distL="0" distR="0" wp14:anchorId="3771210F" wp14:editId="0A0E1684">
            <wp:extent cx="5121084" cy="1981372"/>
            <wp:effectExtent l="0" t="0" r="3810" b="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5121084" cy="1981372"/>
                    </a:xfrm>
                    <a:prstGeom prst="rect">
                      <a:avLst/>
                    </a:prstGeom>
                  </pic:spPr>
                </pic:pic>
              </a:graphicData>
            </a:graphic>
          </wp:inline>
        </w:drawing>
      </w:r>
    </w:p>
    <w:p w14:paraId="1519A70E" w14:textId="05B39583" w:rsidR="00A146FA" w:rsidRDefault="00A146FA" w:rsidP="00E94F8D">
      <w:pPr>
        <w:ind w:left="576"/>
      </w:pPr>
    </w:p>
    <w:p w14:paraId="557B6F8C" w14:textId="06D241FD" w:rsidR="00933683" w:rsidRDefault="004E2680" w:rsidP="004E2680">
      <w:pPr>
        <w:ind w:firstLine="708"/>
        <w:jc w:val="both"/>
      </w:pPr>
      <w:r>
        <w:t xml:space="preserve">Las variables </w:t>
      </w:r>
      <w:r w:rsidR="00C63740">
        <w:t xml:space="preserve">de parámetros, </w:t>
      </w:r>
      <w:r>
        <w:t>en el AST</w:t>
      </w:r>
      <w:r w:rsidR="00C63740">
        <w:t>,</w:t>
      </w:r>
      <w:r>
        <w:t xml:space="preserve"> son creadas por la rutina que analiza la declaración de la función. Estas variables se crean como variables locales, de la misma forma como se crean las variables locales</w:t>
      </w:r>
      <w:r w:rsidR="00C63740">
        <w:t xml:space="preserve"> de la función</w:t>
      </w:r>
      <w:r>
        <w:t>.</w:t>
      </w:r>
    </w:p>
    <w:p w14:paraId="24F2F3CE" w14:textId="4DD5F4EC" w:rsidR="004E2680" w:rsidRDefault="004E2680" w:rsidP="00E94F8D">
      <w:pPr>
        <w:ind w:left="576"/>
      </w:pPr>
    </w:p>
    <w:p w14:paraId="2421D342" w14:textId="77777777" w:rsidR="00E90CF9" w:rsidRPr="00937EBA" w:rsidRDefault="00E90CF9" w:rsidP="00E94F8D">
      <w:pPr>
        <w:ind w:left="576"/>
      </w:pPr>
    </w:p>
    <w:p w14:paraId="2D537FE8" w14:textId="65F17CBE" w:rsidR="00BE45AE" w:rsidRDefault="00BE45AE" w:rsidP="00BE45AE">
      <w:pPr>
        <w:pStyle w:val="Ttulo3"/>
      </w:pPr>
      <w:bookmarkStart w:id="75" w:name="_Toc97411922"/>
      <w:r>
        <w:t xml:space="preserve">Llamada a </w:t>
      </w:r>
      <w:r w:rsidR="00C63740">
        <w:t xml:space="preserve">las </w:t>
      </w:r>
      <w:r>
        <w:t>funciones</w:t>
      </w:r>
      <w:bookmarkEnd w:id="75"/>
    </w:p>
    <w:p w14:paraId="775EB0A2" w14:textId="77777777" w:rsidR="00BE45AE" w:rsidRDefault="00BE45AE" w:rsidP="00BE45AE">
      <w:pPr>
        <w:ind w:firstLine="708"/>
        <w:jc w:val="both"/>
      </w:pPr>
    </w:p>
    <w:p w14:paraId="06AB3064" w14:textId="4006093B" w:rsidR="00BE45AE" w:rsidRDefault="00BE45AE" w:rsidP="00BE45AE">
      <w:pPr>
        <w:ind w:firstLine="708"/>
        <w:jc w:val="both"/>
      </w:pPr>
      <w:r>
        <w:t>Las funciones normales están almacenadas como subrutinas, en posicionas fijas de la memoria, y deben ser llamadas usando la instrucción JSR.</w:t>
      </w:r>
    </w:p>
    <w:p w14:paraId="706C116A" w14:textId="77777777" w:rsidR="00BE45AE" w:rsidRDefault="00BE45AE" w:rsidP="00BE45AE">
      <w:pPr>
        <w:ind w:firstLine="708"/>
        <w:jc w:val="both"/>
      </w:pPr>
    </w:p>
    <w:p w14:paraId="7CE50C56" w14:textId="77777777" w:rsidR="00BE45AE" w:rsidRDefault="00BE45AE" w:rsidP="00BE45AE">
      <w:pPr>
        <w:ind w:firstLine="708"/>
        <w:jc w:val="both"/>
      </w:pPr>
      <w:r>
        <w:t>JSR &lt;dirección de subrutina&gt;</w:t>
      </w:r>
    </w:p>
    <w:p w14:paraId="7A1730C1" w14:textId="77777777" w:rsidR="00BE45AE" w:rsidRDefault="00BE45AE" w:rsidP="00BE45AE">
      <w:pPr>
        <w:ind w:firstLine="708"/>
        <w:jc w:val="both"/>
      </w:pPr>
    </w:p>
    <w:p w14:paraId="66B66382" w14:textId="77777777" w:rsidR="00BE45AE" w:rsidRDefault="00BE45AE" w:rsidP="00BE45AE">
      <w:pPr>
        <w:ind w:firstLine="708"/>
        <w:jc w:val="both"/>
      </w:pPr>
      <w:r>
        <w:lastRenderedPageBreak/>
        <w:t>Como toda expresión, debe cumplir con devolver el resultado en los registros de trabajo.</w:t>
      </w:r>
    </w:p>
    <w:p w14:paraId="7E1454C1" w14:textId="77777777" w:rsidR="00BE45AE" w:rsidRDefault="00BE45AE" w:rsidP="00BE45AE">
      <w:pPr>
        <w:ind w:firstLine="708"/>
        <w:jc w:val="both"/>
      </w:pPr>
    </w:p>
    <w:p w14:paraId="6D046AD8" w14:textId="77777777" w:rsidR="00BE45AE" w:rsidRDefault="00BE45AE" w:rsidP="00BE45AE">
      <w:pPr>
        <w:ind w:firstLine="708"/>
        <w:jc w:val="both"/>
      </w:pPr>
      <w:r>
        <w:t>Como se vio en el documento “</w:t>
      </w:r>
      <w:r w:rsidRPr="00246E31">
        <w:t>Documentación – Fundamentos y Análisis</w:t>
      </w:r>
      <w:r>
        <w:t>”, después del análisis, léxico, sintáctico y semántico, las funciones normales aparecen en el árbol de sintaxis de la siguiente forma:</w:t>
      </w:r>
    </w:p>
    <w:p w14:paraId="5D83CEB0" w14:textId="77777777" w:rsidR="00BE45AE" w:rsidRDefault="00BE45AE" w:rsidP="00BE45AE">
      <w:pPr>
        <w:ind w:firstLine="708"/>
        <w:jc w:val="both"/>
      </w:pPr>
    </w:p>
    <w:p w14:paraId="249D1745" w14:textId="77777777" w:rsidR="00BE45AE" w:rsidRDefault="00BE45AE" w:rsidP="00BE45AE">
      <w:pPr>
        <w:ind w:firstLine="708"/>
        <w:jc w:val="both"/>
      </w:pPr>
      <w:r>
        <w:rPr>
          <w:noProof/>
          <w:lang w:val="es-PE" w:eastAsia="es-PE"/>
        </w:rPr>
        <w:drawing>
          <wp:inline distT="0" distB="0" distL="0" distR="0" wp14:anchorId="574D24D4" wp14:editId="458AC2D0">
            <wp:extent cx="4648200" cy="1371600"/>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4648200" cy="1371600"/>
                    </a:xfrm>
                    <a:prstGeom prst="rect">
                      <a:avLst/>
                    </a:prstGeom>
                    <a:noFill/>
                    <a:ln>
                      <a:noFill/>
                    </a:ln>
                  </pic:spPr>
                </pic:pic>
              </a:graphicData>
            </a:graphic>
          </wp:inline>
        </w:drawing>
      </w:r>
    </w:p>
    <w:p w14:paraId="39928A08" w14:textId="77777777" w:rsidR="00BE45AE" w:rsidRDefault="00BE45AE" w:rsidP="00BE45AE">
      <w:pPr>
        <w:ind w:firstLine="708"/>
        <w:jc w:val="both"/>
      </w:pPr>
      <w:r>
        <w:t>Lo cual es una representación útil en el sentido sintáctico. Pero para la generación de código no es muy representativa, por cuanto no refleja de forma directa, las operaciones que se deben realizar para la creación del código binario.</w:t>
      </w:r>
    </w:p>
    <w:p w14:paraId="45C63830" w14:textId="77777777" w:rsidR="00BE45AE" w:rsidRDefault="00BE45AE" w:rsidP="00BE45AE">
      <w:pPr>
        <w:ind w:firstLine="708"/>
        <w:jc w:val="both"/>
      </w:pPr>
    </w:p>
    <w:p w14:paraId="606656C3" w14:textId="77777777" w:rsidR="00BE45AE" w:rsidRDefault="00BE45AE" w:rsidP="00BE45AE">
      <w:pPr>
        <w:ind w:firstLine="708"/>
        <w:jc w:val="both"/>
      </w:pPr>
      <w:r>
        <w:t xml:space="preserve">Para simplificar la generación de código, se debe separar esta instrucción en dos partes: </w:t>
      </w:r>
    </w:p>
    <w:p w14:paraId="511B6210" w14:textId="77777777" w:rsidR="00BE45AE" w:rsidRDefault="00BE45AE" w:rsidP="00BE45AE">
      <w:pPr>
        <w:ind w:firstLine="708"/>
        <w:jc w:val="both"/>
      </w:pPr>
    </w:p>
    <w:p w14:paraId="228DD6E2" w14:textId="77777777" w:rsidR="00BE45AE" w:rsidRDefault="00BE45AE" w:rsidP="00BE45AE">
      <w:pPr>
        <w:pStyle w:val="Prrafodelista"/>
        <w:numPr>
          <w:ilvl w:val="0"/>
          <w:numId w:val="19"/>
        </w:numPr>
        <w:jc w:val="both"/>
      </w:pPr>
      <w:r>
        <w:t xml:space="preserve">La parte de llenado de parámetros. </w:t>
      </w:r>
    </w:p>
    <w:p w14:paraId="36795220" w14:textId="77777777" w:rsidR="00BE45AE" w:rsidRDefault="00BE45AE" w:rsidP="00BE45AE">
      <w:pPr>
        <w:pStyle w:val="Prrafodelista"/>
        <w:numPr>
          <w:ilvl w:val="0"/>
          <w:numId w:val="19"/>
        </w:numPr>
        <w:jc w:val="both"/>
      </w:pPr>
      <w:r>
        <w:t>La llamada a la subrutina.</w:t>
      </w:r>
    </w:p>
    <w:p w14:paraId="67506E0A" w14:textId="77777777" w:rsidR="00BE45AE" w:rsidRDefault="00BE45AE" w:rsidP="00BE45AE">
      <w:pPr>
        <w:ind w:firstLine="708"/>
        <w:jc w:val="both"/>
      </w:pPr>
    </w:p>
    <w:p w14:paraId="139A5C5D" w14:textId="77777777" w:rsidR="00BE45AE" w:rsidRDefault="00BE45AE" w:rsidP="00BE45AE">
      <w:pPr>
        <w:ind w:firstLine="708"/>
        <w:jc w:val="both"/>
      </w:pPr>
      <w:r>
        <w:t>Para ello, las rutinas de optimización realizan la conversión en el mismo AST, para que esta llamada tome la siguiente forma:</w:t>
      </w:r>
    </w:p>
    <w:p w14:paraId="23D61063" w14:textId="77777777" w:rsidR="00BE45AE" w:rsidRDefault="00BE45AE" w:rsidP="00BE45AE">
      <w:pPr>
        <w:ind w:firstLine="708"/>
        <w:jc w:val="both"/>
      </w:pPr>
    </w:p>
    <w:p w14:paraId="663F6D12" w14:textId="77777777" w:rsidR="00BE45AE" w:rsidRDefault="00BE45AE" w:rsidP="00BE45AE">
      <w:pPr>
        <w:ind w:firstLine="708"/>
        <w:jc w:val="both"/>
      </w:pPr>
      <w:r>
        <w:rPr>
          <w:noProof/>
          <w:lang w:val="es-PE" w:eastAsia="es-PE"/>
        </w:rPr>
        <w:drawing>
          <wp:inline distT="0" distB="0" distL="0" distR="0" wp14:anchorId="776091AE" wp14:editId="4EC1C489">
            <wp:extent cx="3276600" cy="1676400"/>
            <wp:effectExtent l="0" t="0" r="0" b="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1"/>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3276600" cy="1676400"/>
                    </a:xfrm>
                    <a:prstGeom prst="rect">
                      <a:avLst/>
                    </a:prstGeom>
                    <a:noFill/>
                    <a:ln>
                      <a:noFill/>
                    </a:ln>
                  </pic:spPr>
                </pic:pic>
              </a:graphicData>
            </a:graphic>
          </wp:inline>
        </w:drawing>
      </w:r>
    </w:p>
    <w:p w14:paraId="2A4833D7" w14:textId="77777777" w:rsidR="00BE45AE" w:rsidRDefault="00BE45AE" w:rsidP="00BE45AE">
      <w:pPr>
        <w:ind w:firstLine="708"/>
        <w:jc w:val="both"/>
      </w:pPr>
    </w:p>
    <w:p w14:paraId="2EF992F4" w14:textId="77777777" w:rsidR="00BE45AE" w:rsidRDefault="00BE45AE" w:rsidP="00BE45AE">
      <w:pPr>
        <w:ind w:firstLine="708"/>
        <w:jc w:val="both"/>
      </w:pPr>
      <w:r>
        <w:t xml:space="preserve">Esta transformación se realiza en la fase de optimización y dentro de </w:t>
      </w:r>
      <w:r w:rsidRPr="00B501BE">
        <w:t>TCompiler_PIC16.SplitExpressions</w:t>
      </w:r>
      <w:r>
        <w:t xml:space="preserve">(). Para mayor información revisar la sección </w:t>
      </w:r>
      <w:r>
        <w:fldChar w:fldCharType="begin"/>
      </w:r>
      <w:r>
        <w:instrText xml:space="preserve"> REF _Ref95601370 \r \h </w:instrText>
      </w:r>
      <w:r>
        <w:fldChar w:fldCharType="separate"/>
      </w:r>
      <w:r>
        <w:t>10.6</w:t>
      </w:r>
      <w:r>
        <w:fldChar w:fldCharType="end"/>
      </w:r>
      <w:r>
        <w:t>.</w:t>
      </w:r>
    </w:p>
    <w:p w14:paraId="378757EF" w14:textId="77777777" w:rsidR="00BE45AE" w:rsidRDefault="00BE45AE" w:rsidP="00BE45AE">
      <w:pPr>
        <w:ind w:firstLine="708"/>
        <w:jc w:val="both"/>
      </w:pPr>
    </w:p>
    <w:p w14:paraId="5E4535A1" w14:textId="77777777" w:rsidR="00BE45AE" w:rsidRDefault="00BE45AE" w:rsidP="00BE45AE">
      <w:pPr>
        <w:ind w:firstLine="708"/>
        <w:jc w:val="both"/>
      </w:pPr>
      <w:r>
        <w:t>Notar que ahora la sentencia contiene tres expresiones, las cuales son ya más fáciles de codificar con las rutinas de operaciones binarias, asociadas a los métodos _set(), porque la lectura de parámetros consiste en asignarlos a variables globales predefinidas</w:t>
      </w:r>
      <w:r>
        <w:rPr>
          <w:rStyle w:val="Refdenotaalpie"/>
        </w:rPr>
        <w:footnoteReference w:id="6"/>
      </w:r>
      <w:r>
        <w:t>.</w:t>
      </w:r>
    </w:p>
    <w:p w14:paraId="2027381C" w14:textId="77777777" w:rsidR="00BE45AE" w:rsidRDefault="00BE45AE" w:rsidP="00BE45AE">
      <w:pPr>
        <w:ind w:firstLine="708"/>
        <w:jc w:val="both"/>
      </w:pPr>
    </w:p>
    <w:p w14:paraId="1BA03CC0" w14:textId="77777777" w:rsidR="00BE45AE" w:rsidRDefault="00BE45AE" w:rsidP="00BE45AE">
      <w:pPr>
        <w:ind w:firstLine="708"/>
        <w:jc w:val="both"/>
      </w:pPr>
      <w:r>
        <w:lastRenderedPageBreak/>
        <w:t>Se podría pensar que ahora se tiene el mismo problema porque los métodos _set también son funciones; pero hay que recordar que estos son métodos INLINE y se codifican directamente, sin necesidad de usar una instrucción JSR.</w:t>
      </w:r>
    </w:p>
    <w:p w14:paraId="6D475C87" w14:textId="77777777" w:rsidR="00BE45AE" w:rsidRDefault="00BE45AE" w:rsidP="00BE45AE">
      <w:pPr>
        <w:ind w:firstLine="708"/>
        <w:jc w:val="both"/>
      </w:pPr>
    </w:p>
    <w:p w14:paraId="65B58B85" w14:textId="2B87BB05" w:rsidR="00BE45AE" w:rsidRDefault="00BE45AE" w:rsidP="00BE45AE">
      <w:pPr>
        <w:ind w:firstLine="708"/>
        <w:jc w:val="both"/>
      </w:pPr>
      <w:r>
        <w:t>La lectura de parámetros involucra varias operaciones de asignación, pero que no forman parte de la expresión final que es la llamada a la función.</w:t>
      </w:r>
    </w:p>
    <w:p w14:paraId="00B65D7D" w14:textId="77777777" w:rsidR="00BE45AE" w:rsidRDefault="00BE45AE" w:rsidP="00BE45AE">
      <w:pPr>
        <w:ind w:firstLine="708"/>
        <w:jc w:val="both"/>
      </w:pPr>
    </w:p>
    <w:p w14:paraId="653568FC" w14:textId="77777777" w:rsidR="008B39AE" w:rsidRPr="008B39AE" w:rsidRDefault="008B39AE" w:rsidP="008B39AE">
      <w:pPr>
        <w:ind w:firstLine="708"/>
        <w:jc w:val="both"/>
      </w:pPr>
      <w:r w:rsidRPr="008B39AE">
        <w:t xml:space="preserve">La llamada en sí a la función se sintetiza en </w:t>
      </w:r>
      <w:proofErr w:type="spellStart"/>
      <w:r w:rsidRPr="008B39AE">
        <w:t>TGenCodBas.GenCodeExpr</w:t>
      </w:r>
      <w:proofErr w:type="spellEnd"/>
      <w:r w:rsidRPr="008B39AE">
        <w:t xml:space="preserve">(), llamando a </w:t>
      </w:r>
      <w:proofErr w:type="spellStart"/>
      <w:r w:rsidRPr="008B39AE">
        <w:t>functCall</w:t>
      </w:r>
      <w:proofErr w:type="spellEnd"/>
      <w:r w:rsidRPr="008B39AE">
        <w:t>()</w:t>
      </w:r>
      <w:r>
        <w:t xml:space="preserve"> que es quien se encarga de generar la instrucción JSR</w:t>
      </w:r>
      <w:r w:rsidRPr="008B39AE">
        <w:t>:</w:t>
      </w:r>
    </w:p>
    <w:p w14:paraId="344A36B3" w14:textId="77777777" w:rsidR="00BE45AE" w:rsidRDefault="00BE45AE" w:rsidP="00BE45AE">
      <w:pPr>
        <w:ind w:firstLine="708"/>
        <w:jc w:val="both"/>
      </w:pPr>
    </w:p>
    <w:p w14:paraId="284E0E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TEleExpress</w:t>
      </w:r>
      <w:r w:rsidRPr="008B39AE">
        <w:rPr>
          <w:rFonts w:ascii="Courier New" w:hAnsi="Courier New" w:cs="Courier New"/>
          <w:b/>
          <w:noProof/>
          <w:color w:val="FF0000"/>
          <w:sz w:val="20"/>
          <w:lang w:val="en-US"/>
        </w:rPr>
        <w:t>);</w:t>
      </w:r>
    </w:p>
    <w:p w14:paraId="5592D7CD"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7D6DB39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74901C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57B06FA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26B82F0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02F05BA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59F9268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464700F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2CFD46B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0B8DE645"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C7A31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4EC92BE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16A74399"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9D8FAE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041E64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1CF71B8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EE6B3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0384D3F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19C48D5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246EF795"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501CD2B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7CCC8A2C"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4DDDB61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D9E7C3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54106C93"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1522236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59B45A9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0CFED809" w14:textId="77777777" w:rsidR="00BE45AE" w:rsidRPr="00B501BE" w:rsidRDefault="00BE45AE" w:rsidP="00BE45AE">
      <w:pPr>
        <w:ind w:firstLine="708"/>
        <w:jc w:val="both"/>
        <w:rPr>
          <w:lang w:val="en-US"/>
        </w:rPr>
      </w:pPr>
    </w:p>
    <w:p w14:paraId="1B5FB4BA" w14:textId="77777777" w:rsidR="00BE45AE" w:rsidRPr="00B501BE" w:rsidRDefault="00BE45AE" w:rsidP="00BE45AE">
      <w:pPr>
        <w:ind w:firstLine="708"/>
        <w:jc w:val="both"/>
        <w:rPr>
          <w:lang w:val="en-US"/>
        </w:rPr>
      </w:pPr>
    </w:p>
    <w:p w14:paraId="123CCE2E" w14:textId="49CB05C8" w:rsidR="005D309B" w:rsidRDefault="005D309B" w:rsidP="005D309B">
      <w:pPr>
        <w:pStyle w:val="Ttulo2"/>
      </w:pPr>
      <w:bookmarkStart w:id="76" w:name="_Toc97411923"/>
      <w:r>
        <w:t>Funciones normales del sistema</w:t>
      </w:r>
      <w:bookmarkEnd w:id="76"/>
    </w:p>
    <w:p w14:paraId="41BE638C" w14:textId="77777777" w:rsidR="005D309B" w:rsidRDefault="005D309B" w:rsidP="005D309B"/>
    <w:p w14:paraId="3FFDCB79" w14:textId="3819EEC9" w:rsidR="005D309B" w:rsidRDefault="005D309B" w:rsidP="005D309B">
      <w:pPr>
        <w:ind w:firstLine="708"/>
        <w:jc w:val="both"/>
      </w:pPr>
      <w:r>
        <w:t xml:space="preserve">Las funciones normales </w:t>
      </w:r>
      <w:r w:rsidR="00EA70B4">
        <w:t xml:space="preserve">del sistema </w:t>
      </w:r>
      <w:r>
        <w:t xml:space="preserve">son las que se crean con el tipo </w:t>
      </w:r>
      <w:proofErr w:type="spellStart"/>
      <w:r w:rsidR="00EA70B4">
        <w:t>ctSysNormal</w:t>
      </w:r>
      <w:proofErr w:type="spellEnd"/>
      <w:r w:rsidR="00EA70B4">
        <w:t>. S</w:t>
      </w:r>
      <w:r>
        <w:t xml:space="preserve">on </w:t>
      </w:r>
      <w:r w:rsidR="00EA70B4">
        <w:t xml:space="preserve">similares a las </w:t>
      </w:r>
      <w:r>
        <w:t xml:space="preserve">funciones </w:t>
      </w:r>
      <w:r w:rsidR="00EA70B4">
        <w:t>normales de usuario, pero no se crean en el código fuente sino que son creadas al inicio por el propio compilador</w:t>
      </w:r>
      <w:r>
        <w:t>.</w:t>
      </w:r>
    </w:p>
    <w:p w14:paraId="55EA791F" w14:textId="1F358DE1" w:rsidR="00EA70B4" w:rsidRDefault="00EA70B4" w:rsidP="005D309B">
      <w:pPr>
        <w:ind w:firstLine="708"/>
        <w:jc w:val="both"/>
      </w:pPr>
    </w:p>
    <w:p w14:paraId="6490AEA1" w14:textId="1F1DA1C9" w:rsidR="00EA70B4" w:rsidRDefault="00EA70B4" w:rsidP="005D309B">
      <w:pPr>
        <w:ind w:firstLine="708"/>
        <w:jc w:val="both"/>
      </w:pPr>
      <w:r>
        <w:t xml:space="preserve">Además, la generación de código es diferente porque no existe código </w:t>
      </w:r>
      <w:r w:rsidR="00897F7B">
        <w:t xml:space="preserve">fuente de la función del sistema. </w:t>
      </w:r>
    </w:p>
    <w:p w14:paraId="02A5D800" w14:textId="4ED467D9" w:rsidR="00EA70B4" w:rsidRDefault="00EA70B4" w:rsidP="005D309B">
      <w:pPr>
        <w:ind w:firstLine="708"/>
        <w:jc w:val="both"/>
      </w:pPr>
    </w:p>
    <w:p w14:paraId="64951194" w14:textId="496785C4" w:rsidR="00EA70B4" w:rsidRDefault="00897F7B" w:rsidP="005D309B">
      <w:pPr>
        <w:ind w:firstLine="708"/>
        <w:jc w:val="both"/>
      </w:pPr>
      <w:r>
        <w:t xml:space="preserve">Todas las funciones del sistema se crean en la unidad </w:t>
      </w:r>
      <w:proofErr w:type="spellStart"/>
      <w:r>
        <w:t>System</w:t>
      </w:r>
      <w:proofErr w:type="spellEnd"/>
      <w:r>
        <w:t xml:space="preserve"> y pueden ser vistas desde el explorador de código:</w:t>
      </w:r>
    </w:p>
    <w:p w14:paraId="23837DC2" w14:textId="067C2EE2" w:rsidR="00897F7B" w:rsidRDefault="00897F7B" w:rsidP="005D309B">
      <w:pPr>
        <w:ind w:firstLine="708"/>
        <w:jc w:val="both"/>
      </w:pPr>
    </w:p>
    <w:p w14:paraId="651F3871" w14:textId="0272BB02" w:rsidR="00897F7B" w:rsidRDefault="00E9382D" w:rsidP="005D309B">
      <w:pPr>
        <w:ind w:firstLine="708"/>
        <w:jc w:val="both"/>
      </w:pPr>
      <w:r>
        <w:rPr>
          <w:noProof/>
        </w:rPr>
        <w:drawing>
          <wp:inline distT="0" distB="0" distL="0" distR="0" wp14:anchorId="5D6F4A7A" wp14:editId="4B40726E">
            <wp:extent cx="2247900" cy="2964180"/>
            <wp:effectExtent l="0" t="0" r="0" b="762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247900" cy="2964180"/>
                    </a:xfrm>
                    <a:prstGeom prst="rect">
                      <a:avLst/>
                    </a:prstGeom>
                    <a:noFill/>
                    <a:ln>
                      <a:noFill/>
                    </a:ln>
                  </pic:spPr>
                </pic:pic>
              </a:graphicData>
            </a:graphic>
          </wp:inline>
        </w:drawing>
      </w:r>
    </w:p>
    <w:p w14:paraId="7EFF925B" w14:textId="77777777" w:rsidR="00897F7B" w:rsidRDefault="00897F7B" w:rsidP="005D309B">
      <w:pPr>
        <w:ind w:firstLine="708"/>
        <w:jc w:val="both"/>
      </w:pPr>
    </w:p>
    <w:p w14:paraId="02E004D6" w14:textId="7ED02E5D" w:rsidR="00E9382D" w:rsidRDefault="00E9382D" w:rsidP="005D309B">
      <w:pPr>
        <w:ind w:firstLine="708"/>
        <w:jc w:val="both"/>
      </w:pPr>
      <w:r>
        <w:t xml:space="preserve">La función byte_mul_byte_16() es una función normal del sistema que realiza la multiplicación de dos bytes y devuelve un </w:t>
      </w:r>
      <w:proofErr w:type="spellStart"/>
      <w:r>
        <w:t>word</w:t>
      </w:r>
      <w:proofErr w:type="spellEnd"/>
      <w:r>
        <w:t xml:space="preserve">. Esta función puede ser llamada directamente desde cualquier programa, pero el compilador la crea para ser usada por el operador de multiplicación. </w:t>
      </w:r>
    </w:p>
    <w:p w14:paraId="138FA757" w14:textId="09136A55" w:rsidR="00AF4F66" w:rsidRDefault="00AF4F66" w:rsidP="005D309B">
      <w:pPr>
        <w:ind w:firstLine="708"/>
        <w:jc w:val="both"/>
      </w:pPr>
    </w:p>
    <w:p w14:paraId="48E2FB6C" w14:textId="70FA10F6" w:rsidR="00AF4F66" w:rsidRDefault="00AF4F66" w:rsidP="005D309B">
      <w:pPr>
        <w:ind w:firstLine="708"/>
        <w:jc w:val="both"/>
      </w:pPr>
      <w:r>
        <w:t xml:space="preserve">Hay funciones como </w:t>
      </w:r>
      <w:proofErr w:type="spellStart"/>
      <w:r>
        <w:t>word</w:t>
      </w:r>
      <w:proofErr w:type="spellEnd"/>
      <w:r>
        <w:t>() o byte(), también visibles en la figura anterior, que no son funciones normales del sistema sino que son funciones INLINE del sistema (</w:t>
      </w:r>
      <w:proofErr w:type="spellStart"/>
      <w:r w:rsidRPr="00897F7B">
        <w:t>ctSysInline</w:t>
      </w:r>
      <w:proofErr w:type="spellEnd"/>
      <w:r>
        <w:t>).</w:t>
      </w:r>
    </w:p>
    <w:p w14:paraId="7659CF27" w14:textId="77777777" w:rsidR="00E9382D" w:rsidRDefault="00E9382D" w:rsidP="005D309B">
      <w:pPr>
        <w:ind w:firstLine="708"/>
        <w:jc w:val="both"/>
      </w:pPr>
    </w:p>
    <w:p w14:paraId="16DA1D74" w14:textId="067CF56D" w:rsidR="00897F7B" w:rsidRDefault="00897F7B" w:rsidP="005D309B">
      <w:pPr>
        <w:ind w:firstLine="708"/>
        <w:jc w:val="both"/>
      </w:pPr>
      <w:r>
        <w:t xml:space="preserve">En la unidad </w:t>
      </w:r>
      <w:proofErr w:type="spellStart"/>
      <w:r>
        <w:t>System</w:t>
      </w:r>
      <w:proofErr w:type="spellEnd"/>
      <w:r>
        <w:t xml:space="preserve"> se crean no solo a las funciones </w:t>
      </w:r>
      <w:proofErr w:type="spellStart"/>
      <w:r w:rsidRPr="00897F7B">
        <w:t>ctSysNormal</w:t>
      </w:r>
      <w:proofErr w:type="spellEnd"/>
      <w:r>
        <w:t xml:space="preserve">, sino también a las funciones </w:t>
      </w:r>
      <w:proofErr w:type="spellStart"/>
      <w:r w:rsidRPr="00897F7B">
        <w:t>ctSysInline</w:t>
      </w:r>
      <w:proofErr w:type="spellEnd"/>
      <w:r>
        <w:t xml:space="preserve"> y algunas variables importantes, como las que se usan como registros de trabajo.</w:t>
      </w:r>
    </w:p>
    <w:p w14:paraId="0C9373A8" w14:textId="7F4ED5AC" w:rsidR="00897F7B" w:rsidRDefault="00897F7B" w:rsidP="005D309B">
      <w:pPr>
        <w:ind w:firstLine="708"/>
        <w:jc w:val="both"/>
      </w:pPr>
    </w:p>
    <w:p w14:paraId="0E682165" w14:textId="6281B938" w:rsidR="00897F7B" w:rsidRDefault="00897F7B" w:rsidP="005D309B">
      <w:pPr>
        <w:ind w:firstLine="708"/>
        <w:jc w:val="both"/>
      </w:pPr>
      <w:r>
        <w:t xml:space="preserve">Las funciones </w:t>
      </w:r>
      <w:bookmarkStart w:id="77" w:name="_Hlk96171112"/>
      <w:proofErr w:type="spellStart"/>
      <w:r w:rsidRPr="00897F7B">
        <w:t>ctSysNormal</w:t>
      </w:r>
      <w:bookmarkEnd w:id="77"/>
      <w:proofErr w:type="spellEnd"/>
      <w:r>
        <w:t xml:space="preserve"> no solo </w:t>
      </w:r>
      <w:r w:rsidR="00E9382D">
        <w:t xml:space="preserve">se crean como funciones independientes (directamente en </w:t>
      </w:r>
      <w:proofErr w:type="spellStart"/>
      <w:r w:rsidR="00E9382D">
        <w:t>System</w:t>
      </w:r>
      <w:proofErr w:type="spellEnd"/>
      <w:r w:rsidR="00E9382D">
        <w:t>) sino que también pueden aparecer como métodos de los tipos del sistema</w:t>
      </w:r>
      <w:r w:rsidR="00E9382D">
        <w:rPr>
          <w:rStyle w:val="Refdenotaalpie"/>
        </w:rPr>
        <w:footnoteReference w:id="7"/>
      </w:r>
      <w:r w:rsidR="00E9382D">
        <w:t>.</w:t>
      </w:r>
    </w:p>
    <w:p w14:paraId="0A603501" w14:textId="77777777" w:rsidR="005D309B" w:rsidRDefault="005D309B" w:rsidP="005D309B">
      <w:pPr>
        <w:ind w:firstLine="708"/>
        <w:jc w:val="both"/>
      </w:pPr>
    </w:p>
    <w:p w14:paraId="513F8D82" w14:textId="77777777" w:rsidR="00E94F8D" w:rsidRDefault="00E94F8D" w:rsidP="00E94F8D">
      <w:pPr>
        <w:pStyle w:val="Ttulo3"/>
      </w:pPr>
      <w:bookmarkStart w:id="78" w:name="_Toc97411924"/>
      <w:bookmarkStart w:id="79" w:name="_Hlk96261994"/>
      <w:r>
        <w:t>Generación de código</w:t>
      </w:r>
      <w:bookmarkEnd w:id="78"/>
    </w:p>
    <w:p w14:paraId="0E2493FD" w14:textId="77777777" w:rsidR="00E94F8D" w:rsidRDefault="00E94F8D" w:rsidP="00E94F8D">
      <w:pPr>
        <w:ind w:firstLine="708"/>
        <w:jc w:val="both"/>
      </w:pPr>
    </w:p>
    <w:p w14:paraId="2C4E09A2" w14:textId="23C1452A" w:rsidR="00E94F8D" w:rsidRDefault="00E94F8D" w:rsidP="00E94F8D">
      <w:pPr>
        <w:ind w:firstLine="708"/>
        <w:jc w:val="both"/>
      </w:pPr>
      <w:r>
        <w:t xml:space="preserve">Las funciones </w:t>
      </w:r>
      <w:proofErr w:type="spellStart"/>
      <w:r w:rsidR="00AF4F66" w:rsidRPr="00897F7B">
        <w:t>ctSysNormal</w:t>
      </w:r>
      <w:proofErr w:type="spellEnd"/>
      <w:r w:rsidR="00211323">
        <w:t xml:space="preserve">, al igual que las funciones </w:t>
      </w:r>
      <w:proofErr w:type="spellStart"/>
      <w:r w:rsidR="00211323" w:rsidRPr="00211323">
        <w:t>ctUsrNormal</w:t>
      </w:r>
      <w:proofErr w:type="spellEnd"/>
      <w:r w:rsidR="00211323">
        <w:t>,</w:t>
      </w:r>
      <w:r>
        <w:t xml:space="preserve"> </w:t>
      </w:r>
      <w:r w:rsidR="00AF4F66">
        <w:t xml:space="preserve">se crean como </w:t>
      </w:r>
      <w:r>
        <w:t xml:space="preserve">subrutinas normales que se </w:t>
      </w:r>
      <w:r w:rsidR="00AF4F66">
        <w:t xml:space="preserve">ubican </w:t>
      </w:r>
      <w:r>
        <w:t>en una dirección específica de la RAM.</w:t>
      </w:r>
    </w:p>
    <w:p w14:paraId="48D45295" w14:textId="35F5671B" w:rsidR="00E94F8D" w:rsidRDefault="00E94F8D" w:rsidP="00E94F8D">
      <w:pPr>
        <w:ind w:left="576"/>
      </w:pPr>
    </w:p>
    <w:p w14:paraId="228149C2" w14:textId="34B67957" w:rsidR="00211323" w:rsidRDefault="00211323" w:rsidP="00211323">
      <w:pPr>
        <w:jc w:val="center"/>
      </w:pPr>
      <w:r>
        <w:rPr>
          <w:noProof/>
        </w:rPr>
        <w:lastRenderedPageBreak/>
        <w:drawing>
          <wp:inline distT="0" distB="0" distL="0" distR="0" wp14:anchorId="1FBDF76D" wp14:editId="11B30381">
            <wp:extent cx="5067300" cy="3953308"/>
            <wp:effectExtent l="0" t="0" r="0" b="9525"/>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069833" cy="3955284"/>
                    </a:xfrm>
                    <a:prstGeom prst="rect">
                      <a:avLst/>
                    </a:prstGeom>
                  </pic:spPr>
                </pic:pic>
              </a:graphicData>
            </a:graphic>
          </wp:inline>
        </w:drawing>
      </w:r>
    </w:p>
    <w:p w14:paraId="5759E149" w14:textId="77777777" w:rsidR="00211323" w:rsidRDefault="00211323" w:rsidP="00211323"/>
    <w:p w14:paraId="147109F4" w14:textId="0F3A5006" w:rsidR="00E94F8D" w:rsidRDefault="00E94F8D" w:rsidP="00E94F8D">
      <w:pPr>
        <w:ind w:firstLine="708"/>
        <w:jc w:val="both"/>
      </w:pPr>
      <w:r>
        <w:t xml:space="preserve">Solo se codifican en memoria a las funciones que se han identificado como “usada”. Esta identificación de “usada” lo hace la subrutina </w:t>
      </w:r>
      <w:proofErr w:type="spellStart"/>
      <w:r w:rsidRPr="003B4DEF">
        <w:t>RemoveUnusedFunc</w:t>
      </w:r>
      <w:proofErr w:type="spellEnd"/>
      <w:r>
        <w:t xml:space="preserve">() en la fase de optimización, como se describe en la sección </w:t>
      </w:r>
      <w:r>
        <w:fldChar w:fldCharType="begin"/>
      </w:r>
      <w:r>
        <w:instrText xml:space="preserve"> REF _Ref96167222 \r \h </w:instrText>
      </w:r>
      <w:r>
        <w:fldChar w:fldCharType="separate"/>
      </w:r>
      <w:r w:rsidR="00AF4F66">
        <w:t>10.5</w:t>
      </w:r>
      <w:r>
        <w:fldChar w:fldCharType="end"/>
      </w:r>
      <w:r>
        <w:t>.</w:t>
      </w:r>
    </w:p>
    <w:p w14:paraId="4F9797BA" w14:textId="77777777" w:rsidR="00E94F8D" w:rsidRDefault="00E94F8D" w:rsidP="00E94F8D">
      <w:pPr>
        <w:ind w:left="576"/>
      </w:pPr>
    </w:p>
    <w:p w14:paraId="05A49C5B" w14:textId="51F224FA"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proofErr w:type="spellStart"/>
      <w:r w:rsidR="004F2EC9" w:rsidRPr="00897F7B">
        <w:t>ctSysNormal</w:t>
      </w:r>
      <w:proofErr w:type="spellEnd"/>
      <w:r>
        <w:t>:</w:t>
      </w:r>
    </w:p>
    <w:p w14:paraId="170F041C" w14:textId="77777777" w:rsidR="00E94F8D" w:rsidRDefault="00E94F8D" w:rsidP="00E94F8D">
      <w:pPr>
        <w:ind w:left="576"/>
      </w:pPr>
    </w:p>
    <w:p w14:paraId="361D70B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227A5F25"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4BA0E48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66C2A4B"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2E9F66E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343A5AF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3DBFB8E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7F25383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51EAFFC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F62848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4182FAB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23E732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FC7394">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779BC1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2D627C7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E67CF43" w14:textId="2FD1AF88"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FC7394">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699193E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10E4453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203EF95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2AF11DBB"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7F0E6A9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fun.codSysNormal</w:t>
      </w:r>
      <w:r w:rsidRPr="00E94F8D">
        <w:rPr>
          <w:rFonts w:ascii="Courier New" w:hAnsi="Courier New" w:cs="Courier New"/>
          <w:b/>
          <w:noProof/>
          <w:color w:val="FF0000"/>
          <w:sz w:val="20"/>
        </w:rPr>
        <w:t>(</w:t>
      </w:r>
      <w:r w:rsidRPr="00E94F8D">
        <w:rPr>
          <w:rFonts w:ascii="Courier New" w:hAnsi="Courier New" w:cs="Courier New"/>
          <w:noProof/>
          <w:color w:val="000000"/>
          <w:sz w:val="20"/>
        </w:rPr>
        <w:t>fun</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Rutina para generar código</w:t>
      </w:r>
    </w:p>
    <w:p w14:paraId="671B427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1BD2EBD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05AF3C1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lastRenderedPageBreak/>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2EA086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5F674278" w14:textId="4B50ABA4"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DE2BABD" w14:textId="1316092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2CDFF44D" w14:textId="2CDD74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76DD607" w14:textId="77777777" w:rsidR="00E94F8D" w:rsidRPr="00937EBA" w:rsidRDefault="00E94F8D" w:rsidP="00E94F8D">
      <w:pPr>
        <w:ind w:left="576"/>
      </w:pPr>
    </w:p>
    <w:p w14:paraId="27DE1C57" w14:textId="1E5B6FC3" w:rsidR="005D309B" w:rsidRDefault="007218FC" w:rsidP="007218FC">
      <w:pPr>
        <w:ind w:firstLine="708"/>
        <w:jc w:val="both"/>
      </w:pPr>
      <w:r>
        <w:t xml:space="preserve">Notar que, a diferencia de las funciones normales de usuario, las funciones </w:t>
      </w:r>
      <w:proofErr w:type="spellStart"/>
      <w:r w:rsidRPr="00897F7B">
        <w:t>ctSysNormal</w:t>
      </w:r>
      <w:proofErr w:type="spellEnd"/>
      <w:r>
        <w:t xml:space="preserve">, no tienen código en su elemento </w:t>
      </w:r>
      <w:proofErr w:type="spellStart"/>
      <w:r>
        <w:t>Body</w:t>
      </w:r>
      <w:proofErr w:type="spellEnd"/>
      <w:r>
        <w:t>:</w:t>
      </w:r>
    </w:p>
    <w:p w14:paraId="4382D722" w14:textId="11E3EE09" w:rsidR="007218FC" w:rsidRDefault="007218FC" w:rsidP="005D309B">
      <w:pPr>
        <w:ind w:left="576"/>
      </w:pPr>
    </w:p>
    <w:p w14:paraId="702F7F39" w14:textId="2E345B99" w:rsidR="007218FC" w:rsidRDefault="007218FC" w:rsidP="005D309B">
      <w:pPr>
        <w:ind w:left="576"/>
      </w:pPr>
      <w:r>
        <w:rPr>
          <w:noProof/>
        </w:rPr>
        <w:drawing>
          <wp:inline distT="0" distB="0" distL="0" distR="0" wp14:anchorId="29AAB634" wp14:editId="151CB685">
            <wp:extent cx="2240474" cy="1219306"/>
            <wp:effectExtent l="0" t="0" r="7620" b="0"/>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2240474" cy="1219306"/>
                    </a:xfrm>
                    <a:prstGeom prst="rect">
                      <a:avLst/>
                    </a:prstGeom>
                  </pic:spPr>
                </pic:pic>
              </a:graphicData>
            </a:graphic>
          </wp:inline>
        </w:drawing>
      </w:r>
    </w:p>
    <w:p w14:paraId="0E7DF9C7" w14:textId="62691033" w:rsidR="007218FC" w:rsidRDefault="007218FC" w:rsidP="005D309B">
      <w:pPr>
        <w:ind w:left="576"/>
      </w:pPr>
    </w:p>
    <w:p w14:paraId="53CE1D24" w14:textId="4F04518A" w:rsidR="003D1726" w:rsidRDefault="007218FC" w:rsidP="00074259">
      <w:pPr>
        <w:ind w:firstLine="708"/>
        <w:jc w:val="both"/>
      </w:pPr>
      <w:r>
        <w:t xml:space="preserve">Por lo tanto, no se puede generar código compilando </w:t>
      </w:r>
      <w:r w:rsidR="00074259">
        <w:t xml:space="preserve">las instrucciones. Sino que se hace una llamada a la propiedad </w:t>
      </w:r>
      <w:r w:rsidR="005F1ED6">
        <w:t>“</w:t>
      </w:r>
      <w:proofErr w:type="spellStart"/>
      <w:r w:rsidR="00074259" w:rsidRPr="00074259">
        <w:t>codSysNormal</w:t>
      </w:r>
      <w:proofErr w:type="spellEnd"/>
      <w:r w:rsidR="005F1ED6">
        <w:t>”</w:t>
      </w:r>
      <w:r w:rsidR="00074259">
        <w:t xml:space="preserve"> de </w:t>
      </w:r>
      <w:proofErr w:type="spellStart"/>
      <w:r w:rsidR="00074259" w:rsidRPr="00074259">
        <w:t>TEleFunBase</w:t>
      </w:r>
      <w:proofErr w:type="spellEnd"/>
      <w:r w:rsidR="003D1726">
        <w:t xml:space="preserve">. </w:t>
      </w:r>
    </w:p>
    <w:p w14:paraId="40E09871" w14:textId="77777777" w:rsidR="003D1726" w:rsidRDefault="003D1726" w:rsidP="00074259">
      <w:pPr>
        <w:ind w:firstLine="708"/>
        <w:jc w:val="both"/>
      </w:pPr>
    </w:p>
    <w:p w14:paraId="739F6537" w14:textId="72C796FF" w:rsidR="007218FC" w:rsidRDefault="003D1726" w:rsidP="00074259">
      <w:pPr>
        <w:ind w:firstLine="708"/>
        <w:jc w:val="both"/>
      </w:pPr>
      <w:r>
        <w:t xml:space="preserve">La propiedad </w:t>
      </w:r>
      <w:proofErr w:type="spellStart"/>
      <w:r w:rsidRPr="00074259">
        <w:t>codSysNormal</w:t>
      </w:r>
      <w:proofErr w:type="spellEnd"/>
      <w:r>
        <w:t xml:space="preserve"> es un “</w:t>
      </w:r>
      <w:proofErr w:type="spellStart"/>
      <w:r>
        <w:t>callback</w:t>
      </w:r>
      <w:proofErr w:type="spellEnd"/>
      <w:r>
        <w:t xml:space="preserve">” que es inicializado al momento de crear la función del sistema. </w:t>
      </w:r>
    </w:p>
    <w:p w14:paraId="2F4DD7AE" w14:textId="3D5D1544" w:rsidR="00074259" w:rsidRDefault="00074259" w:rsidP="00074259">
      <w:pPr>
        <w:ind w:firstLine="708"/>
        <w:jc w:val="both"/>
      </w:pPr>
    </w:p>
    <w:p w14:paraId="3705AC84" w14:textId="2DAEDF2D" w:rsidR="003D1726" w:rsidRDefault="003D1726" w:rsidP="00074259">
      <w:pPr>
        <w:ind w:firstLine="708"/>
        <w:jc w:val="both"/>
      </w:pPr>
      <w:r>
        <w:t xml:space="preserve">Las funciones del sistema se crean en </w:t>
      </w:r>
      <w:proofErr w:type="spellStart"/>
      <w:r w:rsidRPr="003D1726">
        <w:t>TGenCod.CreateSystemElements</w:t>
      </w:r>
      <w:proofErr w:type="spellEnd"/>
      <w:r>
        <w:t xml:space="preserve">() que es donde se crean todos los elementos del sistema. Veamos, por ejemplo la creación de </w:t>
      </w:r>
      <w:r w:rsidR="005F1ED6" w:rsidRPr="005F1ED6">
        <w:t>byte_mul_byte_16</w:t>
      </w:r>
      <w:r w:rsidR="005F1ED6">
        <w:t>()</w:t>
      </w:r>
      <w:r>
        <w:t>:</w:t>
      </w:r>
    </w:p>
    <w:p w14:paraId="74CAF2D8" w14:textId="69B5E25B" w:rsidR="003D1726" w:rsidRDefault="003D1726" w:rsidP="00074259">
      <w:pPr>
        <w:ind w:firstLine="708"/>
        <w:jc w:val="both"/>
      </w:pPr>
    </w:p>
    <w:p w14:paraId="6B7C7C7D"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t xml:space="preserve">procedure </w:t>
      </w:r>
      <w:r w:rsidRPr="00FC7394">
        <w:rPr>
          <w:rFonts w:ascii="Courier New" w:hAnsi="Courier New" w:cs="Courier New"/>
          <w:noProof/>
          <w:color w:val="000000"/>
          <w:sz w:val="20"/>
          <w:lang w:val="es-PE"/>
        </w:rPr>
        <w:t>TGenCod.CreateSystemElements</w:t>
      </w:r>
      <w:r w:rsidRPr="00FC7394">
        <w:rPr>
          <w:rFonts w:ascii="Courier New" w:hAnsi="Courier New" w:cs="Courier New"/>
          <w:b/>
          <w:noProof/>
          <w:color w:val="FF0000"/>
          <w:sz w:val="20"/>
          <w:lang w:val="es-PE"/>
        </w:rPr>
        <w:t>;</w:t>
      </w:r>
    </w:p>
    <w:p w14:paraId="41A336B0" w14:textId="64919784"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w:t>
      </w:r>
    </w:p>
    <w:p w14:paraId="5E4181FA" w14:textId="04F18C62"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b/>
          <w:noProof/>
          <w:color w:val="008000"/>
          <w:sz w:val="20"/>
          <w:lang w:val="en-US"/>
        </w:rPr>
        <w:t>begin</w:t>
      </w:r>
    </w:p>
    <w:p w14:paraId="49892B84" w14:textId="2F0AA855"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6E88FCF"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p>
    <w:p w14:paraId="79B7ED8B"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Multiply system function</w:t>
      </w:r>
    </w:p>
    <w:p w14:paraId="2020E682"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setlength</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pars, 0</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Reset parameters</w:t>
      </w:r>
    </w:p>
    <w:p w14:paraId="2937CA31"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'A'</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5C547FC8"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'B'</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01F6A97B" w14:textId="77777777"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f_byt_mul_byt_16 </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AddSysNormalFunction</w:t>
      </w:r>
      <w:r w:rsidRPr="003D1726">
        <w:rPr>
          <w:rFonts w:ascii="Courier New" w:hAnsi="Courier New" w:cs="Courier New"/>
          <w:b/>
          <w:noProof/>
          <w:color w:val="FF0000"/>
          <w:sz w:val="20"/>
          <w:lang w:val="en-US"/>
        </w:rPr>
        <w:t>(</w:t>
      </w:r>
      <w:r w:rsidRPr="003D1726">
        <w:rPr>
          <w:rFonts w:ascii="Courier New" w:hAnsi="Courier New" w:cs="Courier New"/>
          <w:noProof/>
          <w:color w:val="800080"/>
          <w:sz w:val="20"/>
          <w:lang w:val="en-US"/>
        </w:rPr>
        <w:t>'byte_mul_byte_16'</w:t>
      </w:r>
      <w:r w:rsidRPr="003D1726">
        <w:rPr>
          <w:rFonts w:ascii="Courier New" w:hAnsi="Courier New" w:cs="Courier New"/>
          <w:noProof/>
          <w:color w:val="000000"/>
          <w:sz w:val="20"/>
          <w:lang w:val="en-US"/>
        </w:rPr>
        <w:t>, typWord,</w:t>
      </w:r>
    </w:p>
    <w:p w14:paraId="30B70E86" w14:textId="72A48BAA"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w:t>
      </w:r>
      <w:r>
        <w:rPr>
          <w:rFonts w:ascii="Courier New" w:hAnsi="Courier New" w:cs="Courier New"/>
          <w:noProof/>
          <w:color w:val="000000"/>
          <w:sz w:val="20"/>
          <w:lang w:val="en-US"/>
        </w:rPr>
        <w:t xml:space="preserve">                     </w:t>
      </w:r>
      <w:r w:rsidRPr="003D1726">
        <w:rPr>
          <w:rFonts w:ascii="Courier New" w:hAnsi="Courier New" w:cs="Courier New"/>
          <w:noProof/>
          <w:color w:val="000000"/>
          <w:sz w:val="20"/>
          <w:lang w:val="en-US"/>
        </w:rPr>
        <w:t>srcPosNull, pars, @byte_mul_byte_16</w:t>
      </w:r>
      <w:r w:rsidRPr="003D1726">
        <w:rPr>
          <w:rFonts w:ascii="Courier New" w:hAnsi="Courier New" w:cs="Courier New"/>
          <w:b/>
          <w:noProof/>
          <w:color w:val="FF0000"/>
          <w:sz w:val="20"/>
          <w:lang w:val="en-US"/>
        </w:rPr>
        <w:t>);</w:t>
      </w:r>
    </w:p>
    <w:p w14:paraId="6812807C"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n-US"/>
        </w:rPr>
        <w:t xml:space="preserve">  </w:t>
      </w:r>
      <w:r w:rsidRPr="00FC7394">
        <w:rPr>
          <w:rFonts w:ascii="Courier New" w:hAnsi="Courier New" w:cs="Courier New"/>
          <w:noProof/>
          <w:color w:val="000000"/>
          <w:sz w:val="20"/>
          <w:lang w:val="es-PE"/>
        </w:rPr>
        <w:t>...</w:t>
      </w:r>
    </w:p>
    <w:p w14:paraId="0A32B31B" w14:textId="77777777" w:rsidR="003D1726" w:rsidRPr="00FC7394" w:rsidRDefault="003D1726" w:rsidP="003D1726">
      <w:pPr>
        <w:shd w:val="clear" w:color="auto" w:fill="DAEEF3" w:themeFill="accent5" w:themeFillTint="33"/>
        <w:spacing w:after="20"/>
        <w:jc w:val="both"/>
        <w:rPr>
          <w:rFonts w:ascii="Courier New" w:hAnsi="Courier New" w:cs="Courier New"/>
          <w:b/>
          <w:noProof/>
          <w:color w:val="0000FF"/>
          <w:sz w:val="20"/>
          <w:lang w:val="es-PE"/>
        </w:rPr>
      </w:pPr>
    </w:p>
    <w:p w14:paraId="01B9A596" w14:textId="62E1C440" w:rsidR="003D1726" w:rsidRPr="00FC7394" w:rsidRDefault="003D1726" w:rsidP="003D1726">
      <w:pPr>
        <w:shd w:val="clear" w:color="auto" w:fill="DAEEF3" w:themeFill="accent5" w:themeFillTint="33"/>
        <w:spacing w:after="20"/>
        <w:jc w:val="both"/>
        <w:rPr>
          <w:lang w:val="es-PE"/>
        </w:rPr>
      </w:pPr>
      <w:r w:rsidRPr="00FC7394">
        <w:rPr>
          <w:rFonts w:ascii="Courier New" w:hAnsi="Courier New" w:cs="Courier New"/>
          <w:b/>
          <w:noProof/>
          <w:color w:val="008000"/>
          <w:sz w:val="20"/>
          <w:lang w:val="es-PE"/>
        </w:rPr>
        <w:t>end</w:t>
      </w:r>
      <w:r w:rsidRPr="00FC7394">
        <w:rPr>
          <w:rFonts w:ascii="Courier New" w:hAnsi="Courier New" w:cs="Courier New"/>
          <w:b/>
          <w:noProof/>
          <w:color w:val="FF0000"/>
          <w:sz w:val="20"/>
          <w:lang w:val="es-PE"/>
        </w:rPr>
        <w:t>;</w:t>
      </w:r>
    </w:p>
    <w:p w14:paraId="4D4FB7F4" w14:textId="7BCFB684" w:rsidR="003D1726" w:rsidRPr="00FC7394" w:rsidRDefault="003D1726" w:rsidP="00074259">
      <w:pPr>
        <w:ind w:firstLine="708"/>
        <w:jc w:val="both"/>
        <w:rPr>
          <w:lang w:val="es-PE"/>
        </w:rPr>
      </w:pPr>
    </w:p>
    <w:p w14:paraId="6A99EFD2" w14:textId="4EA0A83F" w:rsidR="004D62EA" w:rsidRDefault="005F1ED6" w:rsidP="00074259">
      <w:pPr>
        <w:ind w:firstLine="708"/>
        <w:jc w:val="both"/>
        <w:rPr>
          <w:lang w:val="es-PE"/>
        </w:rPr>
      </w:pPr>
      <w:r w:rsidRPr="005F1ED6">
        <w:rPr>
          <w:lang w:val="es-PE"/>
        </w:rPr>
        <w:t xml:space="preserve">Las funciones normales del </w:t>
      </w:r>
      <w:r>
        <w:rPr>
          <w:lang w:val="es-PE"/>
        </w:rPr>
        <w:t>s</w:t>
      </w:r>
      <w:r w:rsidRPr="005F1ED6">
        <w:rPr>
          <w:lang w:val="es-PE"/>
        </w:rPr>
        <w:t xml:space="preserve">istema </w:t>
      </w:r>
      <w:r>
        <w:rPr>
          <w:lang w:val="es-PE"/>
        </w:rPr>
        <w:t xml:space="preserve">se crean con </w:t>
      </w:r>
      <w:proofErr w:type="spellStart"/>
      <w:r w:rsidRPr="005F1ED6">
        <w:rPr>
          <w:lang w:val="es-PE"/>
        </w:rPr>
        <w:t>AddSysNormalFunction</w:t>
      </w:r>
      <w:proofErr w:type="spellEnd"/>
      <w:r>
        <w:rPr>
          <w:lang w:val="es-PE"/>
        </w:rPr>
        <w:t>() que asigna el tipo de llamada “</w:t>
      </w:r>
      <w:proofErr w:type="spellStart"/>
      <w:r w:rsidRPr="005F1ED6">
        <w:rPr>
          <w:lang w:val="es-PE"/>
        </w:rPr>
        <w:t>ctSysNormal</w:t>
      </w:r>
      <w:proofErr w:type="spellEnd"/>
      <w:r>
        <w:rPr>
          <w:lang w:val="es-PE"/>
        </w:rPr>
        <w:t>” a la función creada</w:t>
      </w:r>
      <w:r w:rsidR="003801EA">
        <w:rPr>
          <w:lang w:val="es-PE"/>
        </w:rPr>
        <w:t xml:space="preserve"> de tipo “</w:t>
      </w:r>
      <w:proofErr w:type="spellStart"/>
      <w:r w:rsidR="003801EA" w:rsidRPr="003801EA">
        <w:rPr>
          <w:lang w:val="es-PE"/>
        </w:rPr>
        <w:t>TEleFun</w:t>
      </w:r>
      <w:proofErr w:type="spellEnd"/>
      <w:r w:rsidR="003801EA">
        <w:rPr>
          <w:lang w:val="es-PE"/>
        </w:rPr>
        <w:t>”</w:t>
      </w:r>
      <w:r>
        <w:rPr>
          <w:lang w:val="es-PE"/>
        </w:rPr>
        <w:t>.</w:t>
      </w:r>
    </w:p>
    <w:p w14:paraId="51FFBF96" w14:textId="5B65C052" w:rsidR="005F1ED6" w:rsidRDefault="005F1ED6" w:rsidP="00074259">
      <w:pPr>
        <w:ind w:firstLine="708"/>
        <w:jc w:val="both"/>
        <w:rPr>
          <w:lang w:val="es-PE"/>
        </w:rPr>
      </w:pPr>
    </w:p>
    <w:p w14:paraId="38E9262D" w14:textId="4A685DEB" w:rsidR="004D62EA" w:rsidRDefault="005F1ED6" w:rsidP="00074259">
      <w:pPr>
        <w:ind w:firstLine="708"/>
        <w:jc w:val="both"/>
        <w:rPr>
          <w:lang w:val="es-PE"/>
        </w:rPr>
      </w:pPr>
      <w:r>
        <w:rPr>
          <w:lang w:val="es-PE"/>
        </w:rPr>
        <w:t xml:space="preserve">Los parámetros se crean con </w:t>
      </w:r>
      <w:proofErr w:type="spellStart"/>
      <w:r>
        <w:rPr>
          <w:lang w:val="es-PE"/>
        </w:rPr>
        <w:t>AddParam</w:t>
      </w:r>
      <w:proofErr w:type="spellEnd"/>
      <w:r>
        <w:rPr>
          <w:lang w:val="es-PE"/>
        </w:rPr>
        <w:t>() y se van almacenando en el arreglo “</w:t>
      </w:r>
      <w:proofErr w:type="spellStart"/>
      <w:r>
        <w:rPr>
          <w:lang w:val="es-PE"/>
        </w:rPr>
        <w:t>pars</w:t>
      </w:r>
      <w:proofErr w:type="spellEnd"/>
      <w:r>
        <w:rPr>
          <w:lang w:val="es-PE"/>
        </w:rPr>
        <w:t xml:space="preserve">”. Luego este arreglo se pasará a </w:t>
      </w:r>
      <w:proofErr w:type="spellStart"/>
      <w:r w:rsidRPr="005F1ED6">
        <w:rPr>
          <w:lang w:val="es-PE"/>
        </w:rPr>
        <w:t>AddSysNormalFunction</w:t>
      </w:r>
      <w:proofErr w:type="spellEnd"/>
      <w:r>
        <w:rPr>
          <w:lang w:val="es-PE"/>
        </w:rPr>
        <w:t>().</w:t>
      </w:r>
    </w:p>
    <w:p w14:paraId="20E7D9C3" w14:textId="7999DC10" w:rsidR="005F1ED6" w:rsidRDefault="005F1ED6" w:rsidP="00074259">
      <w:pPr>
        <w:ind w:firstLine="708"/>
        <w:jc w:val="both"/>
        <w:rPr>
          <w:lang w:val="es-PE"/>
        </w:rPr>
      </w:pPr>
    </w:p>
    <w:p w14:paraId="1E9C43EE" w14:textId="731C4696" w:rsidR="005F1ED6" w:rsidRDefault="005F1ED6" w:rsidP="00074259">
      <w:pPr>
        <w:ind w:firstLine="708"/>
        <w:jc w:val="both"/>
        <w:rPr>
          <w:lang w:val="es-PE"/>
        </w:rPr>
      </w:pPr>
      <w:r>
        <w:rPr>
          <w:lang w:val="es-PE"/>
        </w:rPr>
        <w:t>El parámetro final es la dirección de la rutina que se asignará al “</w:t>
      </w:r>
      <w:proofErr w:type="spellStart"/>
      <w:r w:rsidRPr="00074259">
        <w:t>codSysNormal</w:t>
      </w:r>
      <w:proofErr w:type="spellEnd"/>
      <w:r>
        <w:rPr>
          <w:lang w:val="es-PE"/>
        </w:rPr>
        <w:t>” de la función “</w:t>
      </w:r>
      <w:proofErr w:type="spellStart"/>
      <w:r w:rsidRPr="005F1ED6">
        <w:rPr>
          <w:lang w:val="es-PE"/>
        </w:rPr>
        <w:t>TEleFun</w:t>
      </w:r>
      <w:proofErr w:type="spellEnd"/>
      <w:r>
        <w:rPr>
          <w:lang w:val="es-PE"/>
        </w:rPr>
        <w:t xml:space="preserve">” a crear. En este caso esta rutina es </w:t>
      </w:r>
      <w:r w:rsidRPr="005F1ED6">
        <w:rPr>
          <w:lang w:val="es-PE"/>
        </w:rPr>
        <w:t>byte_mul_byte_16</w:t>
      </w:r>
      <w:r>
        <w:rPr>
          <w:lang w:val="es-PE"/>
        </w:rPr>
        <w:t>():</w:t>
      </w:r>
    </w:p>
    <w:p w14:paraId="1774E9E1" w14:textId="7B3D2185" w:rsidR="005F1ED6" w:rsidRDefault="005F1ED6" w:rsidP="00074259">
      <w:pPr>
        <w:ind w:firstLine="708"/>
        <w:jc w:val="both"/>
        <w:rPr>
          <w:lang w:val="es-PE"/>
        </w:rPr>
      </w:pPr>
    </w:p>
    <w:p w14:paraId="0EB1555A" w14:textId="77777777" w:rsidR="005F1ED6" w:rsidRPr="00FC7394"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lastRenderedPageBreak/>
        <w:t xml:space="preserve">procedure </w:t>
      </w:r>
      <w:r w:rsidRPr="00FC7394">
        <w:rPr>
          <w:rFonts w:ascii="Courier New" w:hAnsi="Courier New" w:cs="Courier New"/>
          <w:noProof/>
          <w:color w:val="000000"/>
          <w:sz w:val="20"/>
          <w:lang w:val="es-PE"/>
        </w:rPr>
        <w:t>TGenCod.byte_mul_byte_16</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fun</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 xml:space="preserve"> TEleFunBase</w:t>
      </w:r>
      <w:r w:rsidRPr="00FC7394">
        <w:rPr>
          <w:rFonts w:ascii="Courier New" w:hAnsi="Courier New" w:cs="Courier New"/>
          <w:b/>
          <w:noProof/>
          <w:color w:val="FF0000"/>
          <w:sz w:val="20"/>
          <w:lang w:val="es-PE"/>
        </w:rPr>
        <w:t>);</w:t>
      </w:r>
    </w:p>
    <w:p w14:paraId="3824EA85" w14:textId="5DCDA49B" w:rsidR="005F1ED6" w:rsidRPr="00FC7394" w:rsidRDefault="005F1ED6" w:rsidP="005F1ED6">
      <w:pPr>
        <w:shd w:val="clear" w:color="auto" w:fill="DAEEF3" w:themeFill="accent5" w:themeFillTint="33"/>
        <w:spacing w:after="20"/>
        <w:jc w:val="both"/>
        <w:rPr>
          <w:rFonts w:ascii="Courier New" w:hAnsi="Courier New" w:cs="Courier New"/>
          <w:b/>
          <w:noProof/>
          <w:color w:val="008000"/>
          <w:sz w:val="20"/>
          <w:lang w:val="en-US"/>
        </w:rPr>
      </w:pPr>
      <w:r w:rsidRPr="00FC7394">
        <w:rPr>
          <w:rFonts w:ascii="Courier New" w:hAnsi="Courier New" w:cs="Courier New"/>
          <w:b/>
          <w:noProof/>
          <w:color w:val="008000"/>
          <w:sz w:val="20"/>
          <w:lang w:val="en-US"/>
        </w:rPr>
        <w:t>...</w:t>
      </w:r>
    </w:p>
    <w:p w14:paraId="2AAEBFC0" w14:textId="410000A1"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b/>
          <w:noProof/>
          <w:color w:val="008000"/>
          <w:sz w:val="20"/>
          <w:lang w:val="en-US"/>
        </w:rPr>
        <w:t>begin</w:t>
      </w:r>
    </w:p>
    <w:p w14:paraId="0CFEE93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fac1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fun.pars[0].pvar</w:t>
      </w:r>
      <w:r w:rsidRPr="005F1ED6">
        <w:rPr>
          <w:rFonts w:ascii="Courier New" w:hAnsi="Courier New" w:cs="Courier New"/>
          <w:b/>
          <w:noProof/>
          <w:color w:val="FF0000"/>
          <w:sz w:val="20"/>
          <w:lang w:val="en-US"/>
        </w:rPr>
        <w:t>;</w:t>
      </w:r>
    </w:p>
    <w:p w14:paraId="2A44B85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fac2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fun.pars[1].pvar</w:t>
      </w:r>
      <w:r w:rsidRPr="005F1ED6">
        <w:rPr>
          <w:rFonts w:ascii="Courier New" w:hAnsi="Courier New" w:cs="Courier New"/>
          <w:b/>
          <w:noProof/>
          <w:color w:val="FF0000"/>
          <w:sz w:val="20"/>
          <w:lang w:val="en-US"/>
        </w:rPr>
        <w:t>;</w:t>
      </w:r>
    </w:p>
    <w:p w14:paraId="2961D78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requireH</w:t>
      </w:r>
      <w:r w:rsidRPr="005F1ED6">
        <w:rPr>
          <w:rFonts w:ascii="Courier New" w:hAnsi="Courier New" w:cs="Courier New"/>
          <w:b/>
          <w:noProof/>
          <w:color w:val="FF0000"/>
          <w:sz w:val="20"/>
          <w:lang w:val="en-US"/>
        </w:rPr>
        <w:t>;</w:t>
      </w:r>
    </w:p>
    <w:p w14:paraId="29950BD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A</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256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X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FAC1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FAC2</w:t>
      </w:r>
    </w:p>
    <w:p w14:paraId="55F2FAE2"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$00</w:t>
      </w:r>
      <w:r w:rsidRPr="005F1ED6">
        <w:rPr>
          <w:rFonts w:ascii="Courier New" w:hAnsi="Courier New" w:cs="Courier New"/>
          <w:b/>
          <w:noProof/>
          <w:color w:val="FF0000"/>
          <w:sz w:val="20"/>
          <w:lang w:val="en-US"/>
        </w:rPr>
        <w:t>);</w:t>
      </w:r>
    </w:p>
    <w:p w14:paraId="658FA583"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_ldxi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$08</w:t>
      </w:r>
      <w:r w:rsidRPr="005F1ED6">
        <w:rPr>
          <w:rFonts w:ascii="Courier New" w:hAnsi="Courier New" w:cs="Courier New"/>
          <w:b/>
          <w:noProof/>
          <w:color w:val="FF0000"/>
          <w:sz w:val="20"/>
          <w:lang w:val="en-US"/>
        </w:rPr>
        <w:t>);</w:t>
      </w:r>
    </w:p>
    <w:p w14:paraId="52CD84A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3165FFD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1157FE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_BCC_post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20D97B3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5259D2B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_adc</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fac2.addr</w:t>
      </w:r>
      <w:r w:rsidRPr="005F1ED6">
        <w:rPr>
          <w:rFonts w:ascii="Courier New" w:hAnsi="Courier New" w:cs="Courier New"/>
          <w:b/>
          <w:noProof/>
          <w:color w:val="FF0000"/>
          <w:sz w:val="20"/>
          <w:lang w:val="en-US"/>
        </w:rPr>
        <w:t>);</w:t>
      </w:r>
    </w:p>
    <w:p w14:paraId="5AF4899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725070E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_RORa</w:t>
      </w:r>
      <w:r w:rsidRPr="005F1ED6">
        <w:rPr>
          <w:rFonts w:ascii="Courier New" w:hAnsi="Courier New" w:cs="Courier New"/>
          <w:b/>
          <w:noProof/>
          <w:color w:val="FF0000"/>
          <w:sz w:val="20"/>
          <w:lang w:val="en-US"/>
        </w:rPr>
        <w:t>;</w:t>
      </w:r>
    </w:p>
    <w:p w14:paraId="1307329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162CB66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_dex</w:t>
      </w:r>
      <w:r w:rsidRPr="005F1ED6">
        <w:rPr>
          <w:rFonts w:ascii="Courier New" w:hAnsi="Courier New" w:cs="Courier New"/>
          <w:b/>
          <w:noProof/>
          <w:color w:val="FF0000"/>
          <w:sz w:val="20"/>
          <w:lang w:val="en-US"/>
        </w:rPr>
        <w:t>;</w:t>
      </w:r>
    </w:p>
    <w:p w14:paraId="4C5D73D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_BPL_pre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830E4D4"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Returns </w:t>
      </w:r>
      <w:r w:rsidRPr="005F1ED6">
        <w:rPr>
          <w:rFonts w:ascii="Courier New" w:hAnsi="Courier New" w:cs="Courier New"/>
          <w:b/>
          <w:noProof/>
          <w:color w:val="0000FF"/>
          <w:sz w:val="20"/>
          <w:lang w:val="en-US"/>
        </w:rPr>
        <w:t xml:space="preserve">in </w:t>
      </w:r>
      <w:r w:rsidRPr="005F1ED6">
        <w:rPr>
          <w:rFonts w:ascii="Courier New" w:hAnsi="Courier New" w:cs="Courier New"/>
          <w:noProof/>
          <w:color w:val="0000FF"/>
          <w:sz w:val="20"/>
          <w:lang w:val="en-US"/>
        </w:rPr>
        <w:t>H,A</w:t>
      </w:r>
    </w:p>
    <w:p w14:paraId="46C772EE"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_STA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H.addr</w:t>
      </w:r>
      <w:r w:rsidRPr="005F1ED6">
        <w:rPr>
          <w:rFonts w:ascii="Courier New" w:hAnsi="Courier New" w:cs="Courier New"/>
          <w:b/>
          <w:noProof/>
          <w:color w:val="FF0000"/>
          <w:sz w:val="20"/>
          <w:lang w:val="en-US"/>
        </w:rPr>
        <w:t>);</w:t>
      </w:r>
    </w:p>
    <w:p w14:paraId="6C90ED19"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0EE4D3B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noProof/>
          <w:color w:val="000000"/>
          <w:sz w:val="20"/>
          <w:lang w:val="en-US"/>
        </w:rPr>
        <w:t xml:space="preserve">    </w:t>
      </w:r>
      <w:r w:rsidRPr="005F1ED6">
        <w:rPr>
          <w:rFonts w:ascii="Courier New" w:hAnsi="Courier New" w:cs="Courier New"/>
          <w:noProof/>
          <w:color w:val="000000"/>
          <w:sz w:val="20"/>
          <w:lang w:val="es-PE"/>
        </w:rPr>
        <w:t>_RTS</w:t>
      </w:r>
      <w:r w:rsidRPr="005F1ED6">
        <w:rPr>
          <w:rFonts w:ascii="Courier New" w:hAnsi="Courier New" w:cs="Courier New"/>
          <w:b/>
          <w:noProof/>
          <w:color w:val="FF0000"/>
          <w:sz w:val="20"/>
          <w:lang w:val="es-PE"/>
        </w:rPr>
        <w:t>();</w:t>
      </w:r>
    </w:p>
    <w:p w14:paraId="733BE1C6" w14:textId="7B9AE23A"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b/>
          <w:noProof/>
          <w:color w:val="008000"/>
          <w:sz w:val="20"/>
          <w:lang w:val="es-PE"/>
        </w:rPr>
        <w:t>end</w:t>
      </w:r>
      <w:r w:rsidRPr="005F1ED6">
        <w:rPr>
          <w:rFonts w:ascii="Courier New" w:hAnsi="Courier New" w:cs="Courier New"/>
          <w:b/>
          <w:noProof/>
          <w:color w:val="FF0000"/>
          <w:sz w:val="20"/>
          <w:lang w:val="es-PE"/>
        </w:rPr>
        <w:t>;</w:t>
      </w:r>
    </w:p>
    <w:p w14:paraId="03C43B8E" w14:textId="046353B4" w:rsidR="007218FC" w:rsidRDefault="007218FC" w:rsidP="005D309B">
      <w:pPr>
        <w:ind w:left="576"/>
        <w:rPr>
          <w:lang w:val="es-PE"/>
        </w:rPr>
      </w:pPr>
    </w:p>
    <w:p w14:paraId="718ED98F" w14:textId="5014F8B6" w:rsidR="003801EA" w:rsidRDefault="003801EA" w:rsidP="005D309B">
      <w:pPr>
        <w:ind w:left="576"/>
        <w:rPr>
          <w:lang w:val="es-PE"/>
        </w:rPr>
      </w:pPr>
      <w:r>
        <w:rPr>
          <w:lang w:val="es-PE"/>
        </w:rPr>
        <w:t>Esta es finalmente la función que crea el código de la función “</w:t>
      </w:r>
      <w:proofErr w:type="spellStart"/>
      <w:r w:rsidRPr="003801EA">
        <w:rPr>
          <w:lang w:val="es-PE"/>
        </w:rPr>
        <w:t>ctSysNormal</w:t>
      </w:r>
      <w:proofErr w:type="spellEnd"/>
      <w:r>
        <w:rPr>
          <w:lang w:val="es-PE"/>
        </w:rPr>
        <w:t>”.</w:t>
      </w:r>
    </w:p>
    <w:p w14:paraId="142CF822" w14:textId="77777777" w:rsidR="003801EA" w:rsidRPr="005F1ED6" w:rsidRDefault="003801EA" w:rsidP="005D309B">
      <w:pPr>
        <w:ind w:left="576"/>
        <w:rPr>
          <w:lang w:val="es-PE"/>
        </w:rPr>
      </w:pPr>
      <w:bookmarkStart w:id="80" w:name="_Hlk96262036"/>
    </w:p>
    <w:p w14:paraId="0EF1F932" w14:textId="09143CB6" w:rsidR="005D309B" w:rsidRDefault="005D309B" w:rsidP="005D309B">
      <w:pPr>
        <w:pStyle w:val="Ttulo3"/>
      </w:pPr>
      <w:bookmarkStart w:id="81" w:name="_Toc97411925"/>
      <w:bookmarkEnd w:id="79"/>
      <w:r>
        <w:t xml:space="preserve">Llamada a </w:t>
      </w:r>
      <w:r w:rsidR="00C63740">
        <w:t xml:space="preserve">las </w:t>
      </w:r>
      <w:r>
        <w:t>funciones</w:t>
      </w:r>
      <w:bookmarkEnd w:id="81"/>
    </w:p>
    <w:p w14:paraId="73F1A07E" w14:textId="77777777" w:rsidR="005D309B" w:rsidRDefault="005D309B" w:rsidP="005D309B">
      <w:pPr>
        <w:ind w:firstLine="708"/>
        <w:jc w:val="both"/>
      </w:pPr>
    </w:p>
    <w:p w14:paraId="17A6FDDC" w14:textId="3C36CA15" w:rsidR="005D309B" w:rsidRPr="00211323" w:rsidRDefault="005D309B" w:rsidP="005D309B">
      <w:pPr>
        <w:ind w:firstLine="708"/>
        <w:jc w:val="both"/>
      </w:pPr>
      <w:r w:rsidRPr="00211323">
        <w:t xml:space="preserve">Las funciones normales </w:t>
      </w:r>
      <w:r w:rsidR="00211323" w:rsidRPr="00211323">
        <w:t xml:space="preserve">del sistema, al igual que las </w:t>
      </w:r>
      <w:proofErr w:type="spellStart"/>
      <w:r w:rsidR="00211323" w:rsidRPr="00211323">
        <w:t>ctUsrNormal</w:t>
      </w:r>
      <w:proofErr w:type="spellEnd"/>
      <w:r w:rsidR="00211323" w:rsidRPr="00211323">
        <w:t xml:space="preserve">, son llamadas también </w:t>
      </w:r>
      <w:r w:rsidRPr="00211323">
        <w:t>usando la instrucción JSR.</w:t>
      </w:r>
    </w:p>
    <w:p w14:paraId="7C658C9A" w14:textId="77777777" w:rsidR="005D309B" w:rsidRPr="00211323" w:rsidRDefault="005D309B" w:rsidP="005D309B">
      <w:pPr>
        <w:ind w:firstLine="708"/>
        <w:jc w:val="both"/>
      </w:pPr>
    </w:p>
    <w:p w14:paraId="5ECFEC2D" w14:textId="77777777" w:rsidR="005D309B" w:rsidRPr="00211323" w:rsidRDefault="005D309B" w:rsidP="005D309B">
      <w:pPr>
        <w:ind w:firstLine="708"/>
        <w:jc w:val="both"/>
      </w:pPr>
      <w:r w:rsidRPr="00211323">
        <w:t>JSR &lt;dirección de subrutina&gt;</w:t>
      </w:r>
    </w:p>
    <w:p w14:paraId="69A45A7A" w14:textId="77777777" w:rsidR="005D309B" w:rsidRPr="00211323" w:rsidRDefault="005D309B" w:rsidP="005D309B">
      <w:pPr>
        <w:ind w:firstLine="708"/>
        <w:jc w:val="both"/>
      </w:pPr>
    </w:p>
    <w:p w14:paraId="612FFC3F" w14:textId="77777777" w:rsidR="005D309B" w:rsidRPr="00211323" w:rsidRDefault="005D309B" w:rsidP="005D309B">
      <w:pPr>
        <w:ind w:firstLine="708"/>
        <w:jc w:val="both"/>
      </w:pPr>
      <w:r w:rsidRPr="00211323">
        <w:t>Como toda expresión, debe cumplir con devolver el resultado en los registros de trabajo.</w:t>
      </w:r>
    </w:p>
    <w:p w14:paraId="08ECD561" w14:textId="77777777" w:rsidR="005D309B" w:rsidRPr="00211323" w:rsidRDefault="005D309B" w:rsidP="005D309B">
      <w:pPr>
        <w:ind w:firstLine="708"/>
        <w:jc w:val="both"/>
      </w:pPr>
    </w:p>
    <w:p w14:paraId="1B5E6492" w14:textId="2D8E90ED" w:rsidR="00211323" w:rsidRDefault="00211323" w:rsidP="005D309B">
      <w:pPr>
        <w:ind w:firstLine="708"/>
        <w:jc w:val="both"/>
      </w:pPr>
      <w:r>
        <w:t xml:space="preserve">Estas funciones también pasan por la etapa de simplificación en el AST. Empezando con los parámetros como elementos </w:t>
      </w:r>
      <w:proofErr w:type="spellStart"/>
      <w:r w:rsidRPr="00211323">
        <w:t>TEleExpress</w:t>
      </w:r>
      <w:proofErr w:type="spellEnd"/>
      <w:r>
        <w:t>:</w:t>
      </w:r>
    </w:p>
    <w:p w14:paraId="1E945F4D" w14:textId="77777777" w:rsidR="00211323" w:rsidRDefault="00211323" w:rsidP="005D309B">
      <w:pPr>
        <w:ind w:firstLine="708"/>
        <w:jc w:val="both"/>
      </w:pPr>
    </w:p>
    <w:p w14:paraId="482304E1" w14:textId="38840BFD" w:rsidR="005D309B" w:rsidRDefault="00211323" w:rsidP="005D309B">
      <w:pPr>
        <w:ind w:firstLine="708"/>
        <w:jc w:val="both"/>
        <w:rPr>
          <w:highlight w:val="yellow"/>
        </w:rPr>
      </w:pPr>
      <w:r>
        <w:rPr>
          <w:noProof/>
        </w:rPr>
        <w:drawing>
          <wp:inline distT="0" distB="0" distL="0" distR="0" wp14:anchorId="57DCAAED" wp14:editId="47963DC2">
            <wp:extent cx="4511431" cy="1516511"/>
            <wp:effectExtent l="0" t="0" r="3810" b="7620"/>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4511431" cy="1516511"/>
                    </a:xfrm>
                    <a:prstGeom prst="rect">
                      <a:avLst/>
                    </a:prstGeom>
                  </pic:spPr>
                </pic:pic>
              </a:graphicData>
            </a:graphic>
          </wp:inline>
        </w:drawing>
      </w:r>
    </w:p>
    <w:p w14:paraId="3CCCC67F" w14:textId="77777777" w:rsidR="00211323" w:rsidRPr="005B1BBA" w:rsidRDefault="00211323" w:rsidP="005D309B">
      <w:pPr>
        <w:ind w:firstLine="708"/>
        <w:jc w:val="both"/>
      </w:pPr>
    </w:p>
    <w:p w14:paraId="027F1997" w14:textId="622FB0CD" w:rsidR="005D309B" w:rsidRPr="005B1BBA" w:rsidRDefault="00211323" w:rsidP="005D309B">
      <w:pPr>
        <w:ind w:firstLine="708"/>
        <w:jc w:val="both"/>
      </w:pPr>
      <w:r w:rsidRPr="005B1BBA">
        <w:t xml:space="preserve">Y luego pasando a </w:t>
      </w:r>
      <w:r w:rsidR="00C9549F" w:rsidRPr="005B1BBA">
        <w:t>la forma de asignación previa de parámetros con instrucciones adicionales</w:t>
      </w:r>
      <w:r w:rsidR="005B1BBA" w:rsidRPr="005B1BBA">
        <w:t xml:space="preserve"> </w:t>
      </w:r>
      <w:r w:rsidR="00C9549F" w:rsidRPr="005B1BBA">
        <w:t>y terminando con la llamada a la función:</w:t>
      </w:r>
    </w:p>
    <w:p w14:paraId="304F026B" w14:textId="621C936B" w:rsidR="00C9549F" w:rsidRDefault="00C9549F" w:rsidP="005D309B">
      <w:pPr>
        <w:ind w:firstLine="708"/>
        <w:jc w:val="both"/>
        <w:rPr>
          <w:highlight w:val="yellow"/>
        </w:rPr>
      </w:pPr>
    </w:p>
    <w:p w14:paraId="7D5053D2" w14:textId="36F3886F" w:rsidR="00C9549F" w:rsidRDefault="005B1BBA" w:rsidP="005D309B">
      <w:pPr>
        <w:ind w:firstLine="708"/>
        <w:jc w:val="both"/>
        <w:rPr>
          <w:highlight w:val="yellow"/>
        </w:rPr>
      </w:pPr>
      <w:r>
        <w:rPr>
          <w:noProof/>
        </w:rPr>
        <w:drawing>
          <wp:inline distT="0" distB="0" distL="0" distR="0" wp14:anchorId="37C5DC4C" wp14:editId="3CA11E82">
            <wp:extent cx="4541914" cy="1935648"/>
            <wp:effectExtent l="0" t="0" r="0" b="7620"/>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4541914" cy="1935648"/>
                    </a:xfrm>
                    <a:prstGeom prst="rect">
                      <a:avLst/>
                    </a:prstGeom>
                  </pic:spPr>
                </pic:pic>
              </a:graphicData>
            </a:graphic>
          </wp:inline>
        </w:drawing>
      </w:r>
    </w:p>
    <w:p w14:paraId="3435A216" w14:textId="77777777" w:rsidR="00C9549F" w:rsidRDefault="00C9549F" w:rsidP="005D309B">
      <w:pPr>
        <w:ind w:firstLine="708"/>
        <w:jc w:val="both"/>
        <w:rPr>
          <w:highlight w:val="yellow"/>
        </w:rPr>
      </w:pPr>
    </w:p>
    <w:p w14:paraId="70EF8567" w14:textId="515FE087" w:rsidR="005D309B" w:rsidRPr="005B1BBA" w:rsidRDefault="005D309B" w:rsidP="005D309B">
      <w:pPr>
        <w:ind w:firstLine="708"/>
        <w:jc w:val="both"/>
      </w:pPr>
      <w:r w:rsidRPr="005B1BBA">
        <w:t xml:space="preserve">Esta transformación se realiza en la fase de optimización y dentro de TCompiler_PIC16.SplitExpressions(). Para mayor información revisar la sección </w:t>
      </w:r>
      <w:r w:rsidRPr="005B1BBA">
        <w:fldChar w:fldCharType="begin"/>
      </w:r>
      <w:r w:rsidRPr="005B1BBA">
        <w:instrText xml:space="preserve"> REF _Ref95601370 \r \h </w:instrText>
      </w:r>
      <w:r w:rsidR="00211323" w:rsidRPr="005B1BBA">
        <w:instrText xml:space="preserve"> \* MERGEFORMAT </w:instrText>
      </w:r>
      <w:r w:rsidRPr="005B1BBA">
        <w:fldChar w:fldCharType="separate"/>
      </w:r>
      <w:r w:rsidR="00063173">
        <w:t>10.6</w:t>
      </w:r>
      <w:r w:rsidRPr="005B1BBA">
        <w:fldChar w:fldCharType="end"/>
      </w:r>
      <w:r w:rsidRPr="005B1BBA">
        <w:t>.</w:t>
      </w:r>
    </w:p>
    <w:p w14:paraId="2FDDAFB0" w14:textId="77777777" w:rsidR="005D309B" w:rsidRPr="005B1BBA" w:rsidRDefault="005D309B" w:rsidP="005D309B">
      <w:pPr>
        <w:ind w:firstLine="708"/>
        <w:jc w:val="both"/>
      </w:pPr>
    </w:p>
    <w:p w14:paraId="335022FC" w14:textId="04C43A4A" w:rsidR="005D309B" w:rsidRPr="008B39AE" w:rsidRDefault="005D309B" w:rsidP="005D309B">
      <w:pPr>
        <w:ind w:firstLine="708"/>
        <w:jc w:val="both"/>
      </w:pPr>
      <w:r w:rsidRPr="008B39AE">
        <w:t xml:space="preserve">La llamada en sí a la función se sintetiza en </w:t>
      </w:r>
      <w:proofErr w:type="spellStart"/>
      <w:r w:rsidRPr="008B39AE">
        <w:t>TGenCodBas.GenCodeExpr</w:t>
      </w:r>
      <w:proofErr w:type="spellEnd"/>
      <w:r w:rsidRPr="008B39AE">
        <w:t xml:space="preserve">(), llamando a </w:t>
      </w:r>
      <w:proofErr w:type="spellStart"/>
      <w:r w:rsidR="008B39AE" w:rsidRPr="008B39AE">
        <w:t>functCall</w:t>
      </w:r>
      <w:proofErr w:type="spellEnd"/>
      <w:r w:rsidRPr="008B39AE">
        <w:t>()</w:t>
      </w:r>
      <w:r w:rsidR="008B39AE">
        <w:t xml:space="preserve"> que es quien se encarga de generar la instrucción JSR</w:t>
      </w:r>
      <w:r w:rsidRPr="008B39AE">
        <w:t>:</w:t>
      </w:r>
    </w:p>
    <w:p w14:paraId="245ADF1C" w14:textId="77777777" w:rsidR="005D309B" w:rsidRPr="008B39AE" w:rsidRDefault="005D309B" w:rsidP="005D309B">
      <w:pPr>
        <w:ind w:firstLine="708"/>
        <w:jc w:val="both"/>
      </w:pPr>
    </w:p>
    <w:p w14:paraId="081308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TEleExpress</w:t>
      </w:r>
      <w:r w:rsidRPr="008B39AE">
        <w:rPr>
          <w:rFonts w:ascii="Courier New" w:hAnsi="Courier New" w:cs="Courier New"/>
          <w:b/>
          <w:noProof/>
          <w:color w:val="FF0000"/>
          <w:sz w:val="20"/>
          <w:lang w:val="en-US"/>
        </w:rPr>
        <w:t>);</w:t>
      </w:r>
    </w:p>
    <w:p w14:paraId="000666A8" w14:textId="7E4BE4DB"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308B290" w14:textId="672E8DE5"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0FB7139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7D7709B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5ABD132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22950F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4B93660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70BE03D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44A54AA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6125EE68" w14:textId="1A2BD6AD"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BCF7CF4" w14:textId="352ED81F"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51F965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55687594"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09F7723" w14:textId="07B5EA76"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5F437E0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3B45B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D1F7E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3C351A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0E16000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7D0CEC7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73D90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6883AF5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1EEB30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3FBE835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13660B1C" w14:textId="3A2EEC5F"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23221ED"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B616F81" w14:textId="784C5769" w:rsidR="005D309B"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63FFA597" w14:textId="77777777" w:rsidR="005D309B" w:rsidRPr="00B501BE" w:rsidRDefault="005D309B" w:rsidP="005D309B">
      <w:pPr>
        <w:ind w:firstLine="708"/>
        <w:jc w:val="both"/>
        <w:rPr>
          <w:lang w:val="en-US"/>
        </w:rPr>
      </w:pPr>
    </w:p>
    <w:p w14:paraId="41A4FBFE" w14:textId="27356F4E" w:rsidR="00BE45AE" w:rsidRDefault="00270CE1" w:rsidP="00270CE1">
      <w:pPr>
        <w:pStyle w:val="Ttulo2"/>
        <w:rPr>
          <w:lang w:val="en-US"/>
        </w:rPr>
      </w:pPr>
      <w:bookmarkStart w:id="82" w:name="_Toc97411926"/>
      <w:bookmarkEnd w:id="80"/>
      <w:proofErr w:type="spellStart"/>
      <w:r>
        <w:rPr>
          <w:lang w:val="en-US"/>
        </w:rPr>
        <w:t>Funciones</w:t>
      </w:r>
      <w:proofErr w:type="spellEnd"/>
      <w:r>
        <w:rPr>
          <w:lang w:val="en-US"/>
        </w:rPr>
        <w:t xml:space="preserve"> INLINE del Sistema</w:t>
      </w:r>
      <w:bookmarkEnd w:id="82"/>
    </w:p>
    <w:p w14:paraId="3F359A7B" w14:textId="6F85CB3A" w:rsidR="00270CE1" w:rsidRDefault="00270CE1" w:rsidP="00BE45AE">
      <w:pPr>
        <w:ind w:firstLine="708"/>
        <w:jc w:val="both"/>
        <w:rPr>
          <w:lang w:val="en-US"/>
        </w:rPr>
      </w:pPr>
    </w:p>
    <w:p w14:paraId="76F8F5DD" w14:textId="3D785396" w:rsidR="00270CE1" w:rsidRDefault="00270CE1" w:rsidP="00270CE1">
      <w:pPr>
        <w:ind w:firstLine="708"/>
        <w:jc w:val="both"/>
      </w:pPr>
      <w:r>
        <w:lastRenderedPageBreak/>
        <w:t xml:space="preserve">Las funciones INLINE del sistema son las que se crean con el tipo </w:t>
      </w:r>
      <w:proofErr w:type="spellStart"/>
      <w:r w:rsidRPr="00270CE1">
        <w:t>ctSysInline</w:t>
      </w:r>
      <w:proofErr w:type="spellEnd"/>
      <w:r>
        <w:t>. Son creadas al inicio por el propio compilador.</w:t>
      </w:r>
    </w:p>
    <w:p w14:paraId="47FD09E8" w14:textId="77777777" w:rsidR="00270CE1" w:rsidRDefault="00270CE1" w:rsidP="00270CE1">
      <w:pPr>
        <w:ind w:firstLine="708"/>
        <w:jc w:val="both"/>
      </w:pPr>
    </w:p>
    <w:p w14:paraId="51E14581" w14:textId="77777777" w:rsidR="00270CE1" w:rsidRDefault="00270CE1" w:rsidP="00270CE1">
      <w:pPr>
        <w:ind w:firstLine="708"/>
        <w:jc w:val="both"/>
      </w:pPr>
      <w:r>
        <w:t xml:space="preserve">Todas las funciones del sistema se crean en la unidad </w:t>
      </w:r>
      <w:proofErr w:type="spellStart"/>
      <w:r>
        <w:t>System</w:t>
      </w:r>
      <w:proofErr w:type="spellEnd"/>
      <w:r>
        <w:t xml:space="preserve"> y pueden ser vistas desde el explorador de código:</w:t>
      </w:r>
    </w:p>
    <w:p w14:paraId="2E1A31F3" w14:textId="36056641" w:rsidR="00270CE1" w:rsidRDefault="00270CE1" w:rsidP="00270CE1">
      <w:pPr>
        <w:ind w:firstLine="708"/>
        <w:jc w:val="both"/>
      </w:pPr>
    </w:p>
    <w:p w14:paraId="0830956C" w14:textId="00ECCF86" w:rsidR="00CE1CC8" w:rsidRDefault="00CE1CC8" w:rsidP="00270CE1">
      <w:pPr>
        <w:ind w:firstLine="708"/>
        <w:jc w:val="both"/>
      </w:pPr>
      <w:r>
        <w:rPr>
          <w:noProof/>
        </w:rPr>
        <w:drawing>
          <wp:inline distT="0" distB="0" distL="0" distR="0" wp14:anchorId="17E1FE61" wp14:editId="53E899A4">
            <wp:extent cx="2270957" cy="2865368"/>
            <wp:effectExtent l="0" t="0" r="0" b="0"/>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2270957" cy="2865368"/>
                    </a:xfrm>
                    <a:prstGeom prst="rect">
                      <a:avLst/>
                    </a:prstGeom>
                  </pic:spPr>
                </pic:pic>
              </a:graphicData>
            </a:graphic>
          </wp:inline>
        </w:drawing>
      </w:r>
    </w:p>
    <w:p w14:paraId="7AD275AA" w14:textId="011AAD82" w:rsidR="00270CE1" w:rsidRDefault="00270CE1" w:rsidP="00BE45AE">
      <w:pPr>
        <w:ind w:firstLine="708"/>
        <w:jc w:val="both"/>
      </w:pPr>
    </w:p>
    <w:p w14:paraId="777EF830" w14:textId="4741903A" w:rsidR="00CE1CC8" w:rsidRDefault="00CE1CC8" w:rsidP="00BE45AE">
      <w:pPr>
        <w:ind w:firstLine="708"/>
        <w:jc w:val="both"/>
      </w:pPr>
      <w:r>
        <w:t xml:space="preserve">Las funciones como </w:t>
      </w:r>
      <w:proofErr w:type="spellStart"/>
      <w:r>
        <w:t>inc</w:t>
      </w:r>
      <w:proofErr w:type="spellEnd"/>
      <w:r>
        <w:t xml:space="preserve">() o </w:t>
      </w:r>
      <w:proofErr w:type="spellStart"/>
      <w:r>
        <w:t>dec</w:t>
      </w:r>
      <w:proofErr w:type="spellEnd"/>
      <w:r>
        <w:t xml:space="preserve">() son funciones INLINE del sistema, como la mayoría de funciones creadas en la unidad </w:t>
      </w:r>
      <w:proofErr w:type="spellStart"/>
      <w:r>
        <w:t>System</w:t>
      </w:r>
      <w:proofErr w:type="spellEnd"/>
      <w:r>
        <w:t>.</w:t>
      </w:r>
    </w:p>
    <w:p w14:paraId="3946DFEE" w14:textId="6F0985A6" w:rsidR="00CE1CC8" w:rsidRDefault="00CE1CC8" w:rsidP="00BE45AE">
      <w:pPr>
        <w:ind w:firstLine="708"/>
        <w:jc w:val="both"/>
      </w:pPr>
    </w:p>
    <w:p w14:paraId="5B59297D" w14:textId="28A30A59" w:rsidR="00CE1CC8" w:rsidRDefault="00CE1CC8" w:rsidP="00CE1CC8">
      <w:pPr>
        <w:pStyle w:val="Ttulo3"/>
      </w:pPr>
      <w:bookmarkStart w:id="83" w:name="_Toc97411927"/>
      <w:r>
        <w:t>Generación de código</w:t>
      </w:r>
      <w:bookmarkEnd w:id="83"/>
    </w:p>
    <w:p w14:paraId="11D0C86F" w14:textId="1C32CA3F" w:rsidR="00CE1CC8" w:rsidRDefault="00CE1CC8" w:rsidP="00BE45AE">
      <w:pPr>
        <w:ind w:firstLine="708"/>
        <w:jc w:val="both"/>
      </w:pPr>
    </w:p>
    <w:p w14:paraId="290647A3" w14:textId="4CAB803C" w:rsidR="00CE1CC8" w:rsidRDefault="00CE1CC8" w:rsidP="00BE45AE">
      <w:pPr>
        <w:ind w:firstLine="708"/>
        <w:jc w:val="both"/>
      </w:pPr>
      <w:r>
        <w:t xml:space="preserve">Las funciones </w:t>
      </w:r>
      <w:proofErr w:type="spellStart"/>
      <w:r w:rsidR="00277798" w:rsidRPr="00270CE1">
        <w:t>ctSysInline</w:t>
      </w:r>
      <w:proofErr w:type="spellEnd"/>
      <w:r w:rsidR="00277798">
        <w:t xml:space="preserve">, al ser una función del sistema, se cea al iniciar el compilador en </w:t>
      </w:r>
      <w:r w:rsidR="00171C35">
        <w:t xml:space="preserve">la unidad </w:t>
      </w:r>
      <w:proofErr w:type="spellStart"/>
      <w:r w:rsidR="00171C35">
        <w:t>System</w:t>
      </w:r>
      <w:proofErr w:type="spellEnd"/>
      <w:r w:rsidR="00171C35">
        <w:t>.</w:t>
      </w:r>
    </w:p>
    <w:p w14:paraId="6A634D12" w14:textId="7E908C1E" w:rsidR="00C93A34" w:rsidRDefault="00C93A34" w:rsidP="00BE45AE">
      <w:pPr>
        <w:ind w:firstLine="708"/>
        <w:jc w:val="both"/>
      </w:pPr>
    </w:p>
    <w:p w14:paraId="0A5C6046" w14:textId="42816C6E" w:rsidR="00C93A34" w:rsidRDefault="00C93A34" w:rsidP="00BE45AE">
      <w:pPr>
        <w:ind w:firstLine="708"/>
        <w:jc w:val="both"/>
      </w:pPr>
      <w:r>
        <w:t xml:space="preserve">Las funciones INLINE del sistema poseen un elemento </w:t>
      </w:r>
      <w:proofErr w:type="spellStart"/>
      <w:r>
        <w:t>Body</w:t>
      </w:r>
      <w:proofErr w:type="spellEnd"/>
      <w:r>
        <w:t xml:space="preserve"> pero no poseen código en él:</w:t>
      </w:r>
    </w:p>
    <w:p w14:paraId="7A2991DF" w14:textId="6EF30EF9" w:rsidR="00C93A34" w:rsidRDefault="00C93A34" w:rsidP="00BE45AE">
      <w:pPr>
        <w:ind w:firstLine="708"/>
        <w:jc w:val="both"/>
      </w:pPr>
    </w:p>
    <w:p w14:paraId="45BF3F27" w14:textId="7055D2DC" w:rsidR="00270CE1" w:rsidRDefault="00C93A34" w:rsidP="00BE45AE">
      <w:pPr>
        <w:ind w:firstLine="708"/>
        <w:jc w:val="both"/>
      </w:pPr>
      <w:r>
        <w:rPr>
          <w:noProof/>
        </w:rPr>
        <w:lastRenderedPageBreak/>
        <w:drawing>
          <wp:inline distT="0" distB="0" distL="0" distR="0" wp14:anchorId="34B7D5EF" wp14:editId="0B9704A0">
            <wp:extent cx="2293819" cy="3063505"/>
            <wp:effectExtent l="0" t="0" r="0" b="3810"/>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2293819" cy="3063505"/>
                    </a:xfrm>
                    <a:prstGeom prst="rect">
                      <a:avLst/>
                    </a:prstGeom>
                  </pic:spPr>
                </pic:pic>
              </a:graphicData>
            </a:graphic>
          </wp:inline>
        </w:drawing>
      </w:r>
    </w:p>
    <w:p w14:paraId="278725F4" w14:textId="06C7C801" w:rsidR="00C93A34" w:rsidRDefault="00C93A34" w:rsidP="00BE45AE">
      <w:pPr>
        <w:ind w:firstLine="708"/>
        <w:jc w:val="both"/>
      </w:pPr>
    </w:p>
    <w:p w14:paraId="395070FB" w14:textId="4100454C" w:rsidR="00C93A34" w:rsidRDefault="00C93A34" w:rsidP="00BE45AE">
      <w:pPr>
        <w:ind w:firstLine="708"/>
        <w:jc w:val="both"/>
      </w:pPr>
      <w:r>
        <w:t xml:space="preserve">El elemento </w:t>
      </w:r>
      <w:proofErr w:type="spellStart"/>
      <w:r>
        <w:t>Body</w:t>
      </w:r>
      <w:proofErr w:type="spellEnd"/>
      <w:r>
        <w:t xml:space="preserve"> se crea para guardar uniformidad en las funciones y también para poder incluir referencias (“</w:t>
      </w:r>
      <w:proofErr w:type="spellStart"/>
      <w:r>
        <w:t>callers</w:t>
      </w:r>
      <w:proofErr w:type="spellEnd"/>
      <w:r>
        <w:t>”) a otros elementos del AST.</w:t>
      </w:r>
    </w:p>
    <w:p w14:paraId="426F4C5A" w14:textId="42D0E712" w:rsidR="00C93A34" w:rsidRDefault="00C93A34" w:rsidP="00BE45AE">
      <w:pPr>
        <w:ind w:firstLine="708"/>
        <w:jc w:val="both"/>
      </w:pPr>
    </w:p>
    <w:p w14:paraId="633D773A" w14:textId="2B8D2A87" w:rsidR="00C93A34" w:rsidRDefault="00C93A34" w:rsidP="00BE45AE">
      <w:pPr>
        <w:ind w:firstLine="708"/>
        <w:jc w:val="both"/>
      </w:pPr>
      <w:r>
        <w:t xml:space="preserve">Notar que las funciones del sistema se pueden crear también en dos partes (declaración e implementación), como se aprecia en la figura anterior. </w:t>
      </w:r>
    </w:p>
    <w:p w14:paraId="665C6E66" w14:textId="77777777" w:rsidR="00C93A34" w:rsidRDefault="00C93A34" w:rsidP="00BE45AE">
      <w:pPr>
        <w:ind w:firstLine="708"/>
        <w:jc w:val="both"/>
      </w:pPr>
    </w:p>
    <w:p w14:paraId="2591F554" w14:textId="07169274" w:rsidR="009F359C" w:rsidRDefault="009F359C" w:rsidP="009F359C">
      <w:pPr>
        <w:ind w:firstLine="708"/>
        <w:jc w:val="both"/>
      </w:pPr>
      <w:r>
        <w:t xml:space="preserve">El código que se genera, al llamar a la función, no se crea como una subrutina en RAM sino que se genera de forma dinámica al momento de llamar a la función. Consideremos por ejemplo el caso de la función </w:t>
      </w:r>
      <w:proofErr w:type="spellStart"/>
      <w:r>
        <w:t>inc</w:t>
      </w:r>
      <w:proofErr w:type="spellEnd"/>
      <w:r>
        <w:t>():</w:t>
      </w:r>
    </w:p>
    <w:p w14:paraId="7359FAD7" w14:textId="5DF90AD5" w:rsidR="009F359C" w:rsidRDefault="009F359C" w:rsidP="009F359C">
      <w:pPr>
        <w:ind w:firstLine="708"/>
        <w:jc w:val="both"/>
      </w:pPr>
    </w:p>
    <w:p w14:paraId="3621699E" w14:textId="3BA3A1A8" w:rsidR="009F359C" w:rsidRDefault="009F359C" w:rsidP="009F359C">
      <w:pPr>
        <w:ind w:firstLine="708"/>
        <w:jc w:val="both"/>
      </w:pPr>
      <w:r>
        <w:rPr>
          <w:noProof/>
        </w:rPr>
        <w:drawing>
          <wp:inline distT="0" distB="0" distL="0" distR="0" wp14:anchorId="0F7D8A9E" wp14:editId="79686B73">
            <wp:extent cx="4183380" cy="1990846"/>
            <wp:effectExtent l="0" t="0" r="7620" b="9525"/>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193023" cy="1995435"/>
                    </a:xfrm>
                    <a:prstGeom prst="rect">
                      <a:avLst/>
                    </a:prstGeom>
                  </pic:spPr>
                </pic:pic>
              </a:graphicData>
            </a:graphic>
          </wp:inline>
        </w:drawing>
      </w:r>
    </w:p>
    <w:p w14:paraId="14D40A0B" w14:textId="77777777" w:rsidR="009F359C" w:rsidRPr="00270CE1" w:rsidRDefault="009F359C" w:rsidP="00BE45AE">
      <w:pPr>
        <w:ind w:firstLine="708"/>
        <w:jc w:val="both"/>
      </w:pPr>
    </w:p>
    <w:p w14:paraId="15C6B5A8" w14:textId="020A6D84" w:rsidR="009F359C" w:rsidRDefault="009F359C" w:rsidP="00270CE1">
      <w:pPr>
        <w:ind w:firstLine="708"/>
        <w:jc w:val="both"/>
      </w:pPr>
      <w:r w:rsidRPr="009F359C">
        <w:t>El código generado se muestra resaltado a la derecha.</w:t>
      </w:r>
      <w:r w:rsidR="00171C35">
        <w:t xml:space="preserve"> Este código es creado de forma personalizada para el parámetro “</w:t>
      </w:r>
      <w:proofErr w:type="spellStart"/>
      <w:r w:rsidR="00171C35">
        <w:t>ww</w:t>
      </w:r>
      <w:proofErr w:type="spellEnd"/>
      <w:r w:rsidR="00171C35">
        <w:t>”.</w:t>
      </w:r>
    </w:p>
    <w:p w14:paraId="65182237" w14:textId="69E579D6" w:rsidR="00171C35" w:rsidRDefault="00171C35" w:rsidP="00270CE1">
      <w:pPr>
        <w:ind w:firstLine="708"/>
        <w:jc w:val="both"/>
      </w:pPr>
    </w:p>
    <w:p w14:paraId="5994D5C5" w14:textId="72F3750F" w:rsidR="00171C35" w:rsidRDefault="00171C35" w:rsidP="00171C35">
      <w:pPr>
        <w:ind w:firstLine="708"/>
        <w:jc w:val="both"/>
      </w:pPr>
      <w:r>
        <w:t xml:space="preserve">La función </w:t>
      </w:r>
      <w:proofErr w:type="spellStart"/>
      <w:r>
        <w:t>inc</w:t>
      </w:r>
      <w:proofErr w:type="spellEnd"/>
      <w:r>
        <w:t xml:space="preserve">(), es creada en </w:t>
      </w:r>
      <w:proofErr w:type="spellStart"/>
      <w:r w:rsidRPr="009F359C">
        <w:t>TGenCod.CreateSystemElements</w:t>
      </w:r>
      <w:proofErr w:type="spellEnd"/>
      <w:r>
        <w:t>() como todas las funciones del sistema:</w:t>
      </w:r>
    </w:p>
    <w:p w14:paraId="23800021" w14:textId="00DEB006" w:rsidR="00171C35" w:rsidRDefault="00171C35" w:rsidP="00270CE1">
      <w:pPr>
        <w:ind w:firstLine="708"/>
        <w:jc w:val="both"/>
      </w:pPr>
    </w:p>
    <w:p w14:paraId="31FB2C7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 xml:space="preserve">procedure </w:t>
      </w:r>
      <w:r w:rsidRPr="00171C35">
        <w:rPr>
          <w:rFonts w:ascii="Courier New" w:hAnsi="Courier New" w:cs="Courier New"/>
          <w:noProof/>
          <w:color w:val="000000"/>
          <w:sz w:val="20"/>
          <w:lang w:val="en-US"/>
        </w:rPr>
        <w:t>TGenCod.CreateSystemElements</w:t>
      </w:r>
      <w:r w:rsidRPr="00171C35">
        <w:rPr>
          <w:rFonts w:ascii="Courier New" w:hAnsi="Courier New" w:cs="Courier New"/>
          <w:b/>
          <w:noProof/>
          <w:color w:val="FF0000"/>
          <w:sz w:val="20"/>
          <w:lang w:val="en-US"/>
        </w:rPr>
        <w:t>;</w:t>
      </w:r>
    </w:p>
    <w:p w14:paraId="5B1EC0CD" w14:textId="3ECEC24B"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w:t>
      </w:r>
    </w:p>
    <w:p w14:paraId="01D43B1C" w14:textId="62791B72"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begin</w:t>
      </w:r>
    </w:p>
    <w:p w14:paraId="3C0C90AC"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lastRenderedPageBreak/>
        <w:t xml:space="preserve">  ...</w:t>
      </w:r>
    </w:p>
    <w:p w14:paraId="22D13D0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501F6E8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Create system function</w:t>
      </w:r>
      <w:r w:rsidRPr="00171C35">
        <w:rPr>
          <w:rFonts w:ascii="Courier New" w:hAnsi="Courier New" w:cs="Courier New"/>
          <w:b/>
          <w:noProof/>
          <w:color w:val="0000FF"/>
          <w:sz w:val="20"/>
          <w:lang w:val="en-US"/>
        </w:rPr>
        <w:t xml:space="preserve"> </w:t>
      </w:r>
      <w:r w:rsidRPr="00171C35">
        <w:rPr>
          <w:rFonts w:ascii="Courier New" w:hAnsi="Courier New" w:cs="Courier New"/>
          <w:noProof/>
          <w:color w:val="0000FF"/>
          <w:sz w:val="20"/>
          <w:lang w:val="en-US"/>
        </w:rPr>
        <w:t>"inc"</w:t>
      </w:r>
    </w:p>
    <w:p w14:paraId="60E0900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setlength</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pars, 0</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Reset parameters</w:t>
      </w:r>
    </w:p>
    <w:p w14:paraId="22024BF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AddParam</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pars, </w:t>
      </w:r>
      <w:r w:rsidRPr="00171C35">
        <w:rPr>
          <w:rFonts w:ascii="Courier New" w:hAnsi="Courier New" w:cs="Courier New"/>
          <w:noProof/>
          <w:color w:val="800080"/>
          <w:sz w:val="20"/>
          <w:lang w:val="en-US"/>
        </w:rPr>
        <w:t>'n'</w:t>
      </w:r>
      <w:r w:rsidRPr="00171C35">
        <w:rPr>
          <w:rFonts w:ascii="Courier New" w:hAnsi="Courier New" w:cs="Courier New"/>
          <w:noProof/>
          <w:color w:val="000000"/>
          <w:sz w:val="20"/>
          <w:lang w:val="en-US"/>
        </w:rPr>
        <w:t>, srcPosNull, typNull, decNone</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Parameter NULL, allows any type.</w:t>
      </w:r>
    </w:p>
    <w:p w14:paraId="4D28FA0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AddSysInlineFunction</w:t>
      </w:r>
      <w:r w:rsidRPr="00171C35">
        <w:rPr>
          <w:rFonts w:ascii="Courier New" w:hAnsi="Courier New" w:cs="Courier New"/>
          <w:b/>
          <w:noProof/>
          <w:color w:val="FF0000"/>
          <w:sz w:val="20"/>
          <w:lang w:val="en-US"/>
        </w:rPr>
        <w:t>(</w:t>
      </w:r>
      <w:r w:rsidRPr="00171C35">
        <w:rPr>
          <w:rFonts w:ascii="Courier New" w:hAnsi="Courier New" w:cs="Courier New"/>
          <w:noProof/>
          <w:color w:val="800080"/>
          <w:sz w:val="20"/>
          <w:lang w:val="en-US"/>
        </w:rPr>
        <w:t>'inc'</w:t>
      </w:r>
      <w:r w:rsidRPr="00171C35">
        <w:rPr>
          <w:rFonts w:ascii="Courier New" w:hAnsi="Courier New" w:cs="Courier New"/>
          <w:noProof/>
          <w:color w:val="000000"/>
          <w:sz w:val="20"/>
          <w:lang w:val="en-US"/>
        </w:rPr>
        <w:t>, typNull, srcPosNull, pars, @fun_Inc</w:t>
      </w:r>
      <w:r w:rsidRPr="00171C35">
        <w:rPr>
          <w:rFonts w:ascii="Courier New" w:hAnsi="Courier New" w:cs="Courier New"/>
          <w:b/>
          <w:noProof/>
          <w:color w:val="FF0000"/>
          <w:sz w:val="20"/>
          <w:lang w:val="en-US"/>
        </w:rPr>
        <w:t>);</w:t>
      </w:r>
    </w:p>
    <w:p w14:paraId="380CBA55"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4916D92C" w14:textId="77777777" w:rsidR="00171C35" w:rsidRPr="00382D4C" w:rsidRDefault="00171C35" w:rsidP="00171C35">
      <w:pPr>
        <w:shd w:val="clear" w:color="auto" w:fill="DAEEF3" w:themeFill="accent5" w:themeFillTint="33"/>
        <w:spacing w:after="20"/>
        <w:jc w:val="both"/>
        <w:rPr>
          <w:rFonts w:ascii="Courier New" w:hAnsi="Courier New" w:cs="Courier New"/>
          <w:noProof/>
          <w:color w:val="000000"/>
          <w:sz w:val="20"/>
          <w:lang w:val="es-PE"/>
        </w:rPr>
      </w:pPr>
      <w:r w:rsidRPr="00716761">
        <w:rPr>
          <w:rFonts w:ascii="Courier New" w:hAnsi="Courier New" w:cs="Courier New"/>
          <w:noProof/>
          <w:color w:val="000000"/>
          <w:sz w:val="20"/>
          <w:lang w:val="en-US"/>
        </w:rPr>
        <w:t xml:space="preserve">  </w:t>
      </w:r>
      <w:r w:rsidRPr="00382D4C">
        <w:rPr>
          <w:rFonts w:ascii="Courier New" w:hAnsi="Courier New" w:cs="Courier New"/>
          <w:noProof/>
          <w:color w:val="000000"/>
          <w:sz w:val="20"/>
          <w:lang w:val="es-PE"/>
        </w:rPr>
        <w:t>...</w:t>
      </w:r>
    </w:p>
    <w:p w14:paraId="7A13751F" w14:textId="77777777" w:rsidR="00171C35" w:rsidRPr="00382D4C" w:rsidRDefault="00171C35" w:rsidP="00270CE1">
      <w:pPr>
        <w:ind w:firstLine="708"/>
        <w:jc w:val="both"/>
        <w:rPr>
          <w:lang w:val="es-PE"/>
        </w:rPr>
      </w:pPr>
    </w:p>
    <w:p w14:paraId="4D0B62CB" w14:textId="20736E87" w:rsidR="00382D4C" w:rsidRDefault="00382D4C" w:rsidP="00270CE1">
      <w:pPr>
        <w:ind w:firstLine="708"/>
        <w:jc w:val="both"/>
        <w:rPr>
          <w:lang w:val="es-PE"/>
        </w:rPr>
      </w:pPr>
      <w:r w:rsidRPr="00382D4C">
        <w:rPr>
          <w:lang w:val="es-PE"/>
        </w:rPr>
        <w:t>Notar que l</w:t>
      </w:r>
      <w:r>
        <w:rPr>
          <w:lang w:val="es-PE"/>
        </w:rPr>
        <w:t>a creación de esta función es similar a la creación de funciones normales del sistema.</w:t>
      </w:r>
    </w:p>
    <w:p w14:paraId="0763EE7D" w14:textId="77777777" w:rsidR="00382D4C" w:rsidRPr="00382D4C" w:rsidRDefault="00382D4C" w:rsidP="00270CE1">
      <w:pPr>
        <w:ind w:firstLine="708"/>
        <w:jc w:val="both"/>
        <w:rPr>
          <w:lang w:val="es-PE"/>
        </w:rPr>
      </w:pPr>
    </w:p>
    <w:p w14:paraId="3D98C646" w14:textId="74FB28D7" w:rsidR="009F359C" w:rsidRPr="00382D4C" w:rsidRDefault="00382D4C" w:rsidP="00270CE1">
      <w:pPr>
        <w:ind w:firstLine="708"/>
        <w:jc w:val="both"/>
        <w:rPr>
          <w:lang w:val="es-PE"/>
        </w:rPr>
      </w:pPr>
      <w:r w:rsidRPr="00382D4C">
        <w:rPr>
          <w:lang w:val="es-PE"/>
        </w:rPr>
        <w:t xml:space="preserve">La primera parte </w:t>
      </w:r>
      <w:r>
        <w:rPr>
          <w:lang w:val="es-PE"/>
        </w:rPr>
        <w:t>de la creación</w:t>
      </w:r>
      <w:r w:rsidR="00EC5F60">
        <w:rPr>
          <w:lang w:val="es-PE"/>
        </w:rPr>
        <w:t xml:space="preserve"> corresponde a la creación del parámetro de la función. </w:t>
      </w:r>
      <w:r w:rsidR="00354AAC">
        <w:rPr>
          <w:lang w:val="es-PE"/>
        </w:rPr>
        <w:t xml:space="preserve">Hay que notar que no se especifica un tipo determinado para el parámetro. Esta es una prerrogativa de las funciones INLINE del sistema. Las funciones </w:t>
      </w:r>
      <w:proofErr w:type="spellStart"/>
      <w:r w:rsidR="00354AAC" w:rsidRPr="00270CE1">
        <w:t>ctSysInline</w:t>
      </w:r>
      <w:proofErr w:type="spellEnd"/>
      <w:r w:rsidR="00354AAC">
        <w:t xml:space="preserve"> pueden trabajar con parámetros sin tipo (y de cualquier almacenamiento). Corresponderá al código de la función validar si el parámetro es válido.</w:t>
      </w:r>
      <w:r w:rsidR="00354AAC">
        <w:rPr>
          <w:lang w:val="es-PE"/>
        </w:rPr>
        <w:t xml:space="preserve"> </w:t>
      </w:r>
    </w:p>
    <w:p w14:paraId="43FD57CE" w14:textId="625AAD20" w:rsidR="00382D4C" w:rsidRDefault="00382D4C" w:rsidP="00270CE1">
      <w:pPr>
        <w:ind w:firstLine="708"/>
        <w:jc w:val="both"/>
        <w:rPr>
          <w:lang w:val="es-PE"/>
        </w:rPr>
      </w:pPr>
    </w:p>
    <w:p w14:paraId="0D5EF3BA" w14:textId="78940E6F" w:rsidR="00133077" w:rsidRDefault="00B119F4" w:rsidP="00270CE1">
      <w:pPr>
        <w:ind w:firstLine="708"/>
        <w:jc w:val="both"/>
        <w:rPr>
          <w:lang w:val="es-PE"/>
        </w:rPr>
      </w:pPr>
      <w:r>
        <w:rPr>
          <w:lang w:val="es-PE"/>
        </w:rPr>
        <w:t xml:space="preserve">A diferencia de las funciones normales, </w:t>
      </w:r>
      <w:r w:rsidR="00354AAC">
        <w:rPr>
          <w:lang w:val="es-PE"/>
        </w:rPr>
        <w:t>las funciones INLINE del sistema pueden devolver cualquier tipo de almacenamiento</w:t>
      </w:r>
      <w:r w:rsidR="00133077">
        <w:rPr>
          <w:lang w:val="es-PE"/>
        </w:rPr>
        <w:t xml:space="preserve">. El tipo de dato que devuelven (cuando devuelven algo) sí tiene que especificarse al momento de la creación con </w:t>
      </w:r>
      <w:proofErr w:type="spellStart"/>
      <w:r w:rsidR="00133077" w:rsidRPr="00133077">
        <w:rPr>
          <w:lang w:val="es-PE"/>
        </w:rPr>
        <w:t>AddSysInlineFunction</w:t>
      </w:r>
      <w:proofErr w:type="spellEnd"/>
      <w:r w:rsidR="00133077">
        <w:rPr>
          <w:lang w:val="es-PE"/>
        </w:rPr>
        <w:t>().</w:t>
      </w:r>
    </w:p>
    <w:p w14:paraId="62F6C286" w14:textId="77777777" w:rsidR="00133077" w:rsidRDefault="00133077" w:rsidP="00270CE1">
      <w:pPr>
        <w:ind w:firstLine="708"/>
        <w:jc w:val="both"/>
        <w:rPr>
          <w:lang w:val="es-PE"/>
        </w:rPr>
      </w:pPr>
    </w:p>
    <w:p w14:paraId="41ACAAE7" w14:textId="7E996664" w:rsidR="00886A7C" w:rsidRDefault="00187175" w:rsidP="00270CE1">
      <w:pPr>
        <w:ind w:firstLine="708"/>
        <w:jc w:val="both"/>
        <w:rPr>
          <w:lang w:val="es-PE"/>
        </w:rPr>
      </w:pPr>
      <w:r>
        <w:rPr>
          <w:lang w:val="es-PE"/>
        </w:rPr>
        <w:t xml:space="preserve">La rutina que finalmente generará el código para la función INLINE, se especifica también en </w:t>
      </w:r>
      <w:proofErr w:type="spellStart"/>
      <w:r w:rsidRPr="00133077">
        <w:rPr>
          <w:lang w:val="es-PE"/>
        </w:rPr>
        <w:t>AddSysInlineFunction</w:t>
      </w:r>
      <w:proofErr w:type="spellEnd"/>
      <w:r>
        <w:rPr>
          <w:lang w:val="es-PE"/>
        </w:rPr>
        <w:t xml:space="preserve">(), en el parámetro final, que en nuestro caso es </w:t>
      </w:r>
      <w:proofErr w:type="spellStart"/>
      <w:r>
        <w:rPr>
          <w:lang w:val="es-PE"/>
        </w:rPr>
        <w:t>fun_Inc</w:t>
      </w:r>
      <w:proofErr w:type="spellEnd"/>
      <w:r>
        <w:rPr>
          <w:lang w:val="es-PE"/>
        </w:rPr>
        <w:t>()</w:t>
      </w:r>
      <w:r w:rsidR="00886A7C">
        <w:rPr>
          <w:lang w:val="es-PE"/>
        </w:rPr>
        <w:t>.</w:t>
      </w:r>
      <w:r w:rsidR="004E5F90">
        <w:rPr>
          <w:lang w:val="es-PE"/>
        </w:rPr>
        <w:t xml:space="preserve"> Este es el “</w:t>
      </w:r>
      <w:proofErr w:type="spellStart"/>
      <w:r w:rsidR="004E5F90">
        <w:rPr>
          <w:lang w:val="es-PE"/>
        </w:rPr>
        <w:t>callback</w:t>
      </w:r>
      <w:proofErr w:type="spellEnd"/>
      <w:r w:rsidR="004E5F90">
        <w:rPr>
          <w:lang w:val="es-PE"/>
        </w:rPr>
        <w:t>” que se grabará en “</w:t>
      </w:r>
      <w:proofErr w:type="spellStart"/>
      <w:r w:rsidR="004E5F90" w:rsidRPr="004E5F90">
        <w:rPr>
          <w:lang w:val="es-PE"/>
        </w:rPr>
        <w:t>codSysInline</w:t>
      </w:r>
      <w:proofErr w:type="spellEnd"/>
      <w:r w:rsidR="004E5F90">
        <w:rPr>
          <w:lang w:val="es-PE"/>
        </w:rPr>
        <w:t xml:space="preserve">” del objeto </w:t>
      </w:r>
      <w:proofErr w:type="spellStart"/>
      <w:r w:rsidR="004E5F90">
        <w:rPr>
          <w:lang w:val="es-PE"/>
        </w:rPr>
        <w:t>TEleFun</w:t>
      </w:r>
      <w:proofErr w:type="spellEnd"/>
      <w:r w:rsidR="004E5F90">
        <w:rPr>
          <w:lang w:val="es-PE"/>
        </w:rPr>
        <w:t xml:space="preserve"> creado.</w:t>
      </w:r>
    </w:p>
    <w:p w14:paraId="672E38C2" w14:textId="77777777" w:rsidR="00886A7C" w:rsidRDefault="00886A7C" w:rsidP="00270CE1">
      <w:pPr>
        <w:ind w:firstLine="708"/>
        <w:jc w:val="both"/>
        <w:rPr>
          <w:lang w:val="es-PE"/>
        </w:rPr>
      </w:pPr>
    </w:p>
    <w:p w14:paraId="333C408F" w14:textId="3263BE44" w:rsidR="00354AAC" w:rsidRDefault="00886A7C" w:rsidP="00270CE1">
      <w:pPr>
        <w:ind w:firstLine="708"/>
        <w:jc w:val="both"/>
        <w:rPr>
          <w:lang w:val="es-PE"/>
        </w:rPr>
      </w:pPr>
      <w:r>
        <w:rPr>
          <w:lang w:val="es-PE"/>
        </w:rPr>
        <w:t xml:space="preserve">El código simplificado de </w:t>
      </w:r>
      <w:proofErr w:type="spellStart"/>
      <w:r>
        <w:rPr>
          <w:lang w:val="es-PE"/>
        </w:rPr>
        <w:t>fun_Inc</w:t>
      </w:r>
      <w:proofErr w:type="spellEnd"/>
      <w:r>
        <w:rPr>
          <w:lang w:val="es-PE"/>
        </w:rPr>
        <w:t>() es:</w:t>
      </w:r>
    </w:p>
    <w:p w14:paraId="2F54A721" w14:textId="5D9C5B7A" w:rsidR="002E303B" w:rsidRDefault="002E303B" w:rsidP="00270CE1">
      <w:pPr>
        <w:ind w:firstLine="708"/>
        <w:jc w:val="both"/>
        <w:rPr>
          <w:lang w:val="es-PE"/>
        </w:rPr>
      </w:pPr>
    </w:p>
    <w:p w14:paraId="60D20EBF"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b/>
          <w:noProof/>
          <w:color w:val="008000"/>
          <w:sz w:val="20"/>
          <w:lang w:val="en-US"/>
        </w:rPr>
        <w:t xml:space="preserve">procedure </w:t>
      </w:r>
      <w:r w:rsidRPr="00886A7C">
        <w:rPr>
          <w:rFonts w:ascii="Courier New" w:hAnsi="Courier New" w:cs="Courier New"/>
          <w:noProof/>
          <w:color w:val="000000"/>
          <w:sz w:val="20"/>
          <w:lang w:val="en-US"/>
        </w:rPr>
        <w:t>TGenCod.fun_Inc</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fun</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 xml:space="preserve"> TEleExpress</w:t>
      </w:r>
      <w:r w:rsidRPr="00886A7C">
        <w:rPr>
          <w:rFonts w:ascii="Courier New" w:hAnsi="Courier New" w:cs="Courier New"/>
          <w:b/>
          <w:noProof/>
          <w:color w:val="FF0000"/>
          <w:sz w:val="20"/>
          <w:lang w:val="en-US"/>
        </w:rPr>
        <w:t>);</w:t>
      </w:r>
    </w:p>
    <w:p w14:paraId="4422FE80" w14:textId="791B7A0E"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40CE0EEC" w14:textId="23490A75"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b/>
          <w:noProof/>
          <w:color w:val="008000"/>
          <w:sz w:val="20"/>
          <w:lang w:val="en-US"/>
        </w:rPr>
        <w:t>begin</w:t>
      </w:r>
    </w:p>
    <w:p w14:paraId="3C1F53B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par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TEleExpress</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fun.elements[0]</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Only one parameter</w:t>
      </w:r>
    </w:p>
    <w:p w14:paraId="18DB8779" w14:textId="70E85BFE"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Validations for v</w:t>
      </w:r>
      <w:r>
        <w:rPr>
          <w:rFonts w:ascii="Courier New" w:hAnsi="Courier New" w:cs="Courier New"/>
          <w:noProof/>
          <w:color w:val="0000FF"/>
          <w:sz w:val="20"/>
          <w:lang w:val="en-US"/>
        </w:rPr>
        <w:t>ariable</w:t>
      </w:r>
    </w:p>
    <w:p w14:paraId="56165824" w14:textId="3F0C8373"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FF"/>
          <w:sz w:val="20"/>
          <w:lang w:val="en-US"/>
        </w:rPr>
        <w:t xml:space="preserve">  ...</w:t>
      </w:r>
    </w:p>
    <w:p w14:paraId="5A6EFC6F"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Code generation</w:t>
      </w:r>
    </w:p>
    <w:p w14:paraId="6ED727A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case </w:t>
      </w:r>
      <w:r w:rsidRPr="00716761">
        <w:rPr>
          <w:rFonts w:ascii="Courier New" w:hAnsi="Courier New" w:cs="Courier New"/>
          <w:noProof/>
          <w:color w:val="000000"/>
          <w:sz w:val="20"/>
          <w:lang w:val="en-US"/>
        </w:rPr>
        <w:t xml:space="preserve">par.Sto </w:t>
      </w:r>
      <w:r w:rsidRPr="00716761">
        <w:rPr>
          <w:rFonts w:ascii="Courier New" w:hAnsi="Courier New" w:cs="Courier New"/>
          <w:b/>
          <w:noProof/>
          <w:color w:val="008000"/>
          <w:sz w:val="20"/>
          <w:lang w:val="en-US"/>
        </w:rPr>
        <w:t>of</w:t>
      </w:r>
    </w:p>
    <w:p w14:paraId="4F184E9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stConst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728CB21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'Cannot increase a constant.'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1A98895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8D909E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stRamFix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A common variable</w:t>
      </w:r>
    </w:p>
    <w:p w14:paraId="695D80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if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typByte</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or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typChar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then begin</w:t>
      </w:r>
    </w:p>
    <w:p w14:paraId="4320B7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5935A8C6"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typWord </w:t>
      </w:r>
      <w:r w:rsidRPr="00716761">
        <w:rPr>
          <w:rFonts w:ascii="Courier New" w:hAnsi="Courier New" w:cs="Courier New"/>
          <w:b/>
          <w:noProof/>
          <w:color w:val="008000"/>
          <w:sz w:val="20"/>
          <w:lang w:val="en-US"/>
        </w:rPr>
        <w:t>then begin</w:t>
      </w:r>
    </w:p>
    <w:p w14:paraId="7A9888F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48CB988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_BNE_post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bCs/>
          <w:noProof/>
          <w:color w:val="0000FF"/>
          <w:sz w:val="20"/>
          <w:lang w:val="en-US"/>
        </w:rPr>
        <w:t>label</w:t>
      </w:r>
    </w:p>
    <w:p w14:paraId="45A6D4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2C3A9B3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_</w:t>
      </w:r>
      <w:r w:rsidRPr="00716761">
        <w:rPr>
          <w:rFonts w:ascii="Courier New" w:hAnsi="Courier New" w:cs="Courier New"/>
          <w:b/>
          <w:noProof/>
          <w:color w:val="008000"/>
          <w:sz w:val="20"/>
          <w:lang w:val="en-US"/>
        </w:rPr>
        <w:t>LABEL</w:t>
      </w:r>
      <w:r w:rsidRPr="00716761">
        <w:rPr>
          <w:rFonts w:ascii="Courier New" w:hAnsi="Courier New" w:cs="Courier New"/>
          <w:noProof/>
          <w:color w:val="000000"/>
          <w:sz w:val="20"/>
          <w:lang w:val="en-US"/>
        </w:rPr>
        <w:t>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p>
    <w:p w14:paraId="5F614B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par.Typ.catType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tctPointer </w:t>
      </w:r>
      <w:r w:rsidRPr="00716761">
        <w:rPr>
          <w:rFonts w:ascii="Courier New" w:hAnsi="Courier New" w:cs="Courier New"/>
          <w:b/>
          <w:noProof/>
          <w:color w:val="008000"/>
          <w:sz w:val="20"/>
          <w:lang w:val="en-US"/>
        </w:rPr>
        <w:t>then begin</w:t>
      </w:r>
    </w:p>
    <w:p w14:paraId="32A1C6C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s-PE"/>
        </w:rPr>
      </w:pPr>
      <w:r w:rsidRPr="00716761">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s-PE"/>
        </w:rPr>
        <w:t>//</w:t>
      </w:r>
      <w:r w:rsidRPr="00886A7C">
        <w:rPr>
          <w:rFonts w:ascii="Courier New" w:hAnsi="Courier New" w:cs="Courier New"/>
          <w:noProof/>
          <w:color w:val="0000FF"/>
          <w:sz w:val="20"/>
          <w:lang w:val="es-PE"/>
        </w:rPr>
        <w:t>Es puntero corto</w:t>
      </w:r>
    </w:p>
    <w:p w14:paraId="0353955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_INC</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par.rVar.addr</w:t>
      </w:r>
      <w:r w:rsidRPr="00886A7C">
        <w:rPr>
          <w:rFonts w:ascii="Courier New" w:hAnsi="Courier New" w:cs="Courier New"/>
          <w:b/>
          <w:noProof/>
          <w:color w:val="FF0000"/>
          <w:sz w:val="20"/>
          <w:lang w:val="es-PE"/>
        </w:rPr>
        <w:t>);</w:t>
      </w:r>
    </w:p>
    <w:p w14:paraId="3894E44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s-PE"/>
        </w:rPr>
        <w:t xml:space="preserve">    </w:t>
      </w:r>
      <w:r w:rsidRPr="00716761">
        <w:rPr>
          <w:rFonts w:ascii="Courier New" w:hAnsi="Courier New" w:cs="Courier New"/>
          <w:b/>
          <w:noProof/>
          <w:color w:val="008000"/>
          <w:sz w:val="20"/>
          <w:lang w:val="en-US"/>
        </w:rPr>
        <w:t>end else begin</w:t>
      </w:r>
    </w:p>
    <w:p w14:paraId="4307329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MSG_INVAL_PARTYP, [par.Typ.</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w:t>
      </w:r>
      <w:r w:rsidRPr="00716761">
        <w:rPr>
          <w:rFonts w:ascii="Courier New" w:hAnsi="Courier New" w:cs="Courier New"/>
          <w:b/>
          <w:noProof/>
          <w:color w:val="FF0000"/>
          <w:sz w:val="20"/>
          <w:lang w:val="en-US"/>
        </w:rPr>
        <w:t>);</w:t>
      </w:r>
    </w:p>
    <w:p w14:paraId="062BD84B"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lastRenderedPageBreak/>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5B15732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0EEE0E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736D9EE"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stRegister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80938BA" w14:textId="077297C5"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3FD12BE8" w14:textId="1D1E21F3"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68E42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stRegistA</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A97B6C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_CLC</w:t>
      </w:r>
      <w:r w:rsidRPr="00716761">
        <w:rPr>
          <w:rFonts w:ascii="Courier New" w:hAnsi="Courier New" w:cs="Courier New"/>
          <w:b/>
          <w:noProof/>
          <w:color w:val="FF0000"/>
          <w:sz w:val="20"/>
          <w:lang w:val="en-US"/>
        </w:rPr>
        <w:t>;</w:t>
      </w:r>
    </w:p>
    <w:p w14:paraId="194ACB7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_ADCi</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656BE39A"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707693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25BDD0F"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93C7B5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else</w:t>
      </w:r>
    </w:p>
    <w:p w14:paraId="305397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'Not implemented "%s</w:t>
      </w:r>
      <w:r w:rsidRPr="00716761">
        <w:rPr>
          <w:rFonts w:ascii="Courier New" w:hAnsi="Courier New" w:cs="Courier New"/>
          <w:b/>
          <w:noProof/>
          <w:color w:val="800080"/>
          <w:sz w:val="20"/>
          <w:lang w:val="en-US"/>
        </w:rPr>
        <w:t>()</w:t>
      </w:r>
      <w:r w:rsidRPr="00716761">
        <w:rPr>
          <w:rFonts w:ascii="Courier New" w:hAnsi="Courier New" w:cs="Courier New"/>
          <w:noProof/>
          <w:color w:val="800080"/>
          <w:sz w:val="20"/>
          <w:lang w:val="en-US"/>
        </w:rPr>
        <w:t xml:space="preserve">" </w:t>
      </w:r>
      <w:r w:rsidRPr="00716761">
        <w:rPr>
          <w:rFonts w:ascii="Courier New" w:hAnsi="Courier New" w:cs="Courier New"/>
          <w:bCs/>
          <w:noProof/>
          <w:color w:val="800080"/>
          <w:sz w:val="20"/>
          <w:lang w:val="en-US"/>
        </w:rPr>
        <w:t>for</w:t>
      </w:r>
      <w:r w:rsidRPr="00716761">
        <w:rPr>
          <w:rFonts w:ascii="Courier New" w:hAnsi="Courier New" w:cs="Courier New"/>
          <w:b/>
          <w:noProof/>
          <w:color w:val="800080"/>
          <w:sz w:val="20"/>
          <w:lang w:val="en-US"/>
        </w:rPr>
        <w:t xml:space="preserve"> </w:t>
      </w:r>
      <w:r w:rsidRPr="00716761">
        <w:rPr>
          <w:rFonts w:ascii="Courier New" w:hAnsi="Courier New" w:cs="Courier New"/>
          <w:noProof/>
          <w:color w:val="800080"/>
          <w:sz w:val="20"/>
          <w:lang w:val="en-US"/>
        </w:rPr>
        <w:t>operands "%s".'</w:t>
      </w:r>
      <w:r w:rsidRPr="00716761">
        <w:rPr>
          <w:rFonts w:ascii="Courier New" w:hAnsi="Courier New" w:cs="Courier New"/>
          <w:noProof/>
          <w:color w:val="000000"/>
          <w:sz w:val="20"/>
          <w:lang w:val="en-US"/>
        </w:rPr>
        <w:t>,</w:t>
      </w:r>
    </w:p>
    <w:p w14:paraId="11E5625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[fun.</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 par.StoAsStr], par.srcDec</w:t>
      </w:r>
      <w:r w:rsidRPr="00716761">
        <w:rPr>
          <w:rFonts w:ascii="Courier New" w:hAnsi="Courier New" w:cs="Courier New"/>
          <w:b/>
          <w:noProof/>
          <w:color w:val="FF0000"/>
          <w:sz w:val="20"/>
          <w:lang w:val="en-US"/>
        </w:rPr>
        <w:t>);</w:t>
      </w:r>
    </w:p>
    <w:p w14:paraId="27FA04A9"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26E43E4" w14:textId="3D91A08F" w:rsidR="002E303B"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b/>
          <w:noProof/>
          <w:color w:val="008000"/>
          <w:sz w:val="20"/>
          <w:lang w:val="es-PE"/>
        </w:rPr>
        <w:t>end</w:t>
      </w:r>
      <w:r w:rsidRPr="00886A7C">
        <w:rPr>
          <w:rFonts w:ascii="Courier New" w:hAnsi="Courier New" w:cs="Courier New"/>
          <w:b/>
          <w:noProof/>
          <w:color w:val="FF0000"/>
          <w:sz w:val="20"/>
          <w:lang w:val="es-PE"/>
        </w:rPr>
        <w:t>;</w:t>
      </w:r>
    </w:p>
    <w:p w14:paraId="6B82BE70" w14:textId="3786F80B" w:rsidR="00187175" w:rsidRDefault="00187175" w:rsidP="00270CE1">
      <w:pPr>
        <w:ind w:firstLine="708"/>
        <w:jc w:val="both"/>
        <w:rPr>
          <w:lang w:val="es-PE"/>
        </w:rPr>
      </w:pPr>
    </w:p>
    <w:p w14:paraId="4FE69776" w14:textId="09E36645" w:rsidR="00886A7C" w:rsidRDefault="00600344" w:rsidP="00270CE1">
      <w:pPr>
        <w:ind w:firstLine="708"/>
        <w:jc w:val="both"/>
        <w:rPr>
          <w:lang w:val="es-PE"/>
        </w:rPr>
      </w:pPr>
      <w:r>
        <w:rPr>
          <w:lang w:val="es-PE"/>
        </w:rPr>
        <w:t>Podemos observar que la generación del código de esta función, que solo debe incrementar el parámetro, se hace identificando primero el almacenamiento y el tipo de dato.</w:t>
      </w:r>
    </w:p>
    <w:p w14:paraId="73D72AE6" w14:textId="20959E7C" w:rsidR="00600344" w:rsidRDefault="00600344" w:rsidP="00270CE1">
      <w:pPr>
        <w:ind w:firstLine="708"/>
        <w:jc w:val="both"/>
        <w:rPr>
          <w:lang w:val="es-PE"/>
        </w:rPr>
      </w:pPr>
    </w:p>
    <w:p w14:paraId="26EDC84D" w14:textId="4FC0BC5C" w:rsidR="00600344" w:rsidRDefault="00600344" w:rsidP="00270CE1">
      <w:pPr>
        <w:ind w:firstLine="708"/>
        <w:jc w:val="both"/>
        <w:rPr>
          <w:lang w:val="es-PE"/>
        </w:rPr>
      </w:pPr>
      <w:r>
        <w:rPr>
          <w:lang w:val="es-PE"/>
        </w:rPr>
        <w:t>La validación inicial es solo para asegurarse de que se trata de incrementar una variable y no una constante o expresión.</w:t>
      </w:r>
    </w:p>
    <w:p w14:paraId="3006E66C" w14:textId="7F0846EE" w:rsidR="00600344" w:rsidRDefault="00600344" w:rsidP="00270CE1">
      <w:pPr>
        <w:ind w:firstLine="708"/>
        <w:jc w:val="both"/>
        <w:rPr>
          <w:lang w:val="es-PE"/>
        </w:rPr>
      </w:pPr>
    </w:p>
    <w:p w14:paraId="7B9613DD" w14:textId="5CBE1446" w:rsidR="004E5F90" w:rsidRDefault="004E5F90" w:rsidP="00270CE1">
      <w:pPr>
        <w:ind w:firstLine="708"/>
        <w:jc w:val="both"/>
        <w:rPr>
          <w:lang w:val="es-PE"/>
        </w:rPr>
      </w:pPr>
      <w:r>
        <w:rPr>
          <w:lang w:val="es-PE"/>
        </w:rPr>
        <w:t>La mayoría de funciones INLINE creadas por el sistema trabajan de esta forma.</w:t>
      </w:r>
    </w:p>
    <w:p w14:paraId="5156D89D" w14:textId="77777777" w:rsidR="00600344" w:rsidRPr="00382D4C" w:rsidRDefault="00600344" w:rsidP="00270CE1">
      <w:pPr>
        <w:ind w:firstLine="708"/>
        <w:jc w:val="both"/>
        <w:rPr>
          <w:lang w:val="es-PE"/>
        </w:rPr>
      </w:pPr>
    </w:p>
    <w:p w14:paraId="452586F2" w14:textId="69EC08FF" w:rsidR="00270CE1" w:rsidRPr="004E5F90" w:rsidRDefault="00270CE1" w:rsidP="00270CE1">
      <w:pPr>
        <w:ind w:firstLine="708"/>
        <w:jc w:val="both"/>
      </w:pPr>
      <w:r w:rsidRPr="004E5F90">
        <w:t>Ahora, la implementación de la función</w:t>
      </w:r>
      <w:r w:rsidR="004E5F90" w:rsidRPr="004E5F90">
        <w:t xml:space="preserve"> “</w:t>
      </w:r>
      <w:proofErr w:type="spellStart"/>
      <w:r w:rsidR="004E5F90" w:rsidRPr="004E5F90">
        <w:rPr>
          <w:lang w:val="es-PE"/>
        </w:rPr>
        <w:t>codSysInline</w:t>
      </w:r>
      <w:proofErr w:type="spellEnd"/>
      <w:r w:rsidR="004E5F90" w:rsidRPr="004E5F90">
        <w:t>”</w:t>
      </w:r>
      <w:r w:rsidRPr="004E5F90">
        <w:t xml:space="preserve">, tampoco tiene que hacerse en </w:t>
      </w:r>
      <w:proofErr w:type="spellStart"/>
      <w:r w:rsidRPr="004E5F90">
        <w:t>fun_Inc</w:t>
      </w:r>
      <w:proofErr w:type="spellEnd"/>
      <w:r w:rsidRPr="004E5F90">
        <w:t xml:space="preserve">(), como es este caso. La implementación puede incluir solo una llamada a una subrutina que será la que hará la implementación de la función. Este es el caso de la función del sistema </w:t>
      </w:r>
      <w:r w:rsidR="004E5F90">
        <w:t>_</w:t>
      </w:r>
      <w:proofErr w:type="spellStart"/>
      <w:r w:rsidR="004E5F90">
        <w:t>mul</w:t>
      </w:r>
      <w:proofErr w:type="spellEnd"/>
      <w:r w:rsidRPr="004E5F90">
        <w:t>()</w:t>
      </w:r>
      <w:r w:rsidR="004E5F90">
        <w:t>, que se crea como método del tipo Byte</w:t>
      </w:r>
      <w:r w:rsidRPr="004E5F90">
        <w:t>.</w:t>
      </w:r>
    </w:p>
    <w:p w14:paraId="4BB6B918" w14:textId="77777777" w:rsidR="00270CE1" w:rsidRPr="00B26C5D" w:rsidRDefault="00270CE1" w:rsidP="00270CE1">
      <w:pPr>
        <w:ind w:firstLine="708"/>
        <w:jc w:val="both"/>
        <w:rPr>
          <w:highlight w:val="yellow"/>
        </w:rPr>
      </w:pPr>
    </w:p>
    <w:p w14:paraId="2E9305C0" w14:textId="77777777" w:rsidR="00C93A34" w:rsidRDefault="004E5F90" w:rsidP="00270CE1">
      <w:pPr>
        <w:ind w:firstLine="708"/>
        <w:jc w:val="both"/>
      </w:pPr>
      <w:r>
        <w:t xml:space="preserve">Claro que, si solo se va a implementar una función INLINE para llamar a una subrutina en RAM, no tendría sentido definirla como </w:t>
      </w:r>
      <w:proofErr w:type="spellStart"/>
      <w:r w:rsidRPr="004E5F90">
        <w:t>ctSysInline</w:t>
      </w:r>
      <w:proofErr w:type="spellEnd"/>
      <w:r>
        <w:t xml:space="preserve"> y bastaría crearla como </w:t>
      </w:r>
      <w:proofErr w:type="spellStart"/>
      <w:r w:rsidRPr="004E5F90">
        <w:t>ctSysNormal</w:t>
      </w:r>
      <w:proofErr w:type="spellEnd"/>
      <w:r>
        <w:t xml:space="preserve">, o como </w:t>
      </w:r>
      <w:proofErr w:type="spellStart"/>
      <w:r w:rsidRPr="004E5F90">
        <w:t>ctUsrNormal</w:t>
      </w:r>
      <w:proofErr w:type="spellEnd"/>
      <w:r w:rsidRPr="004E5F90">
        <w:t xml:space="preserve"> </w:t>
      </w:r>
      <w:r>
        <w:t xml:space="preserve">e incluirla en una unidad. </w:t>
      </w:r>
    </w:p>
    <w:p w14:paraId="7D75089A" w14:textId="77777777" w:rsidR="00C93A34" w:rsidRDefault="00C93A34" w:rsidP="00270CE1">
      <w:pPr>
        <w:ind w:firstLine="708"/>
        <w:jc w:val="both"/>
      </w:pPr>
    </w:p>
    <w:p w14:paraId="079B3FAB" w14:textId="0B0151CB" w:rsidR="00270CE1" w:rsidRDefault="004E5F90" w:rsidP="00270CE1">
      <w:pPr>
        <w:ind w:firstLine="708"/>
        <w:jc w:val="both"/>
      </w:pPr>
      <w:r>
        <w:t>La función INLINE de sistema Byte._</w:t>
      </w:r>
      <w:proofErr w:type="spellStart"/>
      <w:r>
        <w:t>mul</w:t>
      </w:r>
      <w:proofErr w:type="spellEnd"/>
      <w:r>
        <w:t xml:space="preserve">() hace unas validaciones previas para ver si puede implementar </w:t>
      </w:r>
      <w:r w:rsidR="00C93A34">
        <w:t xml:space="preserve">la </w:t>
      </w:r>
      <w:r>
        <w:t xml:space="preserve">multiplicación </w:t>
      </w:r>
      <w:r w:rsidR="00C93A34">
        <w:t xml:space="preserve">sin necesidad de llamar a la rutina </w:t>
      </w:r>
      <w:r w:rsidR="00C93A34" w:rsidRPr="00C93A34">
        <w:t>byte_mul_byte_16</w:t>
      </w:r>
      <w:r w:rsidR="00C93A34">
        <w:t>().</w:t>
      </w:r>
    </w:p>
    <w:p w14:paraId="6BFCD5FD" w14:textId="5DAA3648" w:rsidR="004E5F90" w:rsidRDefault="004E5F90" w:rsidP="00270CE1">
      <w:pPr>
        <w:ind w:firstLine="708"/>
        <w:jc w:val="both"/>
      </w:pPr>
    </w:p>
    <w:p w14:paraId="65F14D3C" w14:textId="18336C99" w:rsidR="004E5F90" w:rsidRDefault="004E5F90" w:rsidP="00270CE1">
      <w:pPr>
        <w:ind w:firstLine="708"/>
        <w:jc w:val="both"/>
      </w:pPr>
      <w:r>
        <w:t>La ventaja de crear funciones INLINE es que se puede optimizar bastante bien el código generado y que no se está restringido a un tipo fijo de almacenamiento de los datos.</w:t>
      </w:r>
    </w:p>
    <w:p w14:paraId="41D93726" w14:textId="61A535B0" w:rsidR="00270CE1" w:rsidRDefault="00270CE1" w:rsidP="00BE45AE">
      <w:pPr>
        <w:ind w:firstLine="708"/>
        <w:jc w:val="both"/>
      </w:pPr>
    </w:p>
    <w:p w14:paraId="1A098711" w14:textId="743C5256" w:rsidR="00C93A34" w:rsidRDefault="00C93A34" w:rsidP="00C93A34">
      <w:pPr>
        <w:pStyle w:val="Ttulo3"/>
      </w:pPr>
      <w:bookmarkStart w:id="84" w:name="_Toc97411928"/>
      <w:r>
        <w:t>Llamada a las funciones</w:t>
      </w:r>
      <w:bookmarkEnd w:id="84"/>
    </w:p>
    <w:p w14:paraId="492FA7E6" w14:textId="54EC599A" w:rsidR="00C93A34" w:rsidRDefault="00C93A34" w:rsidP="00BE45AE">
      <w:pPr>
        <w:ind w:firstLine="708"/>
        <w:jc w:val="both"/>
      </w:pPr>
    </w:p>
    <w:p w14:paraId="33AA3429" w14:textId="7352BC1E" w:rsidR="00C93A34" w:rsidRDefault="00C93A34" w:rsidP="00BE45AE">
      <w:pPr>
        <w:ind w:firstLine="708"/>
        <w:jc w:val="both"/>
        <w:rPr>
          <w:lang w:val="es-PE"/>
        </w:rPr>
      </w:pPr>
      <w:r>
        <w:t>Las funciones INLINE no son “llamadas” en el sentido de las funciones normales. Lo que se hace es llamar a la función “</w:t>
      </w:r>
      <w:proofErr w:type="spellStart"/>
      <w:r w:rsidRPr="004E5F90">
        <w:rPr>
          <w:lang w:val="es-PE"/>
        </w:rPr>
        <w:t>codSysInline</w:t>
      </w:r>
      <w:proofErr w:type="spellEnd"/>
      <w:r>
        <w:rPr>
          <w:lang w:val="es-PE"/>
        </w:rPr>
        <w:t xml:space="preserve">” del elemento </w:t>
      </w:r>
      <w:proofErr w:type="spellStart"/>
      <w:r>
        <w:rPr>
          <w:lang w:val="es-PE"/>
        </w:rPr>
        <w:t>TEleFunBase</w:t>
      </w:r>
      <w:proofErr w:type="spellEnd"/>
      <w:r>
        <w:rPr>
          <w:lang w:val="es-PE"/>
        </w:rPr>
        <w:t xml:space="preserve"> cuando sea necesario.</w:t>
      </w:r>
    </w:p>
    <w:p w14:paraId="4807B453" w14:textId="77777777" w:rsidR="00C93A34" w:rsidRDefault="00C93A34" w:rsidP="00BE45AE">
      <w:pPr>
        <w:ind w:firstLine="708"/>
        <w:jc w:val="both"/>
      </w:pPr>
    </w:p>
    <w:p w14:paraId="41072958" w14:textId="14793562" w:rsidR="00C93A34" w:rsidRDefault="00C93A34" w:rsidP="00BE45AE">
      <w:pPr>
        <w:ind w:firstLine="708"/>
        <w:jc w:val="both"/>
        <w:rPr>
          <w:lang w:val="es-PE"/>
        </w:rPr>
      </w:pPr>
      <w:r>
        <w:t>AL llamar a “</w:t>
      </w:r>
      <w:proofErr w:type="spellStart"/>
      <w:r w:rsidRPr="004E5F90">
        <w:rPr>
          <w:lang w:val="es-PE"/>
        </w:rPr>
        <w:t>codSysInline</w:t>
      </w:r>
      <w:proofErr w:type="spellEnd"/>
      <w:r>
        <w:rPr>
          <w:lang w:val="es-PE"/>
        </w:rPr>
        <w:t xml:space="preserve">”, se </w:t>
      </w:r>
      <w:proofErr w:type="spellStart"/>
      <w:r>
        <w:rPr>
          <w:lang w:val="es-PE"/>
        </w:rPr>
        <w:t>esta</w:t>
      </w:r>
      <w:proofErr w:type="spellEnd"/>
      <w:r>
        <w:rPr>
          <w:lang w:val="es-PE"/>
        </w:rPr>
        <w:t xml:space="preserve"> llamando a la rutina BOR o UOR (o a alguna similar) que generará el código de la función INLINE.</w:t>
      </w:r>
    </w:p>
    <w:p w14:paraId="0901B278" w14:textId="21284C1C" w:rsidR="00C93A34" w:rsidRDefault="00C93A34" w:rsidP="00BE45AE">
      <w:pPr>
        <w:ind w:firstLine="708"/>
        <w:jc w:val="both"/>
        <w:rPr>
          <w:lang w:val="es-PE"/>
        </w:rPr>
      </w:pPr>
    </w:p>
    <w:p w14:paraId="60DF993F" w14:textId="245D69E6" w:rsidR="00410877" w:rsidRDefault="00C93A34" w:rsidP="00BE45AE">
      <w:pPr>
        <w:ind w:firstLine="708"/>
        <w:jc w:val="both"/>
        <w:rPr>
          <w:lang w:val="es-PE"/>
        </w:rPr>
      </w:pPr>
      <w:r>
        <w:rPr>
          <w:lang w:val="es-PE"/>
        </w:rPr>
        <w:lastRenderedPageBreak/>
        <w:t>Para ello</w:t>
      </w:r>
      <w:r w:rsidR="00A0736D">
        <w:rPr>
          <w:lang w:val="es-PE"/>
        </w:rPr>
        <w:t>,</w:t>
      </w:r>
      <w:r>
        <w:rPr>
          <w:lang w:val="es-PE"/>
        </w:rPr>
        <w:t xml:space="preserve"> primero se identifica a la función INLINE</w:t>
      </w:r>
      <w:r w:rsidR="00410877">
        <w:rPr>
          <w:lang w:val="es-PE"/>
        </w:rPr>
        <w:t xml:space="preserve"> llamada en el código fuente, en el proceso de análisis. Esta tarea es realizada en </w:t>
      </w:r>
      <w:proofErr w:type="spellStart"/>
      <w:r w:rsidR="00410877" w:rsidRPr="00410877">
        <w:rPr>
          <w:lang w:val="es-PE"/>
        </w:rPr>
        <w:t>TCompilerBase.GetExpression</w:t>
      </w:r>
      <w:proofErr w:type="spellEnd"/>
      <w:r w:rsidR="00410877" w:rsidRPr="00410877">
        <w:rPr>
          <w:lang w:val="es-PE"/>
        </w:rPr>
        <w:t>(</w:t>
      </w:r>
      <w:r w:rsidR="00410877">
        <w:rPr>
          <w:lang w:val="es-PE"/>
        </w:rPr>
        <w:t xml:space="preserve">) y, más específicamente, en las rutinas </w:t>
      </w:r>
      <w:proofErr w:type="spellStart"/>
      <w:r w:rsidR="00410877" w:rsidRPr="00410877">
        <w:rPr>
          <w:lang w:val="es-PE"/>
        </w:rPr>
        <w:t>TCompilerBase.GetOperand</w:t>
      </w:r>
      <w:proofErr w:type="spellEnd"/>
      <w:r w:rsidR="00410877" w:rsidRPr="00410877">
        <w:rPr>
          <w:lang w:val="es-PE"/>
        </w:rPr>
        <w:t>()</w:t>
      </w:r>
      <w:r w:rsidR="00410877">
        <w:rPr>
          <w:lang w:val="es-PE"/>
        </w:rPr>
        <w:t xml:space="preserve">, </w:t>
      </w:r>
      <w:proofErr w:type="spellStart"/>
      <w:r w:rsidR="00410877" w:rsidRPr="00410877">
        <w:rPr>
          <w:lang w:val="es-PE"/>
        </w:rPr>
        <w:t>MethodFromBinOperator</w:t>
      </w:r>
      <w:proofErr w:type="spellEnd"/>
      <w:r w:rsidR="00410877">
        <w:rPr>
          <w:lang w:val="es-PE"/>
        </w:rPr>
        <w:t xml:space="preserve">() y </w:t>
      </w:r>
      <w:proofErr w:type="spellStart"/>
      <w:r w:rsidR="00410877" w:rsidRPr="00410877">
        <w:rPr>
          <w:lang w:val="es-PE"/>
        </w:rPr>
        <w:t>MethodFromUnaOperator</w:t>
      </w:r>
      <w:proofErr w:type="spellEnd"/>
      <w:r w:rsidR="00410877" w:rsidRPr="00410877">
        <w:rPr>
          <w:lang w:val="es-PE"/>
        </w:rPr>
        <w:t>(</w:t>
      </w:r>
      <w:r w:rsidR="00410877">
        <w:rPr>
          <w:lang w:val="es-PE"/>
        </w:rPr>
        <w:t>), dependiendo de si se identifica como operador o como método:</w:t>
      </w:r>
    </w:p>
    <w:p w14:paraId="0D963F2A" w14:textId="77777777" w:rsidR="00410877" w:rsidRDefault="00410877" w:rsidP="00BE45AE">
      <w:pPr>
        <w:ind w:firstLine="708"/>
        <w:jc w:val="both"/>
        <w:rPr>
          <w:lang w:val="es-PE"/>
        </w:rPr>
      </w:pPr>
    </w:p>
    <w:p w14:paraId="3E520699" w14:textId="7E3E58F3" w:rsidR="00410877" w:rsidRDefault="00410877" w:rsidP="00BE45AE">
      <w:pPr>
        <w:ind w:firstLine="708"/>
        <w:jc w:val="both"/>
        <w:rPr>
          <w:lang w:val="es-PE"/>
        </w:rPr>
      </w:pPr>
      <w:r>
        <w:rPr>
          <w:noProof/>
        </w:rPr>
        <w:drawing>
          <wp:inline distT="0" distB="0" distL="0" distR="0" wp14:anchorId="04A21451" wp14:editId="58F22CA9">
            <wp:extent cx="3215919" cy="1348857"/>
            <wp:effectExtent l="0" t="0" r="3810" b="3810"/>
            <wp:docPr id="70" name="Imagen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3215919" cy="1348857"/>
                    </a:xfrm>
                    <a:prstGeom prst="rect">
                      <a:avLst/>
                    </a:prstGeom>
                  </pic:spPr>
                </pic:pic>
              </a:graphicData>
            </a:graphic>
          </wp:inline>
        </w:drawing>
      </w:r>
    </w:p>
    <w:p w14:paraId="38E76687" w14:textId="4CABFF47" w:rsidR="00410877" w:rsidRDefault="00410877" w:rsidP="00BE45AE">
      <w:pPr>
        <w:ind w:firstLine="708"/>
        <w:jc w:val="both"/>
        <w:rPr>
          <w:lang w:val="es-PE"/>
        </w:rPr>
      </w:pPr>
      <w:r>
        <w:rPr>
          <w:lang w:val="es-PE"/>
        </w:rPr>
        <w:t>Ambas formas de llamar al método _</w:t>
      </w:r>
      <w:proofErr w:type="spellStart"/>
      <w:r>
        <w:rPr>
          <w:lang w:val="es-PE"/>
        </w:rPr>
        <w:t>add</w:t>
      </w:r>
      <w:proofErr w:type="spellEnd"/>
      <w:r>
        <w:rPr>
          <w:lang w:val="es-PE"/>
        </w:rPr>
        <w:t xml:space="preserve">() son equivalentes. </w:t>
      </w:r>
    </w:p>
    <w:p w14:paraId="6EB44910" w14:textId="77777777" w:rsidR="00410877" w:rsidRDefault="00410877" w:rsidP="00BE45AE">
      <w:pPr>
        <w:ind w:firstLine="708"/>
        <w:jc w:val="both"/>
        <w:rPr>
          <w:lang w:val="es-PE"/>
        </w:rPr>
      </w:pPr>
    </w:p>
    <w:p w14:paraId="3EDF71DF" w14:textId="6AD7F3A9" w:rsidR="00410877" w:rsidRDefault="00410877" w:rsidP="00BE45AE">
      <w:pPr>
        <w:ind w:firstLine="708"/>
        <w:jc w:val="both"/>
        <w:rPr>
          <w:lang w:val="es-PE"/>
        </w:rPr>
      </w:pPr>
      <w:r>
        <w:rPr>
          <w:lang w:val="es-PE"/>
        </w:rPr>
        <w:t>Recordar que casi todos los operadores que se definen en la Unidad System, se codifican como funciones INLINE.</w:t>
      </w:r>
    </w:p>
    <w:p w14:paraId="79AB9486" w14:textId="77777777" w:rsidR="00410877" w:rsidRDefault="00410877" w:rsidP="00BE45AE">
      <w:pPr>
        <w:ind w:firstLine="708"/>
        <w:jc w:val="both"/>
        <w:rPr>
          <w:lang w:val="es-PE"/>
        </w:rPr>
      </w:pPr>
    </w:p>
    <w:p w14:paraId="21FC8F96" w14:textId="26E0B44E" w:rsidR="00C93A34" w:rsidRDefault="00410877" w:rsidP="00BE45AE">
      <w:pPr>
        <w:ind w:firstLine="708"/>
        <w:jc w:val="both"/>
        <w:rPr>
          <w:lang w:val="es-PE"/>
        </w:rPr>
      </w:pPr>
      <w:r>
        <w:rPr>
          <w:lang w:val="es-PE"/>
        </w:rPr>
        <w:t xml:space="preserve">En conclusión, la llamada a la función INLINE, que implica la generación de código se hace desde </w:t>
      </w:r>
      <w:proofErr w:type="spellStart"/>
      <w:r w:rsidRPr="00410877">
        <w:rPr>
          <w:lang w:val="es-PE"/>
        </w:rPr>
        <w:t>TCompilerBase.GetExpression</w:t>
      </w:r>
      <w:proofErr w:type="spellEnd"/>
      <w:r w:rsidRPr="00410877">
        <w:rPr>
          <w:lang w:val="es-PE"/>
        </w:rPr>
        <w:t>(</w:t>
      </w:r>
      <w:r>
        <w:rPr>
          <w:lang w:val="es-PE"/>
        </w:rPr>
        <w:t>)</w:t>
      </w:r>
      <w:r w:rsidR="00DF1F49">
        <w:rPr>
          <w:lang w:val="es-PE"/>
        </w:rPr>
        <w:t xml:space="preserve">, en el proceso de síntesis que realiza </w:t>
      </w:r>
      <w:r w:rsidR="00DF1F49" w:rsidRPr="00DF1F49">
        <w:rPr>
          <w:lang w:val="es-PE"/>
        </w:rPr>
        <w:t>TCompiler_PIC16.DoGenerateCode</w:t>
      </w:r>
      <w:r w:rsidR="00DF1F49">
        <w:rPr>
          <w:lang w:val="es-PE"/>
        </w:rPr>
        <w:t>().</w:t>
      </w:r>
    </w:p>
    <w:p w14:paraId="3A725285" w14:textId="77777777" w:rsidR="00C93A34" w:rsidRPr="00270CE1" w:rsidRDefault="00C93A34" w:rsidP="00BE45AE">
      <w:pPr>
        <w:ind w:firstLine="708"/>
        <w:jc w:val="both"/>
      </w:pPr>
    </w:p>
    <w:p w14:paraId="057ADCCD" w14:textId="35BBC73E" w:rsidR="002C1FC8" w:rsidRDefault="002C1FC8" w:rsidP="002C1FC8">
      <w:pPr>
        <w:pStyle w:val="Ttulo2"/>
      </w:pPr>
      <w:bookmarkStart w:id="85" w:name="_Toc97411929"/>
      <w:r>
        <w:t>Resumen de funciones</w:t>
      </w:r>
      <w:bookmarkEnd w:id="85"/>
    </w:p>
    <w:p w14:paraId="55755014" w14:textId="77777777" w:rsidR="002C1FC8" w:rsidRDefault="002C1FC8" w:rsidP="002C1FC8">
      <w:pPr>
        <w:ind w:firstLine="708"/>
        <w:jc w:val="both"/>
      </w:pPr>
    </w:p>
    <w:p w14:paraId="108E0488" w14:textId="72CB1659" w:rsidR="002C1FC8" w:rsidRDefault="008269CF" w:rsidP="002C1FC8">
      <w:pPr>
        <w:ind w:firstLine="708"/>
        <w:jc w:val="both"/>
      </w:pPr>
      <w:r>
        <w:t>La siguiente tabla resume los tipos de funciones expuestos</w:t>
      </w:r>
      <w:r w:rsidR="002C1FC8">
        <w:t>:</w:t>
      </w:r>
    </w:p>
    <w:p w14:paraId="33509326" w14:textId="77777777" w:rsidR="002C1FC8" w:rsidRPr="00866F91" w:rsidRDefault="002C1FC8" w:rsidP="002C1FC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2331"/>
        <w:gridCol w:w="2577"/>
        <w:gridCol w:w="2455"/>
      </w:tblGrid>
      <w:tr w:rsidR="008269CF" w:rsidRPr="00866F91" w14:paraId="6FCD63CA" w14:textId="6A50CFA7" w:rsidTr="00A63351">
        <w:tc>
          <w:tcPr>
            <w:tcW w:w="4566" w:type="dxa"/>
            <w:gridSpan w:val="2"/>
            <w:shd w:val="clear" w:color="auto" w:fill="auto"/>
          </w:tcPr>
          <w:p w14:paraId="7411856B" w14:textId="7448F633" w:rsidR="008269CF" w:rsidRPr="008A28FC" w:rsidRDefault="008269CF" w:rsidP="007B65EB">
            <w:pPr>
              <w:jc w:val="center"/>
              <w:rPr>
                <w:b/>
                <w:sz w:val="22"/>
              </w:rPr>
            </w:pPr>
            <w:r w:rsidRPr="008A28FC">
              <w:rPr>
                <w:b/>
                <w:sz w:val="22"/>
              </w:rPr>
              <w:t xml:space="preserve">FUNCIONES </w:t>
            </w:r>
            <w:r>
              <w:rPr>
                <w:b/>
                <w:sz w:val="22"/>
              </w:rPr>
              <w:t xml:space="preserve">NORMALES </w:t>
            </w:r>
          </w:p>
        </w:tc>
        <w:tc>
          <w:tcPr>
            <w:tcW w:w="5032" w:type="dxa"/>
            <w:gridSpan w:val="2"/>
            <w:shd w:val="clear" w:color="auto" w:fill="auto"/>
          </w:tcPr>
          <w:p w14:paraId="61CAF72E" w14:textId="60C3847E" w:rsidR="008269CF" w:rsidRPr="008A28FC" w:rsidRDefault="008269CF" w:rsidP="007B65EB">
            <w:pPr>
              <w:jc w:val="center"/>
              <w:rPr>
                <w:b/>
                <w:sz w:val="22"/>
              </w:rPr>
            </w:pPr>
            <w:r w:rsidRPr="008A28FC">
              <w:rPr>
                <w:b/>
                <w:sz w:val="22"/>
              </w:rPr>
              <w:t>FUNCIONES INLINE</w:t>
            </w:r>
          </w:p>
        </w:tc>
      </w:tr>
      <w:tr w:rsidR="008269CF" w:rsidRPr="00866F91" w14:paraId="184E4130" w14:textId="77777777" w:rsidTr="008269CF">
        <w:tc>
          <w:tcPr>
            <w:tcW w:w="2235" w:type="dxa"/>
            <w:shd w:val="clear" w:color="auto" w:fill="auto"/>
          </w:tcPr>
          <w:p w14:paraId="46A9E60D" w14:textId="4236884E" w:rsidR="008269CF" w:rsidRPr="008A28FC" w:rsidRDefault="008269CF" w:rsidP="007B65EB">
            <w:pPr>
              <w:jc w:val="center"/>
              <w:rPr>
                <w:b/>
                <w:sz w:val="22"/>
              </w:rPr>
            </w:pPr>
            <w:r>
              <w:rPr>
                <w:b/>
                <w:sz w:val="22"/>
              </w:rPr>
              <w:t>DE USUARIO</w:t>
            </w:r>
          </w:p>
        </w:tc>
        <w:tc>
          <w:tcPr>
            <w:tcW w:w="2331" w:type="dxa"/>
          </w:tcPr>
          <w:p w14:paraId="7EEB4F05" w14:textId="6B369BD6" w:rsidR="008269CF" w:rsidRDefault="008269CF" w:rsidP="007B65EB">
            <w:pPr>
              <w:jc w:val="center"/>
              <w:rPr>
                <w:b/>
                <w:sz w:val="22"/>
              </w:rPr>
            </w:pPr>
            <w:r>
              <w:rPr>
                <w:b/>
                <w:sz w:val="22"/>
              </w:rPr>
              <w:t>DEL SISTEMA</w:t>
            </w:r>
          </w:p>
        </w:tc>
        <w:tc>
          <w:tcPr>
            <w:tcW w:w="2577" w:type="dxa"/>
            <w:shd w:val="clear" w:color="auto" w:fill="auto"/>
          </w:tcPr>
          <w:p w14:paraId="24436BE7" w14:textId="10C318A8" w:rsidR="008269CF" w:rsidRPr="008A28FC" w:rsidRDefault="008269CF" w:rsidP="007B65EB">
            <w:pPr>
              <w:jc w:val="center"/>
              <w:rPr>
                <w:b/>
                <w:sz w:val="22"/>
              </w:rPr>
            </w:pPr>
            <w:r>
              <w:rPr>
                <w:b/>
                <w:sz w:val="22"/>
              </w:rPr>
              <w:t>DE USUARIO</w:t>
            </w:r>
          </w:p>
        </w:tc>
        <w:tc>
          <w:tcPr>
            <w:tcW w:w="2455" w:type="dxa"/>
          </w:tcPr>
          <w:p w14:paraId="498F44C6" w14:textId="0433DD33" w:rsidR="008269CF" w:rsidRPr="008A28FC" w:rsidRDefault="008269CF" w:rsidP="007B65EB">
            <w:pPr>
              <w:jc w:val="center"/>
              <w:rPr>
                <w:b/>
                <w:sz w:val="22"/>
              </w:rPr>
            </w:pPr>
            <w:r>
              <w:rPr>
                <w:b/>
                <w:sz w:val="22"/>
              </w:rPr>
              <w:t>DEL SISTEMA</w:t>
            </w:r>
          </w:p>
        </w:tc>
      </w:tr>
      <w:tr w:rsidR="008269CF" w:rsidRPr="00866F91" w14:paraId="67CC6CBD" w14:textId="77777777" w:rsidTr="008269CF">
        <w:tc>
          <w:tcPr>
            <w:tcW w:w="2235" w:type="dxa"/>
            <w:shd w:val="clear" w:color="auto" w:fill="auto"/>
          </w:tcPr>
          <w:p w14:paraId="7FB517D5" w14:textId="0C99AC04" w:rsidR="008269CF" w:rsidRPr="008269CF" w:rsidRDefault="008269CF" w:rsidP="008269CF">
            <w:pPr>
              <w:rPr>
                <w:bCs/>
                <w:sz w:val="22"/>
              </w:rPr>
            </w:pPr>
            <w:r w:rsidRPr="008269CF">
              <w:rPr>
                <w:bCs/>
                <w:sz w:val="22"/>
              </w:rPr>
              <w:t>Las crea el usuario en el programa a compilar.</w:t>
            </w:r>
          </w:p>
        </w:tc>
        <w:tc>
          <w:tcPr>
            <w:tcW w:w="2331" w:type="dxa"/>
          </w:tcPr>
          <w:p w14:paraId="61603A24" w14:textId="3F5AC1D4" w:rsidR="008269CF" w:rsidRPr="008269CF" w:rsidRDefault="008269CF" w:rsidP="008269CF">
            <w:pPr>
              <w:rPr>
                <w:bCs/>
                <w:sz w:val="22"/>
              </w:rPr>
            </w:pPr>
            <w:r w:rsidRPr="008269CF">
              <w:rPr>
                <w:bCs/>
                <w:sz w:val="22"/>
              </w:rPr>
              <w:t>Las crea el mismo compilador al iniciar.</w:t>
            </w:r>
          </w:p>
        </w:tc>
        <w:tc>
          <w:tcPr>
            <w:tcW w:w="2577" w:type="dxa"/>
            <w:shd w:val="clear" w:color="auto" w:fill="auto"/>
          </w:tcPr>
          <w:p w14:paraId="43A36958" w14:textId="5E06FDF8" w:rsidR="008269CF" w:rsidRPr="008269CF" w:rsidRDefault="008269CF" w:rsidP="008269CF">
            <w:pPr>
              <w:rPr>
                <w:bCs/>
                <w:sz w:val="22"/>
              </w:rPr>
            </w:pPr>
            <w:r w:rsidRPr="008269CF">
              <w:rPr>
                <w:bCs/>
                <w:sz w:val="22"/>
              </w:rPr>
              <w:t>Las crea el usuario en el programa a compilar.</w:t>
            </w:r>
          </w:p>
        </w:tc>
        <w:tc>
          <w:tcPr>
            <w:tcW w:w="2455" w:type="dxa"/>
          </w:tcPr>
          <w:p w14:paraId="6F0D2EE1" w14:textId="4D49FB05" w:rsidR="008269CF" w:rsidRPr="008269CF" w:rsidRDefault="008269CF" w:rsidP="008269CF">
            <w:pPr>
              <w:rPr>
                <w:bCs/>
                <w:sz w:val="22"/>
              </w:rPr>
            </w:pPr>
            <w:r w:rsidRPr="008269CF">
              <w:rPr>
                <w:bCs/>
                <w:sz w:val="22"/>
              </w:rPr>
              <w:t>Las crea el mismo compilador al iniciar.</w:t>
            </w:r>
          </w:p>
        </w:tc>
      </w:tr>
      <w:tr w:rsidR="008269CF" w:rsidRPr="00866F91" w14:paraId="316CDB7A" w14:textId="2D819035" w:rsidTr="00935C32">
        <w:tc>
          <w:tcPr>
            <w:tcW w:w="4566" w:type="dxa"/>
            <w:gridSpan w:val="2"/>
            <w:shd w:val="clear" w:color="auto" w:fill="auto"/>
          </w:tcPr>
          <w:p w14:paraId="10C49291" w14:textId="32584501" w:rsidR="008269CF" w:rsidRDefault="008269CF" w:rsidP="008269CF">
            <w:pPr>
              <w:rPr>
                <w:sz w:val="22"/>
              </w:rPr>
            </w:pPr>
            <w:r>
              <w:rPr>
                <w:sz w:val="22"/>
              </w:rPr>
              <w:t>La llamada implica primero la asignación de los parámetros a variables globales.</w:t>
            </w:r>
          </w:p>
        </w:tc>
        <w:tc>
          <w:tcPr>
            <w:tcW w:w="2577" w:type="dxa"/>
            <w:shd w:val="clear" w:color="auto" w:fill="auto"/>
          </w:tcPr>
          <w:p w14:paraId="2DC6746A" w14:textId="3E6CA05B" w:rsidR="008269CF" w:rsidRPr="008A28FC" w:rsidRDefault="008269CF" w:rsidP="008269CF">
            <w:pPr>
              <w:rPr>
                <w:sz w:val="22"/>
              </w:rPr>
            </w:pPr>
          </w:p>
        </w:tc>
        <w:tc>
          <w:tcPr>
            <w:tcW w:w="2455" w:type="dxa"/>
          </w:tcPr>
          <w:p w14:paraId="4A529B38" w14:textId="68509ACC" w:rsidR="008269CF" w:rsidRDefault="00E52852" w:rsidP="008269CF">
            <w:pPr>
              <w:rPr>
                <w:sz w:val="22"/>
              </w:rPr>
            </w:pPr>
            <w:r>
              <w:rPr>
                <w:sz w:val="22"/>
              </w:rPr>
              <w:t>La llamada puede usar directamente a los parámetros sin necesidad de usar variables.</w:t>
            </w:r>
          </w:p>
        </w:tc>
      </w:tr>
      <w:tr w:rsidR="008269CF" w:rsidRPr="00A30852" w14:paraId="1B8DC829" w14:textId="55FEA51A" w:rsidTr="00762759">
        <w:tc>
          <w:tcPr>
            <w:tcW w:w="4566" w:type="dxa"/>
            <w:gridSpan w:val="2"/>
            <w:shd w:val="clear" w:color="auto" w:fill="auto"/>
          </w:tcPr>
          <w:p w14:paraId="49D5AFAD" w14:textId="40F71D97" w:rsidR="008269CF" w:rsidRDefault="008269CF" w:rsidP="008269CF">
            <w:pPr>
              <w:jc w:val="both"/>
              <w:rPr>
                <w:sz w:val="22"/>
              </w:rPr>
            </w:pPr>
            <w:r>
              <w:rPr>
                <w:sz w:val="22"/>
              </w:rPr>
              <w:t>La función existe como una subrutina y se llama con un JSR.</w:t>
            </w:r>
          </w:p>
        </w:tc>
        <w:tc>
          <w:tcPr>
            <w:tcW w:w="5032" w:type="dxa"/>
            <w:gridSpan w:val="2"/>
            <w:shd w:val="clear" w:color="auto" w:fill="auto"/>
          </w:tcPr>
          <w:p w14:paraId="17F0773A" w14:textId="714DDE32" w:rsidR="008269CF" w:rsidRDefault="008269CF" w:rsidP="008269CF">
            <w:pPr>
              <w:jc w:val="both"/>
              <w:rPr>
                <w:sz w:val="22"/>
              </w:rPr>
            </w:pPr>
            <w:r>
              <w:rPr>
                <w:sz w:val="22"/>
              </w:rPr>
              <w:t>El código de la función se crea al momento de implementar una llamada y no incluye llamada a una subrutina especifica</w:t>
            </w:r>
            <w:r>
              <w:rPr>
                <w:rStyle w:val="Refdenotaalpie"/>
                <w:sz w:val="22"/>
              </w:rPr>
              <w:footnoteReference w:id="8"/>
            </w:r>
            <w:r>
              <w:rPr>
                <w:sz w:val="22"/>
              </w:rPr>
              <w:t>.</w:t>
            </w:r>
          </w:p>
        </w:tc>
      </w:tr>
      <w:tr w:rsidR="008269CF" w:rsidRPr="00A30852" w14:paraId="76BBB76B" w14:textId="77777777" w:rsidTr="008269CF">
        <w:tc>
          <w:tcPr>
            <w:tcW w:w="2235" w:type="dxa"/>
            <w:shd w:val="clear" w:color="auto" w:fill="auto"/>
          </w:tcPr>
          <w:p w14:paraId="41045211" w14:textId="77777777" w:rsidR="008269CF" w:rsidRDefault="008269CF" w:rsidP="008269CF">
            <w:pPr>
              <w:jc w:val="both"/>
              <w:rPr>
                <w:sz w:val="22"/>
              </w:rPr>
            </w:pPr>
          </w:p>
        </w:tc>
        <w:tc>
          <w:tcPr>
            <w:tcW w:w="2331" w:type="dxa"/>
          </w:tcPr>
          <w:p w14:paraId="5DCD2E71" w14:textId="77777777" w:rsidR="008269CF" w:rsidRDefault="008269CF" w:rsidP="008269CF">
            <w:pPr>
              <w:jc w:val="both"/>
              <w:rPr>
                <w:sz w:val="22"/>
              </w:rPr>
            </w:pPr>
          </w:p>
        </w:tc>
        <w:tc>
          <w:tcPr>
            <w:tcW w:w="2577" w:type="dxa"/>
            <w:shd w:val="clear" w:color="auto" w:fill="auto"/>
          </w:tcPr>
          <w:p w14:paraId="237B7DD8" w14:textId="77777777" w:rsidR="008269CF" w:rsidRDefault="008269CF" w:rsidP="008269CF">
            <w:pPr>
              <w:jc w:val="both"/>
              <w:rPr>
                <w:sz w:val="22"/>
              </w:rPr>
            </w:pPr>
          </w:p>
        </w:tc>
        <w:tc>
          <w:tcPr>
            <w:tcW w:w="2455" w:type="dxa"/>
          </w:tcPr>
          <w:p w14:paraId="5397844F" w14:textId="77777777" w:rsidR="008269CF" w:rsidRDefault="008269CF" w:rsidP="008269CF">
            <w:pPr>
              <w:jc w:val="both"/>
              <w:rPr>
                <w:sz w:val="22"/>
              </w:rPr>
            </w:pPr>
          </w:p>
        </w:tc>
      </w:tr>
    </w:tbl>
    <w:p w14:paraId="29449760" w14:textId="77777777" w:rsidR="002C1FC8" w:rsidRDefault="002C1FC8" w:rsidP="002C1FC8">
      <w:pPr>
        <w:ind w:firstLine="708"/>
        <w:jc w:val="both"/>
      </w:pPr>
    </w:p>
    <w:p w14:paraId="26D9AE15" w14:textId="77777777" w:rsidR="00BE45AE" w:rsidRPr="002C1FC8" w:rsidRDefault="00BE45AE" w:rsidP="00BE45AE">
      <w:pPr>
        <w:jc w:val="both"/>
        <w:rPr>
          <w:lang w:val="es-PE"/>
        </w:rPr>
      </w:pPr>
    </w:p>
    <w:p w14:paraId="07F81C4C" w14:textId="77777777" w:rsidR="00BE45AE" w:rsidRPr="002C1FC8" w:rsidRDefault="00BE45AE" w:rsidP="00BE45AE">
      <w:pPr>
        <w:jc w:val="both"/>
        <w:rPr>
          <w:lang w:val="es-PE"/>
        </w:rPr>
      </w:pPr>
    </w:p>
    <w:p w14:paraId="546239B8" w14:textId="77777777" w:rsidR="00BE45AE" w:rsidRPr="002C1FC8" w:rsidRDefault="00BE45AE" w:rsidP="00BE45AE">
      <w:pPr>
        <w:rPr>
          <w:rFonts w:ascii="Arial" w:hAnsi="Arial" w:cs="Arial"/>
          <w:b/>
          <w:bCs/>
          <w:kern w:val="32"/>
          <w:sz w:val="32"/>
          <w:szCs w:val="32"/>
          <w:lang w:val="es-PE"/>
        </w:rPr>
      </w:pPr>
      <w:r w:rsidRPr="002C1FC8">
        <w:rPr>
          <w:lang w:val="es-PE"/>
        </w:rPr>
        <w:br w:type="page"/>
      </w:r>
    </w:p>
    <w:p w14:paraId="64E40CAA" w14:textId="6EC17182" w:rsidR="000A4752" w:rsidRDefault="000A4752" w:rsidP="000A4752">
      <w:pPr>
        <w:pStyle w:val="Ttulo2"/>
      </w:pPr>
      <w:bookmarkStart w:id="86" w:name="_Toc97411930"/>
      <w:r>
        <w:lastRenderedPageBreak/>
        <w:t>Generación del código para el cuerpo de funciones.</w:t>
      </w:r>
      <w:bookmarkEnd w:id="86"/>
    </w:p>
    <w:p w14:paraId="1BC6D25E" w14:textId="77777777" w:rsidR="000A4752" w:rsidRDefault="000A4752" w:rsidP="000A4752"/>
    <w:p w14:paraId="475FAC46" w14:textId="3AB77F29" w:rsidR="00343E43" w:rsidRDefault="00DC5FB5" w:rsidP="000A4752">
      <w:pPr>
        <w:ind w:firstLine="708"/>
        <w:jc w:val="both"/>
      </w:pPr>
      <w:r>
        <w:t>Salvo la rutina de inicialización, toda la tarea de síntesis en el compilador consiste en generar código para dos tipos de funciones:</w:t>
      </w:r>
    </w:p>
    <w:p w14:paraId="2C961213" w14:textId="14403600" w:rsidR="00DC5FB5" w:rsidRDefault="00DC5FB5" w:rsidP="000A4752">
      <w:pPr>
        <w:ind w:firstLine="708"/>
        <w:jc w:val="both"/>
      </w:pPr>
    </w:p>
    <w:p w14:paraId="7E646255" w14:textId="48A165B2" w:rsidR="00DC5FB5" w:rsidRDefault="00DC5FB5" w:rsidP="00DC5FB5">
      <w:pPr>
        <w:pStyle w:val="Prrafodelista"/>
        <w:numPr>
          <w:ilvl w:val="0"/>
          <w:numId w:val="39"/>
        </w:numPr>
        <w:jc w:val="both"/>
      </w:pPr>
      <w:r>
        <w:t>Las funciones de usuario o de sistema.</w:t>
      </w:r>
    </w:p>
    <w:p w14:paraId="72C737EA" w14:textId="46CCCF25" w:rsidR="00DC5FB5" w:rsidRDefault="00DC5FB5" w:rsidP="00DC5FB5">
      <w:pPr>
        <w:pStyle w:val="Prrafodelista"/>
        <w:numPr>
          <w:ilvl w:val="0"/>
          <w:numId w:val="39"/>
        </w:numPr>
        <w:jc w:val="both"/>
      </w:pPr>
      <w:r>
        <w:t>El cuerpo principal del programa, considerado como una función más.</w:t>
      </w:r>
    </w:p>
    <w:p w14:paraId="75A20863" w14:textId="3A338D6B" w:rsidR="00DC5FB5" w:rsidRDefault="00DC5FB5" w:rsidP="000A4752">
      <w:pPr>
        <w:ind w:firstLine="708"/>
        <w:jc w:val="both"/>
      </w:pPr>
    </w:p>
    <w:p w14:paraId="7BAA8FAB" w14:textId="7F08EE14" w:rsidR="000A4752" w:rsidRDefault="00DC5FB5" w:rsidP="00DC5FB5">
      <w:pPr>
        <w:ind w:firstLine="708"/>
        <w:jc w:val="both"/>
      </w:pPr>
      <w:r>
        <w:t xml:space="preserve">Este trabajo de generación de código se puede ver en </w:t>
      </w:r>
      <w:r w:rsidRPr="00DC5FB5">
        <w:t>TCompiler_PIC16.DoGenerateCode</w:t>
      </w:r>
      <w:r>
        <w:t xml:space="preserve">()  en donde se sintetiza código tanto para las </w:t>
      </w:r>
      <w:r w:rsidR="000A4752">
        <w:t xml:space="preserve">funciones, como también para el cuerpo principal del programa, ya que ambos son conceptualmente similares (ambos son </w:t>
      </w:r>
      <w:r w:rsidR="000C366D">
        <w:t>marcos de programa</w:t>
      </w:r>
      <w:r w:rsidR="000A4752">
        <w:t xml:space="preserve"> que descienden de la clase </w:t>
      </w:r>
      <w:proofErr w:type="spellStart"/>
      <w:r w:rsidR="00A23A68">
        <w:t>TEleProgFrame</w:t>
      </w:r>
      <w:proofErr w:type="spellEnd"/>
      <w:r w:rsidR="000A4752">
        <w:t>).</w:t>
      </w:r>
    </w:p>
    <w:p w14:paraId="595694D2" w14:textId="77777777" w:rsidR="000A4752" w:rsidRDefault="000A4752" w:rsidP="000A4752">
      <w:pPr>
        <w:ind w:firstLine="708"/>
        <w:jc w:val="both"/>
      </w:pPr>
    </w:p>
    <w:p w14:paraId="6998264F" w14:textId="43302D55" w:rsidR="000A4752" w:rsidRDefault="000A4752" w:rsidP="000A4752">
      <w:pPr>
        <w:ind w:firstLine="708"/>
        <w:jc w:val="both"/>
      </w:pPr>
      <w:r>
        <w:t>Las diferencias del cuerpo principal del programa</w:t>
      </w:r>
      <w:r w:rsidR="00B479D7">
        <w:t>,</w:t>
      </w:r>
      <w:r>
        <w:t xml:space="preserve"> con respecto al cuerpo de las funciones, son:</w:t>
      </w:r>
    </w:p>
    <w:p w14:paraId="0D02A5BB" w14:textId="77777777" w:rsidR="000A4752" w:rsidRDefault="000A4752" w:rsidP="000A4752">
      <w:pPr>
        <w:ind w:firstLine="708"/>
        <w:jc w:val="both"/>
      </w:pPr>
    </w:p>
    <w:p w14:paraId="399CA22B" w14:textId="77777777" w:rsidR="000A4752" w:rsidRDefault="000A4752" w:rsidP="00A65629">
      <w:pPr>
        <w:pStyle w:val="Prrafodelista"/>
        <w:numPr>
          <w:ilvl w:val="0"/>
          <w:numId w:val="19"/>
        </w:numPr>
        <w:jc w:val="both"/>
      </w:pPr>
      <w:r>
        <w:t>No se generará una instrucción JSR, o llamada INLINE.</w:t>
      </w:r>
    </w:p>
    <w:p w14:paraId="49061E0B" w14:textId="77777777" w:rsidR="000A4752" w:rsidRDefault="000A4752" w:rsidP="00A65629">
      <w:pPr>
        <w:pStyle w:val="Prrafodelista"/>
        <w:numPr>
          <w:ilvl w:val="0"/>
          <w:numId w:val="19"/>
        </w:numPr>
        <w:jc w:val="both"/>
      </w:pPr>
      <w:r>
        <w:t>Se usará y codificará siempre. Las funciones pueden no usarse y no llegar a convertirse en código.</w:t>
      </w:r>
    </w:p>
    <w:p w14:paraId="0ABB5E59" w14:textId="77777777" w:rsidR="000A4752" w:rsidRDefault="000A4752" w:rsidP="00A65629">
      <w:pPr>
        <w:pStyle w:val="Prrafodelista"/>
        <w:numPr>
          <w:ilvl w:val="0"/>
          <w:numId w:val="19"/>
        </w:numPr>
        <w:jc w:val="both"/>
      </w:pPr>
      <w:r>
        <w:t xml:space="preserve">Las instrucciones </w:t>
      </w:r>
      <w:proofErr w:type="spellStart"/>
      <w:r>
        <w:t>exit</w:t>
      </w:r>
      <w:proofErr w:type="spellEnd"/>
      <w:r>
        <w:t>() se procesan de forma diferente.</w:t>
      </w:r>
    </w:p>
    <w:p w14:paraId="511F2159" w14:textId="77777777" w:rsidR="000A4752" w:rsidRDefault="000A4752" w:rsidP="00A65629">
      <w:pPr>
        <w:pStyle w:val="Prrafodelista"/>
        <w:numPr>
          <w:ilvl w:val="0"/>
          <w:numId w:val="19"/>
        </w:numPr>
        <w:jc w:val="both"/>
      </w:pPr>
      <w:r>
        <w:t>No necesariamente incluyen una instrucción de salida, pues podrían ser bucles infinitos. Las funciones Incluyen siempre un RTS o RTI como instrucción de salida.</w:t>
      </w:r>
    </w:p>
    <w:p w14:paraId="324F22D5" w14:textId="77777777" w:rsidR="000A4752" w:rsidRDefault="000A4752" w:rsidP="00A65629">
      <w:pPr>
        <w:pStyle w:val="Prrafodelista"/>
        <w:numPr>
          <w:ilvl w:val="0"/>
          <w:numId w:val="19"/>
        </w:numPr>
        <w:jc w:val="both"/>
      </w:pPr>
      <w:r>
        <w:t xml:space="preserve">No reciben parámetros y no devuelven valores de salida. </w:t>
      </w:r>
    </w:p>
    <w:p w14:paraId="20F81481" w14:textId="77777777" w:rsidR="000A4752" w:rsidRDefault="000A4752" w:rsidP="00A65629">
      <w:pPr>
        <w:pStyle w:val="Prrafodelista"/>
        <w:numPr>
          <w:ilvl w:val="0"/>
          <w:numId w:val="19"/>
        </w:numPr>
        <w:jc w:val="both"/>
      </w:pPr>
      <w:r>
        <w:t>Se codifican al final del código</w:t>
      </w:r>
      <w:r>
        <w:rPr>
          <w:rStyle w:val="Refdenotaalpie"/>
        </w:rPr>
        <w:footnoteReference w:id="9"/>
      </w:r>
      <w:r>
        <w:t xml:space="preserve">. </w:t>
      </w:r>
    </w:p>
    <w:p w14:paraId="68376B82" w14:textId="77777777" w:rsidR="000A4752" w:rsidRDefault="000A4752" w:rsidP="000A4752">
      <w:pPr>
        <w:ind w:firstLine="708"/>
        <w:jc w:val="both"/>
      </w:pPr>
    </w:p>
    <w:p w14:paraId="3124417B" w14:textId="77777777" w:rsidR="000A4752" w:rsidRDefault="000A4752" w:rsidP="000A4752">
      <w:pPr>
        <w:ind w:firstLine="708"/>
        <w:jc w:val="both"/>
      </w:pPr>
      <w:r>
        <w:t>Por lo demás, se puede decir que el proceso de generación de código es similar en ambos casos.</w:t>
      </w:r>
    </w:p>
    <w:p w14:paraId="56F0CAB2" w14:textId="77777777" w:rsidR="000A4752" w:rsidRDefault="000A4752" w:rsidP="000A4752">
      <w:pPr>
        <w:ind w:firstLine="708"/>
        <w:jc w:val="both"/>
      </w:pPr>
    </w:p>
    <w:p w14:paraId="6E9D05A6" w14:textId="39027D03" w:rsidR="000A4752" w:rsidRDefault="000A4752" w:rsidP="000A4752">
      <w:pPr>
        <w:ind w:firstLine="708"/>
        <w:jc w:val="both"/>
      </w:pPr>
      <w:r>
        <w:t>Las funciones pueden además ser de tipo INTERRUPT y en este caso se codifican de forma distinta</w:t>
      </w:r>
      <w:r>
        <w:rPr>
          <w:rStyle w:val="Refdenotaalpie"/>
        </w:rPr>
        <w:footnoteReference w:id="10"/>
      </w:r>
      <w:r>
        <w:t xml:space="preserve">. Existen, además, ciertas optimizaciones que se aplican al momento de generar la instrucción de salida RTS/RTI y que se verán en la Sección </w:t>
      </w:r>
      <w:r>
        <w:fldChar w:fldCharType="begin"/>
      </w:r>
      <w:r>
        <w:instrText xml:space="preserve"> REF _Ref53659657 \r \h </w:instrText>
      </w:r>
      <w:r>
        <w:fldChar w:fldCharType="separate"/>
      </w:r>
      <w:r w:rsidR="00DC5FB5">
        <w:t>8.4</w:t>
      </w:r>
      <w:r>
        <w:fldChar w:fldCharType="end"/>
      </w:r>
      <w:r>
        <w:t>.</w:t>
      </w:r>
    </w:p>
    <w:p w14:paraId="18EE9C3B" w14:textId="77777777" w:rsidR="000A4752" w:rsidRDefault="000A4752" w:rsidP="000A4752">
      <w:pPr>
        <w:ind w:firstLine="708"/>
        <w:jc w:val="both"/>
      </w:pPr>
    </w:p>
    <w:p w14:paraId="14EC3EB4" w14:textId="77777777" w:rsidR="000A4752" w:rsidRDefault="000A4752" w:rsidP="000A4752">
      <w:pPr>
        <w:ind w:firstLine="708"/>
        <w:jc w:val="both"/>
      </w:pPr>
      <w:r>
        <w:t xml:space="preserve">Sea que se trate de funciones o del cuerpo principal del programa, la codificación se hace sentencia por sentencia, como se puede observar en </w:t>
      </w:r>
      <w:proofErr w:type="spellStart"/>
      <w:r w:rsidRPr="00D50AF1">
        <w:t>TGenCodBas.GenCodeSentences</w:t>
      </w:r>
      <w:proofErr w:type="spellEnd"/>
      <w:r w:rsidRPr="00D50AF1">
        <w:t>(</w:t>
      </w:r>
      <w:r>
        <w:t>).</w:t>
      </w:r>
    </w:p>
    <w:p w14:paraId="462E4CDE" w14:textId="77777777" w:rsidR="000A4752" w:rsidRDefault="000A4752" w:rsidP="000A4752">
      <w:pPr>
        <w:ind w:firstLine="708"/>
        <w:jc w:val="both"/>
      </w:pPr>
    </w:p>
    <w:p w14:paraId="7947B371" w14:textId="77777777" w:rsidR="000A4752" w:rsidRDefault="000A4752" w:rsidP="000A4752">
      <w:pPr>
        <w:pStyle w:val="Ttulo2"/>
      </w:pPr>
      <w:bookmarkStart w:id="87" w:name="_Toc97411931"/>
      <w:r>
        <w:t>Llamada a funciones</w:t>
      </w:r>
      <w:bookmarkEnd w:id="87"/>
    </w:p>
    <w:p w14:paraId="4EBBEB3D" w14:textId="77777777" w:rsidR="000A4752" w:rsidRDefault="000A4752" w:rsidP="000A4752">
      <w:pPr>
        <w:ind w:firstLine="708"/>
        <w:jc w:val="both"/>
      </w:pPr>
    </w:p>
    <w:p w14:paraId="1A3C604C" w14:textId="21302161" w:rsidR="000A4752" w:rsidRDefault="000A4752" w:rsidP="000A4752">
      <w:pPr>
        <w:ind w:firstLine="708"/>
        <w:jc w:val="both"/>
      </w:pPr>
      <w:r>
        <w:t>Una función es un operando más, que, por lo general, devolverá una expresión (</w:t>
      </w:r>
      <w:proofErr w:type="spellStart"/>
      <w:r w:rsidR="00B33830">
        <w:t>TEleExpress</w:t>
      </w:r>
      <w:r>
        <w:t>.</w:t>
      </w:r>
      <w:r w:rsidRPr="00DD0861">
        <w:t>opType</w:t>
      </w:r>
      <w:proofErr w:type="spellEnd"/>
      <w:r>
        <w:t xml:space="preserve"> = </w:t>
      </w:r>
      <w:proofErr w:type="spellStart"/>
      <w:r w:rsidR="00430A3D" w:rsidRPr="00430A3D">
        <w:t>otFunct</w:t>
      </w:r>
      <w:proofErr w:type="spellEnd"/>
      <w:r>
        <w:t xml:space="preserve">), de un tipo determinado, que podría ser </w:t>
      </w:r>
      <w:proofErr w:type="spellStart"/>
      <w:r>
        <w:t>typNull</w:t>
      </w:r>
      <w:proofErr w:type="spellEnd"/>
      <w:r>
        <w:t xml:space="preserve"> para el caso de procedimientos.</w:t>
      </w:r>
    </w:p>
    <w:p w14:paraId="194714FC" w14:textId="77777777" w:rsidR="000A4752" w:rsidRDefault="000A4752" w:rsidP="000A4752">
      <w:pPr>
        <w:ind w:firstLine="708"/>
        <w:jc w:val="both"/>
      </w:pPr>
    </w:p>
    <w:p w14:paraId="56FCC510" w14:textId="77777777" w:rsidR="000A4752" w:rsidRDefault="000A4752" w:rsidP="000A4752">
      <w:pPr>
        <w:ind w:firstLine="708"/>
        <w:jc w:val="both"/>
      </w:pPr>
      <w:r>
        <w:lastRenderedPageBreak/>
        <w:t>También las expresiones con operadores, como: (1+x), aparecerán en el Árbol de sintaxis, como simples llamadas a funciones (Ver documento “</w:t>
      </w:r>
      <w:r w:rsidR="00246E31" w:rsidRPr="00246E31">
        <w:t>Documentación – Fundamentos y Análisis</w:t>
      </w:r>
      <w:r>
        <w:t>”), así que la codificación aquí descrita es aplicable también a este tipo de expresiones.</w:t>
      </w:r>
    </w:p>
    <w:p w14:paraId="3A20D586" w14:textId="77777777" w:rsidR="000A4752" w:rsidRDefault="000A4752" w:rsidP="000A4752">
      <w:pPr>
        <w:ind w:firstLine="708"/>
        <w:jc w:val="both"/>
      </w:pPr>
    </w:p>
    <w:p w14:paraId="18AC3FF0" w14:textId="77777777" w:rsidR="000A4752" w:rsidRDefault="000A4752" w:rsidP="000A4752">
      <w:pPr>
        <w:ind w:firstLine="708"/>
        <w:jc w:val="both"/>
      </w:pPr>
      <w:r>
        <w:t>La forma en que se codificará una llamada, dependerá de si la función es una Función Normal o INLINE.</w:t>
      </w:r>
    </w:p>
    <w:p w14:paraId="231D8DE4" w14:textId="77777777" w:rsidR="000A4752" w:rsidRDefault="000A4752" w:rsidP="000A4752">
      <w:pPr>
        <w:ind w:firstLine="708"/>
        <w:jc w:val="both"/>
      </w:pPr>
    </w:p>
    <w:p w14:paraId="605BF3F5" w14:textId="77777777" w:rsidR="000A4752" w:rsidRDefault="000A4752" w:rsidP="000A4752">
      <w:pPr>
        <w:pStyle w:val="Ttulo2"/>
      </w:pPr>
      <w:bookmarkStart w:id="88" w:name="_Ref522869448"/>
      <w:bookmarkStart w:id="89" w:name="_Toc97411932"/>
      <w:bookmarkStart w:id="90" w:name="_Ref497951040"/>
      <w:r>
        <w:t>Optimización de parámetros</w:t>
      </w:r>
      <w:bookmarkEnd w:id="88"/>
      <w:r>
        <w:t xml:space="preserve"> para Funciones Normales</w:t>
      </w:r>
      <w:bookmarkEnd w:id="89"/>
    </w:p>
    <w:p w14:paraId="42AAF6DD" w14:textId="77777777" w:rsidR="000A4752" w:rsidRDefault="000A4752" w:rsidP="000A4752">
      <w:pPr>
        <w:ind w:firstLine="708"/>
        <w:jc w:val="both"/>
      </w:pPr>
    </w:p>
    <w:p w14:paraId="33CD559A" w14:textId="77777777" w:rsidR="000A4752" w:rsidRDefault="000A4752" w:rsidP="000A4752">
      <w:pPr>
        <w:ind w:firstLine="708"/>
        <w:jc w:val="both"/>
      </w:pPr>
      <w:r>
        <w:t>En la forma normal de trabajo, los parámetros de los procedimientos se manejan como variables globales, independientes para cada procedimiento, que son solo accesibles desde el interior del procedimiento, de modo que para el programador se comportan como si fueran, realmente, variables locales.</w:t>
      </w:r>
    </w:p>
    <w:p w14:paraId="6759BC33" w14:textId="77777777" w:rsidR="000A4752" w:rsidRDefault="000A4752" w:rsidP="000A4752">
      <w:pPr>
        <w:ind w:firstLine="708"/>
        <w:jc w:val="both"/>
      </w:pPr>
    </w:p>
    <w:p w14:paraId="7895E6C3" w14:textId="77777777" w:rsidR="000A4752" w:rsidRDefault="000A4752" w:rsidP="000A4752">
      <w:pPr>
        <w:ind w:firstLine="708"/>
        <w:jc w:val="both"/>
      </w:pPr>
      <w:r>
        <w:t>Y esa forma de trabajo funciona bien, pero existe el problema de que cuando crece la cantidad de procedimientos, también crece la cantidad de variables en RAM, que se usan para el manejo de parámetros.</w:t>
      </w:r>
    </w:p>
    <w:p w14:paraId="29C2B8CF" w14:textId="77777777" w:rsidR="000A4752" w:rsidRDefault="000A4752" w:rsidP="000A4752">
      <w:pPr>
        <w:ind w:firstLine="708"/>
        <w:jc w:val="both"/>
      </w:pPr>
    </w:p>
    <w:p w14:paraId="2E389B51" w14:textId="77777777" w:rsidR="000A4752" w:rsidRDefault="000A4752" w:rsidP="000A4752">
      <w:pPr>
        <w:ind w:firstLine="708"/>
        <w:jc w:val="both"/>
      </w:pPr>
      <w:r>
        <w:t>La optimización de memoria usada para los parámetros se basa en el hecho de que:</w:t>
      </w:r>
    </w:p>
    <w:p w14:paraId="4CAB3C28" w14:textId="77777777" w:rsidR="000A4752" w:rsidRDefault="000A4752" w:rsidP="000A4752">
      <w:pPr>
        <w:ind w:firstLine="708"/>
        <w:jc w:val="both"/>
      </w:pPr>
    </w:p>
    <w:p w14:paraId="602F9A2E" w14:textId="77777777" w:rsidR="000A4752" w:rsidRDefault="000A4752" w:rsidP="000A4752">
      <w:pPr>
        <w:ind w:firstLine="708"/>
        <w:jc w:val="both"/>
      </w:pPr>
      <w:r>
        <w:t>“En un programa Pascal común, con diversos procedimientos declarados y usados, es posible que existan parámetros que nunca serán usados simultáneamente”.</w:t>
      </w:r>
    </w:p>
    <w:p w14:paraId="1D3AB3C6" w14:textId="77777777" w:rsidR="000A4752" w:rsidRDefault="000A4752" w:rsidP="000A4752">
      <w:pPr>
        <w:ind w:firstLine="708"/>
        <w:jc w:val="both"/>
      </w:pPr>
    </w:p>
    <w:p w14:paraId="700F7D55" w14:textId="77777777" w:rsidR="000A4752" w:rsidRDefault="000A4752" w:rsidP="000A4752">
      <w:pPr>
        <w:ind w:firstLine="708"/>
        <w:jc w:val="both"/>
      </w:pPr>
      <w:r>
        <w:t>Para aclarar esta afirmación consideremos el siguiente código:</w:t>
      </w:r>
    </w:p>
    <w:p w14:paraId="1D480DE2" w14:textId="77777777" w:rsidR="000A4752" w:rsidRDefault="000A4752" w:rsidP="000A4752">
      <w:pPr>
        <w:ind w:firstLine="708"/>
        <w:jc w:val="both"/>
      </w:pPr>
    </w:p>
    <w:p w14:paraId="70494F12"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476B59AE"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C5C30AA"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7C3DC65"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2FEB0B99"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6728BEA0"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125FC5C"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94F0F0B"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7900E69E"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begin</w:t>
      </w:r>
    </w:p>
    <w:p w14:paraId="329C427F"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p>
    <w:p w14:paraId="2FAFC8CC"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p>
    <w:p w14:paraId="05B6F89A"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end</w:t>
      </w:r>
      <w:r w:rsidRPr="003C0233">
        <w:rPr>
          <w:rFonts w:ascii="Courier New" w:hAnsi="Courier New" w:cs="Courier New"/>
          <w:b/>
          <w:noProof/>
          <w:color w:val="FF0000"/>
          <w:sz w:val="20"/>
        </w:rPr>
        <w:t>;</w:t>
      </w:r>
    </w:p>
    <w:p w14:paraId="576BF227" w14:textId="77777777" w:rsidR="000A4752" w:rsidRDefault="000A4752" w:rsidP="000A4752"/>
    <w:p w14:paraId="6335A393" w14:textId="77777777" w:rsidR="000A4752" w:rsidRDefault="000A4752" w:rsidP="000A4752">
      <w:pPr>
        <w:rPr>
          <w:noProof/>
        </w:rPr>
      </w:pPr>
      <w:r>
        <w:tab/>
        <w:t>Este es un caso simple</w:t>
      </w:r>
      <w:r>
        <w:rPr>
          <w:noProof/>
        </w:rPr>
        <w:t xml:space="preserve"> de un programa que llama a dos procedimientos, que están al mismo nivel de anidamiento, visto desde el programa principal. </w:t>
      </w:r>
    </w:p>
    <w:p w14:paraId="1BD11D57" w14:textId="77777777" w:rsidR="000A4752" w:rsidRDefault="000A4752" w:rsidP="000A4752">
      <w:pPr>
        <w:rPr>
          <w:noProof/>
        </w:rPr>
      </w:pPr>
    </w:p>
    <w:p w14:paraId="405F4B67" w14:textId="77777777" w:rsidR="000A4752" w:rsidRDefault="000A4752" w:rsidP="000A4752">
      <w:pPr>
        <w:rPr>
          <w:noProof/>
        </w:rPr>
      </w:pPr>
      <w:r>
        <w:rPr>
          <w:noProof/>
        </w:rPr>
        <w:tab/>
        <w:t xml:space="preserve">Un diargama de llamadas, sería este: </w:t>
      </w:r>
    </w:p>
    <w:p w14:paraId="22DC7C1F" w14:textId="40D2D1AC" w:rsidR="000A4752" w:rsidRDefault="004507C0" w:rsidP="000A4752">
      <w:r>
        <w:rPr>
          <w:noProof/>
          <w:lang w:val="es-PE" w:eastAsia="es-PE"/>
        </w:rPr>
        <mc:AlternateContent>
          <mc:Choice Requires="wps">
            <w:drawing>
              <wp:anchor distT="0" distB="0" distL="114300" distR="114300" simplePos="0" relativeHeight="251528704" behindDoc="0" locked="0" layoutInCell="1" allowOverlap="1" wp14:anchorId="2EF2D2D2" wp14:editId="14ABBFFC">
                <wp:simplePos x="0" y="0"/>
                <wp:positionH relativeFrom="column">
                  <wp:posOffset>1246505</wp:posOffset>
                </wp:positionH>
                <wp:positionV relativeFrom="paragraph">
                  <wp:posOffset>163195</wp:posOffset>
                </wp:positionV>
                <wp:extent cx="1403350" cy="314325"/>
                <wp:effectExtent l="0" t="0" r="6350" b="9525"/>
                <wp:wrapNone/>
                <wp:docPr id="30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350" cy="314325"/>
                        </a:xfrm>
                        <a:prstGeom prst="rect">
                          <a:avLst/>
                        </a:prstGeom>
                        <a:solidFill>
                          <a:srgbClr val="FFFFFF"/>
                        </a:solidFill>
                        <a:ln w="9525">
                          <a:noFill/>
                          <a:miter lim="800000"/>
                          <a:headEnd/>
                          <a:tailEnd/>
                        </a:ln>
                      </wps:spPr>
                      <wps:txbx>
                        <w:txbxContent>
                          <w:p w14:paraId="644B28AC"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EF2D2D2" id="Cuadro de texto 2" o:spid="_x0000_s1079" type="#_x0000_t202" style="position:absolute;margin-left:98.15pt;margin-top:12.85pt;width:110.5pt;height:24.75pt;z-index:251528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" stroked="f">
                <v:textbox>
                  <w:txbxContent>
                    <w:p w14:paraId="644B28AC" w14:textId="77777777" w:rsidR="004F6EB3" w:rsidRDefault="004F6EB3" w:rsidP="000A4752">
                      <w:r>
                        <w:t>proc1(a1: byte)</w:t>
                      </w:r>
                    </w:p>
                  </w:txbxContent>
                </v:textbox>
              </v:shape>
            </w:pict>
          </mc:Fallback>
        </mc:AlternateContent>
      </w:r>
      <w:r w:rsidR="000A4752">
        <w:t xml:space="preserve"> </w:t>
      </w:r>
    </w:p>
    <w:p w14:paraId="7F927298" w14:textId="1274C912" w:rsidR="000A4752" w:rsidRDefault="004507C0" w:rsidP="000A4752">
      <w:r>
        <w:rPr>
          <w:noProof/>
          <w:lang w:val="es-PE" w:eastAsia="es-PE"/>
        </w:rPr>
        <mc:AlternateContent>
          <mc:Choice Requires="wps">
            <w:drawing>
              <wp:anchor distT="0" distB="0" distL="114300" distR="114300" simplePos="0" relativeHeight="251534848" behindDoc="0" locked="0" layoutInCell="1" allowOverlap="1" wp14:anchorId="5BA9EAF2" wp14:editId="395CC71F">
                <wp:simplePos x="0" y="0"/>
                <wp:positionH relativeFrom="column">
                  <wp:posOffset>661670</wp:posOffset>
                </wp:positionH>
                <wp:positionV relativeFrom="paragraph">
                  <wp:posOffset>114300</wp:posOffset>
                </wp:positionV>
                <wp:extent cx="619125" cy="266700"/>
                <wp:effectExtent l="0" t="38100" r="66675" b="19050"/>
                <wp:wrapNone/>
                <wp:docPr id="3"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29CFF07" id="3 Conector recto de flecha" o:spid="_x0000_s1026" type="#_x0000_t32" style="position:absolute;margin-left:52.1pt;margin-top:9pt;width:48.75pt;height:21pt;flip:y;z-index:25153484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" strokecolor="#4579b8 [3044]">
                <v:stroke endarrow="open"/>
              </v:shape>
            </w:pict>
          </mc:Fallback>
        </mc:AlternateContent>
      </w:r>
      <w:r>
        <w:rPr>
          <w:noProof/>
          <w:lang w:val="es-PE" w:eastAsia="es-PE"/>
        </w:rPr>
        <mc:AlternateContent>
          <mc:Choice Requires="wps">
            <w:drawing>
              <wp:anchor distT="0" distB="0" distL="114300" distR="114300" simplePos="0" relativeHeight="251532800" behindDoc="0" locked="0" layoutInCell="1" allowOverlap="1" wp14:anchorId="2765A457" wp14:editId="02BA1FA6">
                <wp:simplePos x="0" y="0"/>
                <wp:positionH relativeFrom="column">
                  <wp:posOffset>1246505</wp:posOffset>
                </wp:positionH>
                <wp:positionV relativeFrom="paragraph">
                  <wp:posOffset>630555</wp:posOffset>
                </wp:positionV>
                <wp:extent cx="1424305" cy="314325"/>
                <wp:effectExtent l="0" t="0" r="4445" b="9525"/>
                <wp:wrapNone/>
                <wp:docPr id="303" name="Cuadro de texto 30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305" cy="314325"/>
                        </a:xfrm>
                        <a:prstGeom prst="rect">
                          <a:avLst/>
                        </a:prstGeom>
                        <a:solidFill>
                          <a:srgbClr val="FFFFFF"/>
                        </a:solidFill>
                        <a:ln w="9525">
                          <a:noFill/>
                          <a:miter lim="800000"/>
                          <a:headEnd/>
                          <a:tailEnd/>
                        </a:ln>
                      </wps:spPr>
                      <wps:txbx>
                        <w:txbxContent>
                          <w:p w14:paraId="77C370B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765A457" id="Cuadro de texto 303" o:spid="_x0000_s1080" type="#_x0000_t202" style="position:absolute;margin-left:98.15pt;margin-top:49.65pt;width:112.15pt;height:24.75pt;z-index:251532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" stroked="f">
                <v:textbox>
                  <w:txbxContent>
                    <w:p w14:paraId="77C370B9" w14:textId="77777777" w:rsidR="004F6EB3" w:rsidRDefault="004F6EB3" w:rsidP="000A4752">
                      <w:r>
                        <w:t>proc2(a2: byte)</w:t>
                      </w:r>
                    </w:p>
                  </w:txbxContent>
                </v:textbox>
              </v:shape>
            </w:pict>
          </mc:Fallback>
        </mc:AlternateContent>
      </w:r>
    </w:p>
    <w:p w14:paraId="30434068" w14:textId="670513E3" w:rsidR="000A4752" w:rsidRDefault="004507C0" w:rsidP="000A4752">
      <w:pPr>
        <w:ind w:firstLine="708"/>
        <w:jc w:val="both"/>
      </w:pPr>
      <w:r>
        <w:rPr>
          <w:noProof/>
          <w:lang w:val="es-PE" w:eastAsia="es-PE"/>
        </w:rPr>
        <mc:AlternateContent>
          <mc:Choice Requires="wps">
            <w:drawing>
              <wp:anchor distT="0" distB="0" distL="114300" distR="114300" simplePos="0" relativeHeight="251530752" behindDoc="0" locked="0" layoutInCell="1" allowOverlap="1" wp14:anchorId="4A3CF576" wp14:editId="28467009">
                <wp:simplePos x="0" y="0"/>
                <wp:positionH relativeFrom="column">
                  <wp:posOffset>64135</wp:posOffset>
                </wp:positionH>
                <wp:positionV relativeFrom="paragraph">
                  <wp:posOffset>41910</wp:posOffset>
                </wp:positionV>
                <wp:extent cx="775970" cy="314325"/>
                <wp:effectExtent l="0" t="0" r="5080" b="9525"/>
                <wp:wrapNone/>
                <wp:docPr id="29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5970" cy="314325"/>
                        </a:xfrm>
                        <a:prstGeom prst="rect">
                          <a:avLst/>
                        </a:prstGeom>
                        <a:solidFill>
                          <a:srgbClr val="FFFFFF"/>
                        </a:solidFill>
                        <a:ln w="9525">
                          <a:noFill/>
                          <a:miter lim="800000"/>
                          <a:headEnd/>
                          <a:tailEnd/>
                        </a:ln>
                      </wps:spPr>
                      <wps:txbx>
                        <w:txbxContent>
                          <w:p w14:paraId="4A45E8FA" w14:textId="77777777" w:rsidR="004F6EB3" w:rsidRDefault="004F6EB3" w:rsidP="000A4752">
                            <w:proofErr w:type="spellStart"/>
                            <w:r>
                              <w:t>main</w:t>
                            </w:r>
                            <w:proofErr w:type="spell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A3CF576" id="_x0000_s1081" type="#_x0000_t202" style="position:absolute;left:0;text-align:left;margin-left:5.05pt;margin-top:3.3pt;width:61.1pt;height:24.75pt;z-index:251530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" stroked="f">
                <v:textbox>
                  <w:txbxContent>
                    <w:p w14:paraId="4A45E8FA" w14:textId="77777777" w:rsidR="004F6EB3" w:rsidRDefault="004F6EB3" w:rsidP="000A4752">
                      <w:proofErr w:type="spellStart"/>
                      <w:r>
                        <w:t>main</w:t>
                      </w:r>
                      <w:proofErr w:type="spellEnd"/>
                      <w:r>
                        <w:t>()</w:t>
                      </w:r>
                    </w:p>
                  </w:txbxContent>
                </v:textbox>
              </v:shape>
            </w:pict>
          </mc:Fallback>
        </mc:AlternateContent>
      </w:r>
    </w:p>
    <w:p w14:paraId="1F0AB41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36896" behindDoc="0" locked="0" layoutInCell="1" allowOverlap="1" wp14:anchorId="132F964D" wp14:editId="76ED88FD">
                <wp:simplePos x="0" y="0"/>
                <wp:positionH relativeFrom="column">
                  <wp:posOffset>661670</wp:posOffset>
                </wp:positionH>
                <wp:positionV relativeFrom="paragraph">
                  <wp:posOffset>28575</wp:posOffset>
                </wp:positionV>
                <wp:extent cx="619125" cy="428625"/>
                <wp:effectExtent l="0" t="0" r="66675" b="47625"/>
                <wp:wrapNone/>
                <wp:docPr id="4"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39E659A6" id="4 Conector recto de flecha" o:spid="_x0000_s1026" type="#_x0000_t32" style="position:absolute;margin-left:52.1pt;margin-top:2.25pt;width:48.75pt;height:33.75pt;z-index:25153689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" strokecolor="#4579b8 [3044]">
                <v:stroke endarrow="open"/>
              </v:shape>
            </w:pict>
          </mc:Fallback>
        </mc:AlternateContent>
      </w:r>
    </w:p>
    <w:p w14:paraId="78ACB0AC" w14:textId="77777777" w:rsidR="000A4752" w:rsidRDefault="000A4752" w:rsidP="000A4752">
      <w:pPr>
        <w:ind w:firstLine="708"/>
        <w:jc w:val="both"/>
      </w:pPr>
    </w:p>
    <w:p w14:paraId="1402A528" w14:textId="7980336D" w:rsidR="000A4752" w:rsidRDefault="000A4752" w:rsidP="000A4752">
      <w:pPr>
        <w:ind w:firstLine="708"/>
        <w:jc w:val="both"/>
      </w:pPr>
    </w:p>
    <w:p w14:paraId="4486ADF2" w14:textId="77777777" w:rsidR="000A4752" w:rsidRDefault="000A4752" w:rsidP="000A4752">
      <w:pPr>
        <w:ind w:firstLine="708"/>
        <w:jc w:val="both"/>
      </w:pPr>
    </w:p>
    <w:p w14:paraId="7DCC0283" w14:textId="77777777" w:rsidR="000A4752" w:rsidRDefault="000A4752" w:rsidP="000A4752">
      <w:pPr>
        <w:ind w:firstLine="708"/>
        <w:jc w:val="both"/>
      </w:pPr>
      <w:r>
        <w:t xml:space="preserve">Aquí </w:t>
      </w:r>
      <w:proofErr w:type="spellStart"/>
      <w:r>
        <w:t>main</w:t>
      </w:r>
      <w:proofErr w:type="spellEnd"/>
      <w:r>
        <w:t>() representa al programa principal.</w:t>
      </w:r>
    </w:p>
    <w:p w14:paraId="1689677C" w14:textId="77777777" w:rsidR="000A4752" w:rsidRDefault="000A4752" w:rsidP="000A4752">
      <w:pPr>
        <w:ind w:firstLine="708"/>
        <w:jc w:val="both"/>
      </w:pPr>
    </w:p>
    <w:p w14:paraId="3053B852" w14:textId="77777777" w:rsidR="000A4752" w:rsidRDefault="000A4752" w:rsidP="000A4752">
      <w:pPr>
        <w:ind w:firstLine="708"/>
        <w:jc w:val="both"/>
      </w:pPr>
      <w:r>
        <w:t>Como dentro de proc1(), nunca se accederá a proc2() y viceversa, se puede decir entonces, que los parámetros de proc2() son independientes a los parámetros de proc1().</w:t>
      </w:r>
    </w:p>
    <w:p w14:paraId="16D2E514" w14:textId="77777777" w:rsidR="000A4752" w:rsidRDefault="000A4752" w:rsidP="000A4752">
      <w:pPr>
        <w:ind w:firstLine="708"/>
        <w:jc w:val="both"/>
      </w:pPr>
    </w:p>
    <w:p w14:paraId="33AAE817" w14:textId="77777777" w:rsidR="000A4752" w:rsidRDefault="000A4752" w:rsidP="000A4752">
      <w:pPr>
        <w:ind w:firstLine="708"/>
        <w:jc w:val="both"/>
      </w:pPr>
      <w:r>
        <w:t xml:space="preserve">Este es un caso en el cual se pueden reutilizar las variables globales, que se usan para los parámetros. </w:t>
      </w:r>
    </w:p>
    <w:p w14:paraId="3E967A32" w14:textId="77777777" w:rsidR="000A4752" w:rsidRDefault="000A4752" w:rsidP="000A4752">
      <w:pPr>
        <w:ind w:firstLine="708"/>
        <w:jc w:val="both"/>
      </w:pPr>
    </w:p>
    <w:p w14:paraId="2DDAA0B7" w14:textId="77777777" w:rsidR="000A4752" w:rsidRDefault="000A4752" w:rsidP="000A4752">
      <w:pPr>
        <w:ind w:firstLine="708"/>
        <w:jc w:val="both"/>
      </w:pPr>
      <w:r>
        <w:t>Si compilamos de forma normal este programa, el código ensamblador sería:</w:t>
      </w:r>
    </w:p>
    <w:p w14:paraId="37544A13" w14:textId="77777777" w:rsidR="000A4752" w:rsidRDefault="000A4752" w:rsidP="000A4752">
      <w:pPr>
        <w:ind w:firstLine="708"/>
        <w:jc w:val="both"/>
      </w:pPr>
    </w:p>
    <w:p w14:paraId="37AA7A3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;===RAM usage===</w:t>
      </w:r>
    </w:p>
    <w:p w14:paraId="221F7C7B"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a1 EQU 0x00C</w:t>
      </w:r>
    </w:p>
    <w:p w14:paraId="2CF72EC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a2 EQU 0x00D</w:t>
      </w:r>
    </w:p>
    <w:p w14:paraId="21C9AB8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Work and Aux. Registers ------</w:t>
      </w:r>
    </w:p>
    <w:p w14:paraId="50C65F3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;===Blocks of Code===</w:t>
      </w:r>
    </w:p>
    <w:p w14:paraId="653EAC0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305A382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1027E43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656ADB7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4F7305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0A99929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40999A8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5FC8ECB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3A2D84D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;proc1(1);</w:t>
      </w:r>
    </w:p>
    <w:p w14:paraId="7F4D0E14"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A22126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a1 </w:t>
      </w:r>
    </w:p>
    <w:p w14:paraId="182893B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7B7CA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;proc2(1);</w:t>
      </w:r>
    </w:p>
    <w:p w14:paraId="10D9626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7EA13FF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0B1EECAD"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0x002 </w:t>
      </w:r>
    </w:p>
    <w:p w14:paraId="3C6A608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5805A695" w14:textId="77777777" w:rsidR="000A4752" w:rsidRPr="00E04C22" w:rsidRDefault="000A4752" w:rsidP="000A4752">
      <w:pPr>
        <w:ind w:firstLine="708"/>
        <w:jc w:val="both"/>
        <w:rPr>
          <w:rFonts w:ascii="Courier New" w:hAnsi="Courier New" w:cs="Courier New"/>
          <w:sz w:val="22"/>
          <w:lang w:val="es-PE"/>
        </w:rPr>
      </w:pPr>
      <w:r w:rsidRPr="002E13B9">
        <w:rPr>
          <w:rFonts w:ascii="Courier New" w:hAnsi="Courier New" w:cs="Courier New"/>
          <w:sz w:val="22"/>
          <w:lang w:val="en-US"/>
        </w:rPr>
        <w:t xml:space="preserve">    </w:t>
      </w:r>
      <w:r w:rsidRPr="00E04C22">
        <w:rPr>
          <w:rFonts w:ascii="Courier New" w:hAnsi="Courier New" w:cs="Courier New"/>
          <w:sz w:val="22"/>
          <w:lang w:val="es-PE"/>
        </w:rPr>
        <w:t>;</w:t>
      </w:r>
      <w:proofErr w:type="spellStart"/>
      <w:r w:rsidRPr="00E04C22">
        <w:rPr>
          <w:rFonts w:ascii="Courier New" w:hAnsi="Courier New" w:cs="Courier New"/>
          <w:sz w:val="22"/>
          <w:lang w:val="es-PE"/>
        </w:rPr>
        <w:t>end</w:t>
      </w:r>
      <w:proofErr w:type="spellEnd"/>
      <w:r w:rsidRPr="00E04C22">
        <w:rPr>
          <w:rFonts w:ascii="Courier New" w:hAnsi="Courier New" w:cs="Courier New"/>
          <w:sz w:val="22"/>
          <w:lang w:val="es-PE"/>
        </w:rPr>
        <w:t>.</w:t>
      </w:r>
    </w:p>
    <w:p w14:paraId="6BD47AEB" w14:textId="77777777" w:rsidR="000A4752" w:rsidRPr="00E04C22" w:rsidRDefault="000A4752" w:rsidP="000A4752">
      <w:pPr>
        <w:ind w:firstLine="708"/>
        <w:jc w:val="both"/>
        <w:rPr>
          <w:rFonts w:ascii="Courier New" w:hAnsi="Courier New" w:cs="Courier New"/>
          <w:sz w:val="22"/>
          <w:lang w:val="es-PE"/>
        </w:rPr>
      </w:pPr>
      <w:r w:rsidRPr="00E04C22">
        <w:rPr>
          <w:rFonts w:ascii="Courier New" w:hAnsi="Courier New" w:cs="Courier New"/>
          <w:sz w:val="22"/>
          <w:lang w:val="es-PE"/>
        </w:rPr>
        <w:t xml:space="preserve">    0x009 </w:t>
      </w:r>
      <w:proofErr w:type="spellStart"/>
      <w:r w:rsidRPr="00E04C22">
        <w:rPr>
          <w:rFonts w:ascii="Courier New" w:hAnsi="Courier New" w:cs="Courier New"/>
          <w:sz w:val="22"/>
          <w:lang w:val="es-PE"/>
        </w:rPr>
        <w:t>sleep</w:t>
      </w:r>
      <w:proofErr w:type="spellEnd"/>
      <w:r w:rsidRPr="00E04C22">
        <w:rPr>
          <w:rFonts w:ascii="Courier New" w:hAnsi="Courier New" w:cs="Courier New"/>
          <w:sz w:val="22"/>
          <w:lang w:val="es-PE"/>
        </w:rPr>
        <w:t xml:space="preserve">  </w:t>
      </w:r>
    </w:p>
    <w:p w14:paraId="517C6C93" w14:textId="77777777" w:rsidR="000A4752" w:rsidRPr="00E04C22" w:rsidRDefault="000A4752" w:rsidP="000A4752">
      <w:pPr>
        <w:ind w:firstLine="708"/>
        <w:jc w:val="both"/>
        <w:rPr>
          <w:rFonts w:ascii="Courier New" w:hAnsi="Courier New" w:cs="Courier New"/>
          <w:sz w:val="22"/>
          <w:lang w:val="es-PE"/>
        </w:rPr>
      </w:pPr>
      <w:r w:rsidRPr="00E04C22">
        <w:rPr>
          <w:rFonts w:ascii="Courier New" w:hAnsi="Courier New" w:cs="Courier New"/>
          <w:sz w:val="22"/>
          <w:lang w:val="es-PE"/>
        </w:rPr>
        <w:t>;--------------------</w:t>
      </w:r>
    </w:p>
    <w:p w14:paraId="2D5E3020" w14:textId="77777777" w:rsidR="000A4752" w:rsidRPr="00B31E2E" w:rsidRDefault="000A4752" w:rsidP="000A4752">
      <w:pPr>
        <w:ind w:firstLine="708"/>
        <w:jc w:val="both"/>
        <w:rPr>
          <w:rFonts w:ascii="Courier New" w:hAnsi="Courier New" w:cs="Courier New"/>
          <w:sz w:val="22"/>
        </w:rPr>
      </w:pPr>
      <w:r w:rsidRPr="00E04C22">
        <w:rPr>
          <w:rFonts w:ascii="Courier New" w:hAnsi="Courier New" w:cs="Courier New"/>
          <w:sz w:val="22"/>
          <w:lang w:val="es-PE"/>
        </w:rPr>
        <w:t xml:space="preserve">    </w:t>
      </w:r>
      <w:r w:rsidRPr="00B31E2E">
        <w:rPr>
          <w:rFonts w:ascii="Courier New" w:hAnsi="Courier New" w:cs="Courier New"/>
          <w:sz w:val="22"/>
        </w:rPr>
        <w:t>END</w:t>
      </w:r>
    </w:p>
    <w:p w14:paraId="1169049C" w14:textId="77777777" w:rsidR="000A4752" w:rsidRDefault="000A4752" w:rsidP="000A4752">
      <w:pPr>
        <w:ind w:firstLine="708"/>
        <w:jc w:val="both"/>
      </w:pPr>
    </w:p>
    <w:p w14:paraId="04E28501" w14:textId="77777777" w:rsidR="000A4752" w:rsidRDefault="000A4752" w:rsidP="000A4752">
      <w:pPr>
        <w:ind w:firstLine="708"/>
        <w:jc w:val="both"/>
      </w:pPr>
      <w:r>
        <w:t>En donde se ve que se está usando una variable por cada parámetro. Sin embargo, es posible reutilizar esa variable al ser independientes, de modo que se use una sola posición de RAM. El código ensamblador entonces sería:</w:t>
      </w:r>
    </w:p>
    <w:p w14:paraId="011530EA" w14:textId="77777777" w:rsidR="000A4752" w:rsidRDefault="000A4752" w:rsidP="000A4752">
      <w:pPr>
        <w:ind w:firstLine="708"/>
        <w:jc w:val="both"/>
      </w:pPr>
    </w:p>
    <w:p w14:paraId="2502214E"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 xml:space="preserve">;===RAM </w:t>
      </w:r>
      <w:proofErr w:type="spellStart"/>
      <w:r w:rsidRPr="00B31E2E">
        <w:rPr>
          <w:rFonts w:ascii="Courier New" w:hAnsi="Courier New" w:cs="Courier New"/>
          <w:sz w:val="22"/>
        </w:rPr>
        <w:t>usage</w:t>
      </w:r>
      <w:proofErr w:type="spellEnd"/>
      <w:r w:rsidRPr="00B31E2E">
        <w:rPr>
          <w:rFonts w:ascii="Courier New" w:hAnsi="Courier New" w:cs="Courier New"/>
          <w:sz w:val="22"/>
        </w:rPr>
        <w:t>===</w:t>
      </w:r>
    </w:p>
    <w:p w14:paraId="5DC46BD3"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a1 EQU 0x00C</w:t>
      </w:r>
    </w:p>
    <w:p w14:paraId="536975B9"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a2 EQU 0x00C</w:t>
      </w:r>
    </w:p>
    <w:p w14:paraId="0FD62A4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Work and Aux. Registers ------</w:t>
      </w:r>
    </w:p>
    <w:p w14:paraId="26219BA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;===Blocks of Code===</w:t>
      </w:r>
    </w:p>
    <w:p w14:paraId="725BFFD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4E720C0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08455D2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6813D33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5B9A152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412B74C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3B2AF14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lastRenderedPageBreak/>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7977BAA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013FEAB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;proc1(1);</w:t>
      </w:r>
    </w:p>
    <w:p w14:paraId="0C1D21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5493CCEF"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4529C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FD53C9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;proc2(1);</w:t>
      </w:r>
    </w:p>
    <w:p w14:paraId="6282A26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89D4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55CAA2A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0x002 </w:t>
      </w:r>
    </w:p>
    <w:p w14:paraId="59CF8F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0AB3AFE0" w14:textId="77777777" w:rsidR="000A4752" w:rsidRPr="00E04C22" w:rsidRDefault="000A4752" w:rsidP="000A4752">
      <w:pPr>
        <w:ind w:firstLine="708"/>
        <w:jc w:val="both"/>
        <w:rPr>
          <w:rFonts w:ascii="Courier New" w:hAnsi="Courier New" w:cs="Courier New"/>
          <w:sz w:val="22"/>
          <w:lang w:val="es-PE"/>
        </w:rPr>
      </w:pPr>
      <w:r w:rsidRPr="002E13B9">
        <w:rPr>
          <w:rFonts w:ascii="Courier New" w:hAnsi="Courier New" w:cs="Courier New"/>
          <w:sz w:val="22"/>
          <w:lang w:val="en-US"/>
        </w:rPr>
        <w:t xml:space="preserve">    </w:t>
      </w:r>
      <w:r w:rsidRPr="00E04C22">
        <w:rPr>
          <w:rFonts w:ascii="Courier New" w:hAnsi="Courier New" w:cs="Courier New"/>
          <w:sz w:val="22"/>
          <w:lang w:val="es-PE"/>
        </w:rPr>
        <w:t>;</w:t>
      </w:r>
      <w:proofErr w:type="spellStart"/>
      <w:r w:rsidRPr="00E04C22">
        <w:rPr>
          <w:rFonts w:ascii="Courier New" w:hAnsi="Courier New" w:cs="Courier New"/>
          <w:sz w:val="22"/>
          <w:lang w:val="es-PE"/>
        </w:rPr>
        <w:t>end</w:t>
      </w:r>
      <w:proofErr w:type="spellEnd"/>
      <w:r w:rsidRPr="00E04C22">
        <w:rPr>
          <w:rFonts w:ascii="Courier New" w:hAnsi="Courier New" w:cs="Courier New"/>
          <w:sz w:val="22"/>
          <w:lang w:val="es-PE"/>
        </w:rPr>
        <w:t>.</w:t>
      </w:r>
    </w:p>
    <w:p w14:paraId="2A6EDCA6" w14:textId="77777777" w:rsidR="000A4752" w:rsidRPr="00E04C22" w:rsidRDefault="000A4752" w:rsidP="000A4752">
      <w:pPr>
        <w:ind w:firstLine="708"/>
        <w:jc w:val="both"/>
        <w:rPr>
          <w:rFonts w:ascii="Courier New" w:hAnsi="Courier New" w:cs="Courier New"/>
          <w:sz w:val="22"/>
          <w:lang w:val="es-PE"/>
        </w:rPr>
      </w:pPr>
      <w:r w:rsidRPr="00E04C22">
        <w:rPr>
          <w:rFonts w:ascii="Courier New" w:hAnsi="Courier New" w:cs="Courier New"/>
          <w:sz w:val="22"/>
          <w:lang w:val="es-PE"/>
        </w:rPr>
        <w:t xml:space="preserve">    0x009 </w:t>
      </w:r>
      <w:proofErr w:type="spellStart"/>
      <w:r w:rsidRPr="00E04C22">
        <w:rPr>
          <w:rFonts w:ascii="Courier New" w:hAnsi="Courier New" w:cs="Courier New"/>
          <w:sz w:val="22"/>
          <w:lang w:val="es-PE"/>
        </w:rPr>
        <w:t>sleep</w:t>
      </w:r>
      <w:proofErr w:type="spellEnd"/>
      <w:r w:rsidRPr="00E04C22">
        <w:rPr>
          <w:rFonts w:ascii="Courier New" w:hAnsi="Courier New" w:cs="Courier New"/>
          <w:sz w:val="22"/>
          <w:lang w:val="es-PE"/>
        </w:rPr>
        <w:t xml:space="preserve">  </w:t>
      </w:r>
    </w:p>
    <w:p w14:paraId="7A138F96" w14:textId="77777777" w:rsidR="000A4752" w:rsidRPr="00E04C22" w:rsidRDefault="000A4752" w:rsidP="000A4752">
      <w:pPr>
        <w:ind w:firstLine="708"/>
        <w:jc w:val="both"/>
        <w:rPr>
          <w:rFonts w:ascii="Courier New" w:hAnsi="Courier New" w:cs="Courier New"/>
          <w:sz w:val="22"/>
          <w:lang w:val="es-PE"/>
        </w:rPr>
      </w:pPr>
      <w:r w:rsidRPr="00E04C22">
        <w:rPr>
          <w:rFonts w:ascii="Courier New" w:hAnsi="Courier New" w:cs="Courier New"/>
          <w:sz w:val="22"/>
          <w:lang w:val="es-PE"/>
        </w:rPr>
        <w:t>;--------------------</w:t>
      </w:r>
    </w:p>
    <w:p w14:paraId="5B78720A" w14:textId="77777777" w:rsidR="000A4752" w:rsidRPr="00B31E2E" w:rsidRDefault="000A4752" w:rsidP="000A4752">
      <w:pPr>
        <w:ind w:firstLine="708"/>
        <w:jc w:val="both"/>
        <w:rPr>
          <w:rFonts w:ascii="Courier New" w:hAnsi="Courier New" w:cs="Courier New"/>
          <w:sz w:val="22"/>
        </w:rPr>
      </w:pPr>
      <w:r w:rsidRPr="00E04C22">
        <w:rPr>
          <w:rFonts w:ascii="Courier New" w:hAnsi="Courier New" w:cs="Courier New"/>
          <w:sz w:val="22"/>
          <w:lang w:val="es-PE"/>
        </w:rPr>
        <w:t xml:space="preserve">    </w:t>
      </w:r>
      <w:r w:rsidRPr="00B31E2E">
        <w:rPr>
          <w:rFonts w:ascii="Courier New" w:hAnsi="Courier New" w:cs="Courier New"/>
          <w:sz w:val="22"/>
        </w:rPr>
        <w:t>END</w:t>
      </w:r>
    </w:p>
    <w:p w14:paraId="36BBCFE9" w14:textId="77777777" w:rsidR="000A4752" w:rsidRDefault="000A4752" w:rsidP="000A4752">
      <w:pPr>
        <w:ind w:firstLine="708"/>
        <w:jc w:val="both"/>
      </w:pPr>
    </w:p>
    <w:p w14:paraId="5E23F529" w14:textId="77777777" w:rsidR="000A4752" w:rsidRDefault="000A4752" w:rsidP="000A4752">
      <w:pPr>
        <w:ind w:firstLine="708"/>
        <w:jc w:val="both"/>
      </w:pPr>
      <w:r>
        <w:t>No en todos los casos, se puede reutilizar la memoria usada en los parámetros.</w:t>
      </w:r>
    </w:p>
    <w:p w14:paraId="248105BB" w14:textId="77777777" w:rsidR="000A4752" w:rsidRDefault="000A4752" w:rsidP="000A4752">
      <w:pPr>
        <w:ind w:firstLine="708"/>
        <w:jc w:val="both"/>
      </w:pPr>
    </w:p>
    <w:p w14:paraId="04C596A0" w14:textId="77777777" w:rsidR="000A4752" w:rsidRDefault="000A4752" w:rsidP="000A4752">
      <w:pPr>
        <w:ind w:firstLine="708"/>
        <w:jc w:val="both"/>
      </w:pPr>
      <w:r>
        <w:t>Consideremos el siguiente programa:</w:t>
      </w:r>
    </w:p>
    <w:p w14:paraId="2B303ABD" w14:textId="77777777" w:rsidR="000A4752" w:rsidRDefault="000A4752" w:rsidP="000A4752">
      <w:pPr>
        <w:ind w:firstLine="708"/>
        <w:jc w:val="both"/>
      </w:pPr>
    </w:p>
    <w:p w14:paraId="744A2A7E"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 xml:space="preserve">procedure </w:t>
      </w:r>
      <w:r w:rsidRPr="00B31E2E">
        <w:rPr>
          <w:rFonts w:ascii="Courier New" w:hAnsi="Courier New" w:cs="Courier New"/>
          <w:noProof/>
          <w:color w:val="000000"/>
          <w:sz w:val="20"/>
        </w:rPr>
        <w:t>proc1</w:t>
      </w:r>
      <w:r w:rsidRPr="00B31E2E">
        <w:rPr>
          <w:rFonts w:ascii="Courier New" w:hAnsi="Courier New" w:cs="Courier New"/>
          <w:b/>
          <w:noProof/>
          <w:color w:val="FF0000"/>
          <w:sz w:val="20"/>
        </w:rPr>
        <w:t>(</w:t>
      </w:r>
      <w:r w:rsidRPr="00B31E2E">
        <w:rPr>
          <w:rFonts w:ascii="Courier New" w:hAnsi="Courier New" w:cs="Courier New"/>
          <w:noProof/>
          <w:color w:val="000000"/>
          <w:sz w:val="20"/>
        </w:rPr>
        <w:t>a1</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p>
    <w:p w14:paraId="5C4D08B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B31E2E">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1253AEA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F5FAD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p>
    <w:p w14:paraId="049C9F9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7A259B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7A5790D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0C5DB659"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229273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FD202E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6C6524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714F5005"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b/>
          <w:noProof/>
          <w:color w:val="008000"/>
          <w:sz w:val="20"/>
        </w:rPr>
        <w:t>end</w:t>
      </w:r>
      <w:r w:rsidRPr="00B31E2E">
        <w:rPr>
          <w:rFonts w:ascii="Courier New" w:hAnsi="Courier New" w:cs="Courier New"/>
          <w:noProof/>
          <w:color w:val="000000"/>
          <w:sz w:val="20"/>
        </w:rPr>
        <w:t>.</w:t>
      </w:r>
    </w:p>
    <w:p w14:paraId="0ABDD50B" w14:textId="77777777" w:rsidR="000A4752" w:rsidRDefault="000A4752" w:rsidP="000A4752">
      <w:pPr>
        <w:ind w:firstLine="708"/>
        <w:jc w:val="both"/>
      </w:pPr>
    </w:p>
    <w:p w14:paraId="2FA2B8F9" w14:textId="77777777" w:rsidR="000A4752" w:rsidRDefault="000A4752" w:rsidP="000A4752">
      <w:pPr>
        <w:ind w:firstLine="708"/>
        <w:jc w:val="both"/>
      </w:pPr>
      <w:r>
        <w:t>Aquí proc2() llama a proc1(), por lo tanto, no es factible reutilizar el parámetro, ya que mientras se ejecuta proc2(), no se debe alterar para nada “a2”.</w:t>
      </w:r>
    </w:p>
    <w:p w14:paraId="109F0838" w14:textId="77777777" w:rsidR="000A4752" w:rsidRDefault="000A4752" w:rsidP="000A4752">
      <w:pPr>
        <w:ind w:firstLine="708"/>
        <w:jc w:val="both"/>
      </w:pPr>
    </w:p>
    <w:p w14:paraId="400B0511" w14:textId="77777777" w:rsidR="000A4752" w:rsidRDefault="000A4752" w:rsidP="000A4752">
      <w:pPr>
        <w:ind w:firstLine="708"/>
        <w:jc w:val="both"/>
      </w:pPr>
      <w:r>
        <w:t xml:space="preserve">Se podría establecer un algoritmo más general para determinar los casos en los que se puede o no reutilizar la memoria usada para los parámetros. </w:t>
      </w:r>
    </w:p>
    <w:p w14:paraId="01CE23EA" w14:textId="77777777" w:rsidR="000A4752" w:rsidRDefault="000A4752" w:rsidP="000A4752">
      <w:pPr>
        <w:ind w:firstLine="708"/>
        <w:jc w:val="both"/>
      </w:pPr>
    </w:p>
    <w:p w14:paraId="5C44671A" w14:textId="77777777" w:rsidR="000A4752" w:rsidRDefault="000A4752" w:rsidP="000A4752">
      <w:pPr>
        <w:jc w:val="both"/>
      </w:pPr>
      <w:r>
        <w:tab/>
        <w:t>Consideremos el siguiente árbol de llamadas.</w:t>
      </w:r>
    </w:p>
    <w:p w14:paraId="473438E6" w14:textId="77777777" w:rsidR="000A4752" w:rsidRDefault="000A4752" w:rsidP="000A4752">
      <w:pPr>
        <w:jc w:val="both"/>
      </w:pPr>
    </w:p>
    <w:p w14:paraId="3977A1FA" w14:textId="77777777" w:rsidR="000A4752" w:rsidRDefault="000A4752" w:rsidP="000A4752">
      <w:pPr>
        <w:jc w:val="both"/>
      </w:pPr>
      <w:r>
        <w:rPr>
          <w:noProof/>
          <w:lang w:val="es-PE" w:eastAsia="es-PE"/>
        </w:rPr>
        <mc:AlternateContent>
          <mc:Choice Requires="wps">
            <w:drawing>
              <wp:anchor distT="0" distB="0" distL="114300" distR="114300" simplePos="0" relativeHeight="251577856" behindDoc="0" locked="0" layoutInCell="1" allowOverlap="1" wp14:anchorId="1D75A07B" wp14:editId="449A4B14">
                <wp:simplePos x="0" y="0"/>
                <wp:positionH relativeFrom="column">
                  <wp:posOffset>2501989</wp:posOffset>
                </wp:positionH>
                <wp:positionV relativeFrom="paragraph">
                  <wp:posOffset>202624</wp:posOffset>
                </wp:positionV>
                <wp:extent cx="669452" cy="243338"/>
                <wp:effectExtent l="0" t="0" r="73660" b="80645"/>
                <wp:wrapNone/>
                <wp:docPr id="31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9BAA3F2" id="3 Conector recto de flecha" o:spid="_x0000_s1026" type="#_x0000_t32" style="position:absolute;margin-left:197pt;margin-top:15.95pt;width:52.7pt;height:19.15pt;z-index:251577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" strokecolor="#4579b8 [3044]">
                <v:stroke endarrow="open"/>
              </v:shape>
            </w:pict>
          </mc:Fallback>
        </mc:AlternateContent>
      </w:r>
      <w:r>
        <w:rPr>
          <w:noProof/>
          <w:lang w:val="es-PE" w:eastAsia="es-PE"/>
        </w:rPr>
        <mc:AlternateContent>
          <mc:Choice Requires="wps">
            <w:drawing>
              <wp:anchor distT="0" distB="0" distL="114300" distR="114300" simplePos="0" relativeHeight="251538944" behindDoc="0" locked="0" layoutInCell="1" allowOverlap="1" wp14:anchorId="6E3F0CAD" wp14:editId="03D6393E">
                <wp:simplePos x="0" y="0"/>
                <wp:positionH relativeFrom="column">
                  <wp:posOffset>1246505</wp:posOffset>
                </wp:positionH>
                <wp:positionV relativeFrom="paragraph">
                  <wp:posOffset>15639</wp:posOffset>
                </wp:positionV>
                <wp:extent cx="1403498" cy="314325"/>
                <wp:effectExtent l="0" t="0" r="6350" b="9525"/>
                <wp:wrapNone/>
                <wp:docPr id="30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62985FE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3F0CAD" id="_x0000_s1082" type="#_x0000_t202" style="position:absolute;left:0;text-align:left;margin-left:98.15pt;margin-top:1.25pt;width:110.5pt;height:24.75pt;z-index:251538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" stroked="f">
                <v:textbox>
                  <w:txbxContent>
                    <w:p w14:paraId="62985FE5" w14:textId="77777777" w:rsidR="004F6EB3" w:rsidRDefault="004F6EB3" w:rsidP="000A4752">
                      <w:r>
                        <w:t>proc1(a1: byte)</w:t>
                      </w:r>
                    </w:p>
                  </w:txbxContent>
                </v:textbox>
              </v:shape>
            </w:pict>
          </mc:Fallback>
        </mc:AlternateContent>
      </w:r>
    </w:p>
    <w:p w14:paraId="3D8DC62B"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75808" behindDoc="0" locked="0" layoutInCell="1" allowOverlap="1" wp14:anchorId="4C5EC4AF" wp14:editId="6AAC3A26">
                <wp:simplePos x="0" y="0"/>
                <wp:positionH relativeFrom="column">
                  <wp:posOffset>3169920</wp:posOffset>
                </wp:positionH>
                <wp:positionV relativeFrom="paragraph">
                  <wp:posOffset>185893</wp:posOffset>
                </wp:positionV>
                <wp:extent cx="1403498" cy="314325"/>
                <wp:effectExtent l="0" t="0" r="6350" b="9525"/>
                <wp:wrapNone/>
                <wp:docPr id="31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785B5FB"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C5EC4AF" id="_x0000_s1083" type="#_x0000_t202" style="position:absolute;left:0;text-align:left;margin-left:249.6pt;margin-top:14.65pt;width:110.5pt;height:24.75pt;z-index:251575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" stroked="f">
                <v:textbox>
                  <w:txbxContent>
                    <w:p w14:paraId="4785B5FB"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543040" behindDoc="0" locked="0" layoutInCell="1" allowOverlap="1" wp14:anchorId="6C3FB611" wp14:editId="6338AA74">
                <wp:simplePos x="0" y="0"/>
                <wp:positionH relativeFrom="column">
                  <wp:posOffset>662143</wp:posOffset>
                </wp:positionH>
                <wp:positionV relativeFrom="paragraph">
                  <wp:posOffset>57785</wp:posOffset>
                </wp:positionV>
                <wp:extent cx="619125" cy="266700"/>
                <wp:effectExtent l="0" t="38100" r="66675" b="19050"/>
                <wp:wrapNone/>
                <wp:docPr id="306"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2431746" id="3 Conector recto de flecha" o:spid="_x0000_s1026" type="#_x0000_t32" style="position:absolute;margin-left:52.15pt;margin-top:4.55pt;width:48.75pt;height:21pt;flip:y;z-index:2515430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" strokecolor="#4579b8 [3044]">
                <v:stroke endarrow="open"/>
              </v:shape>
            </w:pict>
          </mc:Fallback>
        </mc:AlternateContent>
      </w:r>
      <w:r>
        <w:rPr>
          <w:noProof/>
          <w:lang w:val="es-PE" w:eastAsia="es-PE"/>
        </w:rPr>
        <mc:AlternateContent>
          <mc:Choice Requires="wps">
            <w:drawing>
              <wp:anchor distT="0" distB="0" distL="114300" distR="114300" simplePos="0" relativeHeight="251540992" behindDoc="0" locked="0" layoutInCell="1" allowOverlap="1" wp14:anchorId="0FEFFCC9" wp14:editId="04C159EE">
                <wp:simplePos x="0" y="0"/>
                <wp:positionH relativeFrom="column">
                  <wp:posOffset>3336</wp:posOffset>
                </wp:positionH>
                <wp:positionV relativeFrom="paragraph">
                  <wp:posOffset>179395</wp:posOffset>
                </wp:positionV>
                <wp:extent cx="776177" cy="314325"/>
                <wp:effectExtent l="0" t="0" r="5080" b="9525"/>
                <wp:wrapNone/>
                <wp:docPr id="3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614A8B23" w14:textId="77777777" w:rsidR="004F6EB3" w:rsidRDefault="004F6EB3" w:rsidP="000A4752">
                            <w:proofErr w:type="spellStart"/>
                            <w:r>
                              <w:t>main</w:t>
                            </w:r>
                            <w:proofErr w:type="spell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FEFFCC9" id="_x0000_s1084" type="#_x0000_t202" style="position:absolute;left:0;text-align:left;margin-left:.25pt;margin-top:14.15pt;width:61.1pt;height:24.75pt;z-index:251540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" stroked="f">
                <v:textbox>
                  <w:txbxContent>
                    <w:p w14:paraId="614A8B23" w14:textId="77777777" w:rsidR="004F6EB3" w:rsidRDefault="004F6EB3" w:rsidP="000A4752">
                      <w:proofErr w:type="spellStart"/>
                      <w:r>
                        <w:t>main</w:t>
                      </w:r>
                      <w:proofErr w:type="spellEnd"/>
                      <w:r>
                        <w:t>()</w:t>
                      </w:r>
                    </w:p>
                  </w:txbxContent>
                </v:textbox>
              </v:shape>
            </w:pict>
          </mc:Fallback>
        </mc:AlternateContent>
      </w:r>
    </w:p>
    <w:p w14:paraId="02F82B0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79904" behindDoc="0" locked="0" layoutInCell="1" allowOverlap="1" wp14:anchorId="08A3A7B3" wp14:editId="09654643">
                <wp:simplePos x="0" y="0"/>
                <wp:positionH relativeFrom="column">
                  <wp:posOffset>758249</wp:posOffset>
                </wp:positionH>
                <wp:positionV relativeFrom="paragraph">
                  <wp:posOffset>121093</wp:posOffset>
                </wp:positionV>
                <wp:extent cx="2307265" cy="45719"/>
                <wp:effectExtent l="0" t="76200" r="17145" b="69215"/>
                <wp:wrapNone/>
                <wp:docPr id="317"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AC6F8AB" id="3 Conector recto de flecha" o:spid="_x0000_s1026" type="#_x0000_t32" style="position:absolute;margin-left:59.7pt;margin-top:9.55pt;width:181.65pt;height:3.6pt;flip:y;z-index:251579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Hm0JyDgAQAADQQAAA4AAAAAAAAAAAAAAAAALgIAAGRycy9lMm9Eb2MueG1sUEsBAi0AFAAG&#10;AAgAAAAhAIQI4STdAAAACQEAAA8AAAAAAAAAAAAAAAAAOgQAAGRycy9kb3ducmV2LnhtbFBLBQYA&#10;AAAABAAEAPMAAABEBQAAAAA=&#10;" strokecolor="#4579b8 [3044]">
                <v:stroke endarrow="open"/>
              </v:shape>
            </w:pict>
          </mc:Fallback>
        </mc:AlternateContent>
      </w:r>
    </w:p>
    <w:p w14:paraId="05966E8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45088" behindDoc="0" locked="0" layoutInCell="1" allowOverlap="1" wp14:anchorId="0D452FB7" wp14:editId="32443BE0">
                <wp:simplePos x="0" y="0"/>
                <wp:positionH relativeFrom="column">
                  <wp:posOffset>651037</wp:posOffset>
                </wp:positionH>
                <wp:positionV relativeFrom="paragraph">
                  <wp:posOffset>4445</wp:posOffset>
                </wp:positionV>
                <wp:extent cx="619125" cy="428625"/>
                <wp:effectExtent l="0" t="0" r="66675" b="47625"/>
                <wp:wrapNone/>
                <wp:docPr id="30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4A1F3C3A" id="4 Conector recto de flecha" o:spid="_x0000_s1026" type="#_x0000_t32" style="position:absolute;margin-left:51.25pt;margin-top:.35pt;width:48.75pt;height:33.75pt;z-index:25154508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" strokecolor="#4579b8 [3044]">
                <v:stroke endarrow="open"/>
              </v:shape>
            </w:pict>
          </mc:Fallback>
        </mc:AlternateContent>
      </w:r>
    </w:p>
    <w:p w14:paraId="7719F3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81952" behindDoc="0" locked="0" layoutInCell="1" allowOverlap="1" wp14:anchorId="7EB9C348" wp14:editId="3785A93A">
                <wp:simplePos x="0" y="0"/>
                <wp:positionH relativeFrom="column">
                  <wp:posOffset>1246505</wp:posOffset>
                </wp:positionH>
                <wp:positionV relativeFrom="paragraph">
                  <wp:posOffset>56988</wp:posOffset>
                </wp:positionV>
                <wp:extent cx="1424763" cy="314325"/>
                <wp:effectExtent l="0" t="0" r="4445" b="9525"/>
                <wp:wrapNone/>
                <wp:docPr id="314" name="Cuadro de texto 3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4530C8CE"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EB9C348" id="Cuadro de texto 314" o:spid="_x0000_s1085" type="#_x0000_t202" style="position:absolute;left:0;text-align:left;margin-left:98.15pt;margin-top:4.5pt;width:112.2pt;height:24.75pt;z-index:251581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" stroked="f">
                <v:textbox>
                  <w:txbxContent>
                    <w:p w14:paraId="4530C8CE" w14:textId="77777777" w:rsidR="004F6EB3" w:rsidRDefault="004F6EB3" w:rsidP="000A4752">
                      <w:r>
                        <w:t>proc2(a2: byte)</w:t>
                      </w:r>
                    </w:p>
                  </w:txbxContent>
                </v:textbox>
              </v:shape>
            </w:pict>
          </mc:Fallback>
        </mc:AlternateContent>
      </w:r>
    </w:p>
    <w:p w14:paraId="39A42AC4" w14:textId="77777777" w:rsidR="000A4752" w:rsidRDefault="000A4752" w:rsidP="000A4752">
      <w:pPr>
        <w:jc w:val="both"/>
      </w:pPr>
    </w:p>
    <w:p w14:paraId="0E408DBF" w14:textId="77777777" w:rsidR="00931F6D" w:rsidRDefault="000A4752" w:rsidP="000A4752">
      <w:pPr>
        <w:jc w:val="both"/>
      </w:pPr>
      <w:r>
        <w:tab/>
      </w:r>
    </w:p>
    <w:p w14:paraId="6A097040" w14:textId="0CF42BCA" w:rsidR="000A4752" w:rsidRDefault="000A4752" w:rsidP="00931F6D">
      <w:pPr>
        <w:ind w:firstLine="708"/>
        <w:jc w:val="both"/>
      </w:pPr>
      <w:r>
        <w:t xml:space="preserve">Como hemos deducido, los procedimientos anidados, no tienen parámetros independientes, así que no se pueden reutilizar. </w:t>
      </w:r>
    </w:p>
    <w:p w14:paraId="0724394B" w14:textId="77777777" w:rsidR="000A4752" w:rsidRDefault="000A4752" w:rsidP="000A4752">
      <w:pPr>
        <w:jc w:val="both"/>
      </w:pPr>
    </w:p>
    <w:p w14:paraId="13B6B742" w14:textId="77777777" w:rsidR="000A4752" w:rsidRDefault="000A4752" w:rsidP="000A4752">
      <w:pPr>
        <w:jc w:val="both"/>
      </w:pPr>
      <w:r>
        <w:lastRenderedPageBreak/>
        <w:tab/>
        <w:t>Entonces un método sencillo, para detectar a los procedimientos que pueden compartir sus parámetros, es tomar a aquellos que sean terminales en el árbol de llamadas de procedimientos.</w:t>
      </w:r>
    </w:p>
    <w:p w14:paraId="63A11D9D" w14:textId="77777777" w:rsidR="000A4752" w:rsidRDefault="000A4752" w:rsidP="000A4752">
      <w:pPr>
        <w:jc w:val="both"/>
      </w:pPr>
    </w:p>
    <w:p w14:paraId="36FA0A8B" w14:textId="77777777" w:rsidR="000A4752" w:rsidRDefault="000A4752" w:rsidP="000A4752">
      <w:pPr>
        <w:jc w:val="both"/>
      </w:pPr>
      <w:r>
        <w:tab/>
        <w:t>En nuestro ejemplo, tendemos que los procedimientos que pueden compartir sus parámetros son proc3() y proc2().</w:t>
      </w:r>
    </w:p>
    <w:p w14:paraId="31734FA9" w14:textId="77777777" w:rsidR="000A4752" w:rsidRDefault="000A4752" w:rsidP="000A4752">
      <w:pPr>
        <w:jc w:val="both"/>
      </w:pPr>
    </w:p>
    <w:p w14:paraId="2FC3E614" w14:textId="77777777" w:rsidR="000A4752" w:rsidRDefault="000A4752" w:rsidP="000A4752">
      <w:pPr>
        <w:jc w:val="both"/>
      </w:pPr>
      <w:r>
        <w:tab/>
        <w:t>Un detalle importante es que, tanto los parámetros de los procedimientos, como sus variables locales, se consideran todos como variables locales y son susceptibles de ser reutilizados.</w:t>
      </w:r>
    </w:p>
    <w:p w14:paraId="095E6563" w14:textId="77777777" w:rsidR="000A4752" w:rsidRDefault="000A4752" w:rsidP="000A4752">
      <w:pPr>
        <w:jc w:val="both"/>
      </w:pPr>
    </w:p>
    <w:p w14:paraId="05642B75" w14:textId="77777777" w:rsidR="000A4752" w:rsidRDefault="000A4752" w:rsidP="000A4752">
      <w:pPr>
        <w:jc w:val="both"/>
      </w:pPr>
      <w:r>
        <w:tab/>
        <w:t>Pero consideremos la siguiente variación, en la que proc4, no usa variables locales:</w:t>
      </w:r>
    </w:p>
    <w:p w14:paraId="6EE3EC96" w14:textId="77777777" w:rsidR="000A4752" w:rsidRDefault="000A4752" w:rsidP="000A4752">
      <w:pPr>
        <w:jc w:val="both"/>
      </w:pPr>
    </w:p>
    <w:p w14:paraId="38F82277" w14:textId="77777777" w:rsidR="000A4752" w:rsidRDefault="000A4752" w:rsidP="000A4752">
      <w:pPr>
        <w:jc w:val="both"/>
      </w:pPr>
      <w:r>
        <w:rPr>
          <w:noProof/>
          <w:lang w:val="es-PE" w:eastAsia="es-PE"/>
        </w:rPr>
        <mc:AlternateContent>
          <mc:Choice Requires="wps">
            <w:drawing>
              <wp:anchor distT="0" distB="0" distL="114300" distR="114300" simplePos="0" relativeHeight="251592192" behindDoc="0" locked="0" layoutInCell="1" allowOverlap="1" wp14:anchorId="1DB9EA84" wp14:editId="006698A2">
                <wp:simplePos x="0" y="0"/>
                <wp:positionH relativeFrom="column">
                  <wp:posOffset>2501989</wp:posOffset>
                </wp:positionH>
                <wp:positionV relativeFrom="paragraph">
                  <wp:posOffset>202624</wp:posOffset>
                </wp:positionV>
                <wp:extent cx="669452" cy="243338"/>
                <wp:effectExtent l="0" t="0" r="73660" b="80645"/>
                <wp:wrapNone/>
                <wp:docPr id="318"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73302826" id="3 Conector recto de flecha" o:spid="_x0000_s1026" type="#_x0000_t32" style="position:absolute;margin-left:197pt;margin-top:15.95pt;width:52.7pt;height:19.15pt;z-index:251592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" strokecolor="#4579b8 [3044]">
                <v:stroke endarrow="open"/>
              </v:shape>
            </w:pict>
          </mc:Fallback>
        </mc:AlternateContent>
      </w:r>
      <w:r>
        <w:rPr>
          <w:noProof/>
          <w:lang w:val="es-PE" w:eastAsia="es-PE"/>
        </w:rPr>
        <mc:AlternateContent>
          <mc:Choice Requires="wps">
            <w:drawing>
              <wp:anchor distT="0" distB="0" distL="114300" distR="114300" simplePos="0" relativeHeight="251584000" behindDoc="0" locked="0" layoutInCell="1" allowOverlap="1" wp14:anchorId="7AFA27AF" wp14:editId="69D1648D">
                <wp:simplePos x="0" y="0"/>
                <wp:positionH relativeFrom="column">
                  <wp:posOffset>1246505</wp:posOffset>
                </wp:positionH>
                <wp:positionV relativeFrom="paragraph">
                  <wp:posOffset>15639</wp:posOffset>
                </wp:positionV>
                <wp:extent cx="1403498" cy="314325"/>
                <wp:effectExtent l="0" t="0" r="6350" b="9525"/>
                <wp:wrapNone/>
                <wp:docPr id="3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05B26582"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AFA27AF" id="_x0000_s1086" type="#_x0000_t202" style="position:absolute;left:0;text-align:left;margin-left:98.15pt;margin-top:1.25pt;width:110.5pt;height:24.75pt;z-index:251584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" stroked="f">
                <v:textbox>
                  <w:txbxContent>
                    <w:p w14:paraId="05B26582" w14:textId="77777777" w:rsidR="004F6EB3" w:rsidRDefault="004F6EB3" w:rsidP="000A4752">
                      <w:r>
                        <w:t>proc1(a1: byte)</w:t>
                      </w:r>
                    </w:p>
                  </w:txbxContent>
                </v:textbox>
              </v:shape>
            </w:pict>
          </mc:Fallback>
        </mc:AlternateContent>
      </w:r>
    </w:p>
    <w:p w14:paraId="224EFF55"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90144" behindDoc="0" locked="0" layoutInCell="1" allowOverlap="1" wp14:anchorId="210B66BE" wp14:editId="4D71419E">
                <wp:simplePos x="0" y="0"/>
                <wp:positionH relativeFrom="column">
                  <wp:posOffset>3169920</wp:posOffset>
                </wp:positionH>
                <wp:positionV relativeFrom="paragraph">
                  <wp:posOffset>185893</wp:posOffset>
                </wp:positionV>
                <wp:extent cx="1403498" cy="314325"/>
                <wp:effectExtent l="0" t="0" r="6350" b="9525"/>
                <wp:wrapNone/>
                <wp:docPr id="73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4185C08"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10B66BE" id="_x0000_s1087" type="#_x0000_t202" style="position:absolute;left:0;text-align:left;margin-left:249.6pt;margin-top:14.65pt;width:110.5pt;height:24.75pt;z-index:251590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" stroked="f">
                <v:textbox>
                  <w:txbxContent>
                    <w:p w14:paraId="44185C08"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588096" behindDoc="0" locked="0" layoutInCell="1" allowOverlap="1" wp14:anchorId="0CEF25E4" wp14:editId="4D8D46FC">
                <wp:simplePos x="0" y="0"/>
                <wp:positionH relativeFrom="column">
                  <wp:posOffset>662143</wp:posOffset>
                </wp:positionH>
                <wp:positionV relativeFrom="paragraph">
                  <wp:posOffset>57785</wp:posOffset>
                </wp:positionV>
                <wp:extent cx="619125" cy="266700"/>
                <wp:effectExtent l="0" t="38100" r="66675" b="19050"/>
                <wp:wrapNone/>
                <wp:docPr id="734"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4504022E" id="3 Conector recto de flecha" o:spid="_x0000_s1026" type="#_x0000_t32" style="position:absolute;margin-left:52.15pt;margin-top:4.55pt;width:48.75pt;height:21pt;flip:y;z-index:25158809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" strokecolor="#4579b8 [3044]">
                <v:stroke endarrow="open"/>
              </v:shape>
            </w:pict>
          </mc:Fallback>
        </mc:AlternateContent>
      </w:r>
      <w:r>
        <w:rPr>
          <w:noProof/>
          <w:lang w:val="es-PE" w:eastAsia="es-PE"/>
        </w:rPr>
        <mc:AlternateContent>
          <mc:Choice Requires="wps">
            <w:drawing>
              <wp:anchor distT="0" distB="0" distL="114300" distR="114300" simplePos="0" relativeHeight="251586048" behindDoc="0" locked="0" layoutInCell="1" allowOverlap="1" wp14:anchorId="3FE9235D" wp14:editId="6DFE7D40">
                <wp:simplePos x="0" y="0"/>
                <wp:positionH relativeFrom="column">
                  <wp:posOffset>3336</wp:posOffset>
                </wp:positionH>
                <wp:positionV relativeFrom="paragraph">
                  <wp:posOffset>179395</wp:posOffset>
                </wp:positionV>
                <wp:extent cx="776177" cy="314325"/>
                <wp:effectExtent l="0" t="0" r="5080" b="9525"/>
                <wp:wrapNone/>
                <wp:docPr id="73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9BC6438" w14:textId="77777777" w:rsidR="004F6EB3" w:rsidRDefault="004F6EB3" w:rsidP="000A4752">
                            <w:proofErr w:type="spellStart"/>
                            <w:r>
                              <w:t>main</w:t>
                            </w:r>
                            <w:proofErr w:type="spell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FE9235D" id="_x0000_s1088" type="#_x0000_t202" style="position:absolute;left:0;text-align:left;margin-left:.25pt;margin-top:14.15pt;width:61.1pt;height:24.75pt;z-index:251586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" stroked="f">
                <v:textbox>
                  <w:txbxContent>
                    <w:p w14:paraId="19BC6438" w14:textId="77777777" w:rsidR="004F6EB3" w:rsidRDefault="004F6EB3" w:rsidP="000A4752">
                      <w:proofErr w:type="spellStart"/>
                      <w:r>
                        <w:t>main</w:t>
                      </w:r>
                      <w:proofErr w:type="spellEnd"/>
                      <w:r>
                        <w:t>()</w:t>
                      </w:r>
                    </w:p>
                  </w:txbxContent>
                </v:textbox>
              </v:shape>
            </w:pict>
          </mc:Fallback>
        </mc:AlternateContent>
      </w:r>
    </w:p>
    <w:p w14:paraId="4BA61A0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49184" behindDoc="0" locked="0" layoutInCell="1" allowOverlap="1" wp14:anchorId="5717F19E" wp14:editId="4C9D0D7E">
                <wp:simplePos x="0" y="0"/>
                <wp:positionH relativeFrom="column">
                  <wp:posOffset>758249</wp:posOffset>
                </wp:positionH>
                <wp:positionV relativeFrom="paragraph">
                  <wp:posOffset>121093</wp:posOffset>
                </wp:positionV>
                <wp:extent cx="2307265" cy="45719"/>
                <wp:effectExtent l="0" t="76200" r="17145" b="69215"/>
                <wp:wrapNone/>
                <wp:docPr id="768"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2C65183" id="3 Conector recto de flecha" o:spid="_x0000_s1026" type="#_x0000_t32" style="position:absolute;margin-left:59.7pt;margin-top:9.55pt;width:181.65pt;height:3.6pt;flip:y;z-index:251549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EYgxd7gAQAADQQAAA4AAAAAAAAAAAAAAAAALgIAAGRycy9lMm9Eb2MueG1sUEsBAi0AFAAG&#10;AAgAAAAhAIQI4STdAAAACQEAAA8AAAAAAAAAAAAAAAAAOgQAAGRycy9kb3ducmV2LnhtbFBLBQYA&#10;AAAABAAEAPMAAABEBQAAAAA=&#10;" strokecolor="#4579b8 [3044]">
                <v:stroke endarrow="open"/>
              </v:shape>
            </w:pict>
          </mc:Fallback>
        </mc:AlternateContent>
      </w:r>
    </w:p>
    <w:p w14:paraId="3E413039"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47136" behindDoc="0" locked="0" layoutInCell="1" allowOverlap="1" wp14:anchorId="401B8579" wp14:editId="7ADC3F9B">
                <wp:simplePos x="0" y="0"/>
                <wp:positionH relativeFrom="column">
                  <wp:posOffset>651037</wp:posOffset>
                </wp:positionH>
                <wp:positionV relativeFrom="paragraph">
                  <wp:posOffset>4445</wp:posOffset>
                </wp:positionV>
                <wp:extent cx="619125" cy="428625"/>
                <wp:effectExtent l="0" t="0" r="66675" b="47625"/>
                <wp:wrapNone/>
                <wp:docPr id="76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788BAB26" id="4 Conector recto de flecha" o:spid="_x0000_s1026" type="#_x0000_t32" style="position:absolute;margin-left:51.25pt;margin-top:.35pt;width:48.75pt;height:33.75pt;z-index:2515471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" strokecolor="#4579b8 [3044]">
                <v:stroke endarrow="open"/>
              </v:shape>
            </w:pict>
          </mc:Fallback>
        </mc:AlternateContent>
      </w:r>
    </w:p>
    <w:p w14:paraId="65E3BE97"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94240" behindDoc="0" locked="0" layoutInCell="1" allowOverlap="1" wp14:anchorId="6E81168A" wp14:editId="694AA870">
                <wp:simplePos x="0" y="0"/>
                <wp:positionH relativeFrom="column">
                  <wp:posOffset>3244938</wp:posOffset>
                </wp:positionH>
                <wp:positionV relativeFrom="paragraph">
                  <wp:posOffset>34792</wp:posOffset>
                </wp:positionV>
                <wp:extent cx="1424763" cy="314325"/>
                <wp:effectExtent l="0" t="0" r="4445" b="9525"/>
                <wp:wrapNone/>
                <wp:docPr id="805" name="Cuadro de texto 8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7D2304BF"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81168A" id="Cuadro de texto 805" o:spid="_x0000_s1089" type="#_x0000_t202" style="position:absolute;left:0;text-align:left;margin-left:255.5pt;margin-top:2.75pt;width:112.2pt;height:24.75pt;z-index:251594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" stroked="f">
                <v:textbox>
                  <w:txbxContent>
                    <w:p w14:paraId="7D2304BF"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553280" behindDoc="0" locked="0" layoutInCell="1" allowOverlap="1" wp14:anchorId="702CB7B6" wp14:editId="7E90B7F3">
                <wp:simplePos x="0" y="0"/>
                <wp:positionH relativeFrom="column">
                  <wp:posOffset>2512222</wp:posOffset>
                </wp:positionH>
                <wp:positionV relativeFrom="paragraph">
                  <wp:posOffset>203200</wp:posOffset>
                </wp:positionV>
                <wp:extent cx="701749" cy="0"/>
                <wp:effectExtent l="0" t="76200" r="22225" b="114300"/>
                <wp:wrapNone/>
                <wp:docPr id="80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A361803" id="3 Conector recto de flecha" o:spid="_x0000_s1026" type="#_x0000_t32" style="position:absolute;margin-left:197.8pt;margin-top:16pt;width:55.25pt;height:0;z-index:251553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" strokecolor="#4579b8 [3044]">
                <v:stroke endarrow="open"/>
              </v:shape>
            </w:pict>
          </mc:Fallback>
        </mc:AlternateContent>
      </w:r>
      <w:r>
        <w:rPr>
          <w:noProof/>
          <w:lang w:val="es-PE" w:eastAsia="es-PE"/>
        </w:rPr>
        <mc:AlternateContent>
          <mc:Choice Requires="wps">
            <w:drawing>
              <wp:anchor distT="0" distB="0" distL="114300" distR="114300" simplePos="0" relativeHeight="251551232" behindDoc="0" locked="0" layoutInCell="1" allowOverlap="1" wp14:anchorId="10EDE8C8" wp14:editId="1207EBBE">
                <wp:simplePos x="0" y="0"/>
                <wp:positionH relativeFrom="column">
                  <wp:posOffset>1246505</wp:posOffset>
                </wp:positionH>
                <wp:positionV relativeFrom="paragraph">
                  <wp:posOffset>56988</wp:posOffset>
                </wp:positionV>
                <wp:extent cx="1424763" cy="314325"/>
                <wp:effectExtent l="0" t="0" r="4445" b="9525"/>
                <wp:wrapNone/>
                <wp:docPr id="802" name="Cuadro de texto 80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CCFDF4B"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EDE8C8" id="Cuadro de texto 802" o:spid="_x0000_s1090" type="#_x0000_t202" style="position:absolute;left:0;text-align:left;margin-left:98.15pt;margin-top:4.5pt;width:112.2pt;height:24.75pt;z-index:251551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" stroked="f">
                <v:textbox>
                  <w:txbxContent>
                    <w:p w14:paraId="3CCFDF4B" w14:textId="77777777" w:rsidR="004F6EB3" w:rsidRDefault="004F6EB3" w:rsidP="000A4752">
                      <w:r>
                        <w:t>proc2(a2: byte)</w:t>
                      </w:r>
                    </w:p>
                  </w:txbxContent>
                </v:textbox>
              </v:shape>
            </w:pict>
          </mc:Fallback>
        </mc:AlternateContent>
      </w:r>
    </w:p>
    <w:p w14:paraId="6D13966C" w14:textId="77777777" w:rsidR="000A4752" w:rsidRDefault="000A4752" w:rsidP="000A4752">
      <w:pPr>
        <w:jc w:val="both"/>
      </w:pPr>
    </w:p>
    <w:p w14:paraId="237E98D5" w14:textId="77777777" w:rsidR="000A4752" w:rsidRDefault="000A4752" w:rsidP="000A4752">
      <w:pPr>
        <w:jc w:val="both"/>
      </w:pPr>
      <w:r>
        <w:tab/>
      </w:r>
    </w:p>
    <w:p w14:paraId="4AB9F6EC" w14:textId="77777777" w:rsidR="000A4752" w:rsidRDefault="000A4752" w:rsidP="000A4752">
      <w:pPr>
        <w:ind w:firstLine="708"/>
        <w:jc w:val="both"/>
      </w:pPr>
      <w:r>
        <w:t>Si aplicáramos el método simple de los terminales identificaríamos a proc3 y proc4, para compartir memoria, pero vemos que sería inútil, porque proc4, no usa parámetros ni variables locales.</w:t>
      </w:r>
    </w:p>
    <w:p w14:paraId="5B42A9E1" w14:textId="77777777" w:rsidR="000A4752" w:rsidRDefault="000A4752" w:rsidP="000A4752">
      <w:pPr>
        <w:ind w:firstLine="708"/>
        <w:jc w:val="both"/>
      </w:pPr>
    </w:p>
    <w:p w14:paraId="277BF707" w14:textId="77777777" w:rsidR="000A4752" w:rsidRDefault="000A4752" w:rsidP="000A4752">
      <w:pPr>
        <w:ind w:firstLine="708"/>
        <w:jc w:val="both"/>
      </w:pPr>
      <w:r>
        <w:t>Por ello, una mejora al algoritmo es identificar como terminales solo a aquellos procedimientos que usan variables locales/parámetros y que todas las funciones que llamen directa o indirectamente, no tengan variables locales/parámetros.</w:t>
      </w:r>
    </w:p>
    <w:p w14:paraId="59C09CA9" w14:textId="77777777" w:rsidR="000A4752" w:rsidRDefault="000A4752" w:rsidP="000A4752">
      <w:pPr>
        <w:ind w:firstLine="708"/>
        <w:jc w:val="both"/>
      </w:pPr>
    </w:p>
    <w:p w14:paraId="4D46E66C" w14:textId="77777777" w:rsidR="000A4752" w:rsidRDefault="000A4752" w:rsidP="000A4752">
      <w:pPr>
        <w:ind w:firstLine="708"/>
        <w:jc w:val="both"/>
      </w:pPr>
      <w:r>
        <w:t>Aplicando esta variación, identificaríamos a proc2 y proc3:</w:t>
      </w:r>
    </w:p>
    <w:p w14:paraId="34028DB5" w14:textId="77777777" w:rsidR="000A4752" w:rsidRDefault="000A4752" w:rsidP="000A4752">
      <w:pPr>
        <w:jc w:val="both"/>
      </w:pPr>
    </w:p>
    <w:p w14:paraId="610335BD" w14:textId="77777777" w:rsidR="000A4752" w:rsidRDefault="000A4752" w:rsidP="000A4752">
      <w:pPr>
        <w:jc w:val="both"/>
      </w:pPr>
      <w:r>
        <w:rPr>
          <w:noProof/>
          <w:lang w:val="es-PE" w:eastAsia="es-PE"/>
        </w:rPr>
        <mc:AlternateContent>
          <mc:Choice Requires="wps">
            <w:drawing>
              <wp:anchor distT="0" distB="0" distL="114300" distR="114300" simplePos="0" relativeHeight="251598336" behindDoc="0" locked="0" layoutInCell="1" allowOverlap="1" wp14:anchorId="54EB9C82" wp14:editId="6DE001D0">
                <wp:simplePos x="0" y="0"/>
                <wp:positionH relativeFrom="column">
                  <wp:posOffset>2501989</wp:posOffset>
                </wp:positionH>
                <wp:positionV relativeFrom="paragraph">
                  <wp:posOffset>202624</wp:posOffset>
                </wp:positionV>
                <wp:extent cx="669452" cy="243338"/>
                <wp:effectExtent l="0" t="0" r="73660" b="80645"/>
                <wp:wrapNone/>
                <wp:docPr id="80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B657FC3" id="3 Conector recto de flecha" o:spid="_x0000_s1026" type="#_x0000_t32" style="position:absolute;margin-left:197pt;margin-top:15.95pt;width:52.7pt;height:19.15pt;z-index:251598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" strokecolor="#4579b8 [3044]">
                <v:stroke endarrow="open"/>
              </v:shape>
            </w:pict>
          </mc:Fallback>
        </mc:AlternateContent>
      </w:r>
      <w:r>
        <w:rPr>
          <w:noProof/>
          <w:lang w:val="es-PE" w:eastAsia="es-PE"/>
        </w:rPr>
        <mc:AlternateContent>
          <mc:Choice Requires="wps">
            <w:drawing>
              <wp:anchor distT="0" distB="0" distL="114300" distR="114300" simplePos="0" relativeHeight="251596288" behindDoc="0" locked="0" layoutInCell="1" allowOverlap="1" wp14:anchorId="45B2798E" wp14:editId="6AEE1320">
                <wp:simplePos x="0" y="0"/>
                <wp:positionH relativeFrom="column">
                  <wp:posOffset>1246505</wp:posOffset>
                </wp:positionH>
                <wp:positionV relativeFrom="paragraph">
                  <wp:posOffset>15639</wp:posOffset>
                </wp:positionV>
                <wp:extent cx="1403498" cy="314325"/>
                <wp:effectExtent l="0" t="0" r="6350" b="9525"/>
                <wp:wrapNone/>
                <wp:docPr id="80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1D7B368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5B2798E" id="_x0000_s1091" type="#_x0000_t202" style="position:absolute;left:0;text-align:left;margin-left:98.15pt;margin-top:1.25pt;width:110.5pt;height:24.75pt;z-index:251596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" stroked="f">
                <v:textbox>
                  <w:txbxContent>
                    <w:p w14:paraId="1D7B3685" w14:textId="77777777" w:rsidR="004F6EB3" w:rsidRDefault="004F6EB3" w:rsidP="000A4752">
                      <w:r>
                        <w:t>proc1(a1: byte)</w:t>
                      </w:r>
                    </w:p>
                  </w:txbxContent>
                </v:textbox>
              </v:shape>
            </w:pict>
          </mc:Fallback>
        </mc:AlternateContent>
      </w:r>
    </w:p>
    <w:p w14:paraId="53317D75"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571712" behindDoc="0" locked="0" layoutInCell="1" allowOverlap="1" wp14:anchorId="4A60AAF6" wp14:editId="798B6E6A">
                <wp:simplePos x="0" y="0"/>
                <wp:positionH relativeFrom="column">
                  <wp:posOffset>3052445</wp:posOffset>
                </wp:positionH>
                <wp:positionV relativeFrom="paragraph">
                  <wp:posOffset>196215</wp:posOffset>
                </wp:positionV>
                <wp:extent cx="1285875" cy="285750"/>
                <wp:effectExtent l="19050" t="19050" r="28575" b="19050"/>
                <wp:wrapNone/>
                <wp:docPr id="822"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28DA1461" id="Oval 803" o:spid="_x0000_s1026" style="position:absolute;margin-left:240.35pt;margin-top:15.45pt;width:101.25pt;height:22.5pt;z-index:251571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" filled="f" strokecolor="red" strokeweight="2.25pt"/>
            </w:pict>
          </mc:Fallback>
        </mc:AlternateContent>
      </w:r>
      <w:r>
        <w:rPr>
          <w:noProof/>
          <w:lang w:val="es-PE" w:eastAsia="es-PE"/>
        </w:rPr>
        <mc:AlternateContent>
          <mc:Choice Requires="wps">
            <w:drawing>
              <wp:anchor distT="0" distB="0" distL="114300" distR="114300" simplePos="0" relativeHeight="251561472" behindDoc="0" locked="0" layoutInCell="1" allowOverlap="1" wp14:anchorId="7517CA8C" wp14:editId="2CC24862">
                <wp:simplePos x="0" y="0"/>
                <wp:positionH relativeFrom="column">
                  <wp:posOffset>3169920</wp:posOffset>
                </wp:positionH>
                <wp:positionV relativeFrom="paragraph">
                  <wp:posOffset>185893</wp:posOffset>
                </wp:positionV>
                <wp:extent cx="1403498" cy="314325"/>
                <wp:effectExtent l="0" t="0" r="6350" b="9525"/>
                <wp:wrapNone/>
                <wp:docPr id="8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38725349"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517CA8C" id="_x0000_s1092" type="#_x0000_t202" style="position:absolute;left:0;text-align:left;margin-left:249.6pt;margin-top:14.65pt;width:110.5pt;height:24.75pt;z-index:251561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" stroked="f">
                <v:textbox>
                  <w:txbxContent>
                    <w:p w14:paraId="38725349"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557376" behindDoc="0" locked="0" layoutInCell="1" allowOverlap="1" wp14:anchorId="345FA441" wp14:editId="542D247C">
                <wp:simplePos x="0" y="0"/>
                <wp:positionH relativeFrom="column">
                  <wp:posOffset>662143</wp:posOffset>
                </wp:positionH>
                <wp:positionV relativeFrom="paragraph">
                  <wp:posOffset>57785</wp:posOffset>
                </wp:positionV>
                <wp:extent cx="619125" cy="266700"/>
                <wp:effectExtent l="0" t="38100" r="66675" b="19050"/>
                <wp:wrapNone/>
                <wp:docPr id="809"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0ABC9A0" id="3 Conector recto de flecha" o:spid="_x0000_s1026" type="#_x0000_t32" style="position:absolute;margin-left:52.15pt;margin-top:4.55pt;width:48.75pt;height:21pt;flip:y;z-index:25155737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" strokecolor="#4579b8 [3044]">
                <v:stroke endarrow="open"/>
              </v:shape>
            </w:pict>
          </mc:Fallback>
        </mc:AlternateContent>
      </w:r>
      <w:r>
        <w:rPr>
          <w:noProof/>
          <w:lang w:val="es-PE" w:eastAsia="es-PE"/>
        </w:rPr>
        <mc:AlternateContent>
          <mc:Choice Requires="wps">
            <w:drawing>
              <wp:anchor distT="0" distB="0" distL="114300" distR="114300" simplePos="0" relativeHeight="251555328" behindDoc="0" locked="0" layoutInCell="1" allowOverlap="1" wp14:anchorId="62DD7ED7" wp14:editId="6657D71E">
                <wp:simplePos x="0" y="0"/>
                <wp:positionH relativeFrom="column">
                  <wp:posOffset>3336</wp:posOffset>
                </wp:positionH>
                <wp:positionV relativeFrom="paragraph">
                  <wp:posOffset>179395</wp:posOffset>
                </wp:positionV>
                <wp:extent cx="776177" cy="314325"/>
                <wp:effectExtent l="0" t="0" r="5080" b="9525"/>
                <wp:wrapNone/>
                <wp:docPr id="81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DE26955" w14:textId="77777777" w:rsidR="004F6EB3" w:rsidRDefault="004F6EB3" w:rsidP="000A4752">
                            <w:proofErr w:type="spellStart"/>
                            <w:r>
                              <w:t>main</w:t>
                            </w:r>
                            <w:proofErr w:type="spell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2DD7ED7" id="_x0000_s1093" type="#_x0000_t202" style="position:absolute;left:0;text-align:left;margin-left:.25pt;margin-top:14.15pt;width:61.1pt;height:24.75pt;z-index:251555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" stroked="f">
                <v:textbox>
                  <w:txbxContent>
                    <w:p w14:paraId="1DE26955" w14:textId="77777777" w:rsidR="004F6EB3" w:rsidRDefault="004F6EB3" w:rsidP="000A4752">
                      <w:proofErr w:type="spellStart"/>
                      <w:r>
                        <w:t>main</w:t>
                      </w:r>
                      <w:proofErr w:type="spellEnd"/>
                      <w:r>
                        <w:t>()</w:t>
                      </w:r>
                    </w:p>
                  </w:txbxContent>
                </v:textbox>
              </v:shape>
            </w:pict>
          </mc:Fallback>
        </mc:AlternateContent>
      </w:r>
    </w:p>
    <w:p w14:paraId="2CA6DD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63520" behindDoc="0" locked="0" layoutInCell="1" allowOverlap="1" wp14:anchorId="52E49202" wp14:editId="25C23716">
                <wp:simplePos x="0" y="0"/>
                <wp:positionH relativeFrom="column">
                  <wp:posOffset>758249</wp:posOffset>
                </wp:positionH>
                <wp:positionV relativeFrom="paragraph">
                  <wp:posOffset>121093</wp:posOffset>
                </wp:positionV>
                <wp:extent cx="2307265" cy="45719"/>
                <wp:effectExtent l="0" t="76200" r="17145" b="69215"/>
                <wp:wrapNone/>
                <wp:docPr id="811"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B28185E" id="3 Conector recto de flecha" o:spid="_x0000_s1026" type="#_x0000_t32" style="position:absolute;margin-left:59.7pt;margin-top:9.55pt;width:181.65pt;height:3.6pt;flip:y;z-index:251563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GbIP5XgAQAADQQAAA4AAAAAAAAAAAAAAAAALgIAAGRycy9lMm9Eb2MueG1sUEsBAi0AFAAG&#10;AAgAAAAhAIQI4STdAAAACQEAAA8AAAAAAAAAAAAAAAAAOgQAAGRycy9kb3ducmV2LnhtbFBLBQYA&#10;AAAABAAEAPMAAABEBQAAAAA=&#10;" strokecolor="#4579b8 [3044]">
                <v:stroke endarrow="open"/>
              </v:shape>
            </w:pict>
          </mc:Fallback>
        </mc:AlternateContent>
      </w:r>
    </w:p>
    <w:p w14:paraId="1891211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59424" behindDoc="0" locked="0" layoutInCell="1" allowOverlap="1" wp14:anchorId="26C81119" wp14:editId="6444B835">
                <wp:simplePos x="0" y="0"/>
                <wp:positionH relativeFrom="column">
                  <wp:posOffset>651037</wp:posOffset>
                </wp:positionH>
                <wp:positionV relativeFrom="paragraph">
                  <wp:posOffset>4445</wp:posOffset>
                </wp:positionV>
                <wp:extent cx="619125" cy="428625"/>
                <wp:effectExtent l="0" t="0" r="66675" b="47625"/>
                <wp:wrapNone/>
                <wp:docPr id="812"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2A74B477" id="4 Conector recto de flecha" o:spid="_x0000_s1026" type="#_x0000_t32" style="position:absolute;margin-left:51.25pt;margin-top:.35pt;width:48.75pt;height:33.75pt;z-index:25155942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" strokecolor="#4579b8 [3044]">
                <v:stroke endarrow="open"/>
              </v:shape>
            </w:pict>
          </mc:Fallback>
        </mc:AlternateContent>
      </w:r>
    </w:p>
    <w:p w14:paraId="12AF1A4B"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573760" behindDoc="0" locked="0" layoutInCell="1" allowOverlap="1" wp14:anchorId="3B5BB813" wp14:editId="48B17D2E">
                <wp:simplePos x="0" y="0"/>
                <wp:positionH relativeFrom="column">
                  <wp:posOffset>1223645</wp:posOffset>
                </wp:positionH>
                <wp:positionV relativeFrom="paragraph">
                  <wp:posOffset>67945</wp:posOffset>
                </wp:positionV>
                <wp:extent cx="1285875" cy="285750"/>
                <wp:effectExtent l="19050" t="19050" r="28575" b="19050"/>
                <wp:wrapNone/>
                <wp:docPr id="823"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67750425" id="Oval 803" o:spid="_x0000_s1026" style="position:absolute;margin-left:96.35pt;margin-top:5.35pt;width:101.25pt;height:22.5pt;z-index:251573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" filled="f" strokecolor="red" strokeweight="2.25pt"/>
            </w:pict>
          </mc:Fallback>
        </mc:AlternateContent>
      </w:r>
      <w:r>
        <w:rPr>
          <w:noProof/>
          <w:lang w:val="es-PE" w:eastAsia="es-PE"/>
        </w:rPr>
        <mc:AlternateContent>
          <mc:Choice Requires="wps">
            <w:drawing>
              <wp:anchor distT="0" distB="0" distL="114300" distR="114300" simplePos="0" relativeHeight="251569664" behindDoc="0" locked="0" layoutInCell="1" allowOverlap="1" wp14:anchorId="5C1C241A" wp14:editId="3EA1E3D8">
                <wp:simplePos x="0" y="0"/>
                <wp:positionH relativeFrom="column">
                  <wp:posOffset>3244938</wp:posOffset>
                </wp:positionH>
                <wp:positionV relativeFrom="paragraph">
                  <wp:posOffset>34792</wp:posOffset>
                </wp:positionV>
                <wp:extent cx="1424763" cy="314325"/>
                <wp:effectExtent l="0" t="0" r="4445" b="9525"/>
                <wp:wrapNone/>
                <wp:docPr id="813" name="Cuadro de texto 8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2AE4E4A"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C1C241A" id="Cuadro de texto 813" o:spid="_x0000_s1094" type="#_x0000_t202" style="position:absolute;left:0;text-align:left;margin-left:255.5pt;margin-top:2.75pt;width:112.2pt;height:24.75pt;z-index:251569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" stroked="f">
                <v:textbox>
                  <w:txbxContent>
                    <w:p w14:paraId="32AE4E4A"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567616" behindDoc="0" locked="0" layoutInCell="1" allowOverlap="1" wp14:anchorId="63AEAC9C" wp14:editId="3F20C007">
                <wp:simplePos x="0" y="0"/>
                <wp:positionH relativeFrom="column">
                  <wp:posOffset>2512222</wp:posOffset>
                </wp:positionH>
                <wp:positionV relativeFrom="paragraph">
                  <wp:posOffset>203200</wp:posOffset>
                </wp:positionV>
                <wp:extent cx="701749" cy="0"/>
                <wp:effectExtent l="0" t="76200" r="22225" b="114300"/>
                <wp:wrapNone/>
                <wp:docPr id="81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03ED5DD" id="3 Conector recto de flecha" o:spid="_x0000_s1026" type="#_x0000_t32" style="position:absolute;margin-left:197.8pt;margin-top:16pt;width:55.25pt;height:0;z-index:251567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" strokecolor="#4579b8 [3044]">
                <v:stroke endarrow="open"/>
              </v:shape>
            </w:pict>
          </mc:Fallback>
        </mc:AlternateContent>
      </w:r>
      <w:r>
        <w:rPr>
          <w:noProof/>
          <w:lang w:val="es-PE" w:eastAsia="es-PE"/>
        </w:rPr>
        <mc:AlternateContent>
          <mc:Choice Requires="wps">
            <w:drawing>
              <wp:anchor distT="0" distB="0" distL="114300" distR="114300" simplePos="0" relativeHeight="251565568" behindDoc="0" locked="0" layoutInCell="1" allowOverlap="1" wp14:anchorId="6673A0D6" wp14:editId="7CEE18D7">
                <wp:simplePos x="0" y="0"/>
                <wp:positionH relativeFrom="column">
                  <wp:posOffset>1246505</wp:posOffset>
                </wp:positionH>
                <wp:positionV relativeFrom="paragraph">
                  <wp:posOffset>56988</wp:posOffset>
                </wp:positionV>
                <wp:extent cx="1424763" cy="314325"/>
                <wp:effectExtent l="0" t="0" r="4445" b="9525"/>
                <wp:wrapNone/>
                <wp:docPr id="820" name="Cuadro de texto 8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2876CC3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673A0D6" id="Cuadro de texto 820" o:spid="_x0000_s1095" type="#_x0000_t202" style="position:absolute;left:0;text-align:left;margin-left:98.15pt;margin-top:4.5pt;width:112.2pt;height:24.75pt;z-index:251565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" stroked="f">
                <v:textbox>
                  <w:txbxContent>
                    <w:p w14:paraId="2876CC39" w14:textId="77777777" w:rsidR="004F6EB3" w:rsidRDefault="004F6EB3" w:rsidP="000A4752">
                      <w:r>
                        <w:t>proc2(a2: byte)</w:t>
                      </w:r>
                    </w:p>
                  </w:txbxContent>
                </v:textbox>
              </v:shape>
            </w:pict>
          </mc:Fallback>
        </mc:AlternateContent>
      </w:r>
    </w:p>
    <w:p w14:paraId="629065CB" w14:textId="77777777" w:rsidR="000A4752" w:rsidRDefault="000A4752" w:rsidP="000A4752">
      <w:pPr>
        <w:jc w:val="both"/>
      </w:pPr>
    </w:p>
    <w:p w14:paraId="589DFF93" w14:textId="77777777" w:rsidR="000A4752" w:rsidRDefault="000A4752" w:rsidP="000A4752">
      <w:pPr>
        <w:jc w:val="both"/>
      </w:pPr>
      <w:r>
        <w:tab/>
      </w:r>
    </w:p>
    <w:p w14:paraId="40629AA5" w14:textId="77777777" w:rsidR="000A4752" w:rsidRDefault="000A4752" w:rsidP="000A4752">
      <w:pPr>
        <w:jc w:val="both"/>
      </w:pPr>
      <w:r>
        <w:tab/>
        <w:t xml:space="preserve">La implementación de este método de reutilización de variables se implementa en P65Pas, en el método </w:t>
      </w:r>
      <w:proofErr w:type="spellStart"/>
      <w:r w:rsidR="004761B2" w:rsidRPr="004761B2">
        <w:t>TGenCodBas</w:t>
      </w:r>
      <w:r w:rsidRPr="00FE2AB2">
        <w:t>.</w:t>
      </w:r>
      <w:r w:rsidR="004761B2" w:rsidRPr="004761B2">
        <w:t>CreateLocalVarsAndPars</w:t>
      </w:r>
      <w:proofErr w:type="spellEnd"/>
      <w:r>
        <w:t>:</w:t>
      </w:r>
    </w:p>
    <w:p w14:paraId="21D38987" w14:textId="77777777" w:rsidR="000A4752" w:rsidRDefault="000A4752" w:rsidP="000A4752">
      <w:pPr>
        <w:jc w:val="both"/>
      </w:pPr>
    </w:p>
    <w:p w14:paraId="4B4FD4DD" w14:textId="77777777" w:rsidR="000A4752" w:rsidRDefault="000A4752" w:rsidP="000A4752">
      <w:pPr>
        <w:jc w:val="both"/>
      </w:pPr>
    </w:p>
    <w:p w14:paraId="68090AD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b/>
          <w:noProof/>
          <w:color w:val="008000"/>
          <w:sz w:val="20"/>
          <w:lang w:val="en-US"/>
        </w:rPr>
        <w:t xml:space="preserve">procedure </w:t>
      </w:r>
      <w:r w:rsidRPr="004507C0">
        <w:rPr>
          <w:rFonts w:ascii="Courier New" w:hAnsi="Courier New" w:cs="Courier New"/>
          <w:noProof/>
          <w:color w:val="000000"/>
          <w:sz w:val="20"/>
          <w:lang w:val="en-US"/>
        </w:rPr>
        <w:t>TGenCodBas.CreateVarsAndPars</w:t>
      </w:r>
      <w:r w:rsidRPr="004507C0">
        <w:rPr>
          <w:rFonts w:ascii="Courier New" w:hAnsi="Courier New" w:cs="Courier New"/>
          <w:b/>
          <w:noProof/>
          <w:color w:val="FF0000"/>
          <w:sz w:val="20"/>
          <w:lang w:val="en-US"/>
        </w:rPr>
        <w:t>;</w:t>
      </w:r>
    </w:p>
    <w:p w14:paraId="3DF0B364" w14:textId="5E272D76" w:rsidR="004507C0" w:rsidRPr="005042A3"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FF"/>
          <w:sz w:val="20"/>
          <w:lang w:val="en-US"/>
        </w:rPr>
        <w:t>{Create in RAM, local variables and parameters for functions.}</w:t>
      </w:r>
    </w:p>
    <w:p w14:paraId="2007E47B" w14:textId="1CE0A3A4"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s-PE"/>
        </w:rPr>
        <w:t>...</w:t>
      </w:r>
    </w:p>
    <w:p w14:paraId="1F02647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b/>
          <w:noProof/>
          <w:color w:val="008000"/>
          <w:sz w:val="20"/>
          <w:lang w:val="es-PE"/>
        </w:rPr>
        <w:t>begin</w:t>
      </w:r>
    </w:p>
    <w:p w14:paraId="39D509F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primero a las funciones terminales</w:t>
      </w:r>
    </w:p>
    <w:p w14:paraId="3CEC0F5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47144DF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not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885745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2CD102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lastRenderedPageBreak/>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0FF0E31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27448AB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Cs/>
          <w:noProof/>
          <w:color w:val="0000FF"/>
          <w:sz w:val="20"/>
          <w:lang w:val="en-US"/>
        </w:rPr>
        <w:t>//If function</w:t>
      </w:r>
      <w:r w:rsidRPr="004507C0">
        <w:rPr>
          <w:rFonts w:ascii="Courier New" w:hAnsi="Courier New" w:cs="Courier New"/>
          <w:b/>
          <w:noProof/>
          <w:color w:val="0000FF"/>
          <w:sz w:val="20"/>
          <w:lang w:val="en-US"/>
        </w:rPr>
        <w:t xml:space="preserve"> </w:t>
      </w:r>
      <w:r w:rsidRPr="004507C0">
        <w:rPr>
          <w:rFonts w:ascii="Courier New" w:hAnsi="Courier New" w:cs="Courier New"/>
          <w:bCs/>
          <w:noProof/>
          <w:color w:val="0000FF"/>
          <w:sz w:val="20"/>
          <w:lang w:val="en-US"/>
        </w:rPr>
        <w:t>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0B89DF5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434A4FD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shared mode.</w:t>
      </w:r>
    </w:p>
    <w:p w14:paraId="14E6DF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true</w:t>
      </w:r>
      <w:r w:rsidRPr="004507C0">
        <w:rPr>
          <w:rFonts w:ascii="Courier New" w:hAnsi="Courier New" w:cs="Courier New"/>
          <w:b/>
          <w:noProof/>
          <w:color w:val="FF0000"/>
          <w:sz w:val="20"/>
          <w:lang w:val="en-US"/>
        </w:rPr>
        <w:t>);</w:t>
      </w:r>
    </w:p>
    <w:p w14:paraId="780AA28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4B0A991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70A1000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6B8A9DC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OptReuProVar </w:t>
      </w:r>
      <w:r w:rsidRPr="004507C0">
        <w:rPr>
          <w:rFonts w:ascii="Courier New" w:hAnsi="Courier New" w:cs="Courier New"/>
          <w:b/>
          <w:noProof/>
          <w:color w:val="008000"/>
          <w:sz w:val="20"/>
          <w:lang w:val="en-US"/>
        </w:rPr>
        <w:t xml:space="preserve">then </w:t>
      </w:r>
      <w:r w:rsidRPr="004507C0">
        <w:rPr>
          <w:rFonts w:ascii="Courier New" w:hAnsi="Courier New" w:cs="Courier New"/>
          <w:noProof/>
          <w:color w:val="000000"/>
          <w:sz w:val="20"/>
          <w:lang w:val="en-US"/>
        </w:rPr>
        <w:t>SetSharedUnused</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limpia las posiciones usadas</w:t>
      </w:r>
    </w:p>
    <w:p w14:paraId="3FD3ACBE" w14:textId="77777777" w:rsidR="004507C0" w:rsidRPr="005042A3"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3696B9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OptReuProVar </w:t>
      </w:r>
      <w:r w:rsidRPr="004507C0">
        <w:rPr>
          <w:rFonts w:ascii="Courier New" w:hAnsi="Courier New" w:cs="Courier New"/>
          <w:b/>
          <w:noProof/>
          <w:color w:val="008000"/>
          <w:sz w:val="20"/>
          <w:lang w:val="es-PE"/>
        </w:rPr>
        <w:t xml:space="preserve">then </w:t>
      </w:r>
      <w:r w:rsidRPr="004507C0">
        <w:rPr>
          <w:rFonts w:ascii="Courier New" w:hAnsi="Courier New" w:cs="Courier New"/>
          <w:noProof/>
          <w:color w:val="000000"/>
          <w:sz w:val="20"/>
          <w:lang w:val="es-PE"/>
        </w:rPr>
        <w:t>SetSharedUsed</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Ahora marca como usados, porque ya se creó la zona de bytes compartidos</w:t>
      </w:r>
    </w:p>
    <w:p w14:paraId="4F5A6AA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solo a las funciones que no son terminales</w:t>
      </w:r>
    </w:p>
    <w:p w14:paraId="5ABBA87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6C39F45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65F2F5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CA78A4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126F7FD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5A87EC4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bCs/>
          <w:noProof/>
          <w:color w:val="0000FF"/>
          <w:sz w:val="20"/>
          <w:lang w:val="en-US"/>
        </w:rPr>
        <w:t>If function 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2B7FB70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xvar.required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Variable </w:t>
      </w:r>
      <w:r w:rsidRPr="004507C0">
        <w:rPr>
          <w:rFonts w:ascii="Courier New" w:hAnsi="Courier New" w:cs="Courier New"/>
          <w:bCs/>
          <w:noProof/>
          <w:color w:val="0000FF"/>
          <w:sz w:val="20"/>
          <w:lang w:val="en-US"/>
        </w:rPr>
        <w:t>is used as a register and</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it's used.</w:t>
      </w:r>
    </w:p>
    <w:p w14:paraId="5D9D8EF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00816FA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Normal mode.</w:t>
      </w:r>
    </w:p>
    <w:p w14:paraId="00A4DA5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4F592DC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2B3EC98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22C7210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4C4AFE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7415695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 xml:space="preserve">Reserva espacio para las variables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Que no son de funciones</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w:t>
      </w:r>
    </w:p>
    <w:p w14:paraId="747695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TreeElems.AllVars </w:t>
      </w:r>
      <w:r w:rsidRPr="004507C0">
        <w:rPr>
          <w:rFonts w:ascii="Courier New" w:hAnsi="Courier New" w:cs="Courier New"/>
          <w:b/>
          <w:noProof/>
          <w:color w:val="008000"/>
          <w:sz w:val="20"/>
          <w:lang w:val="en-US"/>
        </w:rPr>
        <w:t>do begin</w:t>
      </w:r>
    </w:p>
    <w:p w14:paraId="0443F61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xvar.Parent.idClass </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eleFunc </w:t>
      </w:r>
      <w:r w:rsidRPr="004507C0">
        <w:rPr>
          <w:rFonts w:ascii="Courier New" w:hAnsi="Courier New" w:cs="Courier New"/>
          <w:b/>
          <w:noProof/>
          <w:color w:val="008000"/>
          <w:sz w:val="20"/>
          <w:lang w:val="es-PE"/>
        </w:rPr>
        <w:t>then continue</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Las variables de funciones ya se crearon</w:t>
      </w:r>
    </w:p>
    <w:p w14:paraId="267FBEC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or </w:t>
      </w:r>
      <w:r w:rsidRPr="004507C0">
        <w:rPr>
          <w:rFonts w:ascii="Courier New" w:hAnsi="Courier New" w:cs="Courier New"/>
          <w:noProof/>
          <w:color w:val="000000"/>
          <w:sz w:val="20"/>
          <w:lang w:val="en-US"/>
        </w:rPr>
        <w:t xml:space="preserve">xvar.required </w:t>
      </w:r>
      <w:r w:rsidRPr="004507C0">
        <w:rPr>
          <w:rFonts w:ascii="Courier New" w:hAnsi="Courier New" w:cs="Courier New"/>
          <w:b/>
          <w:noProof/>
          <w:color w:val="008000"/>
          <w:sz w:val="20"/>
          <w:lang w:val="en-US"/>
        </w:rPr>
        <w:t>then begin</w:t>
      </w:r>
    </w:p>
    <w:p w14:paraId="0DC695BD"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Asigna una dirección válida para esta variable</w:t>
      </w:r>
    </w:p>
    <w:p w14:paraId="2778BF0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noProof/>
          <w:color w:val="000000"/>
          <w:sz w:val="20"/>
          <w:lang w:val="en-US"/>
        </w:rPr>
        <w:t>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5E44896A"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0658919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 else begin</w:t>
      </w:r>
    </w:p>
    <w:p w14:paraId="0ED6C8F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Variable no usada</w:t>
      </w:r>
    </w:p>
    <w:p w14:paraId="60E7930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xvar.ResetAddress</w:t>
      </w:r>
      <w:r w:rsidRPr="004507C0">
        <w:rPr>
          <w:rFonts w:ascii="Courier New" w:hAnsi="Courier New" w:cs="Courier New"/>
          <w:b/>
          <w:noProof/>
          <w:color w:val="FF0000"/>
          <w:sz w:val="20"/>
          <w:lang w:val="en-US"/>
        </w:rPr>
        <w:t>;</w:t>
      </w:r>
    </w:p>
    <w:p w14:paraId="2F00465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xvar.Parent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TreeElems.main </w:t>
      </w:r>
      <w:r w:rsidRPr="004507C0">
        <w:rPr>
          <w:rFonts w:ascii="Courier New" w:hAnsi="Courier New" w:cs="Courier New"/>
          <w:b/>
          <w:noProof/>
          <w:color w:val="008000"/>
          <w:sz w:val="20"/>
          <w:lang w:val="en-US"/>
        </w:rPr>
        <w:t>then begin</w:t>
      </w:r>
    </w:p>
    <w:p w14:paraId="3897466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Genera mensaje solo para variables del programa principal.</w:t>
      </w:r>
    </w:p>
    <w:p w14:paraId="1E75C71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GenWarn</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WA_UNUSED_</w:t>
      </w:r>
      <w:r w:rsidRPr="004507C0">
        <w:rPr>
          <w:rFonts w:ascii="Courier New" w:hAnsi="Courier New" w:cs="Courier New"/>
          <w:b/>
          <w:noProof/>
          <w:color w:val="008000"/>
          <w:sz w:val="20"/>
          <w:lang w:val="es-PE"/>
        </w:rPr>
        <w:t>VAR</w:t>
      </w:r>
      <w:r w:rsidRPr="004507C0">
        <w:rPr>
          <w:rFonts w:ascii="Courier New" w:hAnsi="Courier New" w:cs="Courier New"/>
          <w:noProof/>
          <w:color w:val="000000"/>
          <w:sz w:val="20"/>
          <w:lang w:val="es-PE"/>
        </w:rPr>
        <w:t>_, [xVar.</w:t>
      </w:r>
      <w:r w:rsidRPr="004507C0">
        <w:rPr>
          <w:rFonts w:ascii="Courier New" w:hAnsi="Courier New" w:cs="Courier New"/>
          <w:b/>
          <w:noProof/>
          <w:color w:val="008000"/>
          <w:sz w:val="20"/>
          <w:lang w:val="es-PE"/>
        </w:rPr>
        <w:t>name</w:t>
      </w:r>
      <w:r w:rsidRPr="004507C0">
        <w:rPr>
          <w:rFonts w:ascii="Courier New" w:hAnsi="Courier New" w:cs="Courier New"/>
          <w:noProof/>
          <w:color w:val="000000"/>
          <w:sz w:val="20"/>
          <w:lang w:val="es-PE"/>
        </w:rPr>
        <w:t>], xvar.srcDec</w:t>
      </w:r>
      <w:r w:rsidRPr="004507C0">
        <w:rPr>
          <w:rFonts w:ascii="Courier New" w:hAnsi="Courier New" w:cs="Courier New"/>
          <w:b/>
          <w:noProof/>
          <w:color w:val="FF0000"/>
          <w:sz w:val="20"/>
          <w:lang w:val="es-PE"/>
        </w:rPr>
        <w:t>);</w:t>
      </w:r>
    </w:p>
    <w:p w14:paraId="2763DB7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3CE6D50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E86FF86"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C6E648D" w14:textId="1C05A84D" w:rsidR="000A4752" w:rsidRDefault="004507C0" w:rsidP="004507C0">
      <w:pPr>
        <w:shd w:val="clear" w:color="000000" w:fill="DAEEF3" w:themeFill="accent5" w:themeFillTint="33"/>
        <w:spacing w:after="20"/>
        <w:jc w:val="both"/>
      </w:pP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r w:rsidR="000A4752">
        <w:tab/>
      </w:r>
    </w:p>
    <w:p w14:paraId="2207C79B" w14:textId="77777777" w:rsidR="004507C0" w:rsidRDefault="004507C0" w:rsidP="000A4752">
      <w:pPr>
        <w:jc w:val="both"/>
      </w:pPr>
    </w:p>
    <w:p w14:paraId="32145F3F" w14:textId="012275A4" w:rsidR="004761B2" w:rsidRDefault="004761B2" w:rsidP="000A4752">
      <w:pPr>
        <w:jc w:val="both"/>
      </w:pPr>
      <w:r>
        <w:tab/>
        <w:t xml:space="preserve">En resumen, lo que hace este procedimiento, es crear primero en RAM, las variables para las funciones terminales, en modo “compartido”, usando </w:t>
      </w:r>
      <w:proofErr w:type="spellStart"/>
      <w:r w:rsidRPr="004761B2">
        <w:t>AssignRAMtoVar</w:t>
      </w:r>
      <w:proofErr w:type="spellEnd"/>
      <w:r>
        <w:t xml:space="preserve">(). Luego se crean las variables en modo normal (posiciones separadas) usando también </w:t>
      </w:r>
      <w:proofErr w:type="spellStart"/>
      <w:r w:rsidRPr="004761B2">
        <w:t>AssignRAMtoVar</w:t>
      </w:r>
      <w:proofErr w:type="spellEnd"/>
      <w:r>
        <w:t>().</w:t>
      </w:r>
    </w:p>
    <w:p w14:paraId="5296CEA0" w14:textId="77777777" w:rsidR="004761B2" w:rsidRDefault="004761B2" w:rsidP="000A4752">
      <w:pPr>
        <w:jc w:val="both"/>
      </w:pPr>
    </w:p>
    <w:p w14:paraId="7E81A8B0" w14:textId="77777777" w:rsidR="000A4752" w:rsidRDefault="000A4752" w:rsidP="000A4752">
      <w:pPr>
        <w:jc w:val="both"/>
      </w:pPr>
      <w:r>
        <w:lastRenderedPageBreak/>
        <w:tab/>
        <w:t xml:space="preserve">Para reutilizar las variables locales de los procedimientos, primero se debe actualizar la lista de procedimientos llamados por cada procedimiento. Esto se hace con </w:t>
      </w:r>
      <w:proofErr w:type="spellStart"/>
      <w:r w:rsidRPr="00BD1A97">
        <w:t>UpdateFunLstCalled</w:t>
      </w:r>
      <w:proofErr w:type="spellEnd"/>
      <w:r>
        <w:t>(), y su trabajo se puede verificar viendo el reporte de listado, del menú “Herramientas”:</w:t>
      </w:r>
    </w:p>
    <w:p w14:paraId="4F315C9A" w14:textId="77777777" w:rsidR="000A4752" w:rsidRDefault="000A4752" w:rsidP="000A4752">
      <w:pPr>
        <w:jc w:val="both"/>
      </w:pPr>
    </w:p>
    <w:p w14:paraId="33BA52BE"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0E0511DA"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PROCEDURE proc2</w:t>
      </w:r>
    </w:p>
    <w:p w14:paraId="738A8EF7"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259B917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Caller Procedures:</w:t>
      </w:r>
    </w:p>
    <w:p w14:paraId="5C286642"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Main</w:t>
      </w:r>
    </w:p>
    <w:p w14:paraId="14E7DEA0" w14:textId="77777777" w:rsidR="000A4752" w:rsidRPr="002E13B9" w:rsidRDefault="000A4752" w:rsidP="000A4752">
      <w:pPr>
        <w:jc w:val="both"/>
        <w:rPr>
          <w:rFonts w:ascii="Courier New" w:hAnsi="Courier New" w:cs="Courier New"/>
          <w:sz w:val="22"/>
          <w:lang w:val="en-US"/>
        </w:rPr>
      </w:pPr>
    </w:p>
    <w:p w14:paraId="1E546224"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Called Procedures:</w:t>
      </w:r>
    </w:p>
    <w:p w14:paraId="2645B38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proc1</w:t>
      </w:r>
    </w:p>
    <w:p w14:paraId="5B052193" w14:textId="77777777" w:rsidR="000A4752" w:rsidRPr="002E13B9" w:rsidRDefault="000A4752" w:rsidP="000A4752">
      <w:pPr>
        <w:jc w:val="both"/>
        <w:rPr>
          <w:rFonts w:ascii="Courier New" w:hAnsi="Courier New" w:cs="Courier New"/>
          <w:sz w:val="22"/>
          <w:lang w:val="en-US"/>
        </w:rPr>
      </w:pPr>
    </w:p>
    <w:p w14:paraId="6EE5F4F1"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Exit Instruction Calls:</w:t>
      </w:r>
    </w:p>
    <w:p w14:paraId="06F2BB03"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&lt;none&gt;</w:t>
      </w:r>
    </w:p>
    <w:p w14:paraId="28FD2680" w14:textId="77777777" w:rsidR="000A4752" w:rsidRPr="002E13B9" w:rsidRDefault="000A4752" w:rsidP="000A4752">
      <w:pPr>
        <w:jc w:val="both"/>
        <w:rPr>
          <w:lang w:val="en-US"/>
        </w:rPr>
      </w:pPr>
    </w:p>
    <w:p w14:paraId="12BAD020" w14:textId="77777777" w:rsidR="000A4752" w:rsidRDefault="000A4752" w:rsidP="000A4752">
      <w:pPr>
        <w:jc w:val="both"/>
      </w:pPr>
      <w:r w:rsidRPr="002E13B9">
        <w:rPr>
          <w:lang w:val="en-US"/>
        </w:rPr>
        <w:tab/>
      </w:r>
      <w:r>
        <w:t xml:space="preserve">Los procedimientos terminales se determinan usando el método </w:t>
      </w:r>
      <w:r w:rsidRPr="00423FE6">
        <w:t>fun.IsTerminal2</w:t>
      </w:r>
      <w:r>
        <w:t>, que finalmente es quien implementa el algoritmo de identificación de funciones terminales.</w:t>
      </w:r>
    </w:p>
    <w:p w14:paraId="23CF0403" w14:textId="77777777" w:rsidR="000A4752" w:rsidRDefault="000A4752" w:rsidP="000A4752">
      <w:pPr>
        <w:jc w:val="both"/>
      </w:pPr>
    </w:p>
    <w:p w14:paraId="57D9BD42" w14:textId="77777777" w:rsidR="000A4752" w:rsidRDefault="000A4752" w:rsidP="000A4752">
      <w:pPr>
        <w:jc w:val="both"/>
      </w:pPr>
    </w:p>
    <w:p w14:paraId="573E6278" w14:textId="77777777" w:rsidR="000A4752" w:rsidRDefault="000A4752" w:rsidP="000A4752">
      <w:pPr>
        <w:pStyle w:val="Ttulo2"/>
      </w:pPr>
      <w:bookmarkStart w:id="91" w:name="_Ref53659657"/>
      <w:bookmarkStart w:id="92" w:name="_Toc97411933"/>
      <w:r>
        <w:t xml:space="preserve">Optimización de la instrucción </w:t>
      </w:r>
      <w:bookmarkEnd w:id="90"/>
      <w:r>
        <w:t>RTS</w:t>
      </w:r>
      <w:bookmarkEnd w:id="91"/>
      <w:bookmarkEnd w:id="92"/>
    </w:p>
    <w:p w14:paraId="0F54791A" w14:textId="77777777" w:rsidR="000A4752" w:rsidRDefault="000A4752" w:rsidP="000A4752">
      <w:pPr>
        <w:ind w:firstLine="708"/>
        <w:jc w:val="both"/>
      </w:pPr>
    </w:p>
    <w:p w14:paraId="36B69650" w14:textId="168CDD0C" w:rsidR="000A4752" w:rsidRDefault="000A4752" w:rsidP="000A4752">
      <w:pPr>
        <w:ind w:firstLine="708"/>
        <w:jc w:val="both"/>
      </w:pPr>
      <w:r>
        <w:t xml:space="preserve">Todo procedimiento o función </w:t>
      </w:r>
      <w:r w:rsidR="00B479D7">
        <w:t xml:space="preserve">compilado </w:t>
      </w:r>
      <w:r>
        <w:t xml:space="preserve">debe tener al menos una instrucción RTS, al </w:t>
      </w:r>
      <w:r w:rsidR="00B479D7">
        <w:t>final del código</w:t>
      </w:r>
      <w:r>
        <w:t>.</w:t>
      </w:r>
    </w:p>
    <w:p w14:paraId="15B159ED" w14:textId="77777777" w:rsidR="000A4752" w:rsidRDefault="000A4752" w:rsidP="000A4752">
      <w:pPr>
        <w:ind w:firstLine="708"/>
        <w:jc w:val="both"/>
      </w:pPr>
    </w:p>
    <w:p w14:paraId="4FD38AED" w14:textId="77777777" w:rsidR="000A4752" w:rsidRDefault="000A4752" w:rsidP="000A4752">
      <w:pPr>
        <w:ind w:firstLine="708"/>
        <w:jc w:val="both"/>
      </w:pPr>
      <w:r>
        <w:t>El caso más simple de compilar sería, algo como esto:</w:t>
      </w:r>
    </w:p>
    <w:p w14:paraId="018577EC" w14:textId="77777777" w:rsidR="000A4752" w:rsidRDefault="000A4752" w:rsidP="000A4752">
      <w:pPr>
        <w:ind w:firstLine="708"/>
        <w:jc w:val="both"/>
      </w:pPr>
    </w:p>
    <w:p w14:paraId="785659B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simple(a: byte)</w:t>
      </w:r>
      <w:r w:rsidRPr="002E13B9">
        <w:rPr>
          <w:rFonts w:ascii="Courier New" w:hAnsi="Courier New" w:cs="Courier New"/>
          <w:b/>
          <w:noProof/>
          <w:color w:val="FF0000"/>
          <w:sz w:val="20"/>
          <w:lang w:val="en-US"/>
        </w:rPr>
        <w:t>;</w:t>
      </w:r>
    </w:p>
    <w:p w14:paraId="23BBEE0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BA6C12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474BF9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p>
    <w:p w14:paraId="48A56284" w14:textId="77777777" w:rsidR="000A4752" w:rsidRDefault="000A4752" w:rsidP="000A4752">
      <w:pPr>
        <w:ind w:firstLine="708"/>
        <w:jc w:val="both"/>
      </w:pPr>
    </w:p>
    <w:p w14:paraId="0BC13521" w14:textId="77777777" w:rsidR="000A4752" w:rsidRDefault="000A4752" w:rsidP="000A4752">
      <w:pPr>
        <w:ind w:firstLine="708"/>
        <w:jc w:val="both"/>
      </w:pPr>
      <w:r>
        <w:t>Este procedimiento simplista, se compilaría con el siguiente código:</w:t>
      </w:r>
    </w:p>
    <w:p w14:paraId="0E1FD7EE" w14:textId="77777777" w:rsidR="000A4752" w:rsidRDefault="000A4752" w:rsidP="000A4752">
      <w:pPr>
        <w:ind w:firstLine="708"/>
        <w:jc w:val="both"/>
      </w:pPr>
    </w:p>
    <w:p w14:paraId="76AB8DFD"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__simple:</w:t>
      </w:r>
    </w:p>
    <w:p w14:paraId="2E731C85"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$0004 A9 01    LDA #$01 </w:t>
      </w:r>
    </w:p>
    <w:p w14:paraId="1119ECAA"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$0006 85 03    STA a </w:t>
      </w:r>
    </w:p>
    <w:p w14:paraId="2A990123"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$0008 20       RTS</w:t>
      </w:r>
    </w:p>
    <w:p w14:paraId="4ACD6B37" w14:textId="77777777" w:rsidR="000A4752" w:rsidRDefault="000A4752" w:rsidP="000A4752">
      <w:pPr>
        <w:ind w:firstLine="708"/>
        <w:jc w:val="both"/>
      </w:pPr>
    </w:p>
    <w:p w14:paraId="4596EC1B" w14:textId="77777777" w:rsidR="000A4752" w:rsidRDefault="000A4752" w:rsidP="000A4752">
      <w:pPr>
        <w:ind w:firstLine="708"/>
        <w:jc w:val="both"/>
      </w:pPr>
      <w:r>
        <w:t xml:space="preserve">Incluyendo la instrucción RTS, al final de la subrutina. </w:t>
      </w:r>
    </w:p>
    <w:p w14:paraId="49EC9A74" w14:textId="77777777" w:rsidR="000A4752" w:rsidRDefault="000A4752" w:rsidP="000A4752">
      <w:pPr>
        <w:ind w:firstLine="708"/>
        <w:jc w:val="both"/>
      </w:pPr>
    </w:p>
    <w:p w14:paraId="14EE3B65" w14:textId="77777777" w:rsidR="000A4752" w:rsidRDefault="000A4752" w:rsidP="000A4752">
      <w:pPr>
        <w:ind w:firstLine="708"/>
        <w:jc w:val="both"/>
      </w:pPr>
      <w:r>
        <w:t>Compilar este caso es simple porque, solo bastaría con codificar siempre la instrucción RTS al final de un procedimiento.</w:t>
      </w:r>
    </w:p>
    <w:p w14:paraId="126950B6" w14:textId="77777777" w:rsidR="000A4752" w:rsidRDefault="000A4752" w:rsidP="000A4752">
      <w:pPr>
        <w:ind w:firstLine="708"/>
        <w:jc w:val="both"/>
      </w:pPr>
    </w:p>
    <w:p w14:paraId="6D4A0060" w14:textId="77777777" w:rsidR="000A4752" w:rsidRDefault="000A4752" w:rsidP="000A4752">
      <w:pPr>
        <w:ind w:firstLine="708"/>
        <w:jc w:val="both"/>
      </w:pPr>
      <w:r>
        <w:t xml:space="preserve">Pero cuando se compila la instrucción </w:t>
      </w:r>
      <w:proofErr w:type="spellStart"/>
      <w:r>
        <w:t>exit</w:t>
      </w:r>
      <w:proofErr w:type="spellEnd"/>
      <w:r>
        <w:t xml:space="preserve">(), se debería cargar el valor a devolver en los </w:t>
      </w:r>
      <w:r w:rsidR="00226AB6">
        <w:t>WR</w:t>
      </w:r>
      <w:r>
        <w:t xml:space="preserve"> y generar una llamada a RTS. </w:t>
      </w:r>
    </w:p>
    <w:p w14:paraId="4AFD4DCC" w14:textId="77777777" w:rsidR="000A4752" w:rsidRDefault="000A4752" w:rsidP="000A4752">
      <w:pPr>
        <w:ind w:firstLine="708"/>
        <w:jc w:val="both"/>
      </w:pPr>
    </w:p>
    <w:p w14:paraId="729E6CBD" w14:textId="77777777" w:rsidR="000A4752" w:rsidRDefault="000A4752" w:rsidP="000A4752">
      <w:pPr>
        <w:ind w:firstLine="708"/>
        <w:jc w:val="both"/>
      </w:pPr>
      <w:r>
        <w:t>Consideremos algo como:</w:t>
      </w:r>
    </w:p>
    <w:p w14:paraId="42BE8280" w14:textId="77777777" w:rsidR="000A4752" w:rsidRDefault="000A4752" w:rsidP="000A4752">
      <w:pPr>
        <w:ind w:firstLine="708"/>
        <w:jc w:val="both"/>
      </w:pPr>
    </w:p>
    <w:p w14:paraId="21A13B73"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 xml:space="preserve">procedure </w:t>
      </w:r>
      <w:r w:rsidRPr="00CC6F37">
        <w:rPr>
          <w:rFonts w:ascii="Courier New" w:hAnsi="Courier New" w:cs="Courier New"/>
          <w:noProof/>
          <w:color w:val="000000"/>
          <w:sz w:val="20"/>
        </w:rPr>
        <w:t>simple</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byte</w:t>
      </w:r>
      <w:r w:rsidRPr="00CC6F37">
        <w:rPr>
          <w:rFonts w:ascii="Courier New" w:hAnsi="Courier New" w:cs="Courier New"/>
          <w:b/>
          <w:noProof/>
          <w:color w:val="FF0000"/>
          <w:sz w:val="20"/>
        </w:rPr>
        <w:t>;</w:t>
      </w:r>
    </w:p>
    <w:p w14:paraId="4172612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begin</w:t>
      </w:r>
    </w:p>
    <w:p w14:paraId="5C06D0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noProof/>
          <w:color w:val="000000"/>
          <w:sz w:val="20"/>
        </w:rPr>
        <w:t xml:space="preserve">  </w:t>
      </w:r>
      <w:r w:rsidRPr="00CC6F37">
        <w:rPr>
          <w:rFonts w:ascii="Courier New" w:hAnsi="Courier New" w:cs="Courier New"/>
          <w:b/>
          <w:noProof/>
          <w:color w:val="008000"/>
          <w:sz w:val="20"/>
        </w:rPr>
        <w:t>exit</w:t>
      </w:r>
      <w:r w:rsidRPr="00CC6F37">
        <w:rPr>
          <w:rFonts w:ascii="Courier New" w:hAnsi="Courier New" w:cs="Courier New"/>
          <w:b/>
          <w:noProof/>
          <w:color w:val="FF0000"/>
          <w:sz w:val="20"/>
        </w:rPr>
        <w:t>(</w:t>
      </w:r>
      <w:r w:rsidRPr="00CC6F37">
        <w:rPr>
          <w:rFonts w:ascii="Courier New" w:hAnsi="Courier New" w:cs="Courier New"/>
          <w:noProof/>
          <w:color w:val="000000"/>
          <w:sz w:val="20"/>
        </w:rPr>
        <w:t>1</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0C6FACA6"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333F12C7" w14:textId="77777777" w:rsidR="000A4752" w:rsidRDefault="000A4752" w:rsidP="000A4752">
      <w:pPr>
        <w:ind w:firstLine="708"/>
        <w:jc w:val="both"/>
      </w:pPr>
    </w:p>
    <w:p w14:paraId="15C03828" w14:textId="77777777" w:rsidR="000A4752" w:rsidRDefault="000A4752" w:rsidP="000A4752">
      <w:pPr>
        <w:ind w:firstLine="708"/>
        <w:jc w:val="both"/>
      </w:pPr>
      <w:r>
        <w:t>Y si se aplica el mismo método se tendría:</w:t>
      </w:r>
    </w:p>
    <w:p w14:paraId="0A372489" w14:textId="77777777" w:rsidR="000A4752" w:rsidRDefault="000A4752" w:rsidP="000A4752">
      <w:pPr>
        <w:ind w:firstLine="708"/>
        <w:jc w:val="both"/>
      </w:pPr>
    </w:p>
    <w:p w14:paraId="23CF5932"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__simple:</w:t>
      </w:r>
    </w:p>
    <w:p w14:paraId="649D93C0"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$0003 A9 01    LDA #$01 </w:t>
      </w:r>
    </w:p>
    <w:p w14:paraId="0C3A1C9F"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$0005 60       RTS  </w:t>
      </w:r>
    </w:p>
    <w:p w14:paraId="2C28E1E6" w14:textId="48C7D04A" w:rsidR="000A4752"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$0006 60       RTS  </w:t>
      </w:r>
    </w:p>
    <w:p w14:paraId="348E702A" w14:textId="77777777" w:rsidR="00D04BF1" w:rsidRDefault="00D04BF1" w:rsidP="00D04BF1">
      <w:pPr>
        <w:ind w:firstLine="708"/>
        <w:jc w:val="both"/>
      </w:pPr>
    </w:p>
    <w:p w14:paraId="376EEC27" w14:textId="45AAD958" w:rsidR="000A4752" w:rsidRDefault="000A4752" w:rsidP="000A4752">
      <w:pPr>
        <w:ind w:firstLine="708"/>
        <w:jc w:val="both"/>
      </w:pPr>
      <w:r>
        <w:t>Pero esta codificación no es eficiente, por</w:t>
      </w:r>
      <w:r w:rsidR="00D04BF1">
        <w:t>que</w:t>
      </w:r>
      <w:r>
        <w:t>:</w:t>
      </w:r>
    </w:p>
    <w:p w14:paraId="35666577" w14:textId="77777777" w:rsidR="000A4752" w:rsidRDefault="000A4752" w:rsidP="000A4752">
      <w:pPr>
        <w:ind w:firstLine="708"/>
        <w:jc w:val="both"/>
      </w:pPr>
    </w:p>
    <w:p w14:paraId="649B3EE8" w14:textId="4660D225" w:rsidR="000A4752" w:rsidRDefault="000A4752" w:rsidP="00A65629">
      <w:pPr>
        <w:pStyle w:val="Prrafodelista"/>
        <w:numPr>
          <w:ilvl w:val="0"/>
          <w:numId w:val="19"/>
        </w:numPr>
        <w:jc w:val="both"/>
      </w:pPr>
      <w:r>
        <w:t>Se está incluyendo un RTS adicional e innecesario, al final del procedimiento.</w:t>
      </w:r>
    </w:p>
    <w:p w14:paraId="32C93A86" w14:textId="77777777" w:rsidR="000A4752" w:rsidRDefault="000A4752" w:rsidP="000A4752">
      <w:pPr>
        <w:ind w:firstLine="708"/>
        <w:jc w:val="both"/>
      </w:pPr>
    </w:p>
    <w:p w14:paraId="5169F6F4" w14:textId="7AF34D65" w:rsidR="000A4752" w:rsidRDefault="00D04BF1" w:rsidP="000A4752">
      <w:pPr>
        <w:ind w:firstLine="708"/>
        <w:jc w:val="both"/>
      </w:pPr>
      <w:r>
        <w:t xml:space="preserve">Para la solución de este inconveniente se </w:t>
      </w:r>
      <w:r w:rsidR="00B479D7">
        <w:t>usa el campo “</w:t>
      </w:r>
      <w:proofErr w:type="spellStart"/>
      <w:r w:rsidR="00B479D7" w:rsidRPr="00B479D7">
        <w:t>TEleProgFrame</w:t>
      </w:r>
      <w:r w:rsidR="00B479D7">
        <w:t>.</w:t>
      </w:r>
      <w:r w:rsidR="00B479D7" w:rsidRPr="00B479D7">
        <w:t>firstObligExit</w:t>
      </w:r>
      <w:proofErr w:type="spellEnd"/>
      <w:r w:rsidR="00B479D7">
        <w:t>”</w:t>
      </w:r>
      <w:r w:rsidR="000A4752">
        <w:t xml:space="preserve"> </w:t>
      </w:r>
      <w:r w:rsidR="00B479D7">
        <w:t>(Ver Documento “</w:t>
      </w:r>
      <w:r w:rsidR="00B479D7" w:rsidRPr="009437FF">
        <w:t>Documentación – Fundamentos y Análisis</w:t>
      </w:r>
      <w:r w:rsidR="00B479D7">
        <w:t xml:space="preserve">”) que guarda una referencia a la primera sentencia </w:t>
      </w:r>
      <w:proofErr w:type="spellStart"/>
      <w:r w:rsidR="00B479D7">
        <w:t>exit</w:t>
      </w:r>
      <w:proofErr w:type="spellEnd"/>
      <w:r w:rsidR="00B479D7">
        <w:t xml:space="preserve">() encontrada en algún código obligatorio (Ver sección </w:t>
      </w:r>
      <w:r w:rsidR="00B479D7">
        <w:fldChar w:fldCharType="begin"/>
      </w:r>
      <w:r w:rsidR="00B479D7">
        <w:instrText xml:space="preserve"> REF _Ref97410989 \r \h </w:instrText>
      </w:r>
      <w:r w:rsidR="00B479D7">
        <w:fldChar w:fldCharType="separate"/>
      </w:r>
      <w:r w:rsidR="00B479D7">
        <w:t>3.1.1</w:t>
      </w:r>
      <w:r w:rsidR="00B479D7">
        <w:fldChar w:fldCharType="end"/>
      </w:r>
      <w:r w:rsidR="00B479D7">
        <w:t>)</w:t>
      </w:r>
      <w:r w:rsidR="000A4752">
        <w:t>.</w:t>
      </w:r>
    </w:p>
    <w:p w14:paraId="6933D67D" w14:textId="77777777" w:rsidR="000A4752" w:rsidRDefault="000A4752" w:rsidP="000A4752">
      <w:pPr>
        <w:ind w:firstLine="708"/>
        <w:jc w:val="both"/>
      </w:pPr>
    </w:p>
    <w:p w14:paraId="0CE6256B" w14:textId="52C7A0C4" w:rsidR="007B3C42" w:rsidRDefault="003C27EA" w:rsidP="000A4752">
      <w:pPr>
        <w:ind w:firstLine="708"/>
        <w:jc w:val="both"/>
      </w:pPr>
      <w:r>
        <w:t xml:space="preserve">Teniendo esta información, es ya fácil determinar si se debe o no incluir un RTS al final del procedimiento/función. </w:t>
      </w:r>
      <w:r w:rsidR="007B3C42">
        <w:t xml:space="preserve">La validación se hace en </w:t>
      </w:r>
      <w:proofErr w:type="spellStart"/>
      <w:r w:rsidR="007B3C42" w:rsidRPr="007B3C42">
        <w:t>GenCodeFunction</w:t>
      </w:r>
      <w:proofErr w:type="spellEnd"/>
      <w:r w:rsidR="007B3C42" w:rsidRPr="007B3C42">
        <w:t>(</w:t>
      </w:r>
      <w:r w:rsidR="007B3C42">
        <w:t xml:space="preserve">) que está dentro de </w:t>
      </w:r>
      <w:r w:rsidR="007B3C42" w:rsidRPr="007B3C42">
        <w:t>TCompiler_PIC16.DoGenerateCode</w:t>
      </w:r>
      <w:r w:rsidR="007B3C42">
        <w:t>:</w:t>
      </w:r>
    </w:p>
    <w:p w14:paraId="20F81753" w14:textId="68A38D29" w:rsidR="007B3C42" w:rsidRDefault="007B3C42" w:rsidP="000A4752">
      <w:pPr>
        <w:ind w:firstLine="708"/>
        <w:jc w:val="both"/>
      </w:pPr>
    </w:p>
    <w:p w14:paraId="7DD4C338"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0752B7">
        <w:rPr>
          <w:rFonts w:ascii="Courier New" w:hAnsi="Courier New" w:cs="Courier New"/>
          <w:noProof/>
          <w:color w:val="000000"/>
          <w:sz w:val="20"/>
          <w:lang w:val="es-PE"/>
        </w:rPr>
        <w:t xml:space="preserve">  </w:t>
      </w:r>
      <w:r w:rsidRPr="007B3C42">
        <w:rPr>
          <w:rFonts w:ascii="Courier New" w:hAnsi="Courier New" w:cs="Courier New"/>
          <w:b/>
          <w:noProof/>
          <w:color w:val="008000"/>
          <w:sz w:val="20"/>
          <w:lang w:val="en-US"/>
        </w:rPr>
        <w:t xml:space="preserve">procedure </w:t>
      </w:r>
      <w:r w:rsidRPr="007B3C42">
        <w:rPr>
          <w:rFonts w:ascii="Courier New" w:hAnsi="Courier New" w:cs="Courier New"/>
          <w:noProof/>
          <w:color w:val="000000"/>
          <w:sz w:val="20"/>
          <w:lang w:val="en-US"/>
        </w:rPr>
        <w:t>GenCodeFunction</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TEleBody</w:t>
      </w:r>
      <w:r w:rsidRPr="007B3C42">
        <w:rPr>
          <w:rFonts w:ascii="Courier New" w:hAnsi="Courier New" w:cs="Courier New"/>
          <w:b/>
          <w:noProof/>
          <w:color w:val="FF0000"/>
          <w:sz w:val="20"/>
          <w:lang w:val="en-US"/>
        </w:rPr>
        <w:t>);</w:t>
      </w:r>
    </w:p>
    <w:p w14:paraId="7ED8B35A" w14:textId="251E9ED8" w:rsidR="000752B7" w:rsidRDefault="000752B7" w:rsidP="007B3C42">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0BB324A" w14:textId="5B08E226"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begin</w:t>
      </w:r>
    </w:p>
    <w:p w14:paraId="79A0EAC9" w14:textId="424B1B44" w:rsidR="000752B7" w:rsidRDefault="000752B7" w:rsidP="000752B7">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DC41079"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Process body</w:t>
      </w:r>
    </w:p>
    <w:p w14:paraId="45B8EBB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TreeElems.OpenElement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 xml:space="preserve">Locate </w:t>
      </w:r>
      <w:r w:rsidRPr="000752B7">
        <w:rPr>
          <w:rFonts w:ascii="Courier New" w:hAnsi="Courier New" w:cs="Courier New"/>
          <w:noProof/>
          <w:color w:val="0000FF"/>
          <w:sz w:val="20"/>
          <w:lang w:val="en-US"/>
        </w:rPr>
        <w:t>in</w:t>
      </w:r>
      <w:r w:rsidRPr="007B3C42">
        <w:rPr>
          <w:rFonts w:ascii="Courier New" w:hAnsi="Courier New" w:cs="Courier New"/>
          <w:b/>
          <w:noProof/>
          <w:color w:val="0000FF"/>
          <w:sz w:val="20"/>
          <w:lang w:val="en-US"/>
        </w:rPr>
        <w:t xml:space="preserve"> </w:t>
      </w:r>
      <w:r w:rsidRPr="007B3C42">
        <w:rPr>
          <w:rFonts w:ascii="Courier New" w:hAnsi="Courier New" w:cs="Courier New"/>
          <w:noProof/>
          <w:color w:val="0000FF"/>
          <w:sz w:val="20"/>
          <w:lang w:val="en-US"/>
        </w:rPr>
        <w:t>the Body.</w:t>
      </w:r>
    </w:p>
    <w:p w14:paraId="6237ABB0"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TreeElems.curCodCont </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Needed because TreeElems.OpenElement</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 xml:space="preserve"> doesn't </w:t>
      </w:r>
      <w:r w:rsidRPr="000752B7">
        <w:rPr>
          <w:rFonts w:ascii="Courier New" w:hAnsi="Courier New" w:cs="Courier New"/>
          <w:noProof/>
          <w:color w:val="0000FF"/>
          <w:sz w:val="20"/>
          <w:lang w:val="en-US"/>
        </w:rPr>
        <w:t>do</w:t>
      </w:r>
      <w:r w:rsidRPr="007B3C42">
        <w:rPr>
          <w:rFonts w:ascii="Courier New" w:hAnsi="Courier New" w:cs="Courier New"/>
          <w:b/>
          <w:noProof/>
          <w:color w:val="0000FF"/>
          <w:sz w:val="20"/>
          <w:lang w:val="en-US"/>
        </w:rPr>
        <w:t xml:space="preserve"> </w:t>
      </w:r>
      <w:r w:rsidRPr="007B3C42">
        <w:rPr>
          <w:rFonts w:ascii="Courier New" w:hAnsi="Courier New" w:cs="Courier New"/>
          <w:noProof/>
          <w:color w:val="0000FF"/>
          <w:sz w:val="20"/>
          <w:lang w:val="en-US"/>
        </w:rPr>
        <w:t>it.</w:t>
      </w:r>
    </w:p>
    <w:p w14:paraId="0CC26179"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GenCodeSentences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TreeElems.curNode.elements</w:t>
      </w:r>
      <w:r w:rsidRPr="007B3C42">
        <w:rPr>
          <w:rFonts w:ascii="Courier New" w:hAnsi="Courier New" w:cs="Courier New"/>
          <w:b/>
          <w:noProof/>
          <w:color w:val="FF0000"/>
          <w:sz w:val="20"/>
          <w:lang w:val="en-US"/>
        </w:rPr>
        <w:t>);</w:t>
      </w:r>
    </w:p>
    <w:p w14:paraId="18220CF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TreeElems.CloseElement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Close the Body.</w:t>
      </w:r>
    </w:p>
    <w:p w14:paraId="6D58276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Includes the final RTS</w:t>
      </w:r>
    </w:p>
    <w:p w14:paraId="69EDC701"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 xml:space="preserve">if </w:t>
      </w:r>
      <w:r w:rsidRPr="007B3C42">
        <w:rPr>
          <w:rFonts w:ascii="Courier New" w:hAnsi="Courier New" w:cs="Courier New"/>
          <w:noProof/>
          <w:color w:val="000000"/>
          <w:sz w:val="20"/>
          <w:lang w:val="en-US"/>
        </w:rPr>
        <w:t xml:space="preserve">OptRetProc </w:t>
      </w:r>
      <w:r w:rsidRPr="007B3C42">
        <w:rPr>
          <w:rFonts w:ascii="Courier New" w:hAnsi="Courier New" w:cs="Courier New"/>
          <w:b/>
          <w:noProof/>
          <w:color w:val="008000"/>
          <w:sz w:val="20"/>
          <w:lang w:val="en-US"/>
        </w:rPr>
        <w:t xml:space="preserve">then begin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Optimize</w:t>
      </w:r>
    </w:p>
    <w:p w14:paraId="61F870F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Verifica es que ya se ha incluido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w:t>
      </w:r>
    </w:p>
    <w:p w14:paraId="13129A63"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lang w:val="en-US"/>
        </w:rPr>
        <w:t xml:space="preserve">if </w:t>
      </w:r>
      <w:r w:rsidRPr="007B3C42">
        <w:rPr>
          <w:rFonts w:ascii="Courier New" w:hAnsi="Courier New" w:cs="Courier New"/>
          <w:noProof/>
          <w:color w:val="000000"/>
          <w:sz w:val="20"/>
          <w:lang w:val="en-US"/>
        </w:rPr>
        <w:t>funcPar.firstObligExit</w:t>
      </w:r>
      <w:r w:rsidRPr="007B3C42">
        <w:rPr>
          <w:rFonts w:ascii="Courier New" w:hAnsi="Courier New" w:cs="Courier New"/>
          <w:b/>
          <w:noProof/>
          <w:color w:val="FF0000"/>
          <w:sz w:val="20"/>
          <w:lang w:val="en-US"/>
        </w:rPr>
        <w:t>&lt;&gt;</w:t>
      </w:r>
      <w:r w:rsidRPr="007B3C42">
        <w:rPr>
          <w:rFonts w:ascii="Courier New" w:hAnsi="Courier New" w:cs="Courier New"/>
          <w:b/>
          <w:noProof/>
          <w:color w:val="008000"/>
          <w:sz w:val="20"/>
          <w:lang w:val="en-US"/>
        </w:rPr>
        <w:t>nil then begin</w:t>
      </w:r>
    </w:p>
    <w:p w14:paraId="4BB97599" w14:textId="7C09E644"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0752B7">
        <w:rPr>
          <w:rFonts w:ascii="Courier New" w:hAnsi="Courier New" w:cs="Courier New"/>
          <w:noProof/>
          <w:color w:val="000000"/>
          <w:sz w:val="20"/>
          <w:lang w:val="en-US"/>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Ya tiene un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 obligatorio y en el final</w:t>
      </w:r>
      <w:r w:rsidR="000752B7">
        <w:rPr>
          <w:rFonts w:ascii="Courier New" w:hAnsi="Courier New" w:cs="Courier New"/>
          <w:noProof/>
          <w:color w:val="0000FF"/>
          <w:sz w:val="20"/>
        </w:rPr>
        <w:t>.</w:t>
      </w:r>
    </w:p>
    <w:p w14:paraId="24E139D0"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No es necesario incluir el RTS</w:t>
      </w:r>
      <w:r w:rsidRPr="007B3C42">
        <w:rPr>
          <w:rFonts w:ascii="Courier New" w:hAnsi="Courier New" w:cs="Courier New"/>
          <w:b/>
          <w:noProof/>
          <w:color w:val="0000FF"/>
          <w:sz w:val="20"/>
        </w:rPr>
        <w:t>()</w:t>
      </w:r>
      <w:r w:rsidRPr="007B3C42">
        <w:rPr>
          <w:rFonts w:ascii="Courier New" w:hAnsi="Courier New" w:cs="Courier New"/>
          <w:noProof/>
          <w:color w:val="0000FF"/>
          <w:sz w:val="20"/>
        </w:rPr>
        <w:t>.</w:t>
      </w:r>
    </w:p>
    <w:p w14:paraId="6F73A21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rPr>
        <w:t>end else begin</w:t>
      </w:r>
    </w:p>
    <w:p w14:paraId="421F7CFE"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No hay un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 seguro</w:t>
      </w:r>
    </w:p>
    <w:p w14:paraId="4D0AEE52"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rPr>
        <w:t xml:space="preserve">        </w:t>
      </w:r>
      <w:r w:rsidRPr="007B3C42">
        <w:rPr>
          <w:rFonts w:ascii="Courier New" w:hAnsi="Courier New" w:cs="Courier New"/>
          <w:noProof/>
          <w:color w:val="000000"/>
          <w:sz w:val="20"/>
          <w:lang w:val="en-US"/>
        </w:rPr>
        <w:t>codRTS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isInt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RTS instruction</w:t>
      </w:r>
    </w:p>
    <w:p w14:paraId="376595A8"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end</w:t>
      </w:r>
      <w:r w:rsidRPr="007B3C42">
        <w:rPr>
          <w:rFonts w:ascii="Courier New" w:hAnsi="Courier New" w:cs="Courier New"/>
          <w:b/>
          <w:noProof/>
          <w:color w:val="FF0000"/>
          <w:sz w:val="20"/>
          <w:lang w:val="en-US"/>
        </w:rPr>
        <w:t>;</w:t>
      </w:r>
    </w:p>
    <w:p w14:paraId="4F2B2E04"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 xml:space="preserve">end else begin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Always include</w:t>
      </w:r>
    </w:p>
    <w:p w14:paraId="46911D14"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codRTS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isInt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RTS instruction</w:t>
      </w:r>
    </w:p>
    <w:p w14:paraId="481568F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rPr>
        <w:t>end</w:t>
      </w:r>
      <w:r w:rsidRPr="007B3C42">
        <w:rPr>
          <w:rFonts w:ascii="Courier New" w:hAnsi="Courier New" w:cs="Courier New"/>
          <w:b/>
          <w:noProof/>
          <w:color w:val="FF0000"/>
          <w:sz w:val="20"/>
        </w:rPr>
        <w:t>;</w:t>
      </w:r>
    </w:p>
    <w:p w14:paraId="656B5F12" w14:textId="7869EB94"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rPr>
        <w:t>end</w:t>
      </w:r>
      <w:r w:rsidRPr="007B3C42">
        <w:rPr>
          <w:rFonts w:ascii="Courier New" w:hAnsi="Courier New" w:cs="Courier New"/>
          <w:b/>
          <w:noProof/>
          <w:color w:val="FF0000"/>
          <w:sz w:val="20"/>
        </w:rPr>
        <w:t>;</w:t>
      </w:r>
    </w:p>
    <w:p w14:paraId="5FEC04AE" w14:textId="77777777" w:rsidR="007B3C42" w:rsidRDefault="007B3C42" w:rsidP="000A4752">
      <w:pPr>
        <w:ind w:firstLine="708"/>
        <w:jc w:val="both"/>
      </w:pPr>
    </w:p>
    <w:p w14:paraId="05A1CA1F" w14:textId="74363DC1" w:rsidR="000A4752" w:rsidRDefault="003C27EA" w:rsidP="000A4752">
      <w:pPr>
        <w:ind w:firstLine="708"/>
        <w:jc w:val="both"/>
      </w:pPr>
      <w:r>
        <w:t>La regla es simple</w:t>
      </w:r>
      <w:r w:rsidR="007B3C42">
        <w:t>: S</w:t>
      </w:r>
      <w:r>
        <w:t xml:space="preserve">i se encuentra una instrucción </w:t>
      </w:r>
      <w:proofErr w:type="spellStart"/>
      <w:r>
        <w:t>exit</w:t>
      </w:r>
      <w:proofErr w:type="spellEnd"/>
      <w:r>
        <w:t>() en código obligatorio</w:t>
      </w:r>
      <w:r w:rsidR="007B3C42">
        <w:t xml:space="preserve"> (indicado por </w:t>
      </w:r>
      <w:proofErr w:type="spellStart"/>
      <w:r w:rsidR="007B3C42" w:rsidRPr="00B479D7">
        <w:t>firstObligExit</w:t>
      </w:r>
      <w:proofErr w:type="spellEnd"/>
      <w:r w:rsidR="007B3C42">
        <w:t>)</w:t>
      </w:r>
      <w:r>
        <w:t>, ya no es necesario incluir RTS.</w:t>
      </w:r>
    </w:p>
    <w:p w14:paraId="4B57EB9A" w14:textId="629DC83D" w:rsidR="000A4752" w:rsidRDefault="000A4752" w:rsidP="000A4752">
      <w:pPr>
        <w:ind w:firstLine="708"/>
        <w:jc w:val="both"/>
      </w:pPr>
    </w:p>
    <w:p w14:paraId="06F65388" w14:textId="50DF020B" w:rsidR="000A4752" w:rsidRDefault="003C27EA" w:rsidP="00DA7378">
      <w:pPr>
        <w:ind w:firstLine="708"/>
        <w:jc w:val="both"/>
      </w:pPr>
      <w:r>
        <w:t xml:space="preserve">Esta regla está sustentada </w:t>
      </w:r>
      <w:r w:rsidR="00DA7378">
        <w:t xml:space="preserve">en </w:t>
      </w:r>
      <w:r w:rsidR="000A4752">
        <w:t>el siguiente teorema:</w:t>
      </w:r>
    </w:p>
    <w:p w14:paraId="32EF410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27680" behindDoc="0" locked="0" layoutInCell="1" allowOverlap="1" wp14:anchorId="553BEDE9" wp14:editId="7722DC95">
                <wp:simplePos x="0" y="0"/>
                <wp:positionH relativeFrom="column">
                  <wp:posOffset>225425</wp:posOffset>
                </wp:positionH>
                <wp:positionV relativeFrom="paragraph">
                  <wp:posOffset>188757</wp:posOffset>
                </wp:positionV>
                <wp:extent cx="5433060" cy="914400"/>
                <wp:effectExtent l="57150" t="38100" r="72390" b="95250"/>
                <wp:wrapNone/>
                <wp:docPr id="290" name="Rectángulo: esquinas redondeadas 290"/>
                <wp:cNvGraphicFramePr/>
                <a:graphic xmlns:a="http://schemas.openxmlformats.org/drawingml/2006/main">
                  <a:graphicData uri="http://schemas.microsoft.com/office/word/2010/wordprocessingShape">
                    <wps:wsp>
                      <wps:cNvSpPr/>
                      <wps:spPr>
                        <a:xfrm>
                          <a:off x="0" y="0"/>
                          <a:ext cx="5433060" cy="91440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A87C4B7" w14:textId="77777777" w:rsidR="004F6EB3" w:rsidRDefault="004F6EB3" w:rsidP="000A4752">
                            <w:r>
                              <w:t>TEOREMA DEL EXIT</w:t>
                            </w:r>
                          </w:p>
                          <w:p w14:paraId="55927D51" w14:textId="77777777" w:rsidR="004F6EB3" w:rsidRDefault="004F6EB3" w:rsidP="000A4752">
                            <w:r>
                              <w:t xml:space="preserve">“Si en un procedimiento existe al menos un </w:t>
                            </w:r>
                            <w:proofErr w:type="spellStart"/>
                            <w:r>
                              <w:t>exit</w:t>
                            </w:r>
                            <w:proofErr w:type="spellEnd"/>
                            <w:r>
                              <w:t>(), en código obligatorio, no se requiere codificar un RTS al final del procedimiento”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3BEDE9" id="Rectángulo: esquinas redondeadas 290" o:spid="_x0000_s1096" style="position:absolute;left:0;text-align:left;margin-left:17.75pt;margin-top:14.85pt;width:427.8pt;height:1in;z-index:251527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" fillcolor="#a7bfde [1620]" strokecolor="#4579b8 [3044]">
                <v:fill color2="#e4ecf5 [500]" rotate="t" angle="180" colors="0 #a3c4ff;22938f #bfd5ff;1 #e5eeff" focus="100%" type="gradient"/>
                <v:shadow on="t" color="black" opacity="24903f" origin=",.5" offset="0,.55556mm"/>
                <v:textbox>
                  <w:txbxContent>
                    <w:p w14:paraId="4A87C4B7" w14:textId="77777777" w:rsidR="004F6EB3" w:rsidRDefault="004F6EB3" w:rsidP="000A4752">
                      <w:r>
                        <w:t>TEOREMA DEL EXIT</w:t>
                      </w:r>
                    </w:p>
                    <w:p w14:paraId="55927D51" w14:textId="77777777" w:rsidR="004F6EB3" w:rsidRDefault="004F6EB3" w:rsidP="000A4752">
                      <w:r>
                        <w:t xml:space="preserve">“Si en un procedimiento existe al menos un </w:t>
                      </w:r>
                      <w:proofErr w:type="spellStart"/>
                      <w:r>
                        <w:t>exit</w:t>
                      </w:r>
                      <w:proofErr w:type="spellEnd"/>
                      <w:r>
                        <w:t>(), en código obligatorio, no se requiere codificar un RTS al final del procedimiento”</w:t>
                      </w:r>
                    </w:p>
                  </w:txbxContent>
                </v:textbox>
              </v:roundrect>
            </w:pict>
          </mc:Fallback>
        </mc:AlternateContent>
      </w:r>
    </w:p>
    <w:p w14:paraId="1F9F75DA" w14:textId="77777777" w:rsidR="000A4752" w:rsidRDefault="000A4752" w:rsidP="000A4752">
      <w:pPr>
        <w:ind w:firstLine="708"/>
        <w:jc w:val="both"/>
      </w:pPr>
    </w:p>
    <w:p w14:paraId="4378F5C6" w14:textId="77777777" w:rsidR="000A4752" w:rsidRDefault="000A4752" w:rsidP="000A4752">
      <w:pPr>
        <w:ind w:firstLine="708"/>
        <w:jc w:val="both"/>
      </w:pPr>
    </w:p>
    <w:p w14:paraId="12799502" w14:textId="77777777" w:rsidR="000A4752" w:rsidRDefault="000A4752" w:rsidP="000A4752">
      <w:pPr>
        <w:ind w:firstLine="708"/>
        <w:jc w:val="both"/>
      </w:pPr>
    </w:p>
    <w:p w14:paraId="5D562CAA" w14:textId="77777777" w:rsidR="000A4752" w:rsidRDefault="000A4752" w:rsidP="000A4752">
      <w:pPr>
        <w:ind w:firstLine="708"/>
        <w:jc w:val="both"/>
      </w:pPr>
    </w:p>
    <w:p w14:paraId="4DFC65C6" w14:textId="77777777" w:rsidR="000A4752" w:rsidRDefault="000A4752" w:rsidP="000A4752">
      <w:pPr>
        <w:ind w:firstLine="708"/>
        <w:jc w:val="both"/>
      </w:pPr>
    </w:p>
    <w:p w14:paraId="28AB5D5F" w14:textId="77777777" w:rsidR="00931F6D" w:rsidRDefault="00931F6D" w:rsidP="000A4752">
      <w:pPr>
        <w:ind w:firstLine="708"/>
        <w:jc w:val="both"/>
      </w:pPr>
    </w:p>
    <w:p w14:paraId="66D94BF9" w14:textId="5D8A960D" w:rsidR="000A4752" w:rsidRDefault="000A4752" w:rsidP="000A4752">
      <w:pPr>
        <w:ind w:firstLine="708"/>
        <w:jc w:val="both"/>
      </w:pPr>
      <w:r>
        <w:t xml:space="preserve">Se podría pensar que esto fallaría si se incluyen instrucciones después de un </w:t>
      </w:r>
      <w:proofErr w:type="spellStart"/>
      <w:r>
        <w:t>exit</w:t>
      </w:r>
      <w:proofErr w:type="spellEnd"/>
      <w:r>
        <w:t>(), como en el caso:</w:t>
      </w:r>
    </w:p>
    <w:p w14:paraId="394470A4" w14:textId="77777777" w:rsidR="000A4752" w:rsidRDefault="000A4752" w:rsidP="000A4752">
      <w:pPr>
        <w:ind w:firstLine="708"/>
        <w:jc w:val="both"/>
      </w:pPr>
    </w:p>
    <w:p w14:paraId="11A20D9C"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0F0DE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3A15DF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609E4BE8"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E71E7">
        <w:rPr>
          <w:rFonts w:ascii="Courier New" w:hAnsi="Courier New" w:cs="Courier New"/>
          <w:noProof/>
          <w:color w:val="000000"/>
          <w:sz w:val="20"/>
        </w:rPr>
        <w:t xml:space="preserve">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14:paraId="33D2DD32"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B7C9FCE" w14:textId="77777777" w:rsidR="000A4752" w:rsidRDefault="000A4752" w:rsidP="000A4752">
      <w:pPr>
        <w:ind w:firstLine="708"/>
        <w:jc w:val="both"/>
      </w:pPr>
    </w:p>
    <w:p w14:paraId="370B771B" w14:textId="77777777" w:rsidR="000A4752" w:rsidRDefault="000A4752" w:rsidP="000A4752">
      <w:pPr>
        <w:ind w:firstLine="708"/>
        <w:jc w:val="both"/>
      </w:pPr>
      <w:r>
        <w:t xml:space="preserve">Pero se puede ver claramente que el teorema se sigue cumpliendo, con la observación de que este procedimiento tiene código inalcanzable (que nunca se ejecuta), y por lo tanto no se requiere codificar un RTS adicional. De hecho, ni siquiera se requiere codificar el código después del </w:t>
      </w:r>
      <w:proofErr w:type="spellStart"/>
      <w:r>
        <w:t>exit</w:t>
      </w:r>
      <w:proofErr w:type="spellEnd"/>
      <w:r>
        <w:t>().</w:t>
      </w:r>
    </w:p>
    <w:p w14:paraId="4DE51568" w14:textId="77777777" w:rsidR="000A4752" w:rsidRDefault="000A4752" w:rsidP="000A4752">
      <w:pPr>
        <w:ind w:firstLine="708"/>
        <w:jc w:val="both"/>
      </w:pPr>
    </w:p>
    <w:p w14:paraId="68732560" w14:textId="7F3290A1" w:rsidR="000A4752" w:rsidRDefault="000A4752" w:rsidP="000A4752">
      <w:pPr>
        <w:ind w:firstLine="708"/>
        <w:jc w:val="both"/>
      </w:pPr>
      <w:r>
        <w:t xml:space="preserve">Esto se puede deducir del COROLARIO de la sección </w:t>
      </w:r>
      <w:r>
        <w:fldChar w:fldCharType="begin"/>
      </w:r>
      <w:r>
        <w:instrText xml:space="preserve"> REF _Ref498030117 \r \h </w:instrText>
      </w:r>
      <w:r>
        <w:fldChar w:fldCharType="separate"/>
      </w:r>
      <w:r w:rsidR="007B3C42">
        <w:t>3.2.1</w:t>
      </w:r>
      <w:r>
        <w:fldChar w:fldCharType="end"/>
      </w:r>
      <w:r>
        <w:t>.</w:t>
      </w:r>
    </w:p>
    <w:p w14:paraId="246DB19D" w14:textId="22D3C175" w:rsidR="000A4752" w:rsidRDefault="000A4752" w:rsidP="000A4752">
      <w:pPr>
        <w:ind w:firstLine="708"/>
        <w:jc w:val="both"/>
      </w:pPr>
    </w:p>
    <w:p w14:paraId="30B1632C" w14:textId="0B108CCB" w:rsidR="000752B7" w:rsidRDefault="000752B7" w:rsidP="000A4752">
      <w:pPr>
        <w:ind w:firstLine="708"/>
        <w:jc w:val="both"/>
      </w:pPr>
      <w:r>
        <w:t>Luego de esta optimización, ya podemos ver que el código final se ve optimizado:</w:t>
      </w:r>
    </w:p>
    <w:p w14:paraId="14F600EB" w14:textId="3C8E018D" w:rsidR="000752B7" w:rsidRDefault="000752B7" w:rsidP="000A4752">
      <w:pPr>
        <w:ind w:firstLine="708"/>
        <w:jc w:val="both"/>
      </w:pPr>
    </w:p>
    <w:p w14:paraId="2EDE5152" w14:textId="42E04DB4" w:rsidR="000752B7" w:rsidRDefault="000752B7" w:rsidP="000A4752">
      <w:pPr>
        <w:ind w:firstLine="708"/>
        <w:jc w:val="both"/>
      </w:pPr>
      <w:r>
        <w:rPr>
          <w:noProof/>
        </w:rPr>
        <w:drawing>
          <wp:inline distT="0" distB="0" distL="0" distR="0" wp14:anchorId="03D78BA5" wp14:editId="7F14E82E">
            <wp:extent cx="5067739" cy="1760373"/>
            <wp:effectExtent l="0" t="0" r="0" b="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5067739" cy="1760373"/>
                    </a:xfrm>
                    <a:prstGeom prst="rect">
                      <a:avLst/>
                    </a:prstGeom>
                  </pic:spPr>
                </pic:pic>
              </a:graphicData>
            </a:graphic>
          </wp:inline>
        </w:drawing>
      </w:r>
    </w:p>
    <w:p w14:paraId="3211C4E3" w14:textId="77777777" w:rsidR="00CD7D09" w:rsidRDefault="00CD7D09" w:rsidP="000A4752">
      <w:pPr>
        <w:ind w:firstLine="708"/>
        <w:jc w:val="both"/>
      </w:pPr>
    </w:p>
    <w:p w14:paraId="32355C74" w14:textId="77777777" w:rsidR="009A1AA8" w:rsidRDefault="009A1AA8">
      <w:pPr>
        <w:rPr>
          <w:rFonts w:ascii="Arial" w:hAnsi="Arial" w:cs="Arial"/>
          <w:b/>
          <w:bCs/>
          <w:kern w:val="32"/>
          <w:sz w:val="32"/>
          <w:szCs w:val="32"/>
        </w:rPr>
      </w:pPr>
      <w:r>
        <w:br w:type="page"/>
      </w:r>
    </w:p>
    <w:p w14:paraId="1F43906E" w14:textId="760ED604" w:rsidR="000C3A08" w:rsidRDefault="000C3A08" w:rsidP="00CB3719">
      <w:pPr>
        <w:pStyle w:val="Ttulo1"/>
      </w:pPr>
      <w:bookmarkStart w:id="93" w:name="_Toc97411934"/>
      <w:r>
        <w:lastRenderedPageBreak/>
        <w:t>RUTINAS DE OPERACIÓN</w:t>
      </w:r>
      <w:bookmarkEnd w:id="93"/>
    </w:p>
    <w:p w14:paraId="7E088EDE" w14:textId="77777777" w:rsidR="000C3A08" w:rsidRDefault="000C3A08" w:rsidP="000C3A08"/>
    <w:p w14:paraId="2DB694E4" w14:textId="44C57462" w:rsidR="00803F1B" w:rsidRDefault="000C3A08" w:rsidP="000C3A08">
      <w:pPr>
        <w:ind w:firstLine="708"/>
        <w:jc w:val="both"/>
      </w:pPr>
      <w:r>
        <w:t xml:space="preserve">La sección principal, en la generación de código, lo constituyen las </w:t>
      </w:r>
      <w:r w:rsidR="005C13A0">
        <w:t xml:space="preserve">llamadas </w:t>
      </w:r>
      <w:r>
        <w:t>rutinas de operación</w:t>
      </w:r>
      <w:r w:rsidR="005C13A0">
        <w:t xml:space="preserve"> (RO)</w:t>
      </w:r>
      <w:r>
        <w:t xml:space="preserve">. </w:t>
      </w:r>
    </w:p>
    <w:p w14:paraId="1096A3A0" w14:textId="77777777" w:rsidR="00803F1B" w:rsidRDefault="00803F1B" w:rsidP="000C3A08">
      <w:pPr>
        <w:ind w:firstLine="708"/>
        <w:jc w:val="both"/>
      </w:pPr>
    </w:p>
    <w:p w14:paraId="295DE2B8" w14:textId="44B835FD" w:rsidR="000C3A08" w:rsidRDefault="00803F1B" w:rsidP="000C3A08">
      <w:pPr>
        <w:ind w:firstLine="708"/>
        <w:jc w:val="both"/>
      </w:pPr>
      <w:r>
        <w:t xml:space="preserve">Se conoce como Rutinas de operación al código usado, principalmente, para generar código para los operadores </w:t>
      </w:r>
      <w:r w:rsidR="00991CF0">
        <w:t>del lenguaje.</w:t>
      </w:r>
    </w:p>
    <w:p w14:paraId="69FC001A" w14:textId="039CD372" w:rsidR="00073815" w:rsidRDefault="00073815" w:rsidP="000C3A08">
      <w:pPr>
        <w:ind w:firstLine="708"/>
        <w:jc w:val="both"/>
      </w:pPr>
    </w:p>
    <w:p w14:paraId="7E888654" w14:textId="77777777" w:rsidR="00073815" w:rsidRDefault="00073815" w:rsidP="000C3A08">
      <w:pPr>
        <w:ind w:firstLine="708"/>
        <w:jc w:val="both"/>
      </w:pPr>
      <w:r>
        <w:t xml:space="preserve">Estos operadores se definen como métodos de los tipos internos como Byte, Word o </w:t>
      </w:r>
      <w:proofErr w:type="spellStart"/>
      <w:r>
        <w:t>Boolean</w:t>
      </w:r>
      <w:proofErr w:type="spellEnd"/>
      <w:r>
        <w:t>:</w:t>
      </w:r>
    </w:p>
    <w:p w14:paraId="5B3956CC" w14:textId="41C3B88F" w:rsidR="00073815" w:rsidRDefault="00073815" w:rsidP="000C3A08">
      <w:pPr>
        <w:ind w:firstLine="708"/>
        <w:jc w:val="both"/>
      </w:pPr>
    </w:p>
    <w:p w14:paraId="0C8C27BC" w14:textId="17320C00" w:rsidR="00073815" w:rsidRDefault="00073815" w:rsidP="000C3A08">
      <w:pPr>
        <w:ind w:firstLine="708"/>
        <w:jc w:val="both"/>
      </w:pPr>
      <w:r>
        <w:rPr>
          <w:noProof/>
        </w:rPr>
        <w:drawing>
          <wp:inline distT="0" distB="0" distL="0" distR="0" wp14:anchorId="75B5734E" wp14:editId="604F9F9B">
            <wp:extent cx="1834587" cy="2427515"/>
            <wp:effectExtent l="0" t="0" r="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1839197" cy="2433615"/>
                    </a:xfrm>
                    <a:prstGeom prst="rect">
                      <a:avLst/>
                    </a:prstGeom>
                  </pic:spPr>
                </pic:pic>
              </a:graphicData>
            </a:graphic>
          </wp:inline>
        </w:drawing>
      </w:r>
    </w:p>
    <w:p w14:paraId="76031A0A" w14:textId="77777777" w:rsidR="00073815" w:rsidRDefault="00073815" w:rsidP="000C3A08">
      <w:pPr>
        <w:ind w:firstLine="708"/>
        <w:jc w:val="both"/>
      </w:pPr>
    </w:p>
    <w:p w14:paraId="584F3F91" w14:textId="37338DAC" w:rsidR="00C7280F" w:rsidRDefault="00073815" w:rsidP="000C3A08">
      <w:pPr>
        <w:ind w:firstLine="708"/>
        <w:jc w:val="both"/>
      </w:pPr>
      <w:r>
        <w:t>Estos métodos están implementados como funciones INLINE que se definen internamente</w:t>
      </w:r>
      <w:r w:rsidR="00C7280F">
        <w:t xml:space="preserve">. Cada método representa a una operación </w:t>
      </w:r>
      <w:r w:rsidR="009437FF">
        <w:t>(aritmética, lógica o de otro tipo) y está definida para un operador y un tipo (Ver documento “</w:t>
      </w:r>
      <w:r w:rsidR="009437FF" w:rsidRPr="009437FF">
        <w:t>Documentación – Fundamentos y Análisis</w:t>
      </w:r>
      <w:r w:rsidR="009437FF">
        <w:t>”).</w:t>
      </w:r>
    </w:p>
    <w:p w14:paraId="11CF814B" w14:textId="5DA0C686" w:rsidR="000C3A08" w:rsidRDefault="000C3A08" w:rsidP="000C3A08">
      <w:pPr>
        <w:ind w:left="708"/>
      </w:pPr>
    </w:p>
    <w:p w14:paraId="7BECE847" w14:textId="6A5379DA" w:rsidR="00DC3747" w:rsidRDefault="00DC3747" w:rsidP="000C3A08">
      <w:pPr>
        <w:ind w:left="708"/>
      </w:pPr>
      <w:r>
        <w:t>Una de estas operaciones es, por ejemplo, la que procesa a esta expresión:</w:t>
      </w:r>
    </w:p>
    <w:p w14:paraId="1F76A2B9" w14:textId="254D622F" w:rsidR="00DC3747" w:rsidRDefault="00DC3747" w:rsidP="000C3A08">
      <w:pPr>
        <w:ind w:left="708"/>
      </w:pPr>
    </w:p>
    <w:p w14:paraId="24BC69C9" w14:textId="4206BF06" w:rsidR="00DC3747" w:rsidRDefault="00DC3747" w:rsidP="000C3A08">
      <w:pPr>
        <w:ind w:left="708"/>
      </w:pPr>
      <w:r>
        <w:t>a + b</w:t>
      </w:r>
    </w:p>
    <w:p w14:paraId="1C154B9B" w14:textId="17DB1815" w:rsidR="00DC3747" w:rsidRDefault="00DC3747" w:rsidP="000C3A08">
      <w:pPr>
        <w:ind w:left="708"/>
      </w:pPr>
    </w:p>
    <w:p w14:paraId="4B379B5F" w14:textId="4D4643D5" w:rsidR="00DC3747" w:rsidRDefault="00DC3747" w:rsidP="000D4327">
      <w:pPr>
        <w:ind w:firstLine="708"/>
        <w:jc w:val="both"/>
      </w:pPr>
      <w:r>
        <w:t xml:space="preserve">La RO para esta </w:t>
      </w:r>
      <w:r w:rsidR="000D4327">
        <w:t xml:space="preserve">expresión (a la que </w:t>
      </w:r>
      <w:r w:rsidR="0089751A">
        <w:t xml:space="preserve">también </w:t>
      </w:r>
      <w:r w:rsidR="000D4327">
        <w:t xml:space="preserve">llamaremos </w:t>
      </w:r>
      <w:r w:rsidR="0089751A">
        <w:t>“</w:t>
      </w:r>
      <w:proofErr w:type="spellStart"/>
      <w:r w:rsidR="000D4327">
        <w:t>subexpresión</w:t>
      </w:r>
      <w:proofErr w:type="spellEnd"/>
      <w:r w:rsidR="0089751A">
        <w:t>”</w:t>
      </w:r>
      <w:r w:rsidR="000D4327">
        <w:t xml:space="preserve">) podría ser </w:t>
      </w:r>
      <w:proofErr w:type="spellStart"/>
      <w:r w:rsidR="000D4327" w:rsidRPr="000D4327">
        <w:t>TGenCod.BOR_byte_add_byte</w:t>
      </w:r>
      <w:proofErr w:type="spellEnd"/>
      <w:r w:rsidR="000D4327">
        <w:t>()</w:t>
      </w:r>
      <w:r w:rsidR="0092183A">
        <w:t>.</w:t>
      </w:r>
    </w:p>
    <w:p w14:paraId="2C93692E" w14:textId="77777777" w:rsidR="00DC3747" w:rsidRDefault="00DC3747" w:rsidP="000C3A08">
      <w:pPr>
        <w:ind w:left="708"/>
      </w:pPr>
    </w:p>
    <w:p w14:paraId="1D518B4F" w14:textId="2ABF2A03" w:rsidR="00803F1B" w:rsidRDefault="00073815" w:rsidP="00803F1B">
      <w:pPr>
        <w:ind w:left="708"/>
      </w:pPr>
      <w:r>
        <w:t xml:space="preserve">Las </w:t>
      </w:r>
      <w:r w:rsidR="0089751A">
        <w:t>RO</w:t>
      </w:r>
      <w:r>
        <w:t xml:space="preserve"> están implementadas en la unidad GenCod_PIC16.</w:t>
      </w:r>
    </w:p>
    <w:p w14:paraId="2F5FEE4D" w14:textId="2D1BC2C9" w:rsidR="00073815" w:rsidRDefault="00073815" w:rsidP="00803F1B">
      <w:pPr>
        <w:ind w:left="708"/>
      </w:pPr>
    </w:p>
    <w:p w14:paraId="4E7C51A4" w14:textId="471E4CA7" w:rsidR="00F6543F" w:rsidRDefault="00F6543F" w:rsidP="00803F1B">
      <w:pPr>
        <w:ind w:left="708"/>
      </w:pPr>
      <w:r>
        <w:t>En resumen, una Rutina de operación es:</w:t>
      </w:r>
    </w:p>
    <w:p w14:paraId="6DD58F50" w14:textId="02BB6D5D" w:rsidR="0063569C" w:rsidRDefault="0063569C" w:rsidP="00803F1B">
      <w:pPr>
        <w:ind w:left="708"/>
      </w:pPr>
      <w:r>
        <w:rPr>
          <w:noProof/>
        </w:rPr>
        <mc:AlternateContent>
          <mc:Choice Requires="wps">
            <w:drawing>
              <wp:anchor distT="0" distB="0" distL="114300" distR="114300" simplePos="0" relativeHeight="251795968" behindDoc="0" locked="0" layoutInCell="1" allowOverlap="1" wp14:anchorId="6C88D109" wp14:editId="7B9F25E4">
                <wp:simplePos x="0" y="0"/>
                <wp:positionH relativeFrom="column">
                  <wp:posOffset>234950</wp:posOffset>
                </wp:positionH>
                <wp:positionV relativeFrom="paragraph">
                  <wp:posOffset>133350</wp:posOffset>
                </wp:positionV>
                <wp:extent cx="5425440" cy="1226820"/>
                <wp:effectExtent l="0" t="0" r="22860" b="11430"/>
                <wp:wrapNone/>
                <wp:docPr id="10" name="Rectángulo: esquinas redondeadas 10"/>
                <wp:cNvGraphicFramePr/>
                <a:graphic xmlns:a="http://schemas.openxmlformats.org/drawingml/2006/main">
                  <a:graphicData uri="http://schemas.microsoft.com/office/word/2010/wordprocessingShape">
                    <wps:wsp>
                      <wps:cNvSpPr/>
                      <wps:spPr>
                        <a:xfrm>
                          <a:off x="0" y="0"/>
                          <a:ext cx="5425440" cy="1226820"/>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E201AA" w14:textId="1A906039" w:rsidR="0063569C" w:rsidRDefault="0063569C" w:rsidP="0063569C">
                            <w:r>
                              <w:t>El programa que es llamado cuando se quiere sintetizar un operador (generar código) que cumple las siguientes condiciones:</w:t>
                            </w:r>
                          </w:p>
                          <w:p w14:paraId="19668EF5" w14:textId="77777777" w:rsidR="0063569C" w:rsidRDefault="0063569C" w:rsidP="00A65629">
                            <w:pPr>
                              <w:pStyle w:val="Prrafodelista"/>
                              <w:numPr>
                                <w:ilvl w:val="0"/>
                                <w:numId w:val="34"/>
                              </w:numPr>
                              <w:ind w:left="0" w:firstLine="426"/>
                            </w:pPr>
                            <w:r>
                              <w:t xml:space="preserve">Son operadores definidos cómo métodos de los tipos del sistema (Declarados en la unidad </w:t>
                            </w:r>
                            <w:proofErr w:type="spellStart"/>
                            <w:r>
                              <w:t>System</w:t>
                            </w:r>
                            <w:proofErr w:type="spellEnd"/>
                            <w:r>
                              <w:t>).</w:t>
                            </w:r>
                          </w:p>
                          <w:p w14:paraId="0E870953" w14:textId="77777777" w:rsidR="0063569C" w:rsidRDefault="0063569C" w:rsidP="00A65629">
                            <w:pPr>
                              <w:pStyle w:val="Prrafodelista"/>
                              <w:numPr>
                                <w:ilvl w:val="0"/>
                                <w:numId w:val="34"/>
                              </w:numPr>
                              <w:ind w:left="0" w:firstLine="426"/>
                            </w:pPr>
                            <w:r>
                              <w:t>Son operadores implementados como funciones INLINE.</w:t>
                            </w:r>
                          </w:p>
                          <w:p w14:paraId="4135F5B0" w14:textId="77777777" w:rsidR="0063569C" w:rsidRDefault="0063569C" w:rsidP="0063569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oundrect w14:anchorId="6C88D109" id="Rectángulo: esquinas redondeadas 10" o:spid="_x0000_s1097" style="position:absolute;left:0;text-align:left;margin-left:18.5pt;margin-top:10.5pt;width:427.2pt;height:96.6pt;z-index:25179596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" fillcolor="#4f81bd [3204]" strokecolor="#243f60 [1604]" strokeweight="2pt">
                <v:textbox>
                  <w:txbxContent>
                    <w:p w14:paraId="20E201AA" w14:textId="1A906039" w:rsidR="0063569C" w:rsidRDefault="0063569C" w:rsidP="0063569C">
                      <w:r>
                        <w:t>El programa que es llamado cuando se quiere sintetizar un operador (generar código) que cumple las siguientes condiciones:</w:t>
                      </w:r>
                    </w:p>
                    <w:p w14:paraId="19668EF5" w14:textId="77777777" w:rsidR="0063569C" w:rsidRDefault="0063569C" w:rsidP="00A65629">
                      <w:pPr>
                        <w:pStyle w:val="Prrafodelista"/>
                        <w:numPr>
                          <w:ilvl w:val="0"/>
                          <w:numId w:val="34"/>
                        </w:numPr>
                        <w:ind w:left="0" w:firstLine="426"/>
                      </w:pPr>
                      <w:r>
                        <w:t xml:space="preserve">Son operadores definidos cómo métodos de los tipos del sistema (Declarados en la unidad </w:t>
                      </w:r>
                      <w:proofErr w:type="spellStart"/>
                      <w:r>
                        <w:t>System</w:t>
                      </w:r>
                      <w:proofErr w:type="spellEnd"/>
                      <w:r>
                        <w:t>).</w:t>
                      </w:r>
                    </w:p>
                    <w:p w14:paraId="0E870953" w14:textId="77777777" w:rsidR="0063569C" w:rsidRDefault="0063569C" w:rsidP="00A65629">
                      <w:pPr>
                        <w:pStyle w:val="Prrafodelista"/>
                        <w:numPr>
                          <w:ilvl w:val="0"/>
                          <w:numId w:val="34"/>
                        </w:numPr>
                        <w:ind w:left="0" w:firstLine="426"/>
                      </w:pPr>
                      <w:r>
                        <w:t>Son operadores implementados como funciones INLINE.</w:t>
                      </w:r>
                    </w:p>
                    <w:p w14:paraId="4135F5B0" w14:textId="77777777" w:rsidR="0063569C" w:rsidRDefault="0063569C" w:rsidP="0063569C">
                      <w:pPr>
                        <w:jc w:val="center"/>
                      </w:pPr>
                    </w:p>
                  </w:txbxContent>
                </v:textbox>
              </v:roundrect>
            </w:pict>
          </mc:Fallback>
        </mc:AlternateContent>
      </w:r>
    </w:p>
    <w:p w14:paraId="412A102D" w14:textId="36CBEF04" w:rsidR="0063569C" w:rsidRDefault="0063569C" w:rsidP="00803F1B">
      <w:pPr>
        <w:ind w:left="708"/>
      </w:pPr>
    </w:p>
    <w:p w14:paraId="2A0F6448" w14:textId="43B2F109" w:rsidR="00F6543F" w:rsidRDefault="00F6543F" w:rsidP="00803F1B">
      <w:pPr>
        <w:ind w:left="708"/>
      </w:pPr>
    </w:p>
    <w:p w14:paraId="4D4CEE9F" w14:textId="1D62E1E8" w:rsidR="0063569C" w:rsidRDefault="0063569C" w:rsidP="00803F1B">
      <w:pPr>
        <w:ind w:left="708"/>
      </w:pPr>
    </w:p>
    <w:p w14:paraId="75814337" w14:textId="21D6170F" w:rsidR="0063569C" w:rsidRDefault="0063569C" w:rsidP="00803F1B">
      <w:pPr>
        <w:ind w:left="708"/>
      </w:pPr>
    </w:p>
    <w:p w14:paraId="2D3F6FA5" w14:textId="77777777" w:rsidR="0063569C" w:rsidRDefault="0063569C" w:rsidP="00803F1B">
      <w:pPr>
        <w:ind w:left="708"/>
      </w:pPr>
    </w:p>
    <w:p w14:paraId="16D81AA0" w14:textId="77777777" w:rsidR="00F6543F" w:rsidRDefault="00F6543F" w:rsidP="00803F1B">
      <w:pPr>
        <w:ind w:left="708"/>
      </w:pPr>
    </w:p>
    <w:p w14:paraId="6D3C64E5" w14:textId="293B32E7" w:rsidR="0089751A" w:rsidRDefault="0089751A" w:rsidP="0089751A">
      <w:pPr>
        <w:pStyle w:val="Ttulo2"/>
      </w:pPr>
      <w:bookmarkStart w:id="94" w:name="_Toc97411935"/>
      <w:r>
        <w:lastRenderedPageBreak/>
        <w:t>Tipos de Rutinas de operación</w:t>
      </w:r>
      <w:bookmarkEnd w:id="94"/>
    </w:p>
    <w:p w14:paraId="5F1C9CA9" w14:textId="67B2E9F1" w:rsidR="0089751A" w:rsidRDefault="0089751A" w:rsidP="00803F1B">
      <w:pPr>
        <w:ind w:left="708"/>
      </w:pPr>
    </w:p>
    <w:p w14:paraId="55C5A7A1" w14:textId="0C142196" w:rsidR="0089751A" w:rsidRDefault="0089751A" w:rsidP="0089751A">
      <w:pPr>
        <w:ind w:firstLine="708"/>
        <w:jc w:val="both"/>
      </w:pPr>
      <w:r>
        <w:t>Las rutinas de operación se clasifican de acuerdo con el tipo de operando al que implementan:</w:t>
      </w:r>
    </w:p>
    <w:p w14:paraId="7B592F3C" w14:textId="27761665" w:rsidR="0089751A" w:rsidRDefault="0089751A" w:rsidP="0089751A">
      <w:pPr>
        <w:ind w:firstLine="708"/>
        <w:jc w:val="both"/>
      </w:pPr>
    </w:p>
    <w:p w14:paraId="7845F56F" w14:textId="707D41A3" w:rsidR="0089751A" w:rsidRDefault="0089751A" w:rsidP="00A65629">
      <w:pPr>
        <w:pStyle w:val="Prrafodelista"/>
        <w:numPr>
          <w:ilvl w:val="0"/>
          <w:numId w:val="35"/>
        </w:numPr>
        <w:jc w:val="both"/>
      </w:pPr>
      <w:r>
        <w:t>Rutinas de operación binaria (BOR) -&gt; Implementan el código de los operadores binarios como “</w:t>
      </w:r>
      <w:proofErr w:type="spellStart"/>
      <w:r>
        <w:t>a+b</w:t>
      </w:r>
      <w:proofErr w:type="spellEnd"/>
      <w:r>
        <w:t>” o ”a&gt;&gt;2”.</w:t>
      </w:r>
    </w:p>
    <w:p w14:paraId="4074AD5B" w14:textId="2AB5DB49" w:rsidR="0089751A" w:rsidRDefault="0089751A" w:rsidP="00A65629">
      <w:pPr>
        <w:pStyle w:val="Prrafodelista"/>
        <w:numPr>
          <w:ilvl w:val="0"/>
          <w:numId w:val="35"/>
        </w:numPr>
        <w:jc w:val="both"/>
      </w:pPr>
      <w:r>
        <w:t>Rutinas de operación unaria (UOR) -&gt; Implementan el código de los operadores unarios como “@a”.</w:t>
      </w:r>
    </w:p>
    <w:p w14:paraId="11737FE7" w14:textId="1DAA4D26" w:rsidR="0089751A" w:rsidRDefault="0089751A" w:rsidP="00803F1B">
      <w:pPr>
        <w:ind w:left="708"/>
      </w:pPr>
    </w:p>
    <w:p w14:paraId="295E652D" w14:textId="237D95AA" w:rsidR="0089751A" w:rsidRDefault="0089751A" w:rsidP="0089751A">
      <w:pPr>
        <w:ind w:firstLine="708"/>
        <w:jc w:val="both"/>
      </w:pPr>
      <w:r>
        <w:t>Si hubiera operadores ternarios, tendríamos que hablar de un nuevo tipo de Rutinas de operación, pero en ese caso, no habría mucha diferencia en la implementación.</w:t>
      </w:r>
    </w:p>
    <w:p w14:paraId="23E35BB9" w14:textId="64428E30" w:rsidR="0063569C" w:rsidRDefault="0063569C" w:rsidP="0089751A">
      <w:pPr>
        <w:ind w:firstLine="708"/>
        <w:jc w:val="both"/>
      </w:pPr>
    </w:p>
    <w:p w14:paraId="6855BA4D" w14:textId="58519CF7" w:rsidR="0063569C" w:rsidRDefault="0063569C" w:rsidP="0089751A">
      <w:pPr>
        <w:ind w:firstLine="708"/>
        <w:jc w:val="both"/>
      </w:pPr>
      <w:r>
        <w:t>El nombre de las rutinas de Operación permite identificar el tipo al que pertenecen, así las BOR tienen nombres como “</w:t>
      </w:r>
      <w:proofErr w:type="spellStart"/>
      <w:r w:rsidRPr="0063569C">
        <w:t>BOR_byte_add_byte</w:t>
      </w:r>
      <w:proofErr w:type="spellEnd"/>
      <w:r>
        <w:t>” y las UOR tienen nombres como “</w:t>
      </w:r>
      <w:proofErr w:type="spellStart"/>
      <w:r w:rsidRPr="0063569C">
        <w:t>UOR_not_byte</w:t>
      </w:r>
      <w:proofErr w:type="spellEnd"/>
      <w:r>
        <w:t>”.</w:t>
      </w:r>
    </w:p>
    <w:p w14:paraId="79C8DB0A" w14:textId="77777777" w:rsidR="0089751A" w:rsidRDefault="0089751A" w:rsidP="00803F1B">
      <w:pPr>
        <w:ind w:left="708"/>
      </w:pPr>
    </w:p>
    <w:p w14:paraId="609FC28E" w14:textId="6A09B010" w:rsidR="000C3A08" w:rsidRDefault="00D776E7" w:rsidP="000C3A08">
      <w:pPr>
        <w:pStyle w:val="Ttulo2"/>
      </w:pPr>
      <w:bookmarkStart w:id="95" w:name="_Toc97411936"/>
      <w:proofErr w:type="spellStart"/>
      <w:r>
        <w:t>S</w:t>
      </w:r>
      <w:r w:rsidR="000C3A08">
        <w:t>ubexpresiones</w:t>
      </w:r>
      <w:bookmarkEnd w:id="95"/>
      <w:proofErr w:type="spellEnd"/>
    </w:p>
    <w:p w14:paraId="6BF7B725" w14:textId="77777777" w:rsidR="000C3A08" w:rsidRDefault="000C3A08" w:rsidP="000C3A08">
      <w:pPr>
        <w:ind w:firstLine="708"/>
        <w:jc w:val="both"/>
      </w:pPr>
    </w:p>
    <w:p w14:paraId="6EA887E7" w14:textId="51920F65" w:rsidR="00D776E7" w:rsidRDefault="00D776E7" w:rsidP="000C3A08">
      <w:pPr>
        <w:ind w:firstLine="708"/>
        <w:jc w:val="both"/>
      </w:pPr>
      <w:r>
        <w:t xml:space="preserve">Se definen como </w:t>
      </w:r>
      <w:proofErr w:type="spellStart"/>
      <w:r>
        <w:t>subexpresiones</w:t>
      </w:r>
      <w:proofErr w:type="spellEnd"/>
      <w:r>
        <w:t xml:space="preserve"> a las expresiones sencillas que incluyen un solo operador y uno o dos operandos como:</w:t>
      </w:r>
    </w:p>
    <w:p w14:paraId="6B656C3B" w14:textId="2CF60BC5" w:rsidR="00D776E7" w:rsidRDefault="00D776E7" w:rsidP="000C3A08">
      <w:pPr>
        <w:ind w:firstLine="708"/>
        <w:jc w:val="both"/>
      </w:pPr>
    </w:p>
    <w:p w14:paraId="762E539D" w14:textId="76291774"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D776E7">
        <w:rPr>
          <w:rFonts w:ascii="Courier New" w:hAnsi="Courier New" w:cs="Courier New"/>
          <w:noProof/>
          <w:color w:val="000000"/>
          <w:sz w:val="20"/>
        </w:rPr>
        <w:t xml:space="preserve">a </w:t>
      </w:r>
      <w:r w:rsidRPr="00D776E7">
        <w:rPr>
          <w:rFonts w:ascii="Courier New" w:hAnsi="Courier New" w:cs="Courier New"/>
          <w:b/>
          <w:noProof/>
          <w:color w:val="FF0000"/>
          <w:sz w:val="20"/>
        </w:rPr>
        <w:t>+</w:t>
      </w:r>
      <w:r w:rsidRPr="00D776E7">
        <w:rPr>
          <w:rFonts w:ascii="Courier New" w:hAnsi="Courier New" w:cs="Courier New"/>
          <w:noProof/>
          <w:color w:val="000000"/>
          <w:sz w:val="20"/>
        </w:rPr>
        <w:t xml:space="preserve"> b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binaria</w:t>
      </w:r>
      <w:r>
        <w:rPr>
          <w:rFonts w:ascii="Courier New" w:hAnsi="Courier New" w:cs="Courier New"/>
          <w:noProof/>
          <w:color w:val="0000FF"/>
          <w:sz w:val="20"/>
        </w:rPr>
        <w:t>. Equivalente a “a._add(b)”.</w:t>
      </w:r>
    </w:p>
    <w:p w14:paraId="3EAF8BA6" w14:textId="3B5A5DB3"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D776E7">
        <w:rPr>
          <w:rFonts w:ascii="Courier New" w:hAnsi="Courier New" w:cs="Courier New"/>
          <w:b/>
          <w:noProof/>
          <w:color w:val="008000"/>
          <w:sz w:val="20"/>
        </w:rPr>
        <w:t xml:space="preserve">not </w:t>
      </w:r>
      <w:r w:rsidRPr="00D776E7">
        <w:rPr>
          <w:rFonts w:ascii="Courier New" w:hAnsi="Courier New" w:cs="Courier New"/>
          <w:noProof/>
          <w:color w:val="000000"/>
          <w:sz w:val="20"/>
        </w:rPr>
        <w:t xml:space="preserve">x  </w:t>
      </w:r>
      <w:r>
        <w:rPr>
          <w:rFonts w:ascii="Courier New" w:hAnsi="Courier New" w:cs="Courier New"/>
          <w:noProof/>
          <w:color w:val="000000"/>
          <w:sz w:val="20"/>
        </w:rPr>
        <w:t xml:space="preserve">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unaria</w:t>
      </w:r>
      <w:r>
        <w:rPr>
          <w:rFonts w:ascii="Courier New" w:hAnsi="Courier New" w:cs="Courier New"/>
          <w:noProof/>
          <w:color w:val="0000FF"/>
          <w:sz w:val="20"/>
        </w:rPr>
        <w:t>.</w:t>
      </w:r>
    </w:p>
    <w:p w14:paraId="5C76FD98" w14:textId="77777777" w:rsidR="00D776E7" w:rsidRDefault="00D776E7" w:rsidP="000C3A08">
      <w:pPr>
        <w:ind w:firstLine="708"/>
        <w:jc w:val="both"/>
      </w:pPr>
    </w:p>
    <w:p w14:paraId="193A066C" w14:textId="103F7FE7" w:rsidR="000C3A08" w:rsidRDefault="000C3A08" w:rsidP="000C3A08">
      <w:pPr>
        <w:ind w:firstLine="708"/>
        <w:jc w:val="both"/>
      </w:pPr>
      <w:r>
        <w:t xml:space="preserve">Las </w:t>
      </w:r>
      <w:proofErr w:type="spellStart"/>
      <w:r>
        <w:t>subexpresiones</w:t>
      </w:r>
      <w:proofErr w:type="spellEnd"/>
      <w:r>
        <w:t xml:space="preserve"> trabajan también de forma similar a las expresiones en el sentido de que </w:t>
      </w:r>
      <w:r w:rsidR="00D776E7">
        <w:t xml:space="preserve">usualmente devuelven sus </w:t>
      </w:r>
      <w:r>
        <w:t>resultados en los registros de trabajo</w:t>
      </w:r>
      <w:r w:rsidR="00D776E7">
        <w:t xml:space="preserve"> (son elementos </w:t>
      </w:r>
      <w:proofErr w:type="spellStart"/>
      <w:r w:rsidR="00D776E7">
        <w:t>stFunct</w:t>
      </w:r>
      <w:proofErr w:type="spellEnd"/>
      <w:r w:rsidR="00D776E7">
        <w:t>)</w:t>
      </w:r>
      <w:r>
        <w:t>, y pueden usar registros auxiliares.</w:t>
      </w:r>
    </w:p>
    <w:p w14:paraId="62151A00" w14:textId="77777777" w:rsidR="000C3A08" w:rsidRDefault="000C3A08" w:rsidP="000C3A08">
      <w:pPr>
        <w:ind w:firstLine="708"/>
        <w:jc w:val="both"/>
      </w:pPr>
    </w:p>
    <w:p w14:paraId="64E87F0A" w14:textId="31E5D5D1" w:rsidR="000C3A08" w:rsidRDefault="000C3A08" w:rsidP="00D776E7">
      <w:pPr>
        <w:ind w:firstLine="708"/>
        <w:jc w:val="both"/>
      </w:pPr>
      <w:r>
        <w:t xml:space="preserve">El tratamiento de las expresiones es recursiva, de modo que toda expresión, por muy compleja que sea, se reducirá siempre </w:t>
      </w:r>
      <w:r w:rsidR="00D776E7">
        <w:t>se puede reducir a</w:t>
      </w:r>
      <w:r>
        <w:t xml:space="preserve"> un conjunto finito de</w:t>
      </w:r>
      <w:r w:rsidR="00D776E7">
        <w:t xml:space="preserve"> </w:t>
      </w:r>
      <w:proofErr w:type="spellStart"/>
      <w:r>
        <w:t>Subexpresiones</w:t>
      </w:r>
      <w:proofErr w:type="spellEnd"/>
      <w:r>
        <w:t xml:space="preserve"> binarias</w:t>
      </w:r>
      <w:r w:rsidR="00D776E7">
        <w:t xml:space="preserve">  y unarias</w:t>
      </w:r>
      <w:r>
        <w:t xml:space="preserve">. </w:t>
      </w:r>
    </w:p>
    <w:p w14:paraId="465E7DE5" w14:textId="77777777" w:rsidR="000C3A08" w:rsidRDefault="000C3A08" w:rsidP="000C3A08">
      <w:pPr>
        <w:ind w:firstLine="708"/>
        <w:jc w:val="both"/>
      </w:pPr>
    </w:p>
    <w:p w14:paraId="32109D2C" w14:textId="77777777" w:rsidR="000C3A08" w:rsidRDefault="000C3A08" w:rsidP="000C3A08">
      <w:pPr>
        <w:ind w:firstLine="708"/>
        <w:jc w:val="both"/>
      </w:pPr>
      <w:r>
        <w:t xml:space="preserve">Esta es la base sobre la que se construye el generador de código en </w:t>
      </w:r>
      <w:r w:rsidR="00E946BC">
        <w:t>P65Pas</w:t>
      </w:r>
      <w:r>
        <w:t xml:space="preserve"> (y es la forma en que trabaja </w:t>
      </w:r>
      <w:proofErr w:type="spellStart"/>
      <w:r>
        <w:t>Xpres</w:t>
      </w:r>
      <w:proofErr w:type="spellEnd"/>
      <w:r>
        <w:t>).</w:t>
      </w:r>
    </w:p>
    <w:p w14:paraId="426A78CD" w14:textId="77777777" w:rsidR="000C3A08" w:rsidRDefault="000C3A08" w:rsidP="000C3A08">
      <w:pPr>
        <w:ind w:firstLine="708"/>
        <w:jc w:val="both"/>
      </w:pPr>
    </w:p>
    <w:p w14:paraId="09A925D2" w14:textId="77777777" w:rsidR="000C3A08" w:rsidRDefault="000C3A08" w:rsidP="000C3A08">
      <w:pPr>
        <w:ind w:firstLine="708"/>
        <w:jc w:val="both"/>
      </w:pPr>
      <w:r>
        <w:t xml:space="preserve">Recordar que de acuerdo al </w:t>
      </w:r>
      <w:proofErr w:type="spellStart"/>
      <w:r>
        <w:t>framework</w:t>
      </w:r>
      <w:proofErr w:type="spellEnd"/>
      <w:r>
        <w:t xml:space="preserve"> </w:t>
      </w:r>
      <w:proofErr w:type="spellStart"/>
      <w:r>
        <w:t>XPres</w:t>
      </w:r>
      <w:proofErr w:type="spellEnd"/>
      <w:r>
        <w:t xml:space="preserve"> las expresiones sencillas como “</w:t>
      </w:r>
      <w:smartTag w:uri="urn:schemas-microsoft-com:office:smarttags" w:element="metricconverter">
        <w:smartTagPr>
          <w:attr w:name="ProductID" w:val="5”"/>
        </w:smartTagPr>
        <w:r>
          <w:t>5”</w:t>
        </w:r>
      </w:smartTag>
      <w:r>
        <w:t xml:space="preserve"> o “variable1”, (operandos </w:t>
      </w:r>
      <w:proofErr w:type="spellStart"/>
      <w:r>
        <w:t>stConst</w:t>
      </w:r>
      <w:proofErr w:type="spellEnd"/>
      <w:r>
        <w:t xml:space="preserve"> o </w:t>
      </w:r>
      <w:proofErr w:type="spellStart"/>
      <w:r w:rsidR="00133FB7" w:rsidRPr="001F0AA5">
        <w:t>st</w:t>
      </w:r>
      <w:r w:rsidR="00133FB7">
        <w:t>RamFix</w:t>
      </w:r>
      <w:proofErr w:type="spellEnd"/>
      <w:r>
        <w:t>) no generan código de evaluación.</w:t>
      </w:r>
    </w:p>
    <w:p w14:paraId="391C987F" w14:textId="6E799BFD" w:rsidR="000C3A08" w:rsidRDefault="000C3A08" w:rsidP="000C3A08">
      <w:pPr>
        <w:ind w:firstLine="708"/>
        <w:jc w:val="both"/>
      </w:pPr>
    </w:p>
    <w:p w14:paraId="4A621CCA" w14:textId="78ECF4CF" w:rsidR="00E36DBB" w:rsidRDefault="00E36DBB" w:rsidP="000C3A08">
      <w:pPr>
        <w:ind w:firstLine="708"/>
        <w:jc w:val="both"/>
      </w:pPr>
      <w:r>
        <w:t xml:space="preserve">Las </w:t>
      </w:r>
      <w:proofErr w:type="spellStart"/>
      <w:r>
        <w:t>subexpresiones</w:t>
      </w:r>
      <w:proofErr w:type="spellEnd"/>
      <w:r>
        <w:t xml:space="preserve"> se sintetizan (etapa de generación de código) con las Rutinas de operación.</w:t>
      </w:r>
    </w:p>
    <w:p w14:paraId="3578A7C1" w14:textId="7851DB29" w:rsidR="00E36DBB" w:rsidRDefault="00E36DBB" w:rsidP="000C3A08">
      <w:pPr>
        <w:ind w:firstLine="708"/>
        <w:jc w:val="both"/>
      </w:pPr>
    </w:p>
    <w:p w14:paraId="11943625" w14:textId="650254AE" w:rsidR="00B412E8" w:rsidRDefault="00B412E8" w:rsidP="00B412E8">
      <w:pPr>
        <w:pStyle w:val="Ttulo2"/>
      </w:pPr>
      <w:bookmarkStart w:id="96" w:name="_Toc97411937"/>
      <w:r>
        <w:t>Representación en el AST</w:t>
      </w:r>
      <w:bookmarkEnd w:id="96"/>
    </w:p>
    <w:p w14:paraId="25777C5E" w14:textId="73EADDDD" w:rsidR="00B412E8" w:rsidRDefault="00B412E8" w:rsidP="00B412E8">
      <w:pPr>
        <w:ind w:firstLine="708"/>
        <w:jc w:val="both"/>
      </w:pPr>
    </w:p>
    <w:p w14:paraId="144E5E93" w14:textId="3EE71903" w:rsidR="00B412E8" w:rsidRPr="00B412E8" w:rsidRDefault="00B412E8" w:rsidP="00B412E8">
      <w:pPr>
        <w:ind w:firstLine="708"/>
        <w:jc w:val="both"/>
      </w:pPr>
      <w:r>
        <w:lastRenderedPageBreak/>
        <w:t xml:space="preserve">Las Rutinas de operación se representan, dentro del AST, como elementos de la sintaxis del tipo </w:t>
      </w:r>
      <w:proofErr w:type="spellStart"/>
      <w:r>
        <w:t>TEleExpress</w:t>
      </w:r>
      <w:proofErr w:type="spellEnd"/>
      <w:r>
        <w:t>, porque se comportan también como expresiones.</w:t>
      </w:r>
    </w:p>
    <w:p w14:paraId="7DEDDB6A" w14:textId="77777777" w:rsidR="00B412E8" w:rsidRDefault="00B412E8" w:rsidP="00B412E8">
      <w:pPr>
        <w:ind w:firstLine="708"/>
        <w:jc w:val="both"/>
      </w:pPr>
    </w:p>
    <w:p w14:paraId="7751A0D6" w14:textId="4E42AEFD" w:rsidR="00B412E8" w:rsidRDefault="00D30B95" w:rsidP="00B412E8">
      <w:pPr>
        <w:ind w:firstLine="708"/>
        <w:jc w:val="both"/>
      </w:pPr>
      <w:r>
        <w:rPr>
          <w:noProof/>
        </w:rPr>
        <w:drawing>
          <wp:inline distT="0" distB="0" distL="0" distR="0" wp14:anchorId="6F3FF22E" wp14:editId="033AB97D">
            <wp:extent cx="4701947" cy="2149026"/>
            <wp:effectExtent l="0" t="0" r="3810" b="381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4701947" cy="2149026"/>
                    </a:xfrm>
                    <a:prstGeom prst="rect">
                      <a:avLst/>
                    </a:prstGeom>
                  </pic:spPr>
                </pic:pic>
              </a:graphicData>
            </a:graphic>
          </wp:inline>
        </w:drawing>
      </w:r>
    </w:p>
    <w:p w14:paraId="47F97E19" w14:textId="06F661C1" w:rsidR="00D30B95" w:rsidRDefault="00D30B95" w:rsidP="00B412E8">
      <w:pPr>
        <w:ind w:firstLine="708"/>
        <w:jc w:val="both"/>
      </w:pPr>
    </w:p>
    <w:p w14:paraId="58B98363" w14:textId="27DAF07D" w:rsidR="00D30B95" w:rsidRDefault="00D30B95" w:rsidP="00B412E8">
      <w:pPr>
        <w:ind w:firstLine="708"/>
        <w:jc w:val="both"/>
      </w:pPr>
      <w:r>
        <w:t xml:space="preserve">Los nodos hijos de un </w:t>
      </w:r>
      <w:proofErr w:type="spellStart"/>
      <w:r>
        <w:t>TEleExpress</w:t>
      </w:r>
      <w:proofErr w:type="spellEnd"/>
      <w:r>
        <w:t xml:space="preserve"> son también elementos </w:t>
      </w:r>
      <w:proofErr w:type="spellStart"/>
      <w:r>
        <w:t>TEleExpress</w:t>
      </w:r>
      <w:proofErr w:type="spellEnd"/>
      <w:r>
        <w:t>.</w:t>
      </w:r>
    </w:p>
    <w:p w14:paraId="700B568B" w14:textId="77777777" w:rsidR="00D30B95" w:rsidRDefault="00D30B95" w:rsidP="00B412E8">
      <w:pPr>
        <w:ind w:firstLine="708"/>
        <w:jc w:val="both"/>
      </w:pPr>
    </w:p>
    <w:p w14:paraId="3510EFB2" w14:textId="6D129992" w:rsidR="00D30B95" w:rsidRDefault="00D30B95" w:rsidP="00B412E8">
      <w:pPr>
        <w:ind w:firstLine="708"/>
        <w:jc w:val="both"/>
      </w:pPr>
      <w:r>
        <w:t xml:space="preserve">Ahora, </w:t>
      </w:r>
      <w:proofErr w:type="spellStart"/>
      <w:r>
        <w:t>dependiento</w:t>
      </w:r>
      <w:proofErr w:type="spellEnd"/>
      <w:r>
        <w:t xml:space="preserve"> del tipo de operando de </w:t>
      </w:r>
      <w:proofErr w:type="spellStart"/>
      <w:r>
        <w:t>TEleExpress</w:t>
      </w:r>
      <w:proofErr w:type="spellEnd"/>
      <w:r>
        <w:t>, se representan dentro del AST con íconos diferentes:</w:t>
      </w:r>
    </w:p>
    <w:p w14:paraId="7D9A677A" w14:textId="2780B3D3" w:rsidR="00D30B95" w:rsidRDefault="00D30B95" w:rsidP="00B412E8">
      <w:pPr>
        <w:ind w:firstLine="708"/>
        <w:jc w:val="both"/>
      </w:pPr>
    </w:p>
    <w:tbl>
      <w:tblPr>
        <w:tblStyle w:val="Tablaconcuadrcula"/>
        <w:tblW w:w="0" w:type="auto"/>
        <w:tblInd w:w="1416" w:type="dxa"/>
        <w:tblLook w:val="04A0" w:firstRow="1" w:lastRow="0" w:firstColumn="1" w:lastColumn="0" w:noHBand="0" w:noVBand="1"/>
      </w:tblPr>
      <w:tblGrid>
        <w:gridCol w:w="1244"/>
        <w:gridCol w:w="4251"/>
      </w:tblGrid>
      <w:tr w:rsidR="00D30B95" w14:paraId="5C2BA939" w14:textId="77777777" w:rsidTr="00D30B95">
        <w:tc>
          <w:tcPr>
            <w:tcW w:w="1244" w:type="dxa"/>
          </w:tcPr>
          <w:p w14:paraId="61AC283D" w14:textId="39D77D09" w:rsidR="00D30B95" w:rsidRDefault="00D30B95" w:rsidP="00D30B95">
            <w:pPr>
              <w:jc w:val="center"/>
            </w:pPr>
            <w:r>
              <w:rPr>
                <w:noProof/>
              </w:rPr>
              <w:drawing>
                <wp:inline distT="0" distB="0" distL="0" distR="0" wp14:anchorId="1AE49165" wp14:editId="4DAAA256">
                  <wp:extent cx="259080" cy="214023"/>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260515" cy="215208"/>
                          </a:xfrm>
                          <a:prstGeom prst="rect">
                            <a:avLst/>
                          </a:prstGeom>
                          <a:noFill/>
                          <a:ln>
                            <a:noFill/>
                          </a:ln>
                        </pic:spPr>
                      </pic:pic>
                    </a:graphicData>
                  </a:graphic>
                </wp:inline>
              </w:drawing>
            </w:r>
          </w:p>
        </w:tc>
        <w:tc>
          <w:tcPr>
            <w:tcW w:w="4251" w:type="dxa"/>
          </w:tcPr>
          <w:p w14:paraId="36A6B272" w14:textId="77777777" w:rsidR="00D30B95" w:rsidRDefault="00D30B95" w:rsidP="00B412E8">
            <w:pPr>
              <w:jc w:val="both"/>
            </w:pPr>
            <w:proofErr w:type="spellStart"/>
            <w:r>
              <w:t>TEleExpress</w:t>
            </w:r>
            <w:proofErr w:type="spellEnd"/>
            <w:r>
              <w:t xml:space="preserve"> de tipo </w:t>
            </w:r>
            <w:proofErr w:type="spellStart"/>
            <w:r w:rsidRPr="00D30B95">
              <w:t>ot</w:t>
            </w:r>
            <w:r>
              <w:t>Const</w:t>
            </w:r>
            <w:proofErr w:type="spellEnd"/>
            <w:r>
              <w:t>.</w:t>
            </w:r>
            <w:r>
              <w:tab/>
            </w:r>
          </w:p>
          <w:p w14:paraId="2490A58C" w14:textId="030D774F" w:rsidR="00D30B95" w:rsidRDefault="00D30B95" w:rsidP="00B412E8">
            <w:pPr>
              <w:jc w:val="both"/>
            </w:pPr>
          </w:p>
        </w:tc>
      </w:tr>
      <w:tr w:rsidR="00D30B95" w14:paraId="46BDE30B" w14:textId="77777777" w:rsidTr="00D30B95">
        <w:tc>
          <w:tcPr>
            <w:tcW w:w="1244" w:type="dxa"/>
          </w:tcPr>
          <w:p w14:paraId="1207E6D9" w14:textId="35F6D6E9" w:rsidR="00D30B95" w:rsidRDefault="00D30B95" w:rsidP="00D30B95">
            <w:pPr>
              <w:jc w:val="center"/>
            </w:pPr>
            <w:r>
              <w:rPr>
                <w:noProof/>
              </w:rPr>
              <w:drawing>
                <wp:inline distT="0" distB="0" distL="0" distR="0" wp14:anchorId="599F7944" wp14:editId="55FC10A0">
                  <wp:extent cx="304800" cy="304800"/>
                  <wp:effectExtent l="0" t="0" r="0" b="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tc>
        <w:tc>
          <w:tcPr>
            <w:tcW w:w="4251" w:type="dxa"/>
          </w:tcPr>
          <w:p w14:paraId="2B27448B" w14:textId="77777777" w:rsidR="00D30B95" w:rsidRDefault="00D30B95" w:rsidP="00B412E8">
            <w:pPr>
              <w:jc w:val="both"/>
            </w:pPr>
            <w:proofErr w:type="spellStart"/>
            <w:r>
              <w:t>TEleExpress</w:t>
            </w:r>
            <w:proofErr w:type="spellEnd"/>
            <w:r>
              <w:t xml:space="preserve"> de tipo </w:t>
            </w:r>
            <w:proofErr w:type="spellStart"/>
            <w:r w:rsidRPr="00D30B95">
              <w:t>otVariab</w:t>
            </w:r>
            <w:proofErr w:type="spellEnd"/>
            <w:r>
              <w:t>.</w:t>
            </w:r>
          </w:p>
          <w:p w14:paraId="542FBEF7" w14:textId="3418815B" w:rsidR="00D30B95" w:rsidRDefault="00D30B95" w:rsidP="00B412E8">
            <w:pPr>
              <w:jc w:val="both"/>
            </w:pPr>
          </w:p>
        </w:tc>
      </w:tr>
      <w:tr w:rsidR="00D30B95" w14:paraId="63EC8C2E" w14:textId="77777777" w:rsidTr="00D30B95">
        <w:tc>
          <w:tcPr>
            <w:tcW w:w="1244" w:type="dxa"/>
          </w:tcPr>
          <w:p w14:paraId="7DBC0A9D" w14:textId="18B22B0C" w:rsidR="00D30B95" w:rsidRDefault="00D30B95" w:rsidP="00D30B95">
            <w:pPr>
              <w:jc w:val="center"/>
            </w:pPr>
            <w:r>
              <w:rPr>
                <w:noProof/>
              </w:rPr>
              <w:drawing>
                <wp:inline distT="0" distB="0" distL="0" distR="0" wp14:anchorId="062A176C" wp14:editId="17D13638">
                  <wp:extent cx="304800" cy="270933"/>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308705" cy="274404"/>
                          </a:xfrm>
                          <a:prstGeom prst="rect">
                            <a:avLst/>
                          </a:prstGeom>
                          <a:noFill/>
                          <a:ln>
                            <a:noFill/>
                          </a:ln>
                        </pic:spPr>
                      </pic:pic>
                    </a:graphicData>
                  </a:graphic>
                </wp:inline>
              </w:drawing>
            </w:r>
          </w:p>
        </w:tc>
        <w:tc>
          <w:tcPr>
            <w:tcW w:w="4251" w:type="dxa"/>
          </w:tcPr>
          <w:p w14:paraId="2A9B3907" w14:textId="1C7D6316" w:rsidR="00D30B95" w:rsidRDefault="00D30B95" w:rsidP="00D30B95">
            <w:pPr>
              <w:jc w:val="both"/>
            </w:pPr>
            <w:proofErr w:type="spellStart"/>
            <w:r>
              <w:t>TEleExpress</w:t>
            </w:r>
            <w:proofErr w:type="spellEnd"/>
            <w:r>
              <w:t xml:space="preserve"> de tipo </w:t>
            </w:r>
            <w:proofErr w:type="spellStart"/>
            <w:r w:rsidRPr="00D30B95">
              <w:t>ot</w:t>
            </w:r>
            <w:r>
              <w:t>Funct</w:t>
            </w:r>
            <w:proofErr w:type="spellEnd"/>
            <w:r>
              <w:t>.</w:t>
            </w:r>
          </w:p>
          <w:p w14:paraId="31F01F46" w14:textId="77777777" w:rsidR="00D30B95" w:rsidRDefault="00D30B95" w:rsidP="00B412E8">
            <w:pPr>
              <w:jc w:val="both"/>
            </w:pPr>
          </w:p>
        </w:tc>
      </w:tr>
    </w:tbl>
    <w:p w14:paraId="0F7F6CEA" w14:textId="77777777" w:rsidR="00D30B95" w:rsidRDefault="00D30B95" w:rsidP="00B412E8">
      <w:pPr>
        <w:ind w:firstLine="708"/>
        <w:jc w:val="both"/>
      </w:pPr>
    </w:p>
    <w:p w14:paraId="4B6F1AB7" w14:textId="277120FE" w:rsidR="00D30B95" w:rsidRDefault="009D1A53" w:rsidP="00B412E8">
      <w:pPr>
        <w:ind w:firstLine="708"/>
        <w:jc w:val="both"/>
      </w:pPr>
      <w:r>
        <w:t xml:space="preserve">Hay que hacer notar que si bien una Rutina de operación pueda aparecer inicialmente como </w:t>
      </w:r>
      <w:proofErr w:type="spellStart"/>
      <w:r>
        <w:t>otFunct</w:t>
      </w:r>
      <w:proofErr w:type="spellEnd"/>
      <w:r>
        <w:t xml:space="preserve">, es posible que las rutinas de optimización </w:t>
      </w:r>
      <w:proofErr w:type="spellStart"/>
      <w:r>
        <w:t>cambién</w:t>
      </w:r>
      <w:proofErr w:type="spellEnd"/>
      <w:r>
        <w:t xml:space="preserve"> luego su tipo para volverlas </w:t>
      </w:r>
      <w:proofErr w:type="spellStart"/>
      <w:r>
        <w:t>otConst</w:t>
      </w:r>
      <w:proofErr w:type="spellEnd"/>
      <w:r>
        <w:t xml:space="preserve"> o hasta </w:t>
      </w:r>
      <w:proofErr w:type="spellStart"/>
      <w:r>
        <w:t>otVariab</w:t>
      </w:r>
      <w:proofErr w:type="spellEnd"/>
      <w:r>
        <w:t>. Tal es el caso de expresiones con constantes:</w:t>
      </w:r>
    </w:p>
    <w:p w14:paraId="706347AE" w14:textId="4435906F" w:rsidR="009D1A53" w:rsidRDefault="009D1A53" w:rsidP="00B412E8">
      <w:pPr>
        <w:ind w:firstLine="708"/>
        <w:jc w:val="both"/>
      </w:pPr>
    </w:p>
    <w:p w14:paraId="55F2CA97" w14:textId="0DAA948F" w:rsidR="009D1A53" w:rsidRDefault="009D1A53" w:rsidP="00B412E8">
      <w:pPr>
        <w:ind w:firstLine="708"/>
        <w:jc w:val="both"/>
      </w:pPr>
      <w:r>
        <w:rPr>
          <w:noProof/>
        </w:rPr>
        <w:drawing>
          <wp:inline distT="0" distB="0" distL="0" distR="0" wp14:anchorId="7A959355" wp14:editId="57422AF9">
            <wp:extent cx="4381880" cy="1714649"/>
            <wp:effectExtent l="0" t="0" r="0" b="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4381880" cy="1714649"/>
                    </a:xfrm>
                    <a:prstGeom prst="rect">
                      <a:avLst/>
                    </a:prstGeom>
                  </pic:spPr>
                </pic:pic>
              </a:graphicData>
            </a:graphic>
          </wp:inline>
        </w:drawing>
      </w:r>
    </w:p>
    <w:p w14:paraId="6411ECFE" w14:textId="3FD47008" w:rsidR="009D1A53" w:rsidRDefault="009D1A53" w:rsidP="00B412E8">
      <w:pPr>
        <w:ind w:firstLine="708"/>
        <w:jc w:val="both"/>
      </w:pPr>
    </w:p>
    <w:p w14:paraId="53DAAC56" w14:textId="49FB975A" w:rsidR="009D1A53" w:rsidRDefault="009D1A53" w:rsidP="00B412E8">
      <w:pPr>
        <w:ind w:firstLine="708"/>
        <w:jc w:val="both"/>
      </w:pPr>
      <w:r>
        <w:t>Aquí el operando “_</w:t>
      </w:r>
      <w:proofErr w:type="spellStart"/>
      <w:r>
        <w:t>add</w:t>
      </w:r>
      <w:proofErr w:type="spellEnd"/>
      <w:r>
        <w:t xml:space="preserve">” se ha convertido </w:t>
      </w:r>
      <w:r w:rsidR="0083696C">
        <w:t>en una constante después de plegar previamente “1+2” porque así conviene manejarlo.</w:t>
      </w:r>
    </w:p>
    <w:p w14:paraId="354954D8" w14:textId="77777777" w:rsidR="009D1A53" w:rsidRDefault="009D1A53" w:rsidP="00B412E8">
      <w:pPr>
        <w:ind w:firstLine="708"/>
        <w:jc w:val="both"/>
      </w:pPr>
    </w:p>
    <w:p w14:paraId="682144A7" w14:textId="2D47AF4C" w:rsidR="000C3A08" w:rsidRDefault="000C3A08" w:rsidP="000C3A08">
      <w:pPr>
        <w:pStyle w:val="Ttulo2"/>
      </w:pPr>
      <w:bookmarkStart w:id="97" w:name="_Toc97411938"/>
      <w:r>
        <w:lastRenderedPageBreak/>
        <w:t>Llamadas a las rutinas de operación</w:t>
      </w:r>
      <w:bookmarkEnd w:id="5"/>
      <w:bookmarkEnd w:id="6"/>
      <w:bookmarkEnd w:id="97"/>
    </w:p>
    <w:p w14:paraId="321CB686" w14:textId="77777777" w:rsidR="00D30B95" w:rsidRPr="00D30B95" w:rsidRDefault="00D30B95" w:rsidP="00D30B95"/>
    <w:p w14:paraId="253E47D9" w14:textId="77777777" w:rsidR="000C3A08" w:rsidRDefault="000C3A08" w:rsidP="000C3A08">
      <w:pPr>
        <w:ind w:firstLine="708"/>
        <w:jc w:val="both"/>
      </w:pPr>
      <w:r>
        <w:t xml:space="preserve">Las operaciones binarias llaman a las rutinas de operación, definidas en la unidad </w:t>
      </w:r>
      <w:r w:rsidR="006D7A8D">
        <w:t>GenCod_PIC16</w:t>
      </w:r>
      <w:r>
        <w:t xml:space="preserve">, de acuerdo con las siguientes normas: </w:t>
      </w:r>
    </w:p>
    <w:p w14:paraId="6157154A" w14:textId="77777777" w:rsidR="000C3A08" w:rsidRDefault="000C3A08" w:rsidP="000C3A08">
      <w:pPr>
        <w:ind w:firstLine="708"/>
        <w:jc w:val="both"/>
      </w:pPr>
    </w:p>
    <w:p w14:paraId="64D8A055" w14:textId="77777777" w:rsidR="001155B4" w:rsidRDefault="001155B4" w:rsidP="00A65629">
      <w:pPr>
        <w:numPr>
          <w:ilvl w:val="0"/>
          <w:numId w:val="9"/>
        </w:numPr>
        <w:jc w:val="both"/>
      </w:pPr>
      <w:r>
        <w:t>Los operandos son los parámetros de la expresión “</w:t>
      </w:r>
      <w:proofErr w:type="spellStart"/>
      <w:r>
        <w:t>fun</w:t>
      </w:r>
      <w:proofErr w:type="spellEnd"/>
      <w:r>
        <w:t>” (</w:t>
      </w:r>
      <w:proofErr w:type="spellStart"/>
      <w:r w:rsidRPr="001155B4">
        <w:t>fun.elements</w:t>
      </w:r>
      <w:proofErr w:type="spellEnd"/>
      <w:r w:rsidRPr="001155B4">
        <w:t>[</w:t>
      </w:r>
      <w:r>
        <w:t xml:space="preserve">i]) que llega a la </w:t>
      </w:r>
      <w:r w:rsidR="00B90025">
        <w:t>BOR</w:t>
      </w:r>
      <w:r>
        <w:t>.</w:t>
      </w:r>
    </w:p>
    <w:p w14:paraId="658BBEA9" w14:textId="77777777" w:rsidR="000C3A08" w:rsidRDefault="000C3A08" w:rsidP="00A65629">
      <w:pPr>
        <w:numPr>
          <w:ilvl w:val="0"/>
          <w:numId w:val="9"/>
        </w:numPr>
        <w:jc w:val="both"/>
      </w:pPr>
      <w:r>
        <w:t xml:space="preserve">El almacenamiento de cada operando, se puede leer en </w:t>
      </w:r>
      <w:r w:rsidR="001155B4">
        <w:t>el atributo “</w:t>
      </w:r>
      <w:r>
        <w:t>.</w:t>
      </w:r>
      <w:proofErr w:type="spellStart"/>
      <w:r w:rsidR="007D06B8">
        <w:t>Sto</w:t>
      </w:r>
      <w:proofErr w:type="spellEnd"/>
      <w:r w:rsidR="001155B4">
        <w:t>”</w:t>
      </w:r>
      <w:r>
        <w:t>.</w:t>
      </w:r>
    </w:p>
    <w:p w14:paraId="3D1E34CF" w14:textId="77777777" w:rsidR="000C3A08" w:rsidRDefault="002B39AC" w:rsidP="00A65629">
      <w:pPr>
        <w:numPr>
          <w:ilvl w:val="0"/>
          <w:numId w:val="9"/>
        </w:numPr>
        <w:jc w:val="both"/>
      </w:pPr>
      <w:r>
        <w:t xml:space="preserve">Los almacenamientos </w:t>
      </w:r>
      <w:r w:rsidR="000C3A08">
        <w:t>combinad</w:t>
      </w:r>
      <w:r>
        <w:t xml:space="preserve">os </w:t>
      </w:r>
      <w:r w:rsidR="000C3A08">
        <w:t>de los dos operandos, se puede leer con la función “</w:t>
      </w:r>
      <w:proofErr w:type="spellStart"/>
      <w:r w:rsidR="00431D4B">
        <w:t>s</w:t>
      </w:r>
      <w:r w:rsidR="000C3A08" w:rsidRPr="004A381D">
        <w:t>t</w:t>
      </w:r>
      <w:r w:rsidR="00431D4B">
        <w:t>o</w:t>
      </w:r>
      <w:r w:rsidR="000C3A08" w:rsidRPr="004A381D">
        <w:t>Operation</w:t>
      </w:r>
      <w:proofErr w:type="spellEnd"/>
      <w:r w:rsidR="001155B4">
        <w:t>()</w:t>
      </w:r>
      <w:r w:rsidR="000C3A08">
        <w:t>”.</w:t>
      </w:r>
    </w:p>
    <w:p w14:paraId="4ADCB3C1" w14:textId="77777777" w:rsidR="000C3A08" w:rsidRDefault="000C3A08" w:rsidP="00A65629">
      <w:pPr>
        <w:numPr>
          <w:ilvl w:val="0"/>
          <w:numId w:val="9"/>
        </w:numPr>
        <w:jc w:val="both"/>
      </w:pPr>
      <w:r>
        <w:t xml:space="preserve">El resultado se debe devolver en </w:t>
      </w:r>
      <w:r w:rsidR="001155B4">
        <w:t>la misma expresión</w:t>
      </w:r>
      <w:r>
        <w:t xml:space="preserve"> “</w:t>
      </w:r>
      <w:proofErr w:type="spellStart"/>
      <w:r w:rsidR="001155B4">
        <w:t>fun</w:t>
      </w:r>
      <w:proofErr w:type="spellEnd"/>
      <w:r>
        <w:t>”. Los campos que siempre deben llenarse son “</w:t>
      </w:r>
      <w:proofErr w:type="spellStart"/>
      <w:r w:rsidR="007D06B8">
        <w:t>Sto</w:t>
      </w:r>
      <w:proofErr w:type="spellEnd"/>
      <w:r>
        <w:t>” y “</w:t>
      </w:r>
      <w:proofErr w:type="spellStart"/>
      <w:r>
        <w:t>typ</w:t>
      </w:r>
      <w:proofErr w:type="spellEnd"/>
      <w:r>
        <w:t>”.</w:t>
      </w:r>
    </w:p>
    <w:p w14:paraId="0FE8C2B1" w14:textId="77777777" w:rsidR="000C3A08" w:rsidRDefault="000C3A08" w:rsidP="00A65629">
      <w:pPr>
        <w:numPr>
          <w:ilvl w:val="0"/>
          <w:numId w:val="9"/>
        </w:numPr>
        <w:jc w:val="both"/>
      </w:pPr>
      <w:r>
        <w:t>Los campos adicionales, a actualizar en “</w:t>
      </w:r>
      <w:proofErr w:type="spellStart"/>
      <w:r w:rsidR="001155B4">
        <w:t>fun</w:t>
      </w:r>
      <w:proofErr w:type="spellEnd"/>
      <w:r>
        <w:t>”, dependerán del</w:t>
      </w:r>
      <w:r w:rsidR="00431D4B">
        <w:t xml:space="preserve"> almacenamiento </w:t>
      </w:r>
      <w:r>
        <w:t>y tipo que devuelva.</w:t>
      </w:r>
    </w:p>
    <w:p w14:paraId="6F81B007" w14:textId="77777777" w:rsidR="000C3A08" w:rsidRDefault="000C3A08" w:rsidP="000C3A08">
      <w:pPr>
        <w:ind w:firstLine="708"/>
        <w:jc w:val="both"/>
      </w:pPr>
    </w:p>
    <w:p w14:paraId="5D4AF16E" w14:textId="77777777" w:rsidR="000C3A08" w:rsidRDefault="000C3A08" w:rsidP="000C3A08">
      <w:pPr>
        <w:ind w:firstLine="708"/>
        <w:jc w:val="both"/>
      </w:pPr>
      <w:r>
        <w:t xml:space="preserve">Como ejemplo, consideremos la rutina de operación </w:t>
      </w:r>
      <w:proofErr w:type="spellStart"/>
      <w:r w:rsidR="00B90025">
        <w:t>BOR</w:t>
      </w:r>
      <w:r>
        <w:t>_</w:t>
      </w:r>
      <w:r w:rsidRPr="00BE4911">
        <w:t>word_add_word</w:t>
      </w:r>
      <w:proofErr w:type="spellEnd"/>
      <w:r>
        <w:t>():</w:t>
      </w:r>
    </w:p>
    <w:p w14:paraId="1F1CF097" w14:textId="77777777" w:rsidR="000C3A08" w:rsidRDefault="000C3A08" w:rsidP="000C3A08">
      <w:pPr>
        <w:ind w:firstLine="708"/>
        <w:jc w:val="both"/>
      </w:pPr>
    </w:p>
    <w:p w14:paraId="34468C59"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 xml:space="preserve">procedure </w:t>
      </w:r>
      <w:r w:rsidRPr="001155B4">
        <w:rPr>
          <w:rFonts w:ascii="Courier New" w:hAnsi="Courier New" w:cs="Courier New"/>
          <w:noProof/>
          <w:color w:val="000000"/>
          <w:sz w:val="20"/>
          <w:lang w:val="en-US"/>
        </w:rPr>
        <w:t>TGenCod.</w:t>
      </w:r>
      <w:r w:rsidR="00B90025">
        <w:rPr>
          <w:rFonts w:ascii="Courier New" w:hAnsi="Courier New" w:cs="Courier New"/>
          <w:noProof/>
          <w:color w:val="000000"/>
          <w:sz w:val="20"/>
          <w:lang w:val="en-US"/>
        </w:rPr>
        <w:t>BOR</w:t>
      </w:r>
      <w:r w:rsidRPr="001155B4">
        <w:rPr>
          <w:rFonts w:ascii="Courier New" w:hAnsi="Courier New" w:cs="Courier New"/>
          <w:noProof/>
          <w:color w:val="000000"/>
          <w:sz w:val="20"/>
          <w:lang w:val="en-US"/>
        </w:rPr>
        <w:t>_word_add_word</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TEleExpress</w:t>
      </w:r>
      <w:r w:rsidRPr="001155B4">
        <w:rPr>
          <w:rFonts w:ascii="Courier New" w:hAnsi="Courier New" w:cs="Courier New"/>
          <w:b/>
          <w:noProof/>
          <w:color w:val="FF0000"/>
          <w:sz w:val="20"/>
          <w:lang w:val="en-US"/>
        </w:rPr>
        <w:t>);</w:t>
      </w:r>
    </w:p>
    <w:p w14:paraId="118314B7"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begin</w:t>
      </w:r>
    </w:p>
    <w:p w14:paraId="6CBE76E9"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p>
    <w:p w14:paraId="61E4BEF4"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parA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fun.elements[0]</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A</w:t>
      </w:r>
    </w:p>
    <w:p w14:paraId="1F7E8FA7"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parB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fun.elements[1]</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B</w:t>
      </w:r>
    </w:p>
    <w:p w14:paraId="5559BA8E"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 xml:space="preserve">case </w:t>
      </w:r>
      <w:r w:rsidRPr="001155B4">
        <w:rPr>
          <w:rFonts w:ascii="Courier New" w:hAnsi="Courier New" w:cs="Courier New"/>
          <w:noProof/>
          <w:color w:val="000000"/>
          <w:sz w:val="20"/>
          <w:lang w:val="en-US"/>
        </w:rPr>
        <w:t>stoOperation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 parB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of</w:t>
      </w:r>
    </w:p>
    <w:p w14:paraId="6E56BEF6"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stConst_Variab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begin</w:t>
      </w:r>
    </w:p>
    <w:p w14:paraId="10E8DA5B" w14:textId="77777777" w:rsidR="00C81E2E"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SetFunExpres</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p>
    <w:p w14:paraId="500D999E" w14:textId="77777777" w:rsidR="001155B4" w:rsidRPr="001155B4" w:rsidRDefault="0099049B"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001155B4" w:rsidRPr="001155B4">
        <w:rPr>
          <w:rFonts w:ascii="Courier New" w:hAnsi="Courier New" w:cs="Courier New"/>
          <w:noProof/>
          <w:color w:val="000000"/>
          <w:sz w:val="20"/>
          <w:lang w:val="en-US"/>
        </w:rPr>
        <w:t xml:space="preserve">    requireH</w:t>
      </w:r>
      <w:r w:rsidR="001155B4" w:rsidRPr="001155B4">
        <w:rPr>
          <w:rFonts w:ascii="Courier New" w:hAnsi="Courier New" w:cs="Courier New"/>
          <w:b/>
          <w:noProof/>
          <w:color w:val="FF0000"/>
          <w:sz w:val="20"/>
          <w:lang w:val="en-US"/>
        </w:rPr>
        <w:t>;</w:t>
      </w:r>
    </w:p>
    <w:p w14:paraId="34CB23F5"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_CLC</w:t>
      </w:r>
      <w:r w:rsidRPr="001155B4">
        <w:rPr>
          <w:rFonts w:ascii="Courier New" w:hAnsi="Courier New" w:cs="Courier New"/>
          <w:b/>
          <w:noProof/>
          <w:color w:val="FF0000"/>
          <w:sz w:val="20"/>
          <w:lang w:val="en-US"/>
        </w:rPr>
        <w:t>;</w:t>
      </w:r>
    </w:p>
    <w:p w14:paraId="702F3482"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parA.valL</w:t>
      </w:r>
      <w:r w:rsidRPr="001155B4">
        <w:rPr>
          <w:rFonts w:ascii="Courier New" w:hAnsi="Courier New" w:cs="Courier New"/>
          <w:b/>
          <w:noProof/>
          <w:color w:val="FF0000"/>
          <w:sz w:val="20"/>
          <w:lang w:val="en-US"/>
        </w:rPr>
        <w:t>);</w:t>
      </w:r>
    </w:p>
    <w:p w14:paraId="5DFE5C81"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parB.addL</w:t>
      </w:r>
      <w:r w:rsidRPr="001155B4">
        <w:rPr>
          <w:rFonts w:ascii="Courier New" w:hAnsi="Courier New" w:cs="Courier New"/>
          <w:b/>
          <w:noProof/>
          <w:color w:val="FF0000"/>
          <w:sz w:val="20"/>
          <w:lang w:val="en-US"/>
        </w:rPr>
        <w:t>);</w:t>
      </w:r>
    </w:p>
    <w:p w14:paraId="022FB5A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_TAX</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Save</w:t>
      </w:r>
    </w:p>
    <w:p w14:paraId="7B598E80"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parA.valH</w:t>
      </w:r>
      <w:r w:rsidRPr="001155B4">
        <w:rPr>
          <w:rFonts w:ascii="Courier New" w:hAnsi="Courier New" w:cs="Courier New"/>
          <w:b/>
          <w:noProof/>
          <w:color w:val="FF0000"/>
          <w:sz w:val="20"/>
          <w:lang w:val="en-US"/>
        </w:rPr>
        <w:t>);</w:t>
      </w:r>
    </w:p>
    <w:p w14:paraId="35BCD0D8"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parB.addH</w:t>
      </w:r>
      <w:r w:rsidRPr="001155B4">
        <w:rPr>
          <w:rFonts w:ascii="Courier New" w:hAnsi="Courier New" w:cs="Courier New"/>
          <w:b/>
          <w:noProof/>
          <w:color w:val="FF0000"/>
          <w:sz w:val="20"/>
          <w:lang w:val="en-US"/>
        </w:rPr>
        <w:t>);</w:t>
      </w:r>
    </w:p>
    <w:p w14:paraId="27A4C11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_STA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H.addr</w:t>
      </w:r>
      <w:r w:rsidRPr="001155B4">
        <w:rPr>
          <w:rFonts w:ascii="Courier New" w:hAnsi="Courier New" w:cs="Courier New"/>
          <w:b/>
          <w:noProof/>
          <w:color w:val="FF0000"/>
          <w:sz w:val="20"/>
          <w:lang w:val="en-US"/>
        </w:rPr>
        <w:t>);</w:t>
      </w:r>
    </w:p>
    <w:p w14:paraId="76915CC9"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_TXA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Restore A</w:t>
      </w:r>
    </w:p>
    <w:p w14:paraId="41A17066"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LastIsTXA </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true</w:t>
      </w:r>
      <w:r w:rsidRPr="001155B4">
        <w:rPr>
          <w:rFonts w:ascii="Courier New" w:hAnsi="Courier New" w:cs="Courier New"/>
          <w:b/>
          <w:noProof/>
          <w:color w:val="FF0000"/>
          <w:sz w:val="20"/>
          <w:lang w:val="en-US"/>
        </w:rPr>
        <w:t>;</w:t>
      </w:r>
    </w:p>
    <w:p w14:paraId="6961C9C0" w14:textId="77777777" w:rsidR="000C3A08" w:rsidRPr="006B0D92" w:rsidRDefault="000C3A08" w:rsidP="001155B4">
      <w:pPr>
        <w:shd w:val="clear" w:color="000000" w:fill="DAEEF3" w:themeFill="accent5" w:themeFillTint="33"/>
        <w:spacing w:after="20"/>
        <w:jc w:val="both"/>
        <w:rPr>
          <w:rFonts w:ascii="Courier New" w:hAnsi="Courier New" w:cs="Courier New"/>
          <w:noProof/>
          <w:color w:val="000000"/>
          <w:sz w:val="20"/>
          <w:lang w:val="es-PE"/>
        </w:rPr>
      </w:pPr>
      <w:r w:rsidRPr="001155B4">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s-PE"/>
        </w:rPr>
        <w:t>end</w:t>
      </w:r>
      <w:r w:rsidRPr="006B0D92">
        <w:rPr>
          <w:rFonts w:ascii="Courier New" w:hAnsi="Courier New" w:cs="Courier New"/>
          <w:b/>
          <w:noProof/>
          <w:color w:val="FF0000"/>
          <w:sz w:val="20"/>
          <w:lang w:val="es-PE"/>
        </w:rPr>
        <w:t>;</w:t>
      </w:r>
    </w:p>
    <w:p w14:paraId="6785BCA4"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s-PE"/>
        </w:rPr>
        <w:t xml:space="preserve">    </w:t>
      </w:r>
      <w:r w:rsidRPr="001155B4">
        <w:rPr>
          <w:rFonts w:ascii="Courier New" w:hAnsi="Courier New" w:cs="Courier New"/>
          <w:noProof/>
          <w:color w:val="000000"/>
          <w:sz w:val="20"/>
        </w:rPr>
        <w:t>...</w:t>
      </w:r>
    </w:p>
    <w:p w14:paraId="10A2BD04" w14:textId="77777777" w:rsidR="000C3A08" w:rsidRDefault="000C3A08" w:rsidP="000C3A08">
      <w:pPr>
        <w:ind w:firstLine="708"/>
        <w:jc w:val="both"/>
      </w:pPr>
    </w:p>
    <w:p w14:paraId="4E3A0956" w14:textId="77777777" w:rsidR="000C3A08" w:rsidRDefault="000C3A08" w:rsidP="000C3A08">
      <w:pPr>
        <w:ind w:firstLine="708"/>
        <w:jc w:val="both"/>
      </w:pPr>
      <w:r>
        <w:t xml:space="preserve">Tener la función </w:t>
      </w:r>
      <w:proofErr w:type="spellStart"/>
      <w:r w:rsidR="00431D4B" w:rsidRPr="00431D4B">
        <w:t>stoOperation</w:t>
      </w:r>
      <w:proofErr w:type="spellEnd"/>
      <w:r>
        <w:t xml:space="preserve">, nos evita tener que hacer una comparación doble con </w:t>
      </w:r>
      <w:r w:rsidR="00431D4B">
        <w:t xml:space="preserve">los almacenamientos </w:t>
      </w:r>
      <w:r>
        <w:t>de los dos operandos.</w:t>
      </w:r>
    </w:p>
    <w:p w14:paraId="2384FBA4" w14:textId="77777777" w:rsidR="000C3A08" w:rsidRDefault="000C3A08" w:rsidP="000C3A08">
      <w:pPr>
        <w:ind w:firstLine="708"/>
        <w:jc w:val="both"/>
      </w:pPr>
    </w:p>
    <w:p w14:paraId="3FB67C6C" w14:textId="77777777" w:rsidR="000C3A08" w:rsidRDefault="000C3A08" w:rsidP="000C3A08">
      <w:pPr>
        <w:ind w:firstLine="708"/>
        <w:jc w:val="both"/>
      </w:pPr>
      <w:r>
        <w:t>Notar que</w:t>
      </w:r>
      <w:r w:rsidR="0079707C">
        <w:t xml:space="preserve"> cuando </w:t>
      </w:r>
      <w:r>
        <w:t xml:space="preserve">el operando </w:t>
      </w:r>
      <w:proofErr w:type="spellStart"/>
      <w:r>
        <w:t>p</w:t>
      </w:r>
      <w:r w:rsidR="0079707C">
        <w:t>arA</w:t>
      </w:r>
      <w:proofErr w:type="spellEnd"/>
      <w:r>
        <w:t xml:space="preserve">, es de tipo constante, leemos su valor usando la propiedad </w:t>
      </w:r>
      <w:proofErr w:type="spellStart"/>
      <w:r w:rsidR="0079707C" w:rsidRPr="0079707C">
        <w:t>parA.valL</w:t>
      </w:r>
      <w:proofErr w:type="spellEnd"/>
      <w:r>
        <w:t xml:space="preserve"> y </w:t>
      </w:r>
      <w:proofErr w:type="spellStart"/>
      <w:r w:rsidR="0079707C" w:rsidRPr="0079707C">
        <w:t>parA.val</w:t>
      </w:r>
      <w:r w:rsidR="0079707C">
        <w:t>H</w:t>
      </w:r>
      <w:proofErr w:type="spellEnd"/>
      <w:r>
        <w:t>, que son propiedades que se aplican a constantes.</w:t>
      </w:r>
    </w:p>
    <w:p w14:paraId="56D01DC4" w14:textId="77777777" w:rsidR="000C3A08" w:rsidRDefault="000C3A08" w:rsidP="000C3A08">
      <w:pPr>
        <w:ind w:firstLine="708"/>
        <w:jc w:val="both"/>
      </w:pPr>
    </w:p>
    <w:p w14:paraId="0912BC93" w14:textId="77777777" w:rsidR="000C3A08" w:rsidRDefault="000C3A08" w:rsidP="000C3A08">
      <w:pPr>
        <w:ind w:firstLine="708"/>
        <w:jc w:val="both"/>
      </w:pPr>
      <w:r>
        <w:t xml:space="preserve">Por otro lado, </w:t>
      </w:r>
      <w:r w:rsidR="0079707C">
        <w:t>cuando</w:t>
      </w:r>
      <w:r>
        <w:t xml:space="preserve"> </w:t>
      </w:r>
      <w:proofErr w:type="spellStart"/>
      <w:r>
        <w:t>p</w:t>
      </w:r>
      <w:r w:rsidR="0079707C">
        <w:t>arB</w:t>
      </w:r>
      <w:proofErr w:type="spellEnd"/>
      <w:r>
        <w:t xml:space="preserve"> es de tipo variable, usamos las propiedades </w:t>
      </w:r>
      <w:proofErr w:type="spellStart"/>
      <w:r w:rsidR="0079707C" w:rsidRPr="0079707C">
        <w:t>parB.addL</w:t>
      </w:r>
      <w:proofErr w:type="spellEnd"/>
      <w:r>
        <w:t xml:space="preserve"> y </w:t>
      </w:r>
      <w:proofErr w:type="spellStart"/>
      <w:r w:rsidR="0079707C" w:rsidRPr="0079707C">
        <w:t>parB.addH</w:t>
      </w:r>
      <w:proofErr w:type="spellEnd"/>
      <w:r>
        <w:t>, para acceder a las direcciones físicas de la variable.</w:t>
      </w:r>
    </w:p>
    <w:p w14:paraId="2ED91B1C" w14:textId="77777777" w:rsidR="000C3A08" w:rsidRDefault="000C3A08" w:rsidP="000C3A08">
      <w:pPr>
        <w:ind w:firstLine="708"/>
        <w:jc w:val="both"/>
      </w:pPr>
    </w:p>
    <w:p w14:paraId="59F1D47E" w14:textId="77777777" w:rsidR="000C3A08" w:rsidRDefault="000C3A08" w:rsidP="000C3A08">
      <w:pPr>
        <w:ind w:firstLine="708"/>
        <w:jc w:val="both"/>
      </w:pPr>
      <w:r>
        <w:t xml:space="preserve">El tipo y </w:t>
      </w:r>
      <w:r w:rsidR="00DA7C35">
        <w:t>el almacenamiento</w:t>
      </w:r>
      <w:r>
        <w:t xml:space="preserve"> del resultado (entre otras validaciones), se definen con </w:t>
      </w:r>
      <w:proofErr w:type="spellStart"/>
      <w:r w:rsidR="0079707C" w:rsidRPr="0079707C">
        <w:t>SetFunExpres</w:t>
      </w:r>
      <w:proofErr w:type="spellEnd"/>
      <w:r w:rsidR="0079707C" w:rsidRPr="0079707C">
        <w:t>(</w:t>
      </w:r>
      <w:r>
        <w:t>). Esto es obligatorio, para que el compilador pueda seguir trabajando.</w:t>
      </w:r>
    </w:p>
    <w:p w14:paraId="2D71BF04" w14:textId="77777777" w:rsidR="000C3A08" w:rsidRDefault="000C3A08" w:rsidP="000C3A08">
      <w:pPr>
        <w:ind w:firstLine="708"/>
        <w:jc w:val="both"/>
      </w:pPr>
    </w:p>
    <w:p w14:paraId="7FB9BCBD" w14:textId="77777777" w:rsidR="000C3A08" w:rsidRDefault="000C3A08" w:rsidP="000C3A08">
      <w:pPr>
        <w:ind w:firstLine="708"/>
        <w:jc w:val="both"/>
      </w:pPr>
      <w:r>
        <w:lastRenderedPageBreak/>
        <w:t>Adicionalmente a “</w:t>
      </w:r>
      <w:proofErr w:type="spellStart"/>
      <w:r>
        <w:t>typ</w:t>
      </w:r>
      <w:proofErr w:type="spellEnd"/>
      <w:r>
        <w:t>” y “</w:t>
      </w:r>
      <w:proofErr w:type="spellStart"/>
      <w:r w:rsidR="007D06B8">
        <w:t>Sto</w:t>
      </w:r>
      <w:proofErr w:type="spellEnd"/>
      <w:r>
        <w:t>”, se deben fijar otros campos, adicionales, de acuerdo con la siguiente tabla:</w:t>
      </w:r>
    </w:p>
    <w:p w14:paraId="138A9905" w14:textId="77777777" w:rsidR="000C3A08" w:rsidRDefault="000C3A08" w:rsidP="000C3A08">
      <w:pPr>
        <w:ind w:firstLine="708"/>
        <w:jc w:val="both"/>
      </w:pPr>
    </w:p>
    <w:p w14:paraId="471D201F" w14:textId="77777777" w:rsidR="000C3A08" w:rsidRDefault="000C3A08" w:rsidP="000C3A08">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7287"/>
      </w:tblGrid>
      <w:tr w:rsidR="000C3A08" w14:paraId="5AD59D8B" w14:textId="77777777" w:rsidTr="00FD2847">
        <w:tc>
          <w:tcPr>
            <w:tcW w:w="2235" w:type="dxa"/>
            <w:shd w:val="clear" w:color="auto" w:fill="auto"/>
          </w:tcPr>
          <w:p w14:paraId="43660DCB" w14:textId="77777777" w:rsidR="000C3A08" w:rsidRPr="00E64D2C" w:rsidRDefault="000C3A08" w:rsidP="000C3A08">
            <w:pPr>
              <w:jc w:val="center"/>
              <w:rPr>
                <w:b/>
              </w:rPr>
            </w:pPr>
            <w:r w:rsidRPr="00E64D2C">
              <w:rPr>
                <w:b/>
              </w:rPr>
              <w:t>Valor de “</w:t>
            </w:r>
            <w:proofErr w:type="spellStart"/>
            <w:r w:rsidR="007D06B8">
              <w:rPr>
                <w:b/>
              </w:rPr>
              <w:t>Sto</w:t>
            </w:r>
            <w:proofErr w:type="spellEnd"/>
            <w:r w:rsidRPr="00E64D2C">
              <w:rPr>
                <w:b/>
              </w:rPr>
              <w:t>”</w:t>
            </w:r>
          </w:p>
        </w:tc>
        <w:tc>
          <w:tcPr>
            <w:tcW w:w="7287" w:type="dxa"/>
            <w:shd w:val="clear" w:color="auto" w:fill="auto"/>
          </w:tcPr>
          <w:p w14:paraId="3D2BF7FE" w14:textId="77777777" w:rsidR="000C3A08" w:rsidRPr="00E64D2C" w:rsidRDefault="000C3A08" w:rsidP="0079707C">
            <w:pPr>
              <w:jc w:val="center"/>
              <w:rPr>
                <w:b/>
              </w:rPr>
            </w:pPr>
            <w:r w:rsidRPr="00E64D2C">
              <w:rPr>
                <w:b/>
              </w:rPr>
              <w:t>Campos adicionales a llenar, de “</w:t>
            </w:r>
            <w:proofErr w:type="spellStart"/>
            <w:r w:rsidR="0079707C">
              <w:rPr>
                <w:b/>
              </w:rPr>
              <w:t>fun</w:t>
            </w:r>
            <w:proofErr w:type="spellEnd"/>
            <w:r w:rsidRPr="00E64D2C">
              <w:rPr>
                <w:b/>
              </w:rPr>
              <w:t>”.</w:t>
            </w:r>
          </w:p>
        </w:tc>
      </w:tr>
      <w:tr w:rsidR="000C3A08" w14:paraId="75B8E879" w14:textId="77777777" w:rsidTr="00FD2847">
        <w:tc>
          <w:tcPr>
            <w:tcW w:w="2235" w:type="dxa"/>
            <w:shd w:val="clear" w:color="auto" w:fill="auto"/>
          </w:tcPr>
          <w:p w14:paraId="5009C845" w14:textId="77777777" w:rsidR="000C3A08" w:rsidRDefault="000C3A08" w:rsidP="000C3A08">
            <w:pPr>
              <w:jc w:val="both"/>
            </w:pPr>
            <w:proofErr w:type="spellStart"/>
            <w:r>
              <w:t>st</w:t>
            </w:r>
            <w:r w:rsidRPr="005E3654">
              <w:t>Const</w:t>
            </w:r>
            <w:proofErr w:type="spellEnd"/>
          </w:p>
        </w:tc>
        <w:tc>
          <w:tcPr>
            <w:tcW w:w="7287" w:type="dxa"/>
            <w:shd w:val="clear" w:color="auto" w:fill="auto"/>
          </w:tcPr>
          <w:p w14:paraId="2254D2B0" w14:textId="77777777" w:rsidR="000C3A08" w:rsidRDefault="000C3A08" w:rsidP="000C3A08">
            <w:pPr>
              <w:jc w:val="both"/>
            </w:pPr>
            <w:r>
              <w:t>S</w:t>
            </w:r>
            <w:r w:rsidRPr="007670C6">
              <w:t>e debe actualizar</w:t>
            </w:r>
            <w:r>
              <w:t>:</w:t>
            </w:r>
          </w:p>
          <w:p w14:paraId="2B2378B0" w14:textId="77777777" w:rsidR="000C3A08" w:rsidRDefault="000C3A08" w:rsidP="000C3A08">
            <w:pPr>
              <w:jc w:val="both"/>
            </w:pPr>
            <w:r>
              <w:t xml:space="preserve">  </w:t>
            </w:r>
            <w:proofErr w:type="spellStart"/>
            <w:r>
              <w:t>valInt</w:t>
            </w:r>
            <w:proofErr w:type="spellEnd"/>
            <w:r>
              <w:t>, si “</w:t>
            </w:r>
            <w:proofErr w:type="spellStart"/>
            <w:r>
              <w:t>typ</w:t>
            </w:r>
            <w:proofErr w:type="spellEnd"/>
            <w:r>
              <w:t xml:space="preserve">” es </w:t>
            </w:r>
            <w:proofErr w:type="spellStart"/>
            <w:r>
              <w:t>Char</w:t>
            </w:r>
            <w:proofErr w:type="spellEnd"/>
            <w:r>
              <w:t>, Byte o Word.</w:t>
            </w:r>
          </w:p>
          <w:p w14:paraId="0AD9CE1C" w14:textId="77777777" w:rsidR="000C3A08" w:rsidRDefault="000C3A08" w:rsidP="000C3A08">
            <w:pPr>
              <w:jc w:val="both"/>
            </w:pPr>
            <w:r>
              <w:t xml:space="preserve">  </w:t>
            </w:r>
            <w:proofErr w:type="spellStart"/>
            <w:r>
              <w:t>valFloat</w:t>
            </w:r>
            <w:proofErr w:type="spellEnd"/>
            <w:r>
              <w:t>, si “</w:t>
            </w:r>
            <w:proofErr w:type="spellStart"/>
            <w:r>
              <w:t>typ</w:t>
            </w:r>
            <w:proofErr w:type="spellEnd"/>
            <w:r>
              <w:t xml:space="preserve">” es </w:t>
            </w:r>
            <w:proofErr w:type="spellStart"/>
            <w:r>
              <w:t>Float</w:t>
            </w:r>
            <w:proofErr w:type="spellEnd"/>
            <w:r>
              <w:t>. (no implementado aún)</w:t>
            </w:r>
          </w:p>
          <w:p w14:paraId="60C4B74D" w14:textId="77777777" w:rsidR="000C3A08" w:rsidRDefault="000C3A08" w:rsidP="00E5430D">
            <w:pPr>
              <w:jc w:val="both"/>
            </w:pPr>
            <w:r>
              <w:t xml:space="preserve">  </w:t>
            </w:r>
            <w:proofErr w:type="spellStart"/>
            <w:r>
              <w:t>valBool</w:t>
            </w:r>
            <w:proofErr w:type="spellEnd"/>
            <w:r>
              <w:t>, si “</w:t>
            </w:r>
            <w:proofErr w:type="spellStart"/>
            <w:r>
              <w:t>typ</w:t>
            </w:r>
            <w:proofErr w:type="spellEnd"/>
            <w:r>
              <w:t xml:space="preserve">” es </w:t>
            </w:r>
            <w:proofErr w:type="spellStart"/>
            <w:r>
              <w:t>Boolean</w:t>
            </w:r>
            <w:proofErr w:type="spellEnd"/>
            <w:r>
              <w:t>.</w:t>
            </w:r>
          </w:p>
        </w:tc>
      </w:tr>
      <w:tr w:rsidR="000C3A08" w14:paraId="1FC35FB1" w14:textId="77777777" w:rsidTr="00FD2847">
        <w:tc>
          <w:tcPr>
            <w:tcW w:w="2235" w:type="dxa"/>
            <w:shd w:val="clear" w:color="auto" w:fill="auto"/>
          </w:tcPr>
          <w:p w14:paraId="51BB728D" w14:textId="77777777" w:rsidR="000C3A08" w:rsidRDefault="00133FB7" w:rsidP="000C3A08">
            <w:pPr>
              <w:jc w:val="both"/>
            </w:pPr>
            <w:proofErr w:type="spellStart"/>
            <w:r w:rsidRPr="001F0AA5">
              <w:t>st</w:t>
            </w:r>
            <w:r>
              <w:t>RamFix</w:t>
            </w:r>
            <w:proofErr w:type="spellEnd"/>
          </w:p>
        </w:tc>
        <w:tc>
          <w:tcPr>
            <w:tcW w:w="7287" w:type="dxa"/>
            <w:shd w:val="clear" w:color="auto" w:fill="auto"/>
          </w:tcPr>
          <w:p w14:paraId="1F266A29" w14:textId="77777777" w:rsidR="000C3A08" w:rsidRDefault="000C3A08" w:rsidP="0079707C">
            <w:pPr>
              <w:jc w:val="both"/>
            </w:pPr>
            <w:r>
              <w:t xml:space="preserve">Solo se debe </w:t>
            </w:r>
            <w:r w:rsidRPr="007670C6">
              <w:t>actualizar “</w:t>
            </w:r>
            <w:proofErr w:type="spellStart"/>
            <w:r w:rsidRPr="007670C6">
              <w:t>r</w:t>
            </w:r>
            <w:r w:rsidR="0079707C">
              <w:t>v</w:t>
            </w:r>
            <w:r w:rsidRPr="007670C6">
              <w:t>ar</w:t>
            </w:r>
            <w:proofErr w:type="spellEnd"/>
            <w:r w:rsidRPr="007670C6">
              <w:t>”.</w:t>
            </w:r>
          </w:p>
        </w:tc>
      </w:tr>
      <w:tr w:rsidR="000C3A08" w14:paraId="6E0F75D9" w14:textId="77777777" w:rsidTr="00FD2847">
        <w:tc>
          <w:tcPr>
            <w:tcW w:w="2235" w:type="dxa"/>
            <w:shd w:val="clear" w:color="auto" w:fill="auto"/>
          </w:tcPr>
          <w:p w14:paraId="253AD701" w14:textId="6E01B9A8" w:rsidR="000C3A08" w:rsidRDefault="000C3A08" w:rsidP="000C3A08">
            <w:pPr>
              <w:jc w:val="both"/>
            </w:pPr>
            <w:proofErr w:type="spellStart"/>
            <w:r>
              <w:t>st</w:t>
            </w:r>
            <w:r w:rsidR="00CD7C5F">
              <w:t>Register</w:t>
            </w:r>
            <w:proofErr w:type="spellEnd"/>
          </w:p>
        </w:tc>
        <w:tc>
          <w:tcPr>
            <w:tcW w:w="7287" w:type="dxa"/>
            <w:shd w:val="clear" w:color="auto" w:fill="auto"/>
          </w:tcPr>
          <w:p w14:paraId="5D5702B3" w14:textId="77777777" w:rsidR="000C3A08" w:rsidRDefault="000C3A08" w:rsidP="000C3A08">
            <w:pPr>
              <w:jc w:val="both"/>
            </w:pPr>
            <w:r>
              <w:t>N</w:t>
            </w:r>
            <w:r w:rsidRPr="007670C6">
              <w:t>o hace falta actualizar algún campo más</w:t>
            </w:r>
          </w:p>
        </w:tc>
      </w:tr>
    </w:tbl>
    <w:p w14:paraId="62290A74" w14:textId="77777777" w:rsidR="000C3A08" w:rsidRDefault="000C3A08" w:rsidP="000C3A08">
      <w:pPr>
        <w:ind w:firstLine="708"/>
        <w:jc w:val="both"/>
      </w:pPr>
    </w:p>
    <w:p w14:paraId="5B82F176" w14:textId="77777777" w:rsidR="000C3A08" w:rsidRDefault="000C3A08" w:rsidP="000C3A08">
      <w:pPr>
        <w:ind w:firstLine="708"/>
        <w:jc w:val="both"/>
      </w:pPr>
      <w:r>
        <w:t>Para facilitar la actualización de “</w:t>
      </w:r>
      <w:proofErr w:type="spellStart"/>
      <w:r w:rsidR="0079707C">
        <w:t>fun</w:t>
      </w:r>
      <w:proofErr w:type="spellEnd"/>
      <w:r>
        <w:t xml:space="preserve">”, en rutinas </w:t>
      </w:r>
      <w:r w:rsidR="00B90025">
        <w:t>BOR</w:t>
      </w:r>
      <w:r w:rsidR="00DF08E1">
        <w:t xml:space="preserve">, y también en </w:t>
      </w:r>
      <w:r w:rsidR="00B90025">
        <w:t>UOR</w:t>
      </w:r>
      <w:r w:rsidR="00DF08E1">
        <w:t>,</w:t>
      </w:r>
      <w:r>
        <w:t xml:space="preserve"> se han creado diversos métodos:</w:t>
      </w:r>
    </w:p>
    <w:p w14:paraId="4976163B" w14:textId="77777777" w:rsidR="000C3A08" w:rsidRDefault="000C3A08" w:rsidP="000C3A08">
      <w:pPr>
        <w:ind w:firstLine="708"/>
        <w:jc w:val="both"/>
      </w:pPr>
    </w:p>
    <w:p w14:paraId="523FB185"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79707C">
        <w:rPr>
          <w:rFonts w:ascii="Courier New" w:hAnsi="Courier New" w:cs="Courier New"/>
          <w:noProof/>
          <w:color w:val="000000"/>
          <w:sz w:val="20"/>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SetFunNull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08A1E3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DB6418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53FDBE20"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word</w:t>
      </w:r>
      <w:r w:rsidRPr="006B0D92">
        <w:rPr>
          <w:rFonts w:ascii="Courier New" w:hAnsi="Courier New" w:cs="Courier New"/>
          <w:b/>
          <w:noProof/>
          <w:color w:val="FF0000"/>
          <w:sz w:val="20"/>
          <w:lang w:val="en-US"/>
        </w:rPr>
        <w:t>);</w:t>
      </w:r>
    </w:p>
    <w:p w14:paraId="4873ADD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SetFunVariab_RamVarOf</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18E1C1C4"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offset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27D344CF" w14:textId="4CFBB4CE"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SetFunExpres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6F039369"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773B17A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31077341"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SetFunConst_char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05DD5BC2" w14:textId="77777777" w:rsidR="000C3A08" w:rsidRPr="0079707C"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1815DE79" w14:textId="77777777" w:rsidR="000C3A08" w:rsidRPr="002E13B9" w:rsidRDefault="000C3A08" w:rsidP="000C3A08">
      <w:pPr>
        <w:ind w:firstLine="708"/>
        <w:jc w:val="both"/>
        <w:rPr>
          <w:lang w:val="en-US"/>
        </w:rPr>
      </w:pPr>
    </w:p>
    <w:p w14:paraId="1A0475E4" w14:textId="0D8F013A" w:rsidR="000C3A08" w:rsidRDefault="000C3A08" w:rsidP="000C3A08">
      <w:pPr>
        <w:ind w:firstLine="708"/>
        <w:jc w:val="both"/>
      </w:pPr>
      <w:r>
        <w:t xml:space="preserve">Que contienen los parámetros necesarios y, además, configuran algunas variables de expresión importantes (Ver sección </w:t>
      </w:r>
      <w:r>
        <w:fldChar w:fldCharType="begin"/>
      </w:r>
      <w:r>
        <w:instrText xml:space="preserve"> REF _Ref480022872 \r \h </w:instrText>
      </w:r>
      <w:r>
        <w:fldChar w:fldCharType="separate"/>
      </w:r>
      <w:r w:rsidR="009D0A61">
        <w:t>11.4</w:t>
      </w:r>
      <w:r>
        <w:fldChar w:fldCharType="end"/>
      </w:r>
      <w:r>
        <w:t>)</w:t>
      </w:r>
      <w:r w:rsidR="00DF08E1">
        <w:t>.</w:t>
      </w:r>
    </w:p>
    <w:p w14:paraId="382B6C91" w14:textId="77777777" w:rsidR="00DF08E1" w:rsidRDefault="00DF08E1" w:rsidP="000C3A08">
      <w:pPr>
        <w:ind w:firstLine="708"/>
        <w:jc w:val="both"/>
      </w:pPr>
    </w:p>
    <w:p w14:paraId="74F0CE1D" w14:textId="77777777" w:rsidR="000C3A08" w:rsidRDefault="00DF08E1" w:rsidP="000C3A08">
      <w:pPr>
        <w:ind w:firstLine="708"/>
        <w:jc w:val="both"/>
      </w:pPr>
      <w:r w:rsidRPr="00DF08E1">
        <w:t xml:space="preserve">Por la forma como están definidas, estas rutinas se </w:t>
      </w:r>
      <w:r>
        <w:t xml:space="preserve">pueden usar también desde fuera de </w:t>
      </w:r>
      <w:r w:rsidR="000C3A08">
        <w:t>ROP</w:t>
      </w:r>
      <w:r>
        <w:t xml:space="preserve">, pero teniendo en cuenta las posibles consecuencias, como </w:t>
      </w:r>
      <w:r w:rsidR="000C3A08">
        <w:t>generar error o generar código innecesario o erróneo.</w:t>
      </w:r>
    </w:p>
    <w:p w14:paraId="55202DC3" w14:textId="77777777" w:rsidR="000C3A08" w:rsidRDefault="000C3A08" w:rsidP="000C3A08">
      <w:pPr>
        <w:ind w:firstLine="708"/>
        <w:jc w:val="both"/>
      </w:pPr>
    </w:p>
    <w:p w14:paraId="4E887C2A" w14:textId="77777777" w:rsidR="000C3A08" w:rsidRDefault="000C3A08" w:rsidP="000C3A08">
      <w:pPr>
        <w:pStyle w:val="Ttulo2"/>
      </w:pPr>
      <w:r>
        <w:br w:type="page"/>
      </w:r>
      <w:bookmarkStart w:id="98" w:name="_Toc97411939"/>
      <w:r>
        <w:lastRenderedPageBreak/>
        <w:t>Implementación de las rutinas de Operación</w:t>
      </w:r>
      <w:bookmarkEnd w:id="98"/>
    </w:p>
    <w:p w14:paraId="6510276E" w14:textId="77777777" w:rsidR="000C3A08" w:rsidRDefault="000C3A08" w:rsidP="000C3A08">
      <w:pPr>
        <w:ind w:firstLine="708"/>
        <w:jc w:val="both"/>
      </w:pPr>
    </w:p>
    <w:p w14:paraId="37C58E70" w14:textId="77777777" w:rsidR="000C3A08" w:rsidRDefault="000C3A08" w:rsidP="000C3A08">
      <w:pPr>
        <w:ind w:firstLine="708"/>
        <w:jc w:val="both"/>
      </w:pPr>
      <w:r>
        <w:t xml:space="preserve">Las rutinas de operación son las que generan el código para una operación específica, tales como: “byte + </w:t>
      </w:r>
      <w:proofErr w:type="spellStart"/>
      <w:r>
        <w:t>word</w:t>
      </w:r>
      <w:proofErr w:type="spellEnd"/>
      <w:r>
        <w:t>”, “</w:t>
      </w:r>
      <w:proofErr w:type="spellStart"/>
      <w:r>
        <w:t>word</w:t>
      </w:r>
      <w:proofErr w:type="spellEnd"/>
      <w:r>
        <w:t>&gt;</w:t>
      </w:r>
      <w:proofErr w:type="spellStart"/>
      <w:r>
        <w:t>word</w:t>
      </w:r>
      <w:proofErr w:type="spellEnd"/>
      <w:r>
        <w:t>” o “-byte”</w:t>
      </w:r>
    </w:p>
    <w:p w14:paraId="30F6329C" w14:textId="77777777" w:rsidR="000C3A08" w:rsidRDefault="000C3A08" w:rsidP="000C3A08">
      <w:pPr>
        <w:ind w:firstLine="708"/>
        <w:jc w:val="both"/>
      </w:pPr>
    </w:p>
    <w:p w14:paraId="70004EEE" w14:textId="77777777" w:rsidR="000C3A08" w:rsidRDefault="000C3A08" w:rsidP="000C3A08">
      <w:pPr>
        <w:ind w:firstLine="708"/>
        <w:jc w:val="both"/>
      </w:pPr>
      <w:r>
        <w:t xml:space="preserve">En </w:t>
      </w:r>
      <w:r w:rsidR="00EB1D37">
        <w:t>teoría</w:t>
      </w:r>
      <w:r>
        <w:t xml:space="preserve">, las rutinas de operación binarias se </w:t>
      </w:r>
      <w:r w:rsidR="0096149E">
        <w:t xml:space="preserve">deberían implementar </w:t>
      </w:r>
      <w:r>
        <w:t xml:space="preserve">para </w:t>
      </w:r>
      <w:r w:rsidR="00EB1D37">
        <w:t>todas las combinaciones de almacenamiento</w:t>
      </w:r>
      <w:r>
        <w:t>:</w:t>
      </w:r>
    </w:p>
    <w:p w14:paraId="56E0EC82" w14:textId="77777777" w:rsidR="000C3A08" w:rsidRDefault="000C3A08" w:rsidP="000C3A08">
      <w:pPr>
        <w:ind w:firstLine="708"/>
        <w:jc w:val="both"/>
      </w:pPr>
    </w:p>
    <w:p w14:paraId="0DDE0E5F" w14:textId="77777777" w:rsidR="0096149E" w:rsidRDefault="00EB1D37" w:rsidP="00A65629">
      <w:pPr>
        <w:numPr>
          <w:ilvl w:val="0"/>
          <w:numId w:val="16"/>
        </w:numPr>
        <w:jc w:val="both"/>
      </w:pPr>
      <w:proofErr w:type="spellStart"/>
      <w:r w:rsidRPr="00EB1D37">
        <w:t>stConst</w:t>
      </w:r>
      <w:proofErr w:type="spellEnd"/>
      <w:r>
        <w:t xml:space="preserve"> con </w:t>
      </w:r>
      <w:proofErr w:type="spellStart"/>
      <w:r w:rsidRPr="00EB1D37">
        <w:t>stConst</w:t>
      </w:r>
      <w:proofErr w:type="spellEnd"/>
    </w:p>
    <w:p w14:paraId="1ADA0F82" w14:textId="77777777" w:rsidR="0096149E" w:rsidRDefault="00EB1D37" w:rsidP="00A65629">
      <w:pPr>
        <w:numPr>
          <w:ilvl w:val="0"/>
          <w:numId w:val="16"/>
        </w:numPr>
        <w:jc w:val="both"/>
      </w:pPr>
      <w:proofErr w:type="spellStart"/>
      <w:r w:rsidRPr="00EB1D37">
        <w:t>stConst</w:t>
      </w:r>
      <w:proofErr w:type="spellEnd"/>
      <w:r>
        <w:t xml:space="preserve"> con </w:t>
      </w:r>
      <w:proofErr w:type="spellStart"/>
      <w:r w:rsidRPr="00EB1D37">
        <w:t>stRamFix</w:t>
      </w:r>
      <w:proofErr w:type="spellEnd"/>
      <w:r w:rsidR="0096149E">
        <w:t xml:space="preserve">  </w:t>
      </w:r>
    </w:p>
    <w:p w14:paraId="3A919C29" w14:textId="77777777" w:rsidR="0096149E" w:rsidRDefault="0096149E" w:rsidP="00A65629">
      <w:pPr>
        <w:numPr>
          <w:ilvl w:val="0"/>
          <w:numId w:val="16"/>
        </w:numPr>
        <w:jc w:val="both"/>
      </w:pPr>
      <w:proofErr w:type="spellStart"/>
      <w:r>
        <w:t>stConst</w:t>
      </w:r>
      <w:proofErr w:type="spellEnd"/>
      <w:r w:rsidR="00EB1D37">
        <w:t xml:space="preserve"> con </w:t>
      </w:r>
      <w:proofErr w:type="spellStart"/>
      <w:r w:rsidR="00EB1D37" w:rsidRPr="00EB1D37">
        <w:t>stRamVarOf</w:t>
      </w:r>
      <w:proofErr w:type="spellEnd"/>
    </w:p>
    <w:p w14:paraId="7F2091A1" w14:textId="77777777" w:rsidR="00EB1D37" w:rsidRDefault="00EB1D37" w:rsidP="00A65629">
      <w:pPr>
        <w:numPr>
          <w:ilvl w:val="0"/>
          <w:numId w:val="16"/>
        </w:numPr>
        <w:jc w:val="both"/>
      </w:pPr>
      <w:proofErr w:type="spellStart"/>
      <w:r>
        <w:t>stConst</w:t>
      </w:r>
      <w:proofErr w:type="spellEnd"/>
      <w:r>
        <w:t xml:space="preserve"> con </w:t>
      </w:r>
      <w:proofErr w:type="spellStart"/>
      <w:r w:rsidRPr="00EB1D37">
        <w:t>stRamReg</w:t>
      </w:r>
      <w:proofErr w:type="spellEnd"/>
      <w:r>
        <w:t xml:space="preserve"> </w:t>
      </w:r>
    </w:p>
    <w:p w14:paraId="1F7FCB4C" w14:textId="77777777" w:rsidR="000C3A08" w:rsidRDefault="00EB1D37" w:rsidP="00A65629">
      <w:pPr>
        <w:numPr>
          <w:ilvl w:val="0"/>
          <w:numId w:val="16"/>
        </w:numPr>
        <w:jc w:val="both"/>
      </w:pPr>
      <w:proofErr w:type="spellStart"/>
      <w:r>
        <w:t>stConst</w:t>
      </w:r>
      <w:proofErr w:type="spellEnd"/>
      <w:r>
        <w:t xml:space="preserve"> con </w:t>
      </w:r>
      <w:proofErr w:type="spellStart"/>
      <w:r w:rsidRPr="00EB1D37">
        <w:t>stRegister</w:t>
      </w:r>
      <w:proofErr w:type="spellEnd"/>
    </w:p>
    <w:p w14:paraId="04A6D531" w14:textId="77777777" w:rsidR="00EB1D37" w:rsidRDefault="00EB1D37" w:rsidP="00A65629">
      <w:pPr>
        <w:numPr>
          <w:ilvl w:val="0"/>
          <w:numId w:val="16"/>
        </w:numPr>
        <w:jc w:val="both"/>
      </w:pPr>
      <w:proofErr w:type="spellStart"/>
      <w:r>
        <w:t>stConst</w:t>
      </w:r>
      <w:proofErr w:type="spellEnd"/>
      <w:r>
        <w:t xml:space="preserve"> con </w:t>
      </w:r>
      <w:proofErr w:type="spellStart"/>
      <w:r w:rsidRPr="00EB1D37">
        <w:t>stRegistA</w:t>
      </w:r>
      <w:proofErr w:type="spellEnd"/>
    </w:p>
    <w:p w14:paraId="0F4D5D38" w14:textId="77777777" w:rsidR="00EB1D37" w:rsidRDefault="00EB1D37" w:rsidP="00A65629">
      <w:pPr>
        <w:numPr>
          <w:ilvl w:val="0"/>
          <w:numId w:val="16"/>
        </w:numPr>
        <w:jc w:val="both"/>
      </w:pPr>
      <w:proofErr w:type="spellStart"/>
      <w:r>
        <w:t>stConst</w:t>
      </w:r>
      <w:proofErr w:type="spellEnd"/>
      <w:r>
        <w:t xml:space="preserve"> con </w:t>
      </w:r>
      <w:proofErr w:type="spellStart"/>
      <w:r w:rsidRPr="00EB1D37">
        <w:t>stRegistX</w:t>
      </w:r>
      <w:proofErr w:type="spellEnd"/>
    </w:p>
    <w:p w14:paraId="25FDEB76" w14:textId="77777777" w:rsidR="00EB1D37" w:rsidRDefault="00EB1D37" w:rsidP="00A65629">
      <w:pPr>
        <w:numPr>
          <w:ilvl w:val="0"/>
          <w:numId w:val="16"/>
        </w:numPr>
        <w:jc w:val="both"/>
      </w:pPr>
      <w:proofErr w:type="spellStart"/>
      <w:r>
        <w:t>stConst</w:t>
      </w:r>
      <w:proofErr w:type="spellEnd"/>
      <w:r>
        <w:t xml:space="preserve"> con </w:t>
      </w:r>
      <w:proofErr w:type="spellStart"/>
      <w:r>
        <w:t>stRegistY</w:t>
      </w:r>
      <w:proofErr w:type="spellEnd"/>
    </w:p>
    <w:p w14:paraId="193ED799" w14:textId="77777777" w:rsidR="00EB1D37" w:rsidRDefault="00EB1D37" w:rsidP="00A65629">
      <w:pPr>
        <w:numPr>
          <w:ilvl w:val="0"/>
          <w:numId w:val="16"/>
        </w:numPr>
        <w:jc w:val="both"/>
      </w:pPr>
      <w:proofErr w:type="spellStart"/>
      <w:r w:rsidRPr="00EB1D37">
        <w:t>stRamFix</w:t>
      </w:r>
      <w:proofErr w:type="spellEnd"/>
      <w:r>
        <w:t xml:space="preserve"> con </w:t>
      </w:r>
      <w:proofErr w:type="spellStart"/>
      <w:r>
        <w:t>stConst</w:t>
      </w:r>
      <w:proofErr w:type="spellEnd"/>
    </w:p>
    <w:p w14:paraId="1AE1D83C" w14:textId="77777777" w:rsidR="00EB1D37" w:rsidRDefault="00EB1D37" w:rsidP="00A65629">
      <w:pPr>
        <w:numPr>
          <w:ilvl w:val="0"/>
          <w:numId w:val="16"/>
        </w:numPr>
        <w:jc w:val="both"/>
      </w:pPr>
      <w:r>
        <w:t>...</w:t>
      </w:r>
    </w:p>
    <w:p w14:paraId="65312C7E" w14:textId="77777777" w:rsidR="000C3A08" w:rsidRDefault="000C3A08" w:rsidP="000C3A08">
      <w:pPr>
        <w:ind w:firstLine="708"/>
        <w:jc w:val="both"/>
      </w:pPr>
    </w:p>
    <w:p w14:paraId="2A84CE8B" w14:textId="77777777" w:rsidR="000C3A08" w:rsidRDefault="000C3A08" w:rsidP="000C3A08">
      <w:pPr>
        <w:ind w:firstLine="708"/>
        <w:jc w:val="both"/>
      </w:pPr>
      <w:r>
        <w:t xml:space="preserve">Que corresponden a las combinaciones de </w:t>
      </w:r>
      <w:r w:rsidR="0096149E">
        <w:t>los almacenamientos</w:t>
      </w:r>
      <w:r>
        <w:t xml:space="preserve"> de los operandos.</w:t>
      </w:r>
    </w:p>
    <w:p w14:paraId="43F46C22" w14:textId="77777777" w:rsidR="000C3A08" w:rsidRDefault="000C3A08" w:rsidP="000C3A08">
      <w:pPr>
        <w:ind w:firstLine="708"/>
        <w:jc w:val="both"/>
      </w:pPr>
    </w:p>
    <w:p w14:paraId="12E532B0" w14:textId="77777777" w:rsidR="000C3A08" w:rsidRDefault="000C3A08" w:rsidP="000C3A08">
      <w:pPr>
        <w:ind w:firstLine="708"/>
        <w:jc w:val="both"/>
      </w:pPr>
      <w:r>
        <w:t>No todos los casos son válidos para todas las operaciones, por ejemplo</w:t>
      </w:r>
      <w:r w:rsidR="0096149E">
        <w:t>,</w:t>
      </w:r>
      <w:r>
        <w:t xml:space="preserve"> para las asignaciones, solo se admitirá que el primer operando sea una variable, así que </w:t>
      </w:r>
      <w:r w:rsidR="00553068">
        <w:t>se restringen los tipos de almacenamientos permitidos.</w:t>
      </w:r>
    </w:p>
    <w:p w14:paraId="7DD657B6" w14:textId="77777777" w:rsidR="000C3A08" w:rsidRDefault="000C3A08" w:rsidP="000C3A08">
      <w:pPr>
        <w:ind w:left="576"/>
        <w:jc w:val="both"/>
      </w:pPr>
    </w:p>
    <w:p w14:paraId="22EFCFCA" w14:textId="77777777" w:rsidR="000C3A08" w:rsidRDefault="000C3A08" w:rsidP="00553068">
      <w:pPr>
        <w:ind w:firstLine="708"/>
        <w:jc w:val="both"/>
      </w:pPr>
      <w:r>
        <w:t xml:space="preserve">De la misma forma, las operaciones unarias, </w:t>
      </w:r>
      <w:r w:rsidR="004F33F2">
        <w:t xml:space="preserve">deberían </w:t>
      </w:r>
      <w:r>
        <w:t>implementa</w:t>
      </w:r>
      <w:r w:rsidR="004F33F2">
        <w:t>r</w:t>
      </w:r>
      <w:r>
        <w:t xml:space="preserve"> </w:t>
      </w:r>
      <w:r w:rsidR="00553068">
        <w:t xml:space="preserve">todos los </w:t>
      </w:r>
      <w:r>
        <w:t>casos</w:t>
      </w:r>
      <w:r w:rsidR="00553068">
        <w:t xml:space="preserve"> de almacenamiento</w:t>
      </w:r>
      <w:r>
        <w:t>:</w:t>
      </w:r>
    </w:p>
    <w:p w14:paraId="650336CC" w14:textId="77777777" w:rsidR="000C3A08" w:rsidRDefault="000C3A08" w:rsidP="000C3A08">
      <w:pPr>
        <w:ind w:left="576"/>
        <w:jc w:val="both"/>
      </w:pPr>
    </w:p>
    <w:p w14:paraId="475A15B6" w14:textId="77777777" w:rsidR="000C3A08" w:rsidRDefault="00EC2946" w:rsidP="00A65629">
      <w:pPr>
        <w:numPr>
          <w:ilvl w:val="0"/>
          <w:numId w:val="16"/>
        </w:numPr>
        <w:jc w:val="both"/>
      </w:pPr>
      <w:proofErr w:type="spellStart"/>
      <w:r>
        <w:t>st</w:t>
      </w:r>
      <w:r w:rsidR="000C3A08">
        <w:t>Const</w:t>
      </w:r>
      <w:proofErr w:type="spellEnd"/>
      <w:r w:rsidR="000C3A08">
        <w:t xml:space="preserve"> </w:t>
      </w:r>
    </w:p>
    <w:p w14:paraId="65FFCCA5" w14:textId="77777777" w:rsidR="00553068" w:rsidRDefault="00553068" w:rsidP="00A65629">
      <w:pPr>
        <w:numPr>
          <w:ilvl w:val="0"/>
          <w:numId w:val="16"/>
        </w:numPr>
        <w:jc w:val="both"/>
      </w:pPr>
      <w:proofErr w:type="spellStart"/>
      <w:r w:rsidRPr="00553068">
        <w:t>stRamFix</w:t>
      </w:r>
      <w:proofErr w:type="spellEnd"/>
    </w:p>
    <w:p w14:paraId="215AB481" w14:textId="77777777" w:rsidR="00553068" w:rsidRDefault="00553068" w:rsidP="00A65629">
      <w:pPr>
        <w:numPr>
          <w:ilvl w:val="0"/>
          <w:numId w:val="16"/>
        </w:numPr>
        <w:jc w:val="both"/>
      </w:pPr>
      <w:proofErr w:type="spellStart"/>
      <w:r w:rsidRPr="00553068">
        <w:t>stRamVarOf</w:t>
      </w:r>
      <w:proofErr w:type="spellEnd"/>
    </w:p>
    <w:p w14:paraId="2FCB752F" w14:textId="77777777" w:rsidR="00553068" w:rsidRDefault="00553068" w:rsidP="00A65629">
      <w:pPr>
        <w:numPr>
          <w:ilvl w:val="0"/>
          <w:numId w:val="16"/>
        </w:numPr>
        <w:jc w:val="both"/>
      </w:pPr>
      <w:proofErr w:type="spellStart"/>
      <w:r w:rsidRPr="00553068">
        <w:t>stRamReg</w:t>
      </w:r>
      <w:proofErr w:type="spellEnd"/>
    </w:p>
    <w:p w14:paraId="2B5B4805" w14:textId="77777777" w:rsidR="00553068" w:rsidRDefault="00553068" w:rsidP="00A65629">
      <w:pPr>
        <w:pStyle w:val="Prrafodelista"/>
        <w:numPr>
          <w:ilvl w:val="0"/>
          <w:numId w:val="16"/>
        </w:numPr>
        <w:jc w:val="both"/>
      </w:pPr>
      <w:proofErr w:type="spellStart"/>
      <w:r>
        <w:t>stRegister</w:t>
      </w:r>
      <w:proofErr w:type="spellEnd"/>
    </w:p>
    <w:p w14:paraId="67E6A747" w14:textId="77777777" w:rsidR="00553068" w:rsidRDefault="00553068" w:rsidP="00A65629">
      <w:pPr>
        <w:pStyle w:val="Prrafodelista"/>
        <w:numPr>
          <w:ilvl w:val="0"/>
          <w:numId w:val="16"/>
        </w:numPr>
        <w:jc w:val="both"/>
      </w:pPr>
      <w:proofErr w:type="spellStart"/>
      <w:r>
        <w:t>stRegistA</w:t>
      </w:r>
      <w:proofErr w:type="spellEnd"/>
      <w:r>
        <w:t xml:space="preserve"> </w:t>
      </w:r>
    </w:p>
    <w:p w14:paraId="16AC493B" w14:textId="77777777" w:rsidR="00553068" w:rsidRDefault="00553068" w:rsidP="00A65629">
      <w:pPr>
        <w:pStyle w:val="Prrafodelista"/>
        <w:numPr>
          <w:ilvl w:val="0"/>
          <w:numId w:val="16"/>
        </w:numPr>
        <w:jc w:val="both"/>
      </w:pPr>
      <w:proofErr w:type="spellStart"/>
      <w:r>
        <w:t>stRegistX</w:t>
      </w:r>
      <w:proofErr w:type="spellEnd"/>
      <w:r>
        <w:t xml:space="preserve"> </w:t>
      </w:r>
    </w:p>
    <w:p w14:paraId="6A820844" w14:textId="77777777" w:rsidR="000C3A08" w:rsidRDefault="00553068" w:rsidP="00A65629">
      <w:pPr>
        <w:pStyle w:val="Prrafodelista"/>
        <w:numPr>
          <w:ilvl w:val="0"/>
          <w:numId w:val="16"/>
        </w:numPr>
        <w:jc w:val="both"/>
      </w:pPr>
      <w:proofErr w:type="spellStart"/>
      <w:r>
        <w:t>stRegistY</w:t>
      </w:r>
      <w:proofErr w:type="spellEnd"/>
    </w:p>
    <w:p w14:paraId="1983FC83" w14:textId="77777777" w:rsidR="00553068" w:rsidRDefault="00553068" w:rsidP="00553068">
      <w:pPr>
        <w:ind w:left="576"/>
        <w:jc w:val="both"/>
      </w:pPr>
    </w:p>
    <w:p w14:paraId="777ADEF7" w14:textId="4206B053" w:rsidR="000C3A08" w:rsidRDefault="000C3A08" w:rsidP="000C3A08">
      <w:pPr>
        <w:ind w:firstLine="708"/>
        <w:jc w:val="both"/>
      </w:pPr>
      <w:r>
        <w:t xml:space="preserve">Que corresponden a </w:t>
      </w:r>
      <w:r w:rsidR="00553068">
        <w:t>todos los tipos de</w:t>
      </w:r>
      <w:r w:rsidR="008910DA">
        <w:t xml:space="preserve"> almacenamientos </w:t>
      </w:r>
      <w:r>
        <w:t>posibles de los operandos</w:t>
      </w:r>
      <w:r w:rsidR="009D0A61">
        <w:t>, pero en la práctica no todas se usan o valen la pena implementarlas</w:t>
      </w:r>
      <w:r>
        <w:t>.</w:t>
      </w:r>
    </w:p>
    <w:p w14:paraId="3FC89E78" w14:textId="77777777" w:rsidR="000C3A08" w:rsidRDefault="000C3A08" w:rsidP="000C3A08">
      <w:pPr>
        <w:ind w:firstLine="708"/>
        <w:jc w:val="both"/>
      </w:pPr>
    </w:p>
    <w:p w14:paraId="0E743B70" w14:textId="1DFEF4C3" w:rsidR="00553068" w:rsidRDefault="00553068" w:rsidP="000C3A08">
      <w:pPr>
        <w:ind w:firstLine="708"/>
        <w:jc w:val="both"/>
      </w:pPr>
      <w:r>
        <w:t>Todas las operaciones binarias están asociadas a una función o método y es de esta función de donde se obtienen los dos parámetros.</w:t>
      </w:r>
      <w:r w:rsidR="005B1E9A">
        <w:t xml:space="preserve"> Visto desde el AST, serían los nodos hijos.</w:t>
      </w:r>
    </w:p>
    <w:p w14:paraId="5900AB84" w14:textId="09C0CD29" w:rsidR="003301CF" w:rsidRDefault="003301CF" w:rsidP="000C3A08">
      <w:pPr>
        <w:ind w:firstLine="708"/>
        <w:jc w:val="both"/>
      </w:pPr>
    </w:p>
    <w:p w14:paraId="448B4814" w14:textId="22C24965" w:rsidR="003301CF" w:rsidRDefault="003301CF" w:rsidP="000D5142">
      <w:pPr>
        <w:jc w:val="center"/>
      </w:pPr>
      <w:r>
        <w:rPr>
          <w:noProof/>
        </w:rPr>
        <w:lastRenderedPageBreak/>
        <w:drawing>
          <wp:inline distT="0" distB="0" distL="0" distR="0" wp14:anchorId="17AADA43" wp14:editId="1B1EFF78">
            <wp:extent cx="2148840" cy="1104900"/>
            <wp:effectExtent l="0" t="0" r="381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0"/>
                    <a:srcRect r="5369"/>
                    <a:stretch/>
                  </pic:blipFill>
                  <pic:spPr bwMode="auto">
                    <a:xfrm>
                      <a:off x="0" y="0"/>
                      <a:ext cx="2149027" cy="1104996"/>
                    </a:xfrm>
                    <a:prstGeom prst="rect">
                      <a:avLst/>
                    </a:prstGeom>
                    <a:ln>
                      <a:noFill/>
                    </a:ln>
                    <a:extLst>
                      <a:ext uri="{53640926-AAD7-44D8-BBD7-CCE9431645EC}">
                        <a14:shadowObscured xmlns:a14="http://schemas.microsoft.com/office/drawing/2010/main"/>
                      </a:ext>
                    </a:extLst>
                  </pic:spPr>
                </pic:pic>
              </a:graphicData>
            </a:graphic>
          </wp:inline>
        </w:drawing>
      </w:r>
    </w:p>
    <w:p w14:paraId="128668A8" w14:textId="77777777" w:rsidR="003301CF" w:rsidRDefault="003301CF" w:rsidP="000C3A08">
      <w:pPr>
        <w:ind w:firstLine="708"/>
        <w:jc w:val="both"/>
      </w:pPr>
    </w:p>
    <w:p w14:paraId="1C18E300" w14:textId="77777777" w:rsidR="00553068" w:rsidRDefault="00553068" w:rsidP="000C3A08">
      <w:pPr>
        <w:ind w:firstLine="708"/>
        <w:jc w:val="both"/>
      </w:pPr>
    </w:p>
    <w:p w14:paraId="01C92A08" w14:textId="7709D9E7" w:rsidR="00553068" w:rsidRDefault="00553068" w:rsidP="000C3A08">
      <w:pPr>
        <w:ind w:firstLine="708"/>
        <w:jc w:val="both"/>
      </w:pPr>
      <w:r>
        <w:t>La</w:t>
      </w:r>
      <w:r w:rsidR="0008014A">
        <w:t xml:space="preserve">s funciones </w:t>
      </w:r>
      <w:r>
        <w:t xml:space="preserve">de una </w:t>
      </w:r>
      <w:r w:rsidR="00B90025">
        <w:t>BOR</w:t>
      </w:r>
      <w:r w:rsidR="0008014A">
        <w:t xml:space="preserve"> o UOR</w:t>
      </w:r>
      <w:r>
        <w:t xml:space="preserve"> sería</w:t>
      </w:r>
      <w:r w:rsidR="0008014A">
        <w:t>n</w:t>
      </w:r>
      <w:r>
        <w:t>:</w:t>
      </w:r>
    </w:p>
    <w:p w14:paraId="167F03A4" w14:textId="77777777" w:rsidR="009D0A61" w:rsidRDefault="009D0A61" w:rsidP="000C3A08">
      <w:pPr>
        <w:ind w:firstLine="708"/>
        <w:jc w:val="both"/>
      </w:pPr>
    </w:p>
    <w:p w14:paraId="1D5E1CC5" w14:textId="6240C6E0" w:rsidR="004745FB" w:rsidRDefault="00553068" w:rsidP="00A65629">
      <w:pPr>
        <w:pStyle w:val="Prrafodelista"/>
        <w:numPr>
          <w:ilvl w:val="0"/>
          <w:numId w:val="29"/>
        </w:numPr>
        <w:jc w:val="both"/>
      </w:pPr>
      <w:r>
        <w:t xml:space="preserve">Fijar </w:t>
      </w:r>
      <w:r w:rsidR="00116FC0">
        <w:t xml:space="preserve">el </w:t>
      </w:r>
      <w:r>
        <w:t xml:space="preserve">de tipo y </w:t>
      </w:r>
      <w:r w:rsidR="00116FC0">
        <w:t xml:space="preserve">el </w:t>
      </w:r>
      <w:r>
        <w:t>almacenamiento de la función</w:t>
      </w:r>
      <w:r w:rsidR="00116FC0">
        <w:t xml:space="preserve"> asociada a </w:t>
      </w:r>
      <w:r w:rsidR="004745FB">
        <w:t xml:space="preserve">la </w:t>
      </w:r>
      <w:r w:rsidR="00B90025">
        <w:t>BOR</w:t>
      </w:r>
      <w:r w:rsidR="00116FC0">
        <w:t xml:space="preserve"> o UOR</w:t>
      </w:r>
      <w:r w:rsidR="004745FB">
        <w:t>.</w:t>
      </w:r>
    </w:p>
    <w:p w14:paraId="6A1A626E" w14:textId="28043889" w:rsidR="00116FC0" w:rsidRDefault="00116FC0" w:rsidP="00A65629">
      <w:pPr>
        <w:pStyle w:val="Prrafodelista"/>
        <w:numPr>
          <w:ilvl w:val="0"/>
          <w:numId w:val="29"/>
        </w:numPr>
        <w:jc w:val="both"/>
      </w:pPr>
      <w:r>
        <w:t>Procesar los modos especiales del compilador.</w:t>
      </w:r>
    </w:p>
    <w:p w14:paraId="3E827D52" w14:textId="460CA5BA" w:rsidR="004745FB" w:rsidRDefault="004745FB" w:rsidP="00A65629">
      <w:pPr>
        <w:pStyle w:val="Prrafodelista"/>
        <w:numPr>
          <w:ilvl w:val="0"/>
          <w:numId w:val="29"/>
        </w:numPr>
        <w:jc w:val="both"/>
      </w:pPr>
      <w:r>
        <w:t xml:space="preserve">Actualizar </w:t>
      </w:r>
      <w:r w:rsidR="00116FC0">
        <w:t xml:space="preserve">las </w:t>
      </w:r>
      <w:r w:rsidR="000C3A08">
        <w:t>variables globales</w:t>
      </w:r>
      <w:r>
        <w:t xml:space="preserve"> como</w:t>
      </w:r>
      <w:r w:rsidR="00116FC0">
        <w:t xml:space="preserve"> (</w:t>
      </w:r>
      <w:proofErr w:type="spellStart"/>
      <w:r w:rsidR="00116FC0" w:rsidRPr="00116FC0">
        <w:t>lastASMcode</w:t>
      </w:r>
      <w:proofErr w:type="spellEnd"/>
      <w:r w:rsidR="00116FC0">
        <w:t xml:space="preserve">, </w:t>
      </w:r>
      <w:proofErr w:type="spellStart"/>
      <w:r w:rsidR="00116FC0" w:rsidRPr="00116FC0">
        <w:t>lastASMaddr</w:t>
      </w:r>
      <w:proofErr w:type="spellEnd"/>
      <w:r w:rsidR="00116FC0">
        <w:t xml:space="preserve"> o </w:t>
      </w:r>
      <w:proofErr w:type="spellStart"/>
      <w:r w:rsidR="00116FC0" w:rsidRPr="00116FC0">
        <w:t>AcumStatInZ</w:t>
      </w:r>
      <w:proofErr w:type="spellEnd"/>
      <w:r w:rsidR="00116FC0">
        <w:t>).</w:t>
      </w:r>
    </w:p>
    <w:p w14:paraId="6E3EB56C" w14:textId="3B727003" w:rsidR="00116FC0" w:rsidRDefault="00116FC0" w:rsidP="00A65629">
      <w:pPr>
        <w:pStyle w:val="Prrafodelista"/>
        <w:numPr>
          <w:ilvl w:val="0"/>
          <w:numId w:val="29"/>
        </w:numPr>
        <w:jc w:val="both"/>
      </w:pPr>
      <w:r>
        <w:t>Generar el código para cada una de las combinaciones de operandos.</w:t>
      </w:r>
    </w:p>
    <w:p w14:paraId="303FF3DD" w14:textId="4FF5D12E" w:rsidR="00116FC0" w:rsidRDefault="00116FC0" w:rsidP="00A65629">
      <w:pPr>
        <w:pStyle w:val="Prrafodelista"/>
        <w:numPr>
          <w:ilvl w:val="0"/>
          <w:numId w:val="29"/>
        </w:numPr>
        <w:jc w:val="both"/>
      </w:pPr>
      <w:r>
        <w:t xml:space="preserve">Detectar y procesar los posibles errores </w:t>
      </w:r>
      <w:r w:rsidR="00D30087">
        <w:t>encontrados</w:t>
      </w:r>
      <w:r>
        <w:t>.</w:t>
      </w:r>
    </w:p>
    <w:p w14:paraId="24C14AF2" w14:textId="77777777" w:rsidR="000C3A08" w:rsidRDefault="000C3A08" w:rsidP="000C3A08">
      <w:pPr>
        <w:ind w:left="1284" w:firstLine="132"/>
        <w:jc w:val="both"/>
      </w:pPr>
    </w:p>
    <w:p w14:paraId="2664FB7C" w14:textId="77777777" w:rsidR="000C3A08" w:rsidRDefault="000C3A08" w:rsidP="000C3A08">
      <w:pPr>
        <w:ind w:firstLine="708"/>
        <w:jc w:val="both"/>
      </w:pPr>
      <w:r>
        <w:t xml:space="preserve">Como ejemplo, se puede tomar una versión simplificada de la rutina de operación </w:t>
      </w:r>
      <w:proofErr w:type="spellStart"/>
      <w:r w:rsidR="00B90025">
        <w:t>BOR</w:t>
      </w:r>
      <w:r>
        <w:t>_</w:t>
      </w:r>
      <w:r w:rsidRPr="00072F5B">
        <w:t>byte_equal_byte</w:t>
      </w:r>
      <w:proofErr w:type="spellEnd"/>
      <w:r>
        <w:t>:</w:t>
      </w:r>
    </w:p>
    <w:p w14:paraId="0B108829" w14:textId="77777777" w:rsidR="000C3A08" w:rsidRDefault="000C3A08" w:rsidP="000C3A08">
      <w:pPr>
        <w:ind w:firstLine="708"/>
        <w:jc w:val="both"/>
      </w:pPr>
    </w:p>
    <w:p w14:paraId="141054C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 xml:space="preserve">procedure </w:t>
      </w:r>
      <w:r w:rsidRPr="00116FC0">
        <w:rPr>
          <w:rFonts w:ascii="Courier New" w:hAnsi="Courier New" w:cs="Courier New"/>
          <w:noProof/>
          <w:color w:val="000000"/>
          <w:sz w:val="20"/>
          <w:lang w:val="en-US"/>
        </w:rPr>
        <w:t>TGenCod.BOR_byte_equal_byte</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5191D85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var</w:t>
      </w:r>
    </w:p>
    <w:p w14:paraId="632597A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parA, parB</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34390E1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begin</w:t>
      </w:r>
    </w:p>
    <w:p w14:paraId="0BDF137A"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parA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fun.elements[0]</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A</w:t>
      </w:r>
    </w:p>
    <w:p w14:paraId="07FAF7D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parB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fun.elements[1]</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B</w:t>
      </w:r>
    </w:p>
    <w:p w14:paraId="4203397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Process special modes </w:t>
      </w:r>
      <w:r w:rsidRPr="00116FC0">
        <w:rPr>
          <w:rFonts w:ascii="Courier New" w:hAnsi="Courier New" w:cs="Courier New"/>
          <w:bCs/>
          <w:noProof/>
          <w:color w:val="0000FF"/>
          <w:sz w:val="20"/>
          <w:lang w:val="en-US"/>
        </w:rPr>
        <w:t>of</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the compiler.</w:t>
      </w:r>
    </w:p>
    <w:p w14:paraId="3B73F1EF" w14:textId="0EB30FFC"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compMod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cmConsEval </w:t>
      </w:r>
      <w:r w:rsidRPr="00116FC0">
        <w:rPr>
          <w:rFonts w:ascii="Courier New" w:hAnsi="Courier New" w:cs="Courier New"/>
          <w:b/>
          <w:noProof/>
          <w:color w:val="008000"/>
          <w:sz w:val="20"/>
          <w:lang w:val="en-US"/>
        </w:rPr>
        <w:t>then begin</w:t>
      </w:r>
    </w:p>
    <w:p w14:paraId="6A152C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Cases when result </w:t>
      </w:r>
      <w:r w:rsidRPr="00116FC0">
        <w:rPr>
          <w:rFonts w:ascii="Courier New" w:hAnsi="Courier New" w:cs="Courier New"/>
          <w:bCs/>
          <w:noProof/>
          <w:color w:val="0000FF"/>
          <w:sz w:val="20"/>
          <w:lang w:val="en-US"/>
        </w:rPr>
        <w:t>is</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constant</w:t>
      </w:r>
    </w:p>
    <w:p w14:paraId="495BD9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and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then begin</w:t>
      </w:r>
    </w:p>
    <w:p w14:paraId="63B68B8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SetFunConst_bool</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fun, parA.val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parB.val</w:t>
      </w:r>
      <w:r w:rsidRPr="00116FC0">
        <w:rPr>
          <w:rFonts w:ascii="Courier New" w:hAnsi="Courier New" w:cs="Courier New"/>
          <w:b/>
          <w:noProof/>
          <w:color w:val="FF0000"/>
          <w:sz w:val="20"/>
          <w:lang w:val="en-US"/>
        </w:rPr>
        <w:t>);</w:t>
      </w:r>
    </w:p>
    <w:p w14:paraId="6D13C3E9"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2A4FA3E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exit</w:t>
      </w:r>
      <w:r w:rsidRPr="00116FC0">
        <w:rPr>
          <w:rFonts w:ascii="Courier New" w:hAnsi="Courier New" w:cs="Courier New"/>
          <w:b/>
          <w:noProof/>
          <w:color w:val="FF0000"/>
          <w:sz w:val="20"/>
          <w:lang w:val="en-US"/>
        </w:rPr>
        <w:t>;</w:t>
      </w:r>
    </w:p>
    <w:p w14:paraId="4C4EA74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007560DD"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Code generation</w:t>
      </w:r>
    </w:p>
    <w:p w14:paraId="3211A5A0"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 </w:t>
      </w:r>
      <w:r w:rsidRPr="00116FC0">
        <w:rPr>
          <w:rFonts w:ascii="Courier New" w:hAnsi="Courier New" w:cs="Courier New"/>
          <w:b/>
          <w:noProof/>
          <w:color w:val="008000"/>
          <w:sz w:val="20"/>
          <w:lang w:val="en-US"/>
        </w:rPr>
        <w:t>then begin</w:t>
      </w:r>
    </w:p>
    <w:p w14:paraId="6A0BAC76"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case </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008000"/>
          <w:sz w:val="20"/>
          <w:lang w:val="en-US"/>
        </w:rPr>
        <w:t>of</w:t>
      </w:r>
    </w:p>
    <w:p w14:paraId="5CE41F31" w14:textId="29150AFC"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s-PE"/>
        </w:rPr>
      </w:pP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begin  </w:t>
      </w:r>
      <w:r w:rsidRPr="00116FC0">
        <w:rPr>
          <w:rFonts w:ascii="Courier New" w:hAnsi="Courier New" w:cs="Courier New"/>
          <w:b/>
          <w:noProof/>
          <w:color w:val="0000FF"/>
          <w:sz w:val="20"/>
          <w:lang w:val="en-US"/>
        </w:rPr>
        <w:t>//</w:t>
      </w:r>
      <w:r w:rsidRPr="00116FC0">
        <w:rPr>
          <w:rFonts w:ascii="Courier New" w:hAnsi="Courier New" w:cs="Courier New"/>
          <w:bCs/>
          <w:noProof/>
          <w:color w:val="0000FF"/>
          <w:sz w:val="20"/>
          <w:lang w:val="en-US"/>
        </w:rPr>
        <w:t>C</w:t>
      </w:r>
      <w:r w:rsidRPr="00116FC0">
        <w:rPr>
          <w:rFonts w:ascii="Courier New" w:hAnsi="Courier New" w:cs="Courier New"/>
          <w:noProof/>
          <w:color w:val="0000FF"/>
          <w:sz w:val="20"/>
          <w:lang w:val="en-US"/>
        </w:rPr>
        <w:t xml:space="preserve">compara constantes. </w:t>
      </w:r>
      <w:r w:rsidRPr="00116FC0">
        <w:rPr>
          <w:rFonts w:ascii="Courier New" w:hAnsi="Courier New" w:cs="Courier New"/>
          <w:noProof/>
          <w:color w:val="0000FF"/>
          <w:sz w:val="20"/>
          <w:lang w:val="es-PE"/>
        </w:rPr>
        <w:t>Caso especial</w:t>
      </w:r>
      <w:r>
        <w:rPr>
          <w:rFonts w:ascii="Courier New" w:hAnsi="Courier New" w:cs="Courier New"/>
          <w:noProof/>
          <w:color w:val="0000FF"/>
          <w:sz w:val="20"/>
          <w:lang w:val="es-PE"/>
        </w:rPr>
        <w:t>.</w:t>
      </w:r>
    </w:p>
    <w:p w14:paraId="368D87B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s-PE"/>
        </w:rPr>
        <w:t xml:space="preserve">      SetFunConst_bool</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fun, parA.val </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 parB.val</w:t>
      </w:r>
      <w:r w:rsidRPr="00116FC0">
        <w:rPr>
          <w:rFonts w:ascii="Courier New" w:hAnsi="Courier New" w:cs="Courier New"/>
          <w:b/>
          <w:noProof/>
          <w:color w:val="FF0000"/>
          <w:sz w:val="20"/>
          <w:lang w:val="es-PE"/>
        </w:rPr>
        <w:t>);</w:t>
      </w:r>
    </w:p>
    <w:p w14:paraId="6E9D8845"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s-PE"/>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C81AFC3" w14:textId="1D9F608B" w:rsidR="00116FC0" w:rsidRPr="005042A3"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sidRPr="005042A3">
        <w:rPr>
          <w:rFonts w:ascii="Courier New" w:hAnsi="Courier New" w:cs="Courier New"/>
          <w:noProof/>
          <w:color w:val="000000"/>
          <w:sz w:val="20"/>
          <w:lang w:val="en-US"/>
        </w:rPr>
        <w:t xml:space="preserve">    stRamFix</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begin</w:t>
      </w:r>
    </w:p>
    <w:p w14:paraId="033A886A" w14:textId="46DA6A01" w:rsidR="00E47253" w:rsidRPr="005042A3" w:rsidRDefault="00E47253" w:rsidP="00E47253">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SetFunExpres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fun</w:t>
      </w:r>
      <w:r w:rsidRPr="005042A3">
        <w:rPr>
          <w:rFonts w:ascii="Courier New" w:hAnsi="Courier New" w:cs="Courier New"/>
          <w:b/>
          <w:noProof/>
          <w:color w:val="FF0000"/>
          <w:sz w:val="20"/>
          <w:lang w:val="en-US"/>
        </w:rPr>
        <w:t>);</w:t>
      </w:r>
    </w:p>
    <w:p w14:paraId="2D2ADFEC" w14:textId="68B86520"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5042A3">
        <w:rPr>
          <w:rFonts w:ascii="Courier New" w:hAnsi="Courier New" w:cs="Courier New"/>
          <w:noProof/>
          <w:color w:val="000000"/>
          <w:sz w:val="20"/>
          <w:lang w:val="en-US"/>
        </w:rPr>
        <w:t xml:space="preserve">      </w:t>
      </w:r>
      <w:r w:rsidRPr="00E47253">
        <w:rPr>
          <w:rFonts w:ascii="Courier New" w:hAnsi="Courier New" w:cs="Courier New"/>
          <w:noProof/>
          <w:color w:val="000000"/>
          <w:sz w:val="20"/>
          <w:lang w:val="es-PE"/>
        </w:rPr>
        <w:t>_LDA</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parB.add</w:t>
      </w:r>
      <w:r w:rsidRPr="00E47253">
        <w:rPr>
          <w:rFonts w:ascii="Courier New" w:hAnsi="Courier New" w:cs="Courier New"/>
          <w:b/>
          <w:noProof/>
          <w:color w:val="FF0000"/>
          <w:sz w:val="20"/>
          <w:lang w:val="es-PE"/>
        </w:rPr>
        <w:t>);</w:t>
      </w:r>
    </w:p>
    <w:p w14:paraId="60DD25BE" w14:textId="4ADB85A9"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E47253">
        <w:rPr>
          <w:rFonts w:ascii="Courier New" w:hAnsi="Courier New" w:cs="Courier New"/>
          <w:noProof/>
          <w:color w:val="000000"/>
          <w:sz w:val="20"/>
          <w:lang w:val="es-PE"/>
        </w:rPr>
        <w:t xml:space="preserve">      _CMPi</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parA.val</w:t>
      </w:r>
      <w:r w:rsidRPr="00E47253">
        <w:rPr>
          <w:rFonts w:ascii="Courier New" w:hAnsi="Courier New" w:cs="Courier New"/>
          <w:b/>
          <w:noProof/>
          <w:color w:val="FF0000"/>
          <w:sz w:val="20"/>
          <w:lang w:val="es-PE"/>
        </w:rPr>
        <w:t>);</w:t>
      </w:r>
    </w:p>
    <w:p w14:paraId="064771A4" w14:textId="09FC13B1" w:rsidR="00116FC0" w:rsidRPr="00E47253" w:rsidRDefault="00E47253" w:rsidP="00E47253">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s-PE"/>
        </w:rPr>
        <w:t xml:space="preserve">      </w:t>
      </w:r>
      <w:r w:rsidRPr="00E47253">
        <w:rPr>
          <w:rFonts w:ascii="Courier New" w:hAnsi="Courier New" w:cs="Courier New"/>
          <w:noProof/>
          <w:color w:val="000000"/>
          <w:sz w:val="20"/>
          <w:lang w:val="en-US"/>
        </w:rPr>
        <w:t>Copy_Z_</w:t>
      </w:r>
      <w:r w:rsidRPr="00E47253">
        <w:rPr>
          <w:rFonts w:ascii="Courier New" w:hAnsi="Courier New" w:cs="Courier New"/>
          <w:b/>
          <w:noProof/>
          <w:color w:val="008000"/>
          <w:sz w:val="20"/>
          <w:lang w:val="en-US"/>
        </w:rPr>
        <w:t>to</w:t>
      </w:r>
      <w:r w:rsidRPr="00E47253">
        <w:rPr>
          <w:rFonts w:ascii="Courier New" w:hAnsi="Courier New" w:cs="Courier New"/>
          <w:noProof/>
          <w:color w:val="000000"/>
          <w:sz w:val="20"/>
          <w:lang w:val="en-US"/>
        </w:rPr>
        <w:t>_A</w:t>
      </w:r>
      <w:r w:rsidRPr="00E47253">
        <w:rPr>
          <w:rFonts w:ascii="Courier New" w:hAnsi="Courier New" w:cs="Courier New"/>
          <w:b/>
          <w:noProof/>
          <w:color w:val="FF0000"/>
          <w:sz w:val="20"/>
          <w:lang w:val="en-US"/>
        </w:rPr>
        <w:t>;</w:t>
      </w:r>
    </w:p>
    <w:p w14:paraId="456C9DDD"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5A8DD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2627A667" w14:textId="5A3849E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C76FF20"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08112153" w14:textId="467C35C5"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stRamFix </w:t>
      </w:r>
      <w:r w:rsidRPr="00116FC0">
        <w:rPr>
          <w:rFonts w:ascii="Courier New" w:hAnsi="Courier New" w:cs="Courier New"/>
          <w:b/>
          <w:noProof/>
          <w:color w:val="008000"/>
          <w:sz w:val="20"/>
          <w:lang w:val="en-US"/>
        </w:rPr>
        <w:t>then begin</w:t>
      </w:r>
    </w:p>
    <w:p w14:paraId="4782469D"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497BF708" w14:textId="04518C5C"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3C0BE4E"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3B16165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lastRenderedPageBreak/>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008000"/>
          <w:sz w:val="20"/>
          <w:lang w:val="en-US"/>
        </w:rPr>
        <w:t xml:space="preserve">in </w:t>
      </w:r>
      <w:r w:rsidRPr="00116FC0">
        <w:rPr>
          <w:rFonts w:ascii="Courier New" w:hAnsi="Courier New" w:cs="Courier New"/>
          <w:noProof/>
          <w:color w:val="000000"/>
          <w:sz w:val="20"/>
          <w:lang w:val="en-US"/>
        </w:rPr>
        <w:t xml:space="preserve">[stRegister, stRegistA] </w:t>
      </w:r>
      <w:r w:rsidRPr="00116FC0">
        <w:rPr>
          <w:rFonts w:ascii="Courier New" w:hAnsi="Courier New" w:cs="Courier New"/>
          <w:b/>
          <w:noProof/>
          <w:color w:val="008000"/>
          <w:sz w:val="20"/>
          <w:lang w:val="en-US"/>
        </w:rPr>
        <w:t>then begin</w:t>
      </w:r>
    </w:p>
    <w:p w14:paraId="41F90662"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BDBE0C8" w14:textId="7A0236B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D4B3A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76459C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 else begin</w:t>
      </w:r>
    </w:p>
    <w:p w14:paraId="0FD5A41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genError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MSG_CANNOT_COMPL, [BinOperationStr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fun.srcDec</w:t>
      </w:r>
      <w:r w:rsidRPr="00116FC0">
        <w:rPr>
          <w:rFonts w:ascii="Courier New" w:hAnsi="Courier New" w:cs="Courier New"/>
          <w:b/>
          <w:noProof/>
          <w:color w:val="FF0000"/>
          <w:sz w:val="20"/>
          <w:lang w:val="en-US"/>
        </w:rPr>
        <w:t>);</w:t>
      </w:r>
    </w:p>
    <w:p w14:paraId="12054DBE"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1E8CFE99" w14:textId="708432C2" w:rsidR="000C3A08" w:rsidRPr="00116FC0" w:rsidRDefault="00116FC0" w:rsidP="00116FC0">
      <w:pPr>
        <w:shd w:val="clear" w:color="000000" w:fill="DAEEF3" w:themeFill="accent5" w:themeFillTint="33"/>
        <w:spacing w:after="20"/>
        <w:jc w:val="both"/>
        <w:rPr>
          <w:rFonts w:ascii="Courier New" w:hAnsi="Courier New" w:cs="Courier New"/>
          <w:noProof/>
          <w:color w:val="000000"/>
          <w:sz w:val="20"/>
        </w:rPr>
      </w:pP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220FF2E6" w14:textId="77777777" w:rsidR="000C3A08" w:rsidRDefault="000C3A08" w:rsidP="000C3A08">
      <w:pPr>
        <w:ind w:left="576"/>
        <w:jc w:val="both"/>
      </w:pPr>
    </w:p>
    <w:p w14:paraId="58D47C74" w14:textId="174537D8" w:rsidR="00E47253" w:rsidRDefault="00E47253" w:rsidP="000C3A08">
      <w:pPr>
        <w:ind w:firstLine="708"/>
        <w:jc w:val="both"/>
      </w:pPr>
      <w:r>
        <w:t xml:space="preserve">La primera parte de la BOR es la extracción de los parámetros como elementos </w:t>
      </w:r>
      <w:proofErr w:type="spellStart"/>
      <w:r>
        <w:t>TEleExpress</w:t>
      </w:r>
      <w:proofErr w:type="spellEnd"/>
      <w:r>
        <w:t>.</w:t>
      </w:r>
    </w:p>
    <w:p w14:paraId="1B586206" w14:textId="557C2931" w:rsidR="00E47253" w:rsidRDefault="00E47253" w:rsidP="000C3A08">
      <w:pPr>
        <w:ind w:firstLine="708"/>
        <w:jc w:val="both"/>
      </w:pPr>
    </w:p>
    <w:p w14:paraId="174520D5" w14:textId="108BF743" w:rsidR="00E47253" w:rsidRDefault="00E47253" w:rsidP="000C3A08">
      <w:pPr>
        <w:ind w:firstLine="708"/>
        <w:jc w:val="both"/>
      </w:pPr>
      <w:r>
        <w:t xml:space="preserve">Luego se tiene el código que procesa los modos especiales de llamada a esta BOR, estos modos son: </w:t>
      </w:r>
      <w:proofErr w:type="spellStart"/>
      <w:r w:rsidRPr="00E47253">
        <w:t>cmConsEval</w:t>
      </w:r>
      <w:proofErr w:type="spellEnd"/>
      <w:r w:rsidR="004F1E06">
        <w:t xml:space="preserve"> (modo especial) y </w:t>
      </w:r>
      <w:proofErr w:type="spellStart"/>
      <w:r w:rsidR="004F1E06" w:rsidRPr="004F1E06">
        <w:t>cmGenCode</w:t>
      </w:r>
      <w:proofErr w:type="spellEnd"/>
      <w:r w:rsidR="004F1E06">
        <w:t xml:space="preserve"> (modo por defecto)</w:t>
      </w:r>
      <w:r>
        <w:t>.</w:t>
      </w:r>
    </w:p>
    <w:p w14:paraId="7AFD9A17" w14:textId="77777777" w:rsidR="00E47253" w:rsidRDefault="00E47253" w:rsidP="000C3A08">
      <w:pPr>
        <w:ind w:firstLine="708"/>
        <w:jc w:val="both"/>
      </w:pPr>
    </w:p>
    <w:p w14:paraId="58E627B0" w14:textId="71F4CB96" w:rsidR="000C3A08" w:rsidRDefault="000C3A08" w:rsidP="000C3A08">
      <w:pPr>
        <w:ind w:firstLine="708"/>
        <w:jc w:val="both"/>
      </w:pPr>
      <w:r>
        <w:t xml:space="preserve">Aquí, se puede ver la implementación de </w:t>
      </w:r>
      <w:r w:rsidR="004745FB">
        <w:t xml:space="preserve">los diversos </w:t>
      </w:r>
      <w:r>
        <w:t>casos de esta operación binaria</w:t>
      </w:r>
      <w:r w:rsidR="00B076AF">
        <w:t>, que se generan con una sentencia CASE para cada cado de una condicional IF</w:t>
      </w:r>
      <w:r>
        <w:t>.</w:t>
      </w:r>
    </w:p>
    <w:p w14:paraId="108D6561" w14:textId="77777777" w:rsidR="000C3A08" w:rsidRDefault="000C3A08" w:rsidP="000C3A08">
      <w:pPr>
        <w:ind w:firstLine="708"/>
        <w:jc w:val="both"/>
      </w:pPr>
    </w:p>
    <w:p w14:paraId="1B76F6EF" w14:textId="77777777" w:rsidR="000C3A08" w:rsidRDefault="000C3A08" w:rsidP="000C3A08">
      <w:pPr>
        <w:ind w:firstLine="708"/>
        <w:jc w:val="both"/>
      </w:pPr>
      <w:r>
        <w:t>La primera observación está en la forma en que se implementa la operación “</w:t>
      </w:r>
      <w:proofErr w:type="spellStart"/>
      <w:r w:rsidR="00EC2946">
        <w:t>st</w:t>
      </w:r>
      <w:r w:rsidRPr="001B6750">
        <w:t>Const_Const</w:t>
      </w:r>
      <w:proofErr w:type="spellEnd"/>
      <w:r>
        <w:t>”. El resultado se devuelve como otra constante, sin necesidad de generar código.</w:t>
      </w:r>
    </w:p>
    <w:p w14:paraId="3DEBE73F" w14:textId="77777777" w:rsidR="000C3A08" w:rsidRDefault="000C3A08" w:rsidP="000C3A08">
      <w:pPr>
        <w:ind w:firstLine="708"/>
        <w:jc w:val="both"/>
      </w:pPr>
    </w:p>
    <w:p w14:paraId="1E132D1D" w14:textId="77777777" w:rsidR="000C3A08" w:rsidRDefault="000C3A08" w:rsidP="000C3A08">
      <w:pPr>
        <w:ind w:firstLine="708"/>
        <w:jc w:val="both"/>
      </w:pPr>
      <w:r>
        <w:t xml:space="preserve">Por optimización, siempre se tratará de devolver el </w:t>
      </w:r>
      <w:r w:rsidR="004745FB">
        <w:t xml:space="preserve">almacenamiento </w:t>
      </w:r>
      <w:r>
        <w:t xml:space="preserve">más sencillo en una operación. El preferido es </w:t>
      </w:r>
      <w:proofErr w:type="spellStart"/>
      <w:r w:rsidR="00EC2946">
        <w:t>st</w:t>
      </w:r>
      <w:r>
        <w:t>Const</w:t>
      </w:r>
      <w:proofErr w:type="spellEnd"/>
      <w:r>
        <w:t xml:space="preserve">, viene el </w:t>
      </w:r>
      <w:proofErr w:type="spellStart"/>
      <w:r w:rsidR="00EC2946">
        <w:t>st</w:t>
      </w:r>
      <w:r w:rsidR="004745FB">
        <w:t>RamFix</w:t>
      </w:r>
      <w:proofErr w:type="spellEnd"/>
      <w:r>
        <w:t xml:space="preserve"> y </w:t>
      </w:r>
      <w:r w:rsidR="004745FB">
        <w:t>luego los demás</w:t>
      </w:r>
      <w:r>
        <w:t>.</w:t>
      </w:r>
    </w:p>
    <w:p w14:paraId="60B6611D" w14:textId="77777777" w:rsidR="000C3A08" w:rsidRDefault="000C3A08" w:rsidP="000C3A08">
      <w:pPr>
        <w:ind w:left="576"/>
        <w:jc w:val="both"/>
      </w:pPr>
    </w:p>
    <w:p w14:paraId="4FB87C7C" w14:textId="77777777" w:rsidR="000C3A08" w:rsidRDefault="000C3A08" w:rsidP="000C3A08">
      <w:pPr>
        <w:pStyle w:val="Ttulo2"/>
      </w:pPr>
      <w:bookmarkStart w:id="99" w:name="_Toc97411940"/>
      <w:r>
        <w:t>Revisión de las Rutinas de Operación</w:t>
      </w:r>
      <w:bookmarkEnd w:id="99"/>
    </w:p>
    <w:p w14:paraId="738C90E9" w14:textId="77777777" w:rsidR="000C3A08" w:rsidRDefault="000C3A08" w:rsidP="000C3A08">
      <w:pPr>
        <w:ind w:firstLine="708"/>
        <w:jc w:val="both"/>
      </w:pPr>
    </w:p>
    <w:p w14:paraId="72A0421D" w14:textId="77777777" w:rsidR="000C3A08" w:rsidRDefault="000C3A08" w:rsidP="000C3A08">
      <w:pPr>
        <w:ind w:firstLine="708"/>
        <w:jc w:val="both"/>
      </w:pPr>
      <w:r>
        <w:t>Toda rutina de operación nueva, que se implementa, debe estar acompañada de su código de prueba (Patrón de prueba), de la ROP. Tomar como ejemplo, el código de prueba de la operación de igualdad de bytes:</w:t>
      </w:r>
    </w:p>
    <w:p w14:paraId="09153BF7" w14:textId="77777777" w:rsidR="000C3A08" w:rsidRDefault="000C3A08" w:rsidP="000C3A08">
      <w:pPr>
        <w:ind w:firstLine="708"/>
        <w:jc w:val="both"/>
      </w:pPr>
    </w:p>
    <w:p w14:paraId="0EAA15BA"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73452D">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Const_Const</w:t>
      </w:r>
    </w:p>
    <w:p w14:paraId="2E102D6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DA9AD8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173760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583BDC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14C0A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92FB17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25B70FAC"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Const_Variab</w:t>
      </w:r>
    </w:p>
    <w:p w14:paraId="7AE1083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2605BBF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508C860"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CFBD5F3"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44BCBA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w:t>
      </w:r>
      <w:r w:rsidRPr="002E13B9">
        <w:rPr>
          <w:rFonts w:ascii="Courier New" w:hAnsi="Courier New" w:cs="Courier New"/>
          <w:b/>
          <w:noProof/>
          <w:color w:val="FF0000"/>
          <w:sz w:val="20"/>
          <w:lang w:val="en-US"/>
        </w:rPr>
        <w:t>;</w:t>
      </w:r>
    </w:p>
    <w:p w14:paraId="4ACFBF2C"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EE5D31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71E0574C" w14:textId="77777777" w:rsidR="000C3A08" w:rsidRPr="008F6BA1" w:rsidRDefault="000C3A08" w:rsidP="000C3A08">
      <w:pPr>
        <w:shd w:val="clear" w:color="auto" w:fill="DEEAF6"/>
        <w:spacing w:after="20"/>
        <w:jc w:val="both"/>
        <w:rPr>
          <w:rFonts w:ascii="Courier New" w:hAnsi="Courier New" w:cs="Courier New"/>
          <w:bCs/>
          <w:noProof/>
          <w:color w:val="0000FF"/>
          <w:sz w:val="20"/>
          <w:lang w:val="en-US"/>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lang w:val="en-US"/>
        </w:rPr>
        <w:t>//</w:t>
      </w:r>
      <w:r w:rsidR="00EC2946" w:rsidRPr="008F6BA1">
        <w:rPr>
          <w:rFonts w:ascii="Courier New" w:hAnsi="Courier New" w:cs="Courier New"/>
          <w:bCs/>
          <w:noProof/>
          <w:color w:val="0000FF"/>
          <w:sz w:val="20"/>
          <w:lang w:val="en-US"/>
        </w:rPr>
        <w:t>st</w:t>
      </w:r>
      <w:r w:rsidRPr="008F6BA1">
        <w:rPr>
          <w:rFonts w:ascii="Courier New" w:hAnsi="Courier New" w:cs="Courier New"/>
          <w:bCs/>
          <w:noProof/>
          <w:color w:val="0000FF"/>
          <w:sz w:val="20"/>
          <w:lang w:val="en-US"/>
        </w:rPr>
        <w:t>Variab_Const</w:t>
      </w:r>
    </w:p>
    <w:p w14:paraId="4681EA0E"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00FD073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0A5A3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633C14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8AA934"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5</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489F36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4B4B8325" w14:textId="77777777" w:rsidR="000C3A08" w:rsidRPr="008F6BA1" w:rsidRDefault="000C3A08" w:rsidP="000C3A08">
      <w:pPr>
        <w:shd w:val="clear" w:color="auto" w:fill="DEEAF6"/>
        <w:spacing w:after="20"/>
        <w:jc w:val="both"/>
        <w:rPr>
          <w:rFonts w:ascii="Courier New" w:hAnsi="Courier New" w:cs="Courier New"/>
          <w:bCs/>
          <w:noProof/>
          <w:color w:val="0000FF"/>
          <w:sz w:val="20"/>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rPr>
        <w:t>//</w:t>
      </w:r>
      <w:r w:rsidR="00EC2946" w:rsidRPr="008F6BA1">
        <w:rPr>
          <w:rFonts w:ascii="Courier New" w:hAnsi="Courier New" w:cs="Courier New"/>
          <w:bCs/>
          <w:noProof/>
          <w:color w:val="0000FF"/>
          <w:sz w:val="20"/>
        </w:rPr>
        <w:t>st</w:t>
      </w:r>
      <w:r w:rsidRPr="008F6BA1">
        <w:rPr>
          <w:rFonts w:ascii="Courier New" w:hAnsi="Courier New" w:cs="Courier New"/>
          <w:bCs/>
          <w:noProof/>
          <w:color w:val="0000FF"/>
          <w:sz w:val="20"/>
        </w:rPr>
        <w:t>Variab_Variab</w:t>
      </w:r>
    </w:p>
    <w:p w14:paraId="2AF2FC48" w14:textId="77777777" w:rsidR="000C3A08"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p>
    <w:p w14:paraId="46C527D4" w14:textId="77777777" w:rsidR="000C3A08" w:rsidRPr="0073452D" w:rsidRDefault="000C3A08" w:rsidP="000C3A08">
      <w:pPr>
        <w:shd w:val="clear" w:color="auto" w:fill="DEEAF6"/>
        <w:spacing w:after="20"/>
        <w:jc w:val="both"/>
        <w:rPr>
          <w:rFonts w:ascii="Courier New" w:hAnsi="Courier New" w:cs="Courier New"/>
          <w:noProof/>
          <w:color w:val="000000"/>
          <w:sz w:val="20"/>
        </w:rPr>
      </w:pPr>
    </w:p>
    <w:p w14:paraId="1495C968" w14:textId="77777777" w:rsidR="000C3A08" w:rsidRDefault="000C3A08" w:rsidP="000C3A08">
      <w:pPr>
        <w:ind w:left="576"/>
        <w:jc w:val="both"/>
      </w:pPr>
    </w:p>
    <w:p w14:paraId="515C6901" w14:textId="77777777" w:rsidR="000C3A08" w:rsidRDefault="000C3A08" w:rsidP="000C3A08">
      <w:pPr>
        <w:ind w:firstLine="708"/>
        <w:jc w:val="both"/>
      </w:pPr>
      <w:r>
        <w:t>Un patrón de pruebas debe ser lo más detallado posible, para detectar los posibles problemas de implementación.</w:t>
      </w:r>
    </w:p>
    <w:p w14:paraId="61353D7A" w14:textId="77777777" w:rsidR="000C3A08" w:rsidRDefault="000C3A08" w:rsidP="000C3A08">
      <w:pPr>
        <w:ind w:firstLine="708"/>
        <w:jc w:val="both"/>
      </w:pPr>
    </w:p>
    <w:p w14:paraId="528463A9" w14:textId="77777777" w:rsidR="000C3A08" w:rsidRDefault="000C3A08" w:rsidP="000C3A08">
      <w:pPr>
        <w:ind w:firstLine="708"/>
        <w:jc w:val="both"/>
      </w:pPr>
      <w:r>
        <w:t xml:space="preserve">Se suele usar un simulador como </w:t>
      </w:r>
      <w:r w:rsidR="00B43856">
        <w:t>CCS64</w:t>
      </w:r>
      <w:r>
        <w:t>, para verificar que los resultados sean correctos.</w:t>
      </w:r>
    </w:p>
    <w:p w14:paraId="3BF02B47" w14:textId="77777777" w:rsidR="000C3A08" w:rsidRDefault="000C3A08" w:rsidP="000C3A08">
      <w:pPr>
        <w:ind w:firstLine="708"/>
        <w:jc w:val="both"/>
      </w:pPr>
    </w:p>
    <w:p w14:paraId="07B91751" w14:textId="77777777" w:rsidR="000C3A08" w:rsidRDefault="000C3A08" w:rsidP="000C3A08">
      <w:pPr>
        <w:ind w:firstLine="708"/>
        <w:jc w:val="both"/>
      </w:pPr>
      <w:r>
        <w:t>Luego de implementada la operación y verificad</w:t>
      </w:r>
      <w:r w:rsidR="00B43856">
        <w:t>a</w:t>
      </w:r>
      <w:r>
        <w:t xml:space="preserve"> que funciona el patrón de pruebas, se debe analizar el código generado en busca de operaciones innecesarias o memoria adicional usada.</w:t>
      </w:r>
    </w:p>
    <w:p w14:paraId="62C02DB4" w14:textId="77777777" w:rsidR="000C3A08" w:rsidRDefault="000C3A08" w:rsidP="000C3A08">
      <w:pPr>
        <w:ind w:firstLine="708"/>
        <w:jc w:val="both"/>
      </w:pPr>
    </w:p>
    <w:p w14:paraId="01A643D6" w14:textId="77777777" w:rsidR="000C3A08" w:rsidRDefault="000C3A08" w:rsidP="000C3A08">
      <w:pPr>
        <w:ind w:firstLine="708"/>
        <w:jc w:val="both"/>
      </w:pPr>
      <w:r>
        <w:t>No hay un método formal para revisar las operaciones innecesarias, solo se esperaría que la secuencia de operaciones, se haga de acuerdo a lo definido en esta documentación.</w:t>
      </w:r>
    </w:p>
    <w:p w14:paraId="62851C5E" w14:textId="77777777" w:rsidR="000C3A08" w:rsidRDefault="000C3A08" w:rsidP="000C3A08">
      <w:pPr>
        <w:ind w:firstLine="708"/>
        <w:jc w:val="both"/>
      </w:pPr>
    </w:p>
    <w:p w14:paraId="279E21C3" w14:textId="77777777" w:rsidR="000C3A08" w:rsidRDefault="000C3A08" w:rsidP="000C3A08">
      <w:pPr>
        <w:ind w:firstLine="708"/>
        <w:jc w:val="both"/>
      </w:pPr>
      <w:r>
        <w:t>Tampoco, hay un método para detectar memoria adicional usada, pero se debe verificar primero que:</w:t>
      </w:r>
    </w:p>
    <w:p w14:paraId="7881EC16" w14:textId="77777777" w:rsidR="00B43856" w:rsidRDefault="00B43856" w:rsidP="000C3A08">
      <w:pPr>
        <w:ind w:firstLine="708"/>
        <w:jc w:val="both"/>
      </w:pPr>
    </w:p>
    <w:p w14:paraId="2B4AF550" w14:textId="77777777" w:rsidR="00B43856" w:rsidRDefault="000C3A08" w:rsidP="00A65629">
      <w:pPr>
        <w:numPr>
          <w:ilvl w:val="0"/>
          <w:numId w:val="18"/>
        </w:numPr>
        <w:jc w:val="both"/>
      </w:pPr>
      <w:r>
        <w:t xml:space="preserve">Si el código generado, usa variables auxiliares, debe justificarse el uso de estas variables auxiliares. Por lo general el uso de variables auxiliares, depende del algoritmo implementado, pero debería restringirse su uso. </w:t>
      </w:r>
    </w:p>
    <w:p w14:paraId="75B1D87F" w14:textId="77777777" w:rsidR="000C3A08" w:rsidRDefault="000C3A08" w:rsidP="00A65629">
      <w:pPr>
        <w:numPr>
          <w:ilvl w:val="0"/>
          <w:numId w:val="18"/>
        </w:numPr>
        <w:jc w:val="both"/>
      </w:pPr>
      <w:r>
        <w:t>Si el código generado, usa la pila</w:t>
      </w:r>
      <w:r w:rsidR="00547B78">
        <w:t xml:space="preserve"> (Página 1)</w:t>
      </w:r>
      <w:r>
        <w:t>, debe justificarse el uso de esta pila.</w:t>
      </w:r>
      <w:r w:rsidR="00547B78">
        <w:t xml:space="preserve"> La pila se usa para simplificar las operaciones, en tamaño y velocidad.</w:t>
      </w:r>
    </w:p>
    <w:p w14:paraId="42CB898E" w14:textId="77777777" w:rsidR="000C3A08" w:rsidRDefault="000C3A08" w:rsidP="000C3A08">
      <w:pPr>
        <w:ind w:firstLine="708"/>
        <w:jc w:val="both"/>
      </w:pPr>
    </w:p>
    <w:p w14:paraId="1568EB86" w14:textId="77777777" w:rsidR="000C3A08" w:rsidRDefault="000C3A08" w:rsidP="000C3A08">
      <w:pPr>
        <w:ind w:firstLine="708"/>
        <w:jc w:val="both"/>
      </w:pPr>
    </w:p>
    <w:p w14:paraId="75202C79" w14:textId="77777777" w:rsidR="000C3A08" w:rsidRDefault="000C3A08" w:rsidP="000C3A08">
      <w:pPr>
        <w:ind w:left="576"/>
        <w:jc w:val="both"/>
      </w:pPr>
      <w:r>
        <w:t xml:space="preserve"> </w:t>
      </w:r>
    </w:p>
    <w:p w14:paraId="6E571205" w14:textId="77777777" w:rsidR="00194ABA" w:rsidRDefault="00194ABA">
      <w:pPr>
        <w:rPr>
          <w:rFonts w:ascii="Arial" w:hAnsi="Arial" w:cs="Arial"/>
          <w:b/>
          <w:bCs/>
          <w:kern w:val="32"/>
          <w:sz w:val="32"/>
          <w:szCs w:val="32"/>
        </w:rPr>
      </w:pPr>
      <w:bookmarkStart w:id="100" w:name="_Ref493928187"/>
      <w:r>
        <w:br w:type="page"/>
      </w:r>
    </w:p>
    <w:p w14:paraId="1D5B3198" w14:textId="77777777" w:rsidR="00AB784B" w:rsidRDefault="00AB784B" w:rsidP="002D142D">
      <w:pPr>
        <w:pStyle w:val="Ttulo1"/>
      </w:pPr>
      <w:bookmarkStart w:id="101" w:name="_Ref69809736"/>
      <w:bookmarkStart w:id="102" w:name="_Ref73215867"/>
      <w:bookmarkStart w:id="103" w:name="_Toc97411941"/>
      <w:bookmarkEnd w:id="100"/>
      <w:r>
        <w:lastRenderedPageBreak/>
        <w:t>O</w:t>
      </w:r>
      <w:bookmarkEnd w:id="101"/>
      <w:r w:rsidR="002D142D">
        <w:t>PTIMIZACIÓN</w:t>
      </w:r>
      <w:bookmarkEnd w:id="102"/>
      <w:bookmarkEnd w:id="103"/>
    </w:p>
    <w:p w14:paraId="4E8A5DB9" w14:textId="77777777" w:rsidR="00AB784B" w:rsidRDefault="00AB784B" w:rsidP="002D142D">
      <w:pPr>
        <w:ind w:firstLine="708"/>
        <w:jc w:val="both"/>
      </w:pPr>
    </w:p>
    <w:p w14:paraId="2D3A6351" w14:textId="77777777" w:rsidR="00186143" w:rsidRDefault="00186143" w:rsidP="00186143">
      <w:pPr>
        <w:ind w:firstLine="708"/>
        <w:jc w:val="both"/>
      </w:pPr>
      <w:r>
        <w:t>El proceso de optimización consiste en procesar y simplificar el AST, después de haber sido llenado en al Análisis, con el fin de dejarlo listo para una generación óptima del código binario (Síntesis).</w:t>
      </w:r>
    </w:p>
    <w:p w14:paraId="3400DD7D" w14:textId="77777777" w:rsidR="00186143" w:rsidRDefault="001343A9" w:rsidP="001343A9">
      <w:pPr>
        <w:jc w:val="both"/>
      </w:pPr>
      <w:r>
        <w:rPr>
          <w:noProof/>
          <w:lang w:val="es-PE" w:eastAsia="es-PE"/>
        </w:rPr>
        <mc:AlternateContent>
          <mc:Choice Requires="wpc">
            <w:drawing>
              <wp:inline distT="0" distB="0" distL="0" distR="0" wp14:anchorId="0F753146" wp14:editId="1DF008B3">
                <wp:extent cx="5913120" cy="2887980"/>
                <wp:effectExtent l="0" t="0" r="0" b="0"/>
                <wp:docPr id="18" name="Lienzo 1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5" name="Grupo 25"/>
                        <wpg:cNvGrpSpPr/>
                        <wpg:grpSpPr>
                          <a:xfrm>
                            <a:off x="381000" y="822960"/>
                            <a:ext cx="1181100" cy="1798320"/>
                            <a:chOff x="335280" y="289560"/>
                            <a:chExt cx="1181100" cy="1798320"/>
                          </a:xfrm>
                        </wpg:grpSpPr>
                        <wps:wsp>
                          <wps:cNvPr id="19" name="Conector 1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3" name="Conector 203"/>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4" name="Conector 204"/>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5" name="Conector 205"/>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6" name="Conector 206"/>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7" name="Conector 207"/>
                          <wps:cNvSpPr/>
                          <wps:spPr>
                            <a:xfrm>
                              <a:off x="335280" y="17602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 name="Conector recto de flecha 20"/>
                          <wps:cNvCnPr>
                            <a:stCxn id="19" idx="3"/>
                            <a:endCxn id="203"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 name="Conector recto de flecha 21"/>
                          <wps:cNvCnPr>
                            <a:stCxn id="19" idx="5"/>
                            <a:endCxn id="204"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2" name="Conector recto de flecha 22"/>
                          <wps:cNvCnPr>
                            <a:stCxn id="204" idx="3"/>
                            <a:endCxn id="205"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3" name="Conector recto de flecha 23"/>
                          <wps:cNvCnPr>
                            <a:stCxn id="204" idx="5"/>
                            <a:endCxn id="206"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4" name="Conector recto de flecha 24"/>
                          <wps:cNvCnPr>
                            <a:stCxn id="205" idx="3"/>
                            <a:endCxn id="207" idx="0"/>
                          </wps:cNvCnPr>
                          <wps:spPr>
                            <a:xfrm flipH="1">
                              <a:off x="499110" y="15598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6" name="Cuadro de texto 26"/>
                        <wps:cNvSpPr txBox="1"/>
                        <wps:spPr>
                          <a:xfrm>
                            <a:off x="2286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4253ACE2" w14:textId="77777777" w:rsidR="004F6EB3" w:rsidRDefault="004F6EB3" w:rsidP="001343A9">
                              <w:pPr>
                                <w:jc w:val="center"/>
                              </w:pPr>
                              <w:r>
                                <w:t>AST después del Análisis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27" name="Flecha derecha 27"/>
                        <wps:cNvSpPr/>
                        <wps:spPr>
                          <a:xfrm>
                            <a:off x="1935480" y="868680"/>
                            <a:ext cx="2019300" cy="1402080"/>
                          </a:xfrm>
                          <a:prstGeom prst="rightArrow">
                            <a:avLst/>
                          </a:prstGeom>
                        </wps:spPr>
                        <wps:style>
                          <a:lnRef idx="1">
                            <a:schemeClr val="accent3"/>
                          </a:lnRef>
                          <a:fillRef idx="2">
                            <a:schemeClr val="accent3"/>
                          </a:fillRef>
                          <a:effectRef idx="1">
                            <a:schemeClr val="accent3"/>
                          </a:effectRef>
                          <a:fontRef idx="minor">
                            <a:schemeClr val="dk1"/>
                          </a:fontRef>
                        </wps:style>
                        <wps:txbx>
                          <w:txbxContent>
                            <w:p w14:paraId="1885B047" w14:textId="77777777" w:rsidR="004F6EB3" w:rsidRPr="001343A9" w:rsidRDefault="004F6EB3" w:rsidP="001343A9">
                              <w:pPr>
                                <w:jc w:val="center"/>
                                <w:rPr>
                                  <w:i/>
                                  <w:sz w:val="26"/>
                                </w:rPr>
                              </w:pPr>
                              <w:r w:rsidRPr="001343A9">
                                <w:rPr>
                                  <w:i/>
                                  <w:sz w:val="26"/>
                                </w:rPr>
                                <w:t>Optimización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cNvPr id="208" name="Grupo 208"/>
                        <wpg:cNvGrpSpPr/>
                        <wpg:grpSpPr>
                          <a:xfrm>
                            <a:off x="4229100" y="922020"/>
                            <a:ext cx="1181100" cy="1318260"/>
                            <a:chOff x="335280" y="289560"/>
                            <a:chExt cx="1181100" cy="1318260"/>
                          </a:xfrm>
                        </wpg:grpSpPr>
                        <wps:wsp>
                          <wps:cNvPr id="209" name="Conector 20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0" name="Conector 210"/>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1" name="Conector 211"/>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2" name="Conector 212"/>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3" name="Conector 213"/>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5" name="Conector recto de flecha 215"/>
                          <wps:cNvCnPr>
                            <a:stCxn id="209" idx="3"/>
                            <a:endCxn id="210"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6" name="Conector recto de flecha 216"/>
                          <wps:cNvCnPr>
                            <a:stCxn id="209" idx="5"/>
                            <a:endCxn id="211"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7" name="Conector recto de flecha 217"/>
                          <wps:cNvCnPr>
                            <a:stCxn id="211" idx="3"/>
                            <a:endCxn id="212"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8" name="Conector recto de flecha 218"/>
                          <wps:cNvCnPr>
                            <a:stCxn id="211" idx="5"/>
                            <a:endCxn id="213"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20" name="Cuadro de texto 220"/>
                        <wps:cNvSpPr txBox="1"/>
                        <wps:spPr>
                          <a:xfrm>
                            <a:off x="40767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2DA7F0A3" w14:textId="77777777" w:rsidR="004F6EB3" w:rsidRDefault="004F6EB3" w:rsidP="001343A9">
                              <w:pPr>
                                <w:jc w:val="center"/>
                              </w:pPr>
                              <w:r>
                                <w:t>AST optimizado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c:wpc>
                  </a:graphicData>
                </a:graphic>
              </wp:inline>
            </w:drawing>
          </mc:Choice>
          <mc:Fallback>
            <w:pict>
              <v:group w14:anchorId="0F753146" id="Lienzo 18" o:spid="_x0000_s1098" editas="canvas" style="width:465.6pt;height:227.4pt;mso-position-horizontal-relative:char;mso-position-vertical-relative:line" coordsize="59131,2887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99" type="#_x0000_t75" style="position:absolute;width:59131;height:28879;visibility:visible;mso-wrap-style:square">
                  <v:fill o:detectmouseclick="t"/>
                  <v:path o:connecttype="none"/>
                </v:shape>
                <v:group id="Grupo 25" o:spid="_x0000_s1100" style="position:absolute;left:3810;top:8229;width:11811;height:17983" coordorigin="3352,2895" coordsize="11811,179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">
                  <v:shapetype id="_x0000_t120" coordsize="21600,21600" o:spt="120" path="m10800,qx,10800,10800,21600,21600,10800,10800,xe">
                    <v:path gradientshapeok="t" o:connecttype="custom" o:connectlocs="10800,0;3163,3163;0,10800;3163,18437;10800,21600;18437,18437;21600,10800;18437,3163" textboxrect="3163,3163,18437,18437"/>
                  </v:shapetype>
                  <v:shape id="Conector 19" o:spid="_x0000_s1101"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" fillcolor="#cdddac [1622]" strokecolor="#94b64e [3046]">
                    <v:fill color2="#f0f4e6 [502]" rotate="t" angle="180" colors="0 #dafda7;22938f #e4fdc2;1 #f5ffe6" focus="100%" type="gradient"/>
                    <v:shadow on="t" color="black" opacity="24903f" origin=",.5" offset="0,.55556mm"/>
                  </v:shape>
                  <v:shape id="Conector 203" o:spid="_x0000_s1102"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D9YEwwAAANwAAAAPAAAAZHJzL2Rvd25yZXYueG1sRI9BawIx&#10;FITvBf9DeIK3mqiw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jQ/WB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4" o:spid="_x0000_s1103"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5k5wwwAAANwAAAAPAAAAZHJzL2Rvd25yZXYueG1sRI9BawIx&#10;FITvBf9DeIK3miiy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AuZOc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5" o:spid="_x0000_s1104"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quvrwwAAANwAAAAPAAAAZHJzL2Rvd25yZXYueG1sRI9BawIx&#10;FITvBf9DeIK3mii4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barr6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6" o:spid="_x0000_s1105"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7" o:spid="_x0000_s1106" type="#_x0000_t120" style="position:absolute;left:3352;top:17602;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recto de flecha 20" o:spid="_x0000_s1107"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" strokecolor="#4579b8 [3044]">
                    <v:stroke endarrow="block"/>
                  </v:shape>
                  <v:shape id="Conector recto de flecha 21" o:spid="_x0000_s1108"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" strokecolor="#4579b8 [3044]">
                    <v:stroke endarrow="block"/>
                  </v:shape>
                  <v:shape id="Conector recto de flecha 22" o:spid="_x0000_s1109"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" strokecolor="#4579b8 [3044]">
                    <v:stroke endarrow="block"/>
                  </v:shape>
                  <v:shape id="Conector recto de flecha 23" o:spid="_x0000_s1110"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" strokecolor="#4579b8 [3044]">
                    <v:stroke endarrow="block"/>
                  </v:shape>
                  <v:shape id="Conector recto de flecha 24" o:spid="_x0000_s1111" type="#_x0000_t32" style="position:absolute;left:4991;top:15598;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" strokecolor="#4579b8 [3044]">
                    <v:stroke endarrow="block"/>
                  </v:shape>
                </v:group>
                <v:shape id="Cuadro de texto 26" o:spid="_x0000_s1112" type="#_x0000_t202" style="position:absolute;left:2286;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" fillcolor="white [3201]" stroked="f" strokeweight=".5pt">
                  <v:textbox>
                    <w:txbxContent>
                      <w:p w14:paraId="4253ACE2" w14:textId="77777777" w:rsidR="004F6EB3" w:rsidRDefault="004F6EB3" w:rsidP="001343A9">
                        <w:pPr>
                          <w:jc w:val="center"/>
                        </w:pPr>
                        <w:r>
                          <w:t>AST después del Análisis</w:t>
                        </w:r>
                      </w:p>
                    </w:txbxContent>
                  </v:textbox>
                </v:shape>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Flecha derecha 27" o:spid="_x0000_s1113" type="#_x0000_t13" style="position:absolute;left:19354;top:8686;width:20193;height:1402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" adj="14101" fillcolor="#cdddac [1622]" strokecolor="#94b64e [3046]">
                  <v:fill color2="#f0f4e6 [502]" rotate="t" angle="180" colors="0 #dafda7;22938f #e4fdc2;1 #f5ffe6" focus="100%" type="gradient"/>
                  <v:shadow on="t" color="black" opacity="24903f" origin=",.5" offset="0,.55556mm"/>
                  <v:textbox>
                    <w:txbxContent>
                      <w:p w14:paraId="1885B047" w14:textId="77777777" w:rsidR="004F6EB3" w:rsidRPr="001343A9" w:rsidRDefault="004F6EB3" w:rsidP="001343A9">
                        <w:pPr>
                          <w:jc w:val="center"/>
                          <w:rPr>
                            <w:i/>
                            <w:sz w:val="26"/>
                          </w:rPr>
                        </w:pPr>
                        <w:r w:rsidRPr="001343A9">
                          <w:rPr>
                            <w:i/>
                            <w:sz w:val="26"/>
                          </w:rPr>
                          <w:t>Optimización</w:t>
                        </w:r>
                      </w:p>
                    </w:txbxContent>
                  </v:textbox>
                </v:shape>
                <v:group id="Grupo 208" o:spid="_x0000_s1114" style="position:absolute;left:42291;top:9220;width:11811;height:13182" coordorigin="3352,2895" coordsize="11811,1318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Conector 209" o:spid="_x0000_s1115"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0" o:spid="_x0000_s1116"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" fillcolor="#cdddac [1622]" strokecolor="#94b64e [3046]">
                    <v:fill color2="#f0f4e6 [502]" rotate="t" angle="180" colors="0 #dafda7;22938f #e4fdc2;1 #f5ffe6" focus="100%" type="gradient"/>
                    <v:shadow on="t" color="black" opacity="24903f" origin=",.5" offset="0,.55556mm"/>
                  </v:shape>
                  <v:shape id="Conector 211" o:spid="_x0000_s1117"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2" o:spid="_x0000_s1118"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13" o:spid="_x0000_s1119"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recto de flecha 215" o:spid="_x0000_s1120"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" strokecolor="#4579b8 [3044]">
                    <v:stroke endarrow="block"/>
                  </v:shape>
                  <v:shape id="Conector recto de flecha 216" o:spid="_x0000_s1121"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" strokecolor="#4579b8 [3044]">
                    <v:stroke endarrow="block"/>
                  </v:shape>
                  <v:shape id="Conector recto de flecha 217" o:spid="_x0000_s1122"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" strokecolor="#4579b8 [3044]">
                    <v:stroke endarrow="block"/>
                  </v:shape>
                  <v:shape id="Conector recto de flecha 218" o:spid="_x0000_s1123"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" strokecolor="#4579b8 [3044]">
                    <v:stroke endarrow="block"/>
                  </v:shape>
                </v:group>
                <v:shape id="Cuadro de texto 220" o:spid="_x0000_s1124" type="#_x0000_t202" style="position:absolute;left:40767;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" fillcolor="white [3201]" stroked="f" strokeweight=".5pt">
                  <v:textbox>
                    <w:txbxContent>
                      <w:p w14:paraId="2DA7F0A3" w14:textId="77777777" w:rsidR="004F6EB3" w:rsidRDefault="004F6EB3" w:rsidP="001343A9">
                        <w:pPr>
                          <w:jc w:val="center"/>
                        </w:pPr>
                        <w:r>
                          <w:t>AST optimizado</w:t>
                        </w:r>
                      </w:p>
                    </w:txbxContent>
                  </v:textbox>
                </v:shape>
                <w10:anchorlock/>
              </v:group>
            </w:pict>
          </mc:Fallback>
        </mc:AlternateContent>
      </w:r>
    </w:p>
    <w:p w14:paraId="203DCDB1" w14:textId="77777777" w:rsidR="00186143" w:rsidRDefault="00186143" w:rsidP="002D142D">
      <w:pPr>
        <w:ind w:firstLine="708"/>
        <w:jc w:val="both"/>
      </w:pPr>
    </w:p>
    <w:p w14:paraId="7E08CB80" w14:textId="77777777" w:rsidR="00D4435A" w:rsidRDefault="00D4435A" w:rsidP="002D142D">
      <w:pPr>
        <w:ind w:firstLine="708"/>
        <w:jc w:val="both"/>
      </w:pPr>
      <w:r>
        <w:t xml:space="preserve">Dentro de </w:t>
      </w:r>
      <w:r w:rsidR="00E946BC">
        <w:t>P65Pas</w:t>
      </w:r>
      <w:r>
        <w:t xml:space="preserve">, </w:t>
      </w:r>
      <w:r w:rsidR="00C6067C">
        <w:t xml:space="preserve">los objetivos </w:t>
      </w:r>
      <w:r w:rsidR="007377D6">
        <w:t xml:space="preserve">generales </w:t>
      </w:r>
      <w:r>
        <w:t xml:space="preserve">del </w:t>
      </w:r>
      <w:r w:rsidR="00BA2D68">
        <w:t xml:space="preserve">optimizador </w:t>
      </w:r>
      <w:r w:rsidR="00C6067C">
        <w:t>son</w:t>
      </w:r>
      <w:r>
        <w:t>:</w:t>
      </w:r>
    </w:p>
    <w:p w14:paraId="3273E34A" w14:textId="77777777" w:rsidR="00D4435A" w:rsidRDefault="00D4435A" w:rsidP="002D142D">
      <w:pPr>
        <w:ind w:firstLine="708"/>
        <w:jc w:val="both"/>
      </w:pPr>
    </w:p>
    <w:p w14:paraId="22E3560A" w14:textId="77777777" w:rsidR="00D4435A" w:rsidRDefault="00D4435A" w:rsidP="00A65629">
      <w:pPr>
        <w:numPr>
          <w:ilvl w:val="0"/>
          <w:numId w:val="12"/>
        </w:numPr>
        <w:ind w:left="1134" w:hanging="425"/>
        <w:jc w:val="both"/>
      </w:pPr>
      <w:r>
        <w:t xml:space="preserve">Eliminar </w:t>
      </w:r>
      <w:r w:rsidR="007377D6">
        <w:t xml:space="preserve">elementos no usados, como </w:t>
      </w:r>
      <w:r w:rsidR="00811FC6">
        <w:t xml:space="preserve">los </w:t>
      </w:r>
      <w:r>
        <w:t xml:space="preserve">procedimientos </w:t>
      </w:r>
      <w:r w:rsidR="00FD2917">
        <w:t xml:space="preserve">y </w:t>
      </w:r>
      <w:r>
        <w:t>variables.</w:t>
      </w:r>
    </w:p>
    <w:p w14:paraId="06689467" w14:textId="77777777" w:rsidR="00FD2917" w:rsidRDefault="00FD2917" w:rsidP="00A65629">
      <w:pPr>
        <w:pStyle w:val="Prrafodelista"/>
        <w:numPr>
          <w:ilvl w:val="0"/>
          <w:numId w:val="12"/>
        </w:numPr>
        <w:ind w:left="1134" w:hanging="425"/>
        <w:jc w:val="both"/>
      </w:pPr>
      <w:r>
        <w:t>Plegado y propagación de constantes.</w:t>
      </w:r>
    </w:p>
    <w:p w14:paraId="7511F3EE" w14:textId="77777777" w:rsidR="007377D6" w:rsidRDefault="007377D6" w:rsidP="00A65629">
      <w:pPr>
        <w:pStyle w:val="Prrafodelista"/>
        <w:numPr>
          <w:ilvl w:val="0"/>
          <w:numId w:val="12"/>
        </w:numPr>
        <w:ind w:left="1134" w:hanging="425"/>
        <w:jc w:val="both"/>
      </w:pPr>
      <w:r>
        <w:t>Reusabilidad de variables usadas como parámetros de funciones.</w:t>
      </w:r>
    </w:p>
    <w:p w14:paraId="4CC7DA5C" w14:textId="77777777" w:rsidR="00C6067C" w:rsidRDefault="00C6067C" w:rsidP="00A65629">
      <w:pPr>
        <w:numPr>
          <w:ilvl w:val="0"/>
          <w:numId w:val="12"/>
        </w:numPr>
        <w:ind w:left="1134" w:hanging="425"/>
        <w:jc w:val="both"/>
      </w:pPr>
      <w:r>
        <w:t>Ubicar a las funciones con el mejor orden, con respecto al programa principal, para lograr las optimizaciones deseadas.</w:t>
      </w:r>
    </w:p>
    <w:p w14:paraId="2A10E0A7" w14:textId="77777777" w:rsidR="00C04557" w:rsidRDefault="00C04557" w:rsidP="002D142D">
      <w:pPr>
        <w:ind w:firstLine="708"/>
        <w:jc w:val="both"/>
      </w:pPr>
    </w:p>
    <w:p w14:paraId="6487295A" w14:textId="3A1D01B2" w:rsidR="00C6067C" w:rsidRDefault="00C6067C" w:rsidP="002D142D">
      <w:pPr>
        <w:ind w:firstLine="708"/>
        <w:jc w:val="both"/>
      </w:pPr>
      <w:r>
        <w:t xml:space="preserve">Los puntos 1 y </w:t>
      </w:r>
      <w:r w:rsidR="007377D6">
        <w:t>3</w:t>
      </w:r>
      <w:r>
        <w:t xml:space="preserve">, son especialmente importantes para ahorrar memoria, sobre todo en este tipo de dispositivos. El punto 1, es indispensable, para el manejo de librerías en </w:t>
      </w:r>
      <w:r w:rsidR="00E946BC">
        <w:t>P65Pas</w:t>
      </w:r>
      <w:r w:rsidR="007377D6">
        <w:t>, de otra forma hasta el programa más simple que use unidades, desbordaría en memoria fácilmente</w:t>
      </w:r>
      <w:r>
        <w:t>.</w:t>
      </w:r>
    </w:p>
    <w:p w14:paraId="304A54DD" w14:textId="14078071" w:rsidR="00FD2917" w:rsidRDefault="00FD2917" w:rsidP="002D142D">
      <w:pPr>
        <w:ind w:firstLine="708"/>
        <w:jc w:val="both"/>
      </w:pPr>
    </w:p>
    <w:p w14:paraId="7ED72260" w14:textId="5BE9925A" w:rsidR="008628A8" w:rsidRDefault="008628A8" w:rsidP="002D142D">
      <w:pPr>
        <w:ind w:firstLine="708"/>
        <w:jc w:val="both"/>
      </w:pPr>
      <w:r>
        <w:t>El campo de trabajo del optimizador es únicamente el AST. Sin embargo, para esta tarea, se usan estructuras adicionales que ayuden en la manipulación del AST.</w:t>
      </w:r>
    </w:p>
    <w:p w14:paraId="2AA07464" w14:textId="689DF72B" w:rsidR="005C28B3" w:rsidRDefault="005C28B3" w:rsidP="002D142D">
      <w:pPr>
        <w:ind w:firstLine="708"/>
        <w:jc w:val="both"/>
      </w:pPr>
    </w:p>
    <w:p w14:paraId="0F166399" w14:textId="77777777" w:rsidR="00460EB3" w:rsidRDefault="005C28B3" w:rsidP="002D142D">
      <w:pPr>
        <w:ind w:firstLine="708"/>
        <w:jc w:val="both"/>
      </w:pPr>
      <w:r>
        <w:t xml:space="preserve">Las rutinas de optimización </w:t>
      </w:r>
      <w:r w:rsidR="00460EB3">
        <w:t xml:space="preserve">se declaran, principalmente, en la unidad Compiler_PIC16 y el procedimiento que llama a todas estas rutinas es </w:t>
      </w:r>
      <w:r w:rsidR="00460EB3" w:rsidRPr="00460EB3">
        <w:t>TCompiler_PIC16.DoOptimize</w:t>
      </w:r>
      <w:r w:rsidR="00460EB3">
        <w:t>().</w:t>
      </w:r>
    </w:p>
    <w:p w14:paraId="0F201A78" w14:textId="76CF705C" w:rsidR="005C28B3" w:rsidRDefault="00460EB3" w:rsidP="002D142D">
      <w:pPr>
        <w:ind w:firstLine="708"/>
        <w:jc w:val="both"/>
      </w:pPr>
      <w:r>
        <w:t xml:space="preserve"> </w:t>
      </w:r>
    </w:p>
    <w:p w14:paraId="5A2EAD37" w14:textId="77777777" w:rsidR="008628A8" w:rsidRDefault="008628A8" w:rsidP="002D142D">
      <w:pPr>
        <w:ind w:firstLine="708"/>
        <w:jc w:val="both"/>
      </w:pPr>
    </w:p>
    <w:p w14:paraId="13F021ED" w14:textId="59A1D307" w:rsidR="00D1382C" w:rsidRPr="00076CA9" w:rsidRDefault="00D1382C" w:rsidP="00D1382C">
      <w:pPr>
        <w:pStyle w:val="Ttulo2"/>
      </w:pPr>
      <w:bookmarkStart w:id="104" w:name="_Toc97411942"/>
      <w:r w:rsidRPr="00076CA9">
        <w:t xml:space="preserve">Estado del </w:t>
      </w:r>
      <w:r>
        <w:t>AST.</w:t>
      </w:r>
      <w:bookmarkEnd w:id="104"/>
    </w:p>
    <w:p w14:paraId="7E523C83" w14:textId="77777777" w:rsidR="00D1382C" w:rsidRDefault="00D1382C" w:rsidP="00D1382C">
      <w:pPr>
        <w:ind w:firstLine="708"/>
        <w:jc w:val="both"/>
      </w:pPr>
    </w:p>
    <w:p w14:paraId="33E86F5E" w14:textId="77777777" w:rsidR="00D1382C" w:rsidRDefault="00D1382C" w:rsidP="00D1382C">
      <w:pPr>
        <w:ind w:firstLine="708"/>
        <w:jc w:val="both"/>
      </w:pPr>
      <w:r>
        <w:lastRenderedPageBreak/>
        <w:t>El AST, que se tiene para iniciar el proceso de optimización, es el que se tiene después del proceso de análisis (Ver sección “ÁRBOL DE SINTAXIS” del documento “</w:t>
      </w:r>
      <w:r w:rsidRPr="00F75941">
        <w:t>Documentación – Fundamentos y Análisis</w:t>
      </w:r>
      <w:r>
        <w:t xml:space="preserve">”). </w:t>
      </w:r>
    </w:p>
    <w:p w14:paraId="770533B3" w14:textId="77777777" w:rsidR="00D1382C" w:rsidRDefault="00D1382C" w:rsidP="00D1382C">
      <w:pPr>
        <w:ind w:firstLine="708"/>
        <w:jc w:val="both"/>
      </w:pPr>
    </w:p>
    <w:p w14:paraId="1D9D4FF8" w14:textId="77777777" w:rsidR="00D1382C" w:rsidRDefault="00D1382C" w:rsidP="00D1382C">
      <w:pPr>
        <w:ind w:firstLine="708"/>
        <w:jc w:val="both"/>
      </w:pPr>
      <w:r>
        <w:t xml:space="preserve">Este AST, ya construido, tiene todos sus nodos ya identificados (Se sabe quiénes son </w:t>
      </w:r>
      <w:proofErr w:type="spellStart"/>
      <w:r>
        <w:t>TEleExpress</w:t>
      </w:r>
      <w:proofErr w:type="spellEnd"/>
      <w:r>
        <w:t xml:space="preserve"> o </w:t>
      </w:r>
      <w:proofErr w:type="spellStart"/>
      <w:r>
        <w:t>TEleVarDec</w:t>
      </w:r>
      <w:proofErr w:type="spellEnd"/>
      <w:r>
        <w:t xml:space="preserve"> o </w:t>
      </w:r>
      <w:proofErr w:type="spellStart"/>
      <w:r>
        <w:t>TEleUnito</w:t>
      </w:r>
      <w:proofErr w:type="spellEnd"/>
      <w:r>
        <w:t xml:space="preserve"> ...) y resueltos (Los operandos con nombre apuntan a sus declaraciones). Además, tiene las siguientes características:</w:t>
      </w:r>
    </w:p>
    <w:p w14:paraId="37118CF9" w14:textId="77777777" w:rsidR="00D1382C" w:rsidRDefault="00D1382C" w:rsidP="00D1382C">
      <w:pPr>
        <w:ind w:firstLine="708"/>
        <w:jc w:val="both"/>
      </w:pPr>
    </w:p>
    <w:p w14:paraId="375A08EB" w14:textId="77777777" w:rsidR="00D1382C" w:rsidRDefault="00D1382C" w:rsidP="00A65629">
      <w:pPr>
        <w:pStyle w:val="Prrafodelista"/>
        <w:numPr>
          <w:ilvl w:val="0"/>
          <w:numId w:val="36"/>
        </w:numPr>
        <w:jc w:val="both"/>
      </w:pPr>
      <w:r>
        <w:t>Los nodos del AST, de tipo expresión (</w:t>
      </w:r>
      <w:proofErr w:type="spellStart"/>
      <w:r>
        <w:t>TEleExpress</w:t>
      </w:r>
      <w:proofErr w:type="spellEnd"/>
      <w:r>
        <w:t>):</w:t>
      </w:r>
    </w:p>
    <w:p w14:paraId="1414FEC2" w14:textId="77777777" w:rsidR="00D1382C" w:rsidRDefault="00D1382C" w:rsidP="00A65629">
      <w:pPr>
        <w:pStyle w:val="Prrafodelista"/>
        <w:numPr>
          <w:ilvl w:val="1"/>
          <w:numId w:val="36"/>
        </w:numPr>
        <w:jc w:val="both"/>
      </w:pPr>
      <w:r>
        <w:t xml:space="preserve">Tienen ya su tipo de dato definido. </w:t>
      </w:r>
    </w:p>
    <w:p w14:paraId="047E14B9" w14:textId="77777777" w:rsidR="00D1382C" w:rsidRDefault="00D1382C" w:rsidP="00A65629">
      <w:pPr>
        <w:pStyle w:val="Prrafodelista"/>
        <w:numPr>
          <w:ilvl w:val="1"/>
          <w:numId w:val="36"/>
        </w:numPr>
        <w:jc w:val="both"/>
      </w:pPr>
      <w:r>
        <w:t>No tienen el almacenamiento definido, salvo algunos casos de constantes.</w:t>
      </w:r>
    </w:p>
    <w:p w14:paraId="73EDB22E" w14:textId="77777777" w:rsidR="00D1382C" w:rsidRDefault="00D1382C" w:rsidP="00A65629">
      <w:pPr>
        <w:pStyle w:val="Prrafodelista"/>
        <w:numPr>
          <w:ilvl w:val="0"/>
          <w:numId w:val="36"/>
        </w:numPr>
        <w:jc w:val="both"/>
      </w:pPr>
      <w:r>
        <w:t xml:space="preserve">Algunos nodos </w:t>
      </w:r>
      <w:proofErr w:type="spellStart"/>
      <w:r>
        <w:t>TEleConstDec</w:t>
      </w:r>
      <w:proofErr w:type="spellEnd"/>
      <w:r>
        <w:t xml:space="preserve"> (o </w:t>
      </w:r>
      <w:proofErr w:type="spellStart"/>
      <w:r>
        <w:t>TEleExpress</w:t>
      </w:r>
      <w:proofErr w:type="spellEnd"/>
      <w:r>
        <w:t xml:space="preserve"> de tipo </w:t>
      </w:r>
      <w:proofErr w:type="spellStart"/>
      <w:r>
        <w:t>otConst</w:t>
      </w:r>
      <w:proofErr w:type="spellEnd"/>
      <w:r>
        <w:t xml:space="preserve">) podrían no estar evaluados en su valor. </w:t>
      </w:r>
    </w:p>
    <w:p w14:paraId="00D978AA" w14:textId="77777777" w:rsidR="00D1382C" w:rsidRPr="00076CA9" w:rsidRDefault="00D1382C" w:rsidP="00A65629">
      <w:pPr>
        <w:pStyle w:val="Prrafodelista"/>
        <w:numPr>
          <w:ilvl w:val="0"/>
          <w:numId w:val="36"/>
        </w:numPr>
        <w:jc w:val="both"/>
      </w:pPr>
      <w:r>
        <w:t xml:space="preserve">Los nodos </w:t>
      </w:r>
      <w:proofErr w:type="spellStart"/>
      <w:r>
        <w:t>TEleVarDec</w:t>
      </w:r>
      <w:proofErr w:type="spellEnd"/>
      <w:r>
        <w:t xml:space="preserve"> no tienen aún dirección en RAM.</w:t>
      </w:r>
    </w:p>
    <w:p w14:paraId="31F6BF3E" w14:textId="77777777" w:rsidR="00D1382C" w:rsidRDefault="00D1382C" w:rsidP="00D1382C">
      <w:pPr>
        <w:ind w:firstLine="708"/>
        <w:jc w:val="both"/>
      </w:pPr>
    </w:p>
    <w:p w14:paraId="62136AD0" w14:textId="77777777" w:rsidR="00D1382C" w:rsidRDefault="00D1382C" w:rsidP="00D1382C">
      <w:pPr>
        <w:ind w:firstLine="708"/>
        <w:jc w:val="both"/>
      </w:pPr>
      <w:r>
        <w:t>Este estado se resume en la siguiente tabla</w:t>
      </w:r>
    </w:p>
    <w:p w14:paraId="1DF5A93C" w14:textId="77777777" w:rsidR="00D1382C" w:rsidRDefault="00D1382C" w:rsidP="00D1382C">
      <w:pPr>
        <w:ind w:firstLine="708"/>
        <w:jc w:val="both"/>
      </w:pPr>
    </w:p>
    <w:tbl>
      <w:tblPr>
        <w:tblStyle w:val="Tablaconcuadrcula"/>
        <w:tblW w:w="0" w:type="auto"/>
        <w:tblLook w:val="04A0" w:firstRow="1" w:lastRow="0" w:firstColumn="1" w:lastColumn="0" w:noHBand="0" w:noVBand="1"/>
      </w:tblPr>
      <w:tblGrid>
        <w:gridCol w:w="1668"/>
        <w:gridCol w:w="2551"/>
        <w:gridCol w:w="2835"/>
        <w:gridCol w:w="2544"/>
      </w:tblGrid>
      <w:tr w:rsidR="00D1382C" w14:paraId="3DF20870" w14:textId="77777777" w:rsidTr="009351D1">
        <w:tc>
          <w:tcPr>
            <w:tcW w:w="1668" w:type="dxa"/>
          </w:tcPr>
          <w:p w14:paraId="746A21BC" w14:textId="77777777" w:rsidR="00D1382C" w:rsidRPr="00DB694F" w:rsidRDefault="00D1382C" w:rsidP="009351D1">
            <w:pPr>
              <w:jc w:val="center"/>
              <w:rPr>
                <w:b/>
                <w:bCs/>
              </w:rPr>
            </w:pPr>
            <w:r>
              <w:rPr>
                <w:b/>
                <w:bCs/>
              </w:rPr>
              <w:t>FASE</w:t>
            </w:r>
          </w:p>
        </w:tc>
        <w:tc>
          <w:tcPr>
            <w:tcW w:w="2551" w:type="dxa"/>
          </w:tcPr>
          <w:p w14:paraId="269D1951" w14:textId="77777777" w:rsidR="00D1382C" w:rsidRPr="00DB694F" w:rsidRDefault="00D1382C" w:rsidP="009351D1">
            <w:pPr>
              <w:tabs>
                <w:tab w:val="center" w:pos="1479"/>
              </w:tabs>
              <w:jc w:val="center"/>
              <w:rPr>
                <w:b/>
                <w:bCs/>
              </w:rPr>
            </w:pPr>
            <w:r w:rsidRPr="00DB694F">
              <w:rPr>
                <w:b/>
                <w:bCs/>
              </w:rPr>
              <w:t xml:space="preserve">Nodos </w:t>
            </w:r>
            <w:proofErr w:type="spellStart"/>
            <w:r w:rsidRPr="00DB694F">
              <w:rPr>
                <w:b/>
                <w:bCs/>
              </w:rPr>
              <w:t>TEleExpress</w:t>
            </w:r>
            <w:proofErr w:type="spellEnd"/>
          </w:p>
        </w:tc>
        <w:tc>
          <w:tcPr>
            <w:tcW w:w="2835" w:type="dxa"/>
          </w:tcPr>
          <w:p w14:paraId="73E1012E" w14:textId="77777777" w:rsidR="00D1382C" w:rsidRPr="00DB694F" w:rsidRDefault="00D1382C" w:rsidP="009351D1">
            <w:pPr>
              <w:jc w:val="center"/>
              <w:rPr>
                <w:b/>
                <w:bCs/>
              </w:rPr>
            </w:pPr>
            <w:r w:rsidRPr="00DB694F">
              <w:rPr>
                <w:b/>
                <w:bCs/>
              </w:rPr>
              <w:t xml:space="preserve">Nodos </w:t>
            </w:r>
            <w:proofErr w:type="spellStart"/>
            <w:r w:rsidRPr="00DB694F">
              <w:rPr>
                <w:b/>
                <w:bCs/>
              </w:rPr>
              <w:t>TEleConsDec</w:t>
            </w:r>
            <w:proofErr w:type="spellEnd"/>
          </w:p>
          <w:p w14:paraId="19F729DD" w14:textId="77777777" w:rsidR="00D1382C" w:rsidRPr="00DB694F" w:rsidRDefault="00D1382C" w:rsidP="009351D1">
            <w:pPr>
              <w:jc w:val="center"/>
              <w:rPr>
                <w:b/>
                <w:bCs/>
              </w:rPr>
            </w:pPr>
            <w:r w:rsidRPr="00DB694F">
              <w:rPr>
                <w:b/>
                <w:bCs/>
              </w:rPr>
              <w:t xml:space="preserve">o </w:t>
            </w:r>
            <w:proofErr w:type="spellStart"/>
            <w:r w:rsidRPr="00DB694F">
              <w:rPr>
                <w:b/>
                <w:bCs/>
              </w:rPr>
              <w:t>TEleExpress-coConst</w:t>
            </w:r>
            <w:proofErr w:type="spellEnd"/>
          </w:p>
        </w:tc>
        <w:tc>
          <w:tcPr>
            <w:tcW w:w="2544" w:type="dxa"/>
          </w:tcPr>
          <w:p w14:paraId="3A0DC958" w14:textId="77777777" w:rsidR="00D1382C" w:rsidRPr="00DB694F" w:rsidRDefault="00D1382C" w:rsidP="009351D1">
            <w:pPr>
              <w:jc w:val="center"/>
              <w:rPr>
                <w:b/>
                <w:bCs/>
              </w:rPr>
            </w:pPr>
            <w:r w:rsidRPr="00DB694F">
              <w:rPr>
                <w:b/>
                <w:bCs/>
              </w:rPr>
              <w:t xml:space="preserve">Nodos </w:t>
            </w:r>
            <w:proofErr w:type="spellStart"/>
            <w:r w:rsidRPr="00DB694F">
              <w:rPr>
                <w:b/>
                <w:bCs/>
              </w:rPr>
              <w:t>TEleVarDec</w:t>
            </w:r>
            <w:proofErr w:type="spellEnd"/>
          </w:p>
        </w:tc>
      </w:tr>
      <w:tr w:rsidR="00D1382C" w14:paraId="2C2B9D13" w14:textId="77777777" w:rsidTr="009351D1">
        <w:tc>
          <w:tcPr>
            <w:tcW w:w="1668" w:type="dxa"/>
          </w:tcPr>
          <w:p w14:paraId="093A97DE" w14:textId="77777777" w:rsidR="00D1382C" w:rsidRDefault="00D1382C" w:rsidP="009351D1">
            <w:pPr>
              <w:jc w:val="both"/>
            </w:pPr>
            <w:r>
              <w:t>Después del análisis.</w:t>
            </w:r>
          </w:p>
        </w:tc>
        <w:tc>
          <w:tcPr>
            <w:tcW w:w="2551" w:type="dxa"/>
          </w:tcPr>
          <w:p w14:paraId="27E0D7B2" w14:textId="77777777" w:rsidR="00D1382C" w:rsidRDefault="00D1382C" w:rsidP="009351D1">
            <w:pPr>
              <w:jc w:val="both"/>
            </w:pPr>
            <w:r>
              <w:t>Tipo definido.</w:t>
            </w:r>
          </w:p>
          <w:p w14:paraId="77BF9C68" w14:textId="77777777" w:rsidR="00D1382C" w:rsidRDefault="00D1382C" w:rsidP="009351D1">
            <w:pPr>
              <w:jc w:val="both"/>
            </w:pPr>
            <w:r>
              <w:t>Almacenamiento no completo.</w:t>
            </w:r>
          </w:p>
        </w:tc>
        <w:tc>
          <w:tcPr>
            <w:tcW w:w="2835" w:type="dxa"/>
          </w:tcPr>
          <w:p w14:paraId="0CE02C55" w14:textId="77777777" w:rsidR="00D1382C" w:rsidRDefault="00D1382C" w:rsidP="009351D1">
            <w:pPr>
              <w:jc w:val="both"/>
            </w:pPr>
            <w:r>
              <w:t>Algunos no están evaluados.</w:t>
            </w:r>
          </w:p>
        </w:tc>
        <w:tc>
          <w:tcPr>
            <w:tcW w:w="2544" w:type="dxa"/>
          </w:tcPr>
          <w:p w14:paraId="0F1177BF" w14:textId="77777777" w:rsidR="00D1382C" w:rsidRDefault="00D1382C" w:rsidP="009351D1">
            <w:pPr>
              <w:jc w:val="both"/>
            </w:pPr>
            <w:r>
              <w:t>No tienen dirección RAM asignada.</w:t>
            </w:r>
          </w:p>
        </w:tc>
      </w:tr>
    </w:tbl>
    <w:p w14:paraId="2035AEB5" w14:textId="77777777" w:rsidR="00D1382C" w:rsidRDefault="00D1382C" w:rsidP="00D1382C">
      <w:pPr>
        <w:ind w:firstLine="708"/>
        <w:jc w:val="both"/>
      </w:pPr>
    </w:p>
    <w:p w14:paraId="467C1033" w14:textId="77777777" w:rsidR="00D1382C" w:rsidRDefault="00D1382C" w:rsidP="00D1382C">
      <w:pPr>
        <w:ind w:firstLine="708"/>
        <w:jc w:val="both"/>
      </w:pPr>
      <w:r>
        <w:t>Hay que notar que en este estado aún no se ha realizado ninguna generación de código y que tampoco se tiene el requerimiento completo de variables o funciones que se usarán.</w:t>
      </w:r>
    </w:p>
    <w:p w14:paraId="20864215" w14:textId="77777777" w:rsidR="00D1382C" w:rsidRPr="00076CA9" w:rsidRDefault="00D1382C" w:rsidP="00D1382C">
      <w:pPr>
        <w:ind w:firstLine="708"/>
        <w:jc w:val="both"/>
      </w:pPr>
    </w:p>
    <w:p w14:paraId="5F62D0B1" w14:textId="2160AFB6" w:rsidR="00052060" w:rsidRDefault="00052060" w:rsidP="00052060">
      <w:pPr>
        <w:pStyle w:val="Ttulo2"/>
      </w:pPr>
      <w:bookmarkStart w:id="105" w:name="_Toc97411943"/>
      <w:bookmarkStart w:id="106" w:name="_Ref522883283"/>
      <w:r>
        <w:t>Modos de compilación</w:t>
      </w:r>
      <w:bookmarkEnd w:id="105"/>
    </w:p>
    <w:p w14:paraId="15419969" w14:textId="10A6FEC7" w:rsidR="00052060" w:rsidRDefault="00052060" w:rsidP="00052060"/>
    <w:p w14:paraId="7188E385" w14:textId="67F7E1D2" w:rsidR="00052060" w:rsidRDefault="00052060" w:rsidP="00052060">
      <w:pPr>
        <w:ind w:firstLine="708"/>
        <w:jc w:val="both"/>
      </w:pPr>
      <w:r>
        <w:t>Para ejecutar correctamente el proceso de optimización, se ha definido una variable de estado que permita explorar el AST en distintos modos de trabajo.</w:t>
      </w:r>
    </w:p>
    <w:p w14:paraId="2B9F2143" w14:textId="12CBD75E" w:rsidR="00052060" w:rsidRDefault="00052060" w:rsidP="00052060">
      <w:pPr>
        <w:ind w:firstLine="708"/>
        <w:jc w:val="both"/>
      </w:pPr>
    </w:p>
    <w:p w14:paraId="3111E453" w14:textId="599DE13D" w:rsidR="00052060" w:rsidRDefault="00052060" w:rsidP="00052060">
      <w:pPr>
        <w:ind w:firstLine="708"/>
        <w:jc w:val="both"/>
      </w:pPr>
      <w:r>
        <w:t xml:space="preserve">Esta variable es </w:t>
      </w:r>
      <w:proofErr w:type="spellStart"/>
      <w:r w:rsidRPr="00052060">
        <w:t>TGenCodBas</w:t>
      </w:r>
      <w:r>
        <w:t>.</w:t>
      </w:r>
      <w:r w:rsidRPr="00052060">
        <w:t>compMod</w:t>
      </w:r>
      <w:proofErr w:type="spellEnd"/>
      <w:r>
        <w:t xml:space="preserve"> de tipo </w:t>
      </w:r>
      <w:proofErr w:type="spellStart"/>
      <w:r w:rsidRPr="00052060">
        <w:t>TCompMod</w:t>
      </w:r>
      <w:proofErr w:type="spellEnd"/>
      <w:r>
        <w:t>:</w:t>
      </w:r>
    </w:p>
    <w:p w14:paraId="18D6D05B" w14:textId="0403FBD1" w:rsidR="00052060" w:rsidRDefault="00052060" w:rsidP="00052060">
      <w:pPr>
        <w:ind w:firstLine="708"/>
        <w:jc w:val="both"/>
      </w:pPr>
    </w:p>
    <w:p w14:paraId="0C61149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052060">
        <w:rPr>
          <w:rFonts w:ascii="Courier New" w:hAnsi="Courier New" w:cs="Courier New"/>
          <w:noProof/>
          <w:color w:val="000000"/>
          <w:sz w:val="20"/>
          <w:lang w:val="en-US"/>
        </w:rPr>
        <w:t xml:space="preserve">TCompMod </w:t>
      </w:r>
      <w:r w:rsidRPr="00052060">
        <w:rPr>
          <w:rFonts w:ascii="Courier New" w:hAnsi="Courier New" w:cs="Courier New"/>
          <w:b/>
          <w:noProof/>
          <w:color w:val="FF0000"/>
          <w:sz w:val="20"/>
          <w:lang w:val="en-US"/>
        </w:rPr>
        <w:t>=</w:t>
      </w: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lang w:val="en-US"/>
        </w:rPr>
        <w:t>(</w:t>
      </w:r>
    </w:p>
    <w:p w14:paraId="035FA1C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cmGenCode,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Generating code</w:t>
      </w:r>
    </w:p>
    <w:p w14:paraId="06CE0D41" w14:textId="4BF5E016"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cmConsEval  </w:t>
      </w:r>
      <w:r w:rsidR="00D97F4F">
        <w:rPr>
          <w:rFonts w:ascii="Courier New" w:hAnsi="Courier New" w:cs="Courier New"/>
          <w:noProof/>
          <w:color w:val="000000"/>
          <w:sz w:val="20"/>
          <w:lang w:val="en-US"/>
        </w:rPr>
        <w:t xml:space="preserv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Evaluating constant</w:t>
      </w:r>
    </w:p>
    <w:p w14:paraId="27E042B7" w14:textId="6C0E83D1"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rPr>
      </w:pP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rPr>
        <w:t>);</w:t>
      </w:r>
    </w:p>
    <w:p w14:paraId="03E3DD4B" w14:textId="7DB6F480" w:rsidR="00052060" w:rsidRDefault="00052060" w:rsidP="00052060">
      <w:pPr>
        <w:ind w:firstLine="708"/>
        <w:jc w:val="both"/>
      </w:pPr>
    </w:p>
    <w:p w14:paraId="6ECED28D" w14:textId="0F705566" w:rsidR="00052060" w:rsidRDefault="00052060" w:rsidP="00052060">
      <w:pPr>
        <w:ind w:firstLine="708"/>
        <w:jc w:val="both"/>
      </w:pPr>
    </w:p>
    <w:p w14:paraId="5BE79C44" w14:textId="77777777" w:rsidR="00052060" w:rsidRDefault="00052060" w:rsidP="00186143">
      <w:pPr>
        <w:ind w:firstLine="708"/>
        <w:jc w:val="both"/>
      </w:pPr>
    </w:p>
    <w:p w14:paraId="30DCC6E8" w14:textId="77777777" w:rsidR="0092189C" w:rsidRDefault="0092189C" w:rsidP="0092189C">
      <w:pPr>
        <w:pStyle w:val="Ttulo2"/>
      </w:pPr>
      <w:bookmarkStart w:id="107" w:name="_Toc97411944"/>
      <w:bookmarkStart w:id="108" w:name="_Ref96167222"/>
      <w:r>
        <w:t>Procesos de la Optimización</w:t>
      </w:r>
      <w:bookmarkEnd w:id="107"/>
    </w:p>
    <w:p w14:paraId="20C77844" w14:textId="77777777" w:rsidR="0092189C" w:rsidRDefault="0092189C" w:rsidP="0092189C">
      <w:pPr>
        <w:ind w:firstLine="708"/>
        <w:jc w:val="both"/>
      </w:pPr>
    </w:p>
    <w:p w14:paraId="1F5D9535" w14:textId="77777777" w:rsidR="0092189C" w:rsidRDefault="0092189C" w:rsidP="0092189C">
      <w:pPr>
        <w:ind w:firstLine="708"/>
        <w:jc w:val="both"/>
      </w:pPr>
      <w:r>
        <w:t>Si bien la optimización, como tal, debería centrarse solo en mejorar el AST para que la síntesis produzca un código óptimo en espacio y velocidad; lo cierto es que la optimización de P65Pas realiza tareas adicionales en el AST, que no son propias de la optimización, sino que son necesarias para que se pueda realizar la generación de código.</w:t>
      </w:r>
    </w:p>
    <w:p w14:paraId="6431D730" w14:textId="77777777" w:rsidR="0092189C" w:rsidRDefault="0092189C" w:rsidP="0092189C">
      <w:pPr>
        <w:ind w:firstLine="708"/>
        <w:jc w:val="both"/>
      </w:pPr>
    </w:p>
    <w:p w14:paraId="67192A78" w14:textId="77777777" w:rsidR="0092189C" w:rsidRDefault="0092189C" w:rsidP="0092189C">
      <w:pPr>
        <w:ind w:firstLine="708"/>
        <w:jc w:val="both"/>
      </w:pPr>
      <w:r>
        <w:t xml:space="preserve">Una de estas tareas, es por ejemplo, la evaluación de constantes, que es necesaria para obtener el valor final de otras constantes. </w:t>
      </w:r>
      <w:r w:rsidRPr="00E540E1">
        <w:t>Ver sección</w:t>
      </w:r>
      <w:r>
        <w:t xml:space="preserve"> </w:t>
      </w:r>
      <w:r>
        <w:fldChar w:fldCharType="begin"/>
      </w:r>
      <w:r>
        <w:instrText xml:space="preserve"> REF _Ref95128874 \r \h </w:instrText>
      </w:r>
      <w:r>
        <w:fldChar w:fldCharType="separate"/>
      </w:r>
      <w:r>
        <w:t>5.2</w:t>
      </w:r>
      <w:r>
        <w:fldChar w:fldCharType="end"/>
      </w:r>
      <w:r>
        <w:t>.</w:t>
      </w:r>
    </w:p>
    <w:p w14:paraId="4B7F3C39" w14:textId="77777777" w:rsidR="0092189C" w:rsidRDefault="0092189C" w:rsidP="0092189C">
      <w:pPr>
        <w:ind w:firstLine="708"/>
        <w:jc w:val="both"/>
      </w:pPr>
    </w:p>
    <w:p w14:paraId="6B362F7F" w14:textId="77777777" w:rsidR="0092189C" w:rsidRDefault="0092189C" w:rsidP="0092189C">
      <w:pPr>
        <w:ind w:firstLine="708"/>
        <w:jc w:val="both"/>
      </w:pPr>
      <w:r>
        <w:t>Actualmente, los procesos que incluye la optimización son:</w:t>
      </w:r>
    </w:p>
    <w:p w14:paraId="18C8FE58" w14:textId="77777777" w:rsidR="0092189C" w:rsidRDefault="0092189C" w:rsidP="0092189C">
      <w:pPr>
        <w:ind w:firstLine="708"/>
        <w:jc w:val="both"/>
      </w:pPr>
    </w:p>
    <w:p w14:paraId="71D23C53" w14:textId="77777777" w:rsidR="0092189C" w:rsidRDefault="0092189C" w:rsidP="0092189C">
      <w:pPr>
        <w:pStyle w:val="Prrafodelista"/>
        <w:numPr>
          <w:ilvl w:val="0"/>
          <w:numId w:val="33"/>
        </w:numPr>
        <w:jc w:val="both"/>
      </w:pPr>
      <w:r>
        <w:t>Detección de elementos no usados</w:t>
      </w:r>
    </w:p>
    <w:p w14:paraId="29612B7F" w14:textId="77777777" w:rsidR="0092189C" w:rsidRDefault="0092189C" w:rsidP="0092189C">
      <w:pPr>
        <w:pStyle w:val="Prrafodelista"/>
        <w:numPr>
          <w:ilvl w:val="0"/>
          <w:numId w:val="33"/>
        </w:numPr>
        <w:jc w:val="both"/>
      </w:pPr>
      <w:r>
        <w:t>Identificación de llamadas entre elementos.</w:t>
      </w:r>
    </w:p>
    <w:p w14:paraId="0FCE7DFB" w14:textId="77777777" w:rsidR="0092189C" w:rsidRDefault="0092189C" w:rsidP="0092189C">
      <w:pPr>
        <w:pStyle w:val="Prrafodelista"/>
        <w:numPr>
          <w:ilvl w:val="0"/>
          <w:numId w:val="33"/>
        </w:numPr>
        <w:jc w:val="both"/>
      </w:pPr>
      <w:r>
        <w:t>Evaluación de constantes declaradas.</w:t>
      </w:r>
    </w:p>
    <w:p w14:paraId="7FC3CDA9" w14:textId="77777777" w:rsidR="0092189C" w:rsidRDefault="0092189C" w:rsidP="0092189C">
      <w:pPr>
        <w:pStyle w:val="Prrafodelista"/>
        <w:numPr>
          <w:ilvl w:val="0"/>
          <w:numId w:val="33"/>
        </w:numPr>
        <w:jc w:val="both"/>
      </w:pPr>
      <w:r>
        <w:t>Simplificación de expresiones.</w:t>
      </w:r>
    </w:p>
    <w:p w14:paraId="15B5D78A" w14:textId="77777777" w:rsidR="0092189C" w:rsidRDefault="0092189C" w:rsidP="0092189C">
      <w:pPr>
        <w:pStyle w:val="Prrafodelista"/>
        <w:numPr>
          <w:ilvl w:val="0"/>
          <w:numId w:val="33"/>
        </w:numPr>
        <w:jc w:val="both"/>
      </w:pPr>
      <w:r>
        <w:t>Plegado de constantes.</w:t>
      </w:r>
    </w:p>
    <w:p w14:paraId="7C1A8872" w14:textId="77777777" w:rsidR="0092189C" w:rsidRDefault="0092189C" w:rsidP="0092189C">
      <w:pPr>
        <w:ind w:firstLine="708"/>
        <w:jc w:val="both"/>
      </w:pPr>
    </w:p>
    <w:p w14:paraId="20F169EA" w14:textId="77777777" w:rsidR="0092189C" w:rsidRDefault="0092189C" w:rsidP="0092189C">
      <w:pPr>
        <w:ind w:firstLine="708"/>
        <w:jc w:val="both"/>
      </w:pPr>
      <w:r>
        <w:t xml:space="preserve">Este mismo orden es el que se ejecuta en la optimización, como se puede ver en la función </w:t>
      </w:r>
      <w:proofErr w:type="spellStart"/>
      <w:r w:rsidRPr="005C776D">
        <w:t>DoOptimize</w:t>
      </w:r>
      <w:proofErr w:type="spellEnd"/>
      <w:r>
        <w:t>():</w:t>
      </w:r>
    </w:p>
    <w:p w14:paraId="6878EA15" w14:textId="77777777" w:rsidR="0092189C" w:rsidRDefault="0092189C" w:rsidP="0092189C">
      <w:pPr>
        <w:ind w:firstLine="708"/>
        <w:jc w:val="both"/>
      </w:pPr>
    </w:p>
    <w:p w14:paraId="01B90AB0" w14:textId="77777777" w:rsidR="0092189C" w:rsidRPr="005042A3"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b/>
          <w:noProof/>
          <w:color w:val="008000"/>
          <w:sz w:val="20"/>
          <w:lang w:val="en-US"/>
        </w:rPr>
        <w:t xml:space="preserve">procedure </w:t>
      </w:r>
      <w:r w:rsidRPr="005042A3">
        <w:rPr>
          <w:rFonts w:ascii="Courier New" w:hAnsi="Courier New" w:cs="Courier New"/>
          <w:noProof/>
          <w:color w:val="000000"/>
          <w:sz w:val="20"/>
          <w:lang w:val="en-US"/>
        </w:rPr>
        <w:t>TCompiler_PIC16.DoOptimize</w:t>
      </w:r>
      <w:r w:rsidRPr="005042A3">
        <w:rPr>
          <w:rFonts w:ascii="Courier New" w:hAnsi="Courier New" w:cs="Courier New"/>
          <w:b/>
          <w:noProof/>
          <w:color w:val="FF0000"/>
          <w:sz w:val="20"/>
          <w:lang w:val="en-US"/>
        </w:rPr>
        <w:t>;</w:t>
      </w:r>
    </w:p>
    <w:p w14:paraId="32DBBA5C"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32892CA6"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b/>
          <w:noProof/>
          <w:color w:val="008000"/>
          <w:sz w:val="20"/>
          <w:lang w:val="en-US"/>
        </w:rPr>
        <w:t>begin</w:t>
      </w:r>
    </w:p>
    <w:p w14:paraId="5382A2E3"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5AFBC59"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b/>
          <w:noProof/>
          <w:color w:val="0000FF"/>
          <w:sz w:val="20"/>
          <w:lang w:val="en-US"/>
        </w:rPr>
        <w:t>//</w:t>
      </w:r>
      <w:r w:rsidRPr="005042A3">
        <w:rPr>
          <w:rFonts w:ascii="Courier New" w:hAnsi="Courier New" w:cs="Courier New"/>
          <w:noProof/>
          <w:color w:val="0000FF"/>
          <w:sz w:val="20"/>
          <w:lang w:val="en-US"/>
        </w:rPr>
        <w:t>Detecting unused elements</w:t>
      </w:r>
    </w:p>
    <w:p w14:paraId="51D99306"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RefreshAllElementLists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2EA2E37"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RemoveUnusedFunc</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0CFBB01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RemoveUnusedVars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E9E964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RemoveUnusedCons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14F8FA2B"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RemoveUnusedTypes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2EA1F03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Updating callers </w:t>
      </w:r>
      <w:r w:rsidRPr="005C776D">
        <w:rPr>
          <w:rFonts w:ascii="Courier New" w:hAnsi="Courier New" w:cs="Courier New"/>
          <w:bCs/>
          <w:noProof/>
          <w:color w:val="0000FF"/>
          <w:sz w:val="20"/>
          <w:lang w:val="en-US"/>
        </w:rPr>
        <w:t>and</w:t>
      </w:r>
      <w:r w:rsidRPr="005C776D">
        <w:rPr>
          <w:rFonts w:ascii="Courier New" w:hAnsi="Courier New" w:cs="Courier New"/>
          <w:b/>
          <w:noProof/>
          <w:color w:val="0000FF"/>
          <w:sz w:val="20"/>
          <w:lang w:val="en-US"/>
        </w:rPr>
        <w:t xml:space="preserve"> </w:t>
      </w:r>
      <w:r w:rsidRPr="005C776D">
        <w:rPr>
          <w:rFonts w:ascii="Courier New" w:hAnsi="Courier New" w:cs="Courier New"/>
          <w:noProof/>
          <w:color w:val="0000FF"/>
          <w:sz w:val="20"/>
          <w:lang w:val="en-US"/>
        </w:rPr>
        <w:t>calleds.</w:t>
      </w:r>
    </w:p>
    <w:p w14:paraId="1588D7A8"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n-US"/>
        </w:rPr>
        <w:t>UpdateFunLstCalled</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3DC5F69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6E90C46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SeparateUsedFunctions</w:t>
      </w:r>
      <w:r w:rsidRPr="005C776D">
        <w:rPr>
          <w:rFonts w:ascii="Courier New" w:hAnsi="Courier New" w:cs="Courier New"/>
          <w:b/>
          <w:noProof/>
          <w:color w:val="FF0000"/>
          <w:sz w:val="20"/>
          <w:lang w:val="en-US"/>
        </w:rPr>
        <w:t>;</w:t>
      </w:r>
    </w:p>
    <w:p w14:paraId="42CCB32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Evaluate declared constants</w:t>
      </w:r>
    </w:p>
    <w:p w14:paraId="420207D5"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EvaluateConstantDeclare</w:t>
      </w:r>
      <w:r w:rsidRPr="005C776D">
        <w:rPr>
          <w:rFonts w:ascii="Courier New" w:hAnsi="Courier New" w:cs="Courier New"/>
          <w:b/>
          <w:noProof/>
          <w:color w:val="FF0000"/>
          <w:sz w:val="20"/>
          <w:lang w:val="en-US"/>
        </w:rPr>
        <w:t>;</w:t>
      </w:r>
    </w:p>
    <w:p w14:paraId="62F34B5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2A9E6E6C"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Simplify </w:t>
      </w:r>
      <w:r>
        <w:rPr>
          <w:rFonts w:ascii="Courier New" w:hAnsi="Courier New" w:cs="Courier New"/>
          <w:noProof/>
          <w:color w:val="0000FF"/>
          <w:sz w:val="20"/>
          <w:lang w:val="en-US"/>
        </w:rPr>
        <w:t>expressions</w:t>
      </w:r>
    </w:p>
    <w:p w14:paraId="1AFEFDF4"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s-PE"/>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s-PE"/>
        </w:rPr>
        <w:t xml:space="preserve">bod </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TreeElems.BodyNode</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w:t>
      </w:r>
      <w:r w:rsidRPr="005042A3">
        <w:rPr>
          <w:rFonts w:ascii="Courier New" w:hAnsi="Courier New" w:cs="Courier New"/>
          <w:b/>
          <w:noProof/>
          <w:color w:val="0000FF"/>
          <w:sz w:val="20"/>
          <w:lang w:val="es-PE"/>
        </w:rPr>
        <w:t>//</w:t>
      </w:r>
      <w:r w:rsidRPr="005042A3">
        <w:rPr>
          <w:rFonts w:ascii="Courier New" w:hAnsi="Courier New" w:cs="Courier New"/>
          <w:noProof/>
          <w:color w:val="0000FF"/>
          <w:sz w:val="20"/>
          <w:lang w:val="es-PE"/>
        </w:rPr>
        <w:t>lee Nodo del cuerpo principal</w:t>
      </w:r>
    </w:p>
    <w:p w14:paraId="43612F84" w14:textId="77777777" w:rsidR="0092189C"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noProof/>
          <w:color w:val="000000"/>
          <w:sz w:val="20"/>
          <w:lang w:val="es-PE"/>
        </w:rPr>
        <w:t xml:space="preserve">  </w:t>
      </w:r>
      <w:r w:rsidRPr="00D97F4F">
        <w:rPr>
          <w:rFonts w:ascii="Courier New" w:hAnsi="Courier New" w:cs="Courier New"/>
          <w:noProof/>
          <w:color w:val="000000"/>
          <w:sz w:val="20"/>
          <w:lang w:val="en-US"/>
        </w:rPr>
        <w:t>SplitExpressions;</w:t>
      </w:r>
    </w:p>
    <w:p w14:paraId="0268A57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Pr>
          <w:rFonts w:ascii="Courier New" w:hAnsi="Courier New" w:cs="Courier New"/>
          <w:b/>
          <w:noProof/>
          <w:color w:val="0000FF"/>
          <w:sz w:val="20"/>
          <w:lang w:val="en-US"/>
        </w:rPr>
        <w:t xml:space="preserve">  </w:t>
      </w:r>
      <w:r w:rsidRPr="005C776D">
        <w:rPr>
          <w:rFonts w:ascii="Courier New" w:hAnsi="Courier New" w:cs="Courier New"/>
          <w:b/>
          <w:noProof/>
          <w:color w:val="0000FF"/>
          <w:sz w:val="20"/>
          <w:lang w:val="en-US"/>
        </w:rPr>
        <w:t>//</w:t>
      </w:r>
      <w:r>
        <w:rPr>
          <w:rFonts w:ascii="Courier New" w:hAnsi="Courier New" w:cs="Courier New"/>
          <w:noProof/>
          <w:color w:val="0000FF"/>
          <w:sz w:val="20"/>
          <w:lang w:val="en-US"/>
        </w:rPr>
        <w:t>Constant folding</w:t>
      </w:r>
    </w:p>
    <w:p w14:paraId="039F5BEF"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ConstantFolding</w:t>
      </w:r>
      <w:r w:rsidRPr="005C776D">
        <w:rPr>
          <w:rFonts w:ascii="Courier New" w:hAnsi="Courier New" w:cs="Courier New"/>
          <w:b/>
          <w:noProof/>
          <w:color w:val="FF0000"/>
          <w:sz w:val="20"/>
          <w:lang w:val="en-US"/>
        </w:rPr>
        <w:t>;</w:t>
      </w:r>
    </w:p>
    <w:p w14:paraId="139693A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12AC38FF" w14:textId="77777777" w:rsidR="0092189C" w:rsidRPr="003013F6" w:rsidRDefault="0092189C" w:rsidP="0092189C">
      <w:pPr>
        <w:shd w:val="clear" w:color="auto" w:fill="DAEEF3" w:themeFill="accent5" w:themeFillTint="33"/>
        <w:spacing w:after="20"/>
        <w:jc w:val="both"/>
        <w:rPr>
          <w:rFonts w:ascii="Courier New" w:hAnsi="Courier New" w:cs="Courier New"/>
          <w:noProof/>
          <w:color w:val="000000"/>
          <w:sz w:val="20"/>
          <w:lang w:val="es-PE"/>
        </w:rPr>
      </w:pPr>
      <w:r w:rsidRPr="003013F6">
        <w:rPr>
          <w:rFonts w:ascii="Courier New" w:hAnsi="Courier New" w:cs="Courier New"/>
          <w:b/>
          <w:noProof/>
          <w:color w:val="008000"/>
          <w:sz w:val="20"/>
          <w:lang w:val="es-PE"/>
        </w:rPr>
        <w:t>end</w:t>
      </w:r>
      <w:r w:rsidRPr="003013F6">
        <w:rPr>
          <w:rFonts w:ascii="Courier New" w:hAnsi="Courier New" w:cs="Courier New"/>
          <w:b/>
          <w:noProof/>
          <w:color w:val="FF0000"/>
          <w:sz w:val="20"/>
          <w:lang w:val="es-PE"/>
        </w:rPr>
        <w:t>;</w:t>
      </w:r>
    </w:p>
    <w:p w14:paraId="74133B1B" w14:textId="77777777" w:rsidR="0092189C" w:rsidRPr="003013F6" w:rsidRDefault="0092189C" w:rsidP="0092189C">
      <w:pPr>
        <w:ind w:firstLine="708"/>
        <w:jc w:val="both"/>
        <w:rPr>
          <w:lang w:val="es-PE"/>
        </w:rPr>
      </w:pPr>
    </w:p>
    <w:p w14:paraId="20CF604D" w14:textId="77777777" w:rsidR="0092189C" w:rsidRDefault="0092189C" w:rsidP="0092189C">
      <w:pPr>
        <w:ind w:firstLine="708"/>
        <w:jc w:val="both"/>
      </w:pPr>
      <w:r>
        <w:t>A continuación, se describen en detalle cada uno de estos procesos.</w:t>
      </w:r>
    </w:p>
    <w:p w14:paraId="4EAE31FA" w14:textId="77777777" w:rsidR="0092189C" w:rsidRDefault="0092189C" w:rsidP="0092189C">
      <w:pPr>
        <w:ind w:firstLine="708"/>
        <w:jc w:val="both"/>
      </w:pPr>
    </w:p>
    <w:p w14:paraId="5909A22B" w14:textId="7B3E5B52" w:rsidR="00AE62CC" w:rsidRDefault="00894169" w:rsidP="002D142D">
      <w:pPr>
        <w:pStyle w:val="Ttulo2"/>
      </w:pPr>
      <w:bookmarkStart w:id="109" w:name="_Ref96336821"/>
      <w:bookmarkStart w:id="110" w:name="_Toc97411945"/>
      <w:r>
        <w:t>Detección de e</w:t>
      </w:r>
      <w:r w:rsidR="00AE62CC">
        <w:t>lementos no usados</w:t>
      </w:r>
      <w:bookmarkEnd w:id="106"/>
      <w:bookmarkEnd w:id="108"/>
      <w:bookmarkEnd w:id="109"/>
      <w:bookmarkEnd w:id="110"/>
    </w:p>
    <w:p w14:paraId="619F3412" w14:textId="77777777" w:rsidR="00AE62CC" w:rsidRPr="00435257" w:rsidRDefault="00AE62CC" w:rsidP="002D142D"/>
    <w:p w14:paraId="339D7852" w14:textId="77777777" w:rsidR="00AE62CC" w:rsidRDefault="00AE62CC" w:rsidP="002D142D">
      <w:pPr>
        <w:ind w:firstLine="705"/>
        <w:jc w:val="both"/>
      </w:pPr>
      <w:r>
        <w:t>La primera optimización, y tal vez la función principal, que se realiza en el enlazado, es determinar los elementos sintácticos que no son usados en el programa, para evitar compilarlas gastando memoria innecesariamente.</w:t>
      </w:r>
    </w:p>
    <w:p w14:paraId="3B1DBD34" w14:textId="77777777" w:rsidR="00AE62CC" w:rsidRDefault="00AE62CC" w:rsidP="002D142D">
      <w:pPr>
        <w:ind w:firstLine="705"/>
        <w:jc w:val="both"/>
      </w:pPr>
    </w:p>
    <w:p w14:paraId="7EF03E71" w14:textId="18A6CFB7" w:rsidR="00AE62CC" w:rsidRDefault="00AE62CC" w:rsidP="002D142D">
      <w:pPr>
        <w:ind w:firstLine="705"/>
        <w:jc w:val="both"/>
      </w:pPr>
      <w:r>
        <w:t>El uso o no</w:t>
      </w:r>
      <w:r w:rsidR="00052060">
        <w:t>,</w:t>
      </w:r>
      <w:r>
        <w:t xml:space="preserve"> de los elementos</w:t>
      </w:r>
      <w:r w:rsidR="00052060">
        <w:t>,</w:t>
      </w:r>
      <w:r>
        <w:t xml:space="preserve"> se determina mediante el valor de su campo </w:t>
      </w:r>
      <w:proofErr w:type="spellStart"/>
      <w:r>
        <w:t>nCalled</w:t>
      </w:r>
      <w:proofErr w:type="spellEnd"/>
      <w:r>
        <w:t xml:space="preserve"> (Ver información sobre el Árbol de Sintaxis en el documento “</w:t>
      </w:r>
      <w:r w:rsidRPr="001F60BD">
        <w:t xml:space="preserve">Documentación Técnica </w:t>
      </w:r>
      <w:r>
        <w:t>–</w:t>
      </w:r>
      <w:r w:rsidRPr="001F60BD">
        <w:t xml:space="preserve"> </w:t>
      </w:r>
      <w:r w:rsidRPr="001F60BD">
        <w:lastRenderedPageBreak/>
        <w:t>Fundamentos</w:t>
      </w:r>
      <w:r>
        <w:t>”), que indica las veces que el elemento es llamado por algún otro elemento del código fuente.</w:t>
      </w:r>
    </w:p>
    <w:p w14:paraId="61986AFC" w14:textId="77777777" w:rsidR="00AE62CC" w:rsidRDefault="00AE62CC" w:rsidP="002D142D">
      <w:pPr>
        <w:ind w:firstLine="705"/>
        <w:jc w:val="both"/>
      </w:pPr>
    </w:p>
    <w:p w14:paraId="2F4D4227" w14:textId="191D03A4" w:rsidR="00AE62CC" w:rsidRPr="001F60BD" w:rsidRDefault="00AE62CC" w:rsidP="002D142D">
      <w:pPr>
        <w:ind w:firstLine="705"/>
        <w:jc w:val="both"/>
      </w:pPr>
      <w:r>
        <w:t>La detección de elementos no usados se basa en ir actualizando las llamadas que se hacen a los elementos</w:t>
      </w:r>
      <w:r w:rsidR="002B1878">
        <w:t>,</w:t>
      </w:r>
      <w:r>
        <w:t xml:space="preserve"> de modo que si no quedan llamadas a ese elemento (</w:t>
      </w:r>
      <w:proofErr w:type="spellStart"/>
      <w:r>
        <w:t>nCalled</w:t>
      </w:r>
      <w:proofErr w:type="spellEnd"/>
      <w:r>
        <w:t xml:space="preserve"> = 0) se asume que el elemento no es usado.</w:t>
      </w:r>
    </w:p>
    <w:p w14:paraId="41EFAEA1" w14:textId="77777777" w:rsidR="00AE62CC" w:rsidRDefault="00AE62CC" w:rsidP="002D142D">
      <w:pPr>
        <w:ind w:firstLine="705"/>
        <w:jc w:val="both"/>
      </w:pPr>
    </w:p>
    <w:p w14:paraId="230B35E0" w14:textId="77777777" w:rsidR="00AE62CC" w:rsidRDefault="00AE62CC" w:rsidP="002D142D">
      <w:pPr>
        <w:ind w:firstLine="705"/>
        <w:jc w:val="both"/>
      </w:pPr>
      <w:r>
        <w:t>Entre los elementos que se deben revisar están:</w:t>
      </w:r>
    </w:p>
    <w:p w14:paraId="001E8E9F" w14:textId="77777777" w:rsidR="00AE62CC" w:rsidRDefault="00AE62CC" w:rsidP="002D142D">
      <w:pPr>
        <w:ind w:firstLine="705"/>
        <w:jc w:val="both"/>
      </w:pPr>
    </w:p>
    <w:p w14:paraId="2F521EBD" w14:textId="77777777" w:rsidR="00AE62CC" w:rsidRDefault="00AE62CC" w:rsidP="00A65629">
      <w:pPr>
        <w:pStyle w:val="Prrafodelista"/>
        <w:numPr>
          <w:ilvl w:val="0"/>
          <w:numId w:val="20"/>
        </w:numPr>
        <w:jc w:val="both"/>
      </w:pPr>
      <w:r>
        <w:t>Las constantes.</w:t>
      </w:r>
    </w:p>
    <w:p w14:paraId="7C71FC3E" w14:textId="77777777" w:rsidR="00AE62CC" w:rsidRDefault="00AE62CC" w:rsidP="00A65629">
      <w:pPr>
        <w:pStyle w:val="Prrafodelista"/>
        <w:numPr>
          <w:ilvl w:val="0"/>
          <w:numId w:val="20"/>
        </w:numPr>
        <w:jc w:val="both"/>
      </w:pPr>
      <w:r>
        <w:t>Las variables.</w:t>
      </w:r>
    </w:p>
    <w:p w14:paraId="3BE6DEF8" w14:textId="77777777" w:rsidR="00AE62CC" w:rsidRDefault="00AE62CC" w:rsidP="00A65629">
      <w:pPr>
        <w:pStyle w:val="Prrafodelista"/>
        <w:numPr>
          <w:ilvl w:val="0"/>
          <w:numId w:val="20"/>
        </w:numPr>
        <w:jc w:val="both"/>
      </w:pPr>
      <w:r>
        <w:t>Las funciones (procedimientos).</w:t>
      </w:r>
    </w:p>
    <w:p w14:paraId="2304A118" w14:textId="77777777" w:rsidR="00AE62CC" w:rsidRDefault="00AE62CC" w:rsidP="00A65629">
      <w:pPr>
        <w:pStyle w:val="Prrafodelista"/>
        <w:numPr>
          <w:ilvl w:val="0"/>
          <w:numId w:val="20"/>
        </w:numPr>
        <w:jc w:val="both"/>
      </w:pPr>
      <w:r>
        <w:t xml:space="preserve">Las unidades </w:t>
      </w:r>
    </w:p>
    <w:p w14:paraId="03A4D6C3" w14:textId="77777777" w:rsidR="00AE62CC" w:rsidRDefault="00AE62CC" w:rsidP="00A65629">
      <w:pPr>
        <w:pStyle w:val="Prrafodelista"/>
        <w:numPr>
          <w:ilvl w:val="0"/>
          <w:numId w:val="20"/>
        </w:numPr>
        <w:jc w:val="both"/>
      </w:pPr>
      <w:r>
        <w:t>Los tipos</w:t>
      </w:r>
    </w:p>
    <w:p w14:paraId="65CF9D6D" w14:textId="77777777" w:rsidR="00AE62CC" w:rsidRDefault="00AE62CC" w:rsidP="002D142D">
      <w:pPr>
        <w:ind w:firstLine="705"/>
        <w:jc w:val="both"/>
      </w:pPr>
    </w:p>
    <w:p w14:paraId="68D74D57" w14:textId="636F2ABC" w:rsidR="00AE62CC" w:rsidRDefault="00AE62CC" w:rsidP="002D142D">
      <w:pPr>
        <w:ind w:firstLine="705"/>
        <w:jc w:val="both"/>
      </w:pPr>
      <w:r>
        <w:t>Si bien las constantes y los tipos no ocupan espacio en memoria, s</w:t>
      </w:r>
      <w:r w:rsidR="002B1878">
        <w:t>í</w:t>
      </w:r>
      <w:r>
        <w:t xml:space="preserve"> se analizan para determinar el uso de unidades. Y el uso de unidades se debe verificar para determinar si se llaman a sus secciones INITIALIZATION y FINALIZATION. </w:t>
      </w:r>
    </w:p>
    <w:p w14:paraId="26BEEE47" w14:textId="77777777" w:rsidR="00AE62CC" w:rsidRDefault="00AE62CC" w:rsidP="002D142D">
      <w:pPr>
        <w:ind w:firstLine="705"/>
        <w:jc w:val="both"/>
      </w:pPr>
    </w:p>
    <w:p w14:paraId="05C7F44F" w14:textId="77777777" w:rsidR="00AE62CC" w:rsidRDefault="00AE62CC" w:rsidP="002D142D">
      <w:pPr>
        <w:ind w:firstLine="705"/>
        <w:jc w:val="both"/>
      </w:pPr>
      <w:r>
        <w:t>El análisis para determinar elementos no usados dentro de un programa, no es un trabajo simple. Requiere tener claro el manejo del lenguaje e involucra búsquedas recursivas y procesos iterativos.</w:t>
      </w:r>
    </w:p>
    <w:p w14:paraId="62F43E5C" w14:textId="77777777" w:rsidR="00AE62CC" w:rsidRDefault="00AE62CC" w:rsidP="002D142D">
      <w:pPr>
        <w:ind w:firstLine="705"/>
        <w:jc w:val="both"/>
      </w:pPr>
    </w:p>
    <w:p w14:paraId="4F092A16" w14:textId="77777777" w:rsidR="00AE62CC" w:rsidRDefault="00AE62CC" w:rsidP="002D142D">
      <w:pPr>
        <w:ind w:firstLine="705"/>
        <w:jc w:val="both"/>
      </w:pPr>
      <w:r>
        <w:t>El punto de partida es árbol de sintaxis, pero más allá, no parece haber una técnica única o más eficiente.</w:t>
      </w:r>
    </w:p>
    <w:p w14:paraId="2DA05F97" w14:textId="77777777" w:rsidR="00AE62CC" w:rsidRDefault="00AE62CC" w:rsidP="002D142D">
      <w:pPr>
        <w:ind w:firstLine="705"/>
        <w:jc w:val="both"/>
      </w:pPr>
    </w:p>
    <w:p w14:paraId="7C7FF646" w14:textId="77777777" w:rsidR="00AE62CC" w:rsidRDefault="00AE62CC" w:rsidP="002D142D">
      <w:pPr>
        <w:ind w:firstLine="705"/>
        <w:jc w:val="both"/>
      </w:pPr>
      <w:r>
        <w:t>El análisis se complica por cuanto los diversos elementos a usar están relacionados. Algunas de estas dependencias son:</w:t>
      </w:r>
    </w:p>
    <w:p w14:paraId="5417D423" w14:textId="77777777" w:rsidR="00AE62CC" w:rsidRDefault="00AE62CC" w:rsidP="002D142D">
      <w:pPr>
        <w:ind w:firstLine="705"/>
        <w:jc w:val="both"/>
      </w:pPr>
    </w:p>
    <w:p w14:paraId="31323488" w14:textId="77777777" w:rsidR="00AE62CC" w:rsidRDefault="00AE62CC" w:rsidP="00A65629">
      <w:pPr>
        <w:pStyle w:val="Prrafodelista"/>
        <w:numPr>
          <w:ilvl w:val="0"/>
          <w:numId w:val="21"/>
        </w:numPr>
        <w:jc w:val="both"/>
      </w:pPr>
      <w:r>
        <w:t>Las constantes no usadas pueden hacer a otras constantes no usadas, o a unidades no usadas.</w:t>
      </w:r>
    </w:p>
    <w:p w14:paraId="6E161BDF" w14:textId="77777777" w:rsidR="00AE62CC" w:rsidRDefault="00AE62CC" w:rsidP="00A65629">
      <w:pPr>
        <w:pStyle w:val="Prrafodelista"/>
        <w:numPr>
          <w:ilvl w:val="0"/>
          <w:numId w:val="21"/>
        </w:numPr>
        <w:jc w:val="both"/>
      </w:pPr>
      <w:r>
        <w:t>Las variables no usadas pueden influenciar en otras variables no usadas e inclusive en constantes.</w:t>
      </w:r>
    </w:p>
    <w:p w14:paraId="61382B60" w14:textId="77777777" w:rsidR="00AE62CC" w:rsidRDefault="00AE62CC" w:rsidP="00A65629">
      <w:pPr>
        <w:pStyle w:val="Prrafodelista"/>
        <w:numPr>
          <w:ilvl w:val="0"/>
          <w:numId w:val="21"/>
        </w:numPr>
        <w:jc w:val="both"/>
      </w:pPr>
      <w:r>
        <w:t>Las funciones no usadas influencian en las variables, constantes, tipos o hasta otras funciones no usadas.</w:t>
      </w:r>
    </w:p>
    <w:p w14:paraId="42E4FB55" w14:textId="77777777" w:rsidR="00AE62CC" w:rsidRDefault="00AE62CC" w:rsidP="00A65629">
      <w:pPr>
        <w:pStyle w:val="Prrafodelista"/>
        <w:numPr>
          <w:ilvl w:val="0"/>
          <w:numId w:val="21"/>
        </w:numPr>
        <w:jc w:val="both"/>
      </w:pPr>
      <w:r>
        <w:t>Las unidades no usadas pueden determinar variables, constantes, tipos o funciones no usadas.</w:t>
      </w:r>
    </w:p>
    <w:p w14:paraId="658AD693" w14:textId="77777777" w:rsidR="00AE62CC" w:rsidRDefault="00AE62CC" w:rsidP="002D142D">
      <w:pPr>
        <w:ind w:firstLine="705"/>
        <w:jc w:val="both"/>
      </w:pPr>
    </w:p>
    <w:p w14:paraId="1A56B86B" w14:textId="77777777" w:rsidR="00AE62CC" w:rsidRDefault="00AE62CC" w:rsidP="002D142D">
      <w:pPr>
        <w:ind w:firstLine="705"/>
        <w:jc w:val="both"/>
      </w:pPr>
      <w:r>
        <w:t>Estas dependencias, que están relacionadas a la definición del lenguaje, complican el panorama al momento de realizar el análisis.</w:t>
      </w:r>
    </w:p>
    <w:p w14:paraId="0BEDB3BF" w14:textId="77777777" w:rsidR="00AE62CC" w:rsidRDefault="00AE62CC" w:rsidP="002D142D">
      <w:pPr>
        <w:ind w:firstLine="705"/>
        <w:jc w:val="both"/>
      </w:pPr>
    </w:p>
    <w:p w14:paraId="391555D1" w14:textId="77777777" w:rsidR="00AE62CC" w:rsidRDefault="00AE62CC" w:rsidP="002D142D">
      <w:pPr>
        <w:ind w:firstLine="705"/>
        <w:jc w:val="both"/>
      </w:pPr>
      <w:r>
        <w:t>Una tabla muestra mejor las relaciones de dependencias identificadas:</w:t>
      </w:r>
    </w:p>
    <w:p w14:paraId="028A0BF2" w14:textId="77777777" w:rsidR="00AE62CC" w:rsidRDefault="00AE62CC" w:rsidP="002D142D">
      <w:pPr>
        <w:ind w:firstLine="705"/>
        <w:jc w:val="both"/>
      </w:pPr>
    </w:p>
    <w:tbl>
      <w:tblPr>
        <w:tblStyle w:val="Tablaconcuadrcula"/>
        <w:tblW w:w="0" w:type="auto"/>
        <w:tblLayout w:type="fixed"/>
        <w:tblLook w:val="04A0" w:firstRow="1" w:lastRow="0" w:firstColumn="1" w:lastColumn="0" w:noHBand="0" w:noVBand="1"/>
      </w:tblPr>
      <w:tblGrid>
        <w:gridCol w:w="1319"/>
        <w:gridCol w:w="1993"/>
        <w:gridCol w:w="1899"/>
        <w:gridCol w:w="1418"/>
        <w:gridCol w:w="1701"/>
        <w:gridCol w:w="1268"/>
      </w:tblGrid>
      <w:tr w:rsidR="00AE62CC" w14:paraId="798348B0" w14:textId="77777777" w:rsidTr="002B1878">
        <w:trPr>
          <w:trHeight w:val="1383"/>
        </w:trPr>
        <w:tc>
          <w:tcPr>
            <w:tcW w:w="1319" w:type="dxa"/>
          </w:tcPr>
          <w:p w14:paraId="04F8EE4D" w14:textId="77777777" w:rsidR="00AE62CC" w:rsidRPr="001631A0" w:rsidRDefault="00AE62CC" w:rsidP="002D142D">
            <w:pPr>
              <w:jc w:val="center"/>
              <w:rPr>
                <w:noProof/>
                <w:sz w:val="22"/>
                <w:szCs w:val="22"/>
              </w:rPr>
            </w:pPr>
            <w:r w:rsidRPr="001631A0">
              <w:rPr>
                <w:noProof/>
                <w:sz w:val="22"/>
                <w:szCs w:val="22"/>
                <w:lang w:val="es-PE" w:eastAsia="es-PE"/>
              </w:rPr>
              <w:lastRenderedPageBreak/>
              <mc:AlternateContent>
                <mc:Choice Requires="wps">
                  <w:drawing>
                    <wp:anchor distT="0" distB="0" distL="114300" distR="114300" simplePos="0" relativeHeight="251785728" behindDoc="0" locked="0" layoutInCell="1" allowOverlap="1" wp14:anchorId="1C8A6C55" wp14:editId="7C24BABB">
                      <wp:simplePos x="0" y="0"/>
                      <wp:positionH relativeFrom="column">
                        <wp:posOffset>-31750</wp:posOffset>
                      </wp:positionH>
                      <wp:positionV relativeFrom="paragraph">
                        <wp:posOffset>85725</wp:posOffset>
                      </wp:positionV>
                      <wp:extent cx="784860" cy="668655"/>
                      <wp:effectExtent l="0" t="0" r="15240" b="17145"/>
                      <wp:wrapNone/>
                      <wp:docPr id="772" name="Flecha: doblada 772"/>
                      <wp:cNvGraphicFramePr/>
                      <a:graphic xmlns:a="http://schemas.openxmlformats.org/drawingml/2006/main">
                        <a:graphicData uri="http://schemas.microsoft.com/office/word/2010/wordprocessingShape">
                          <wps:wsp>
                            <wps:cNvSpPr/>
                            <wps:spPr>
                              <a:xfrm>
                                <a:off x="0" y="0"/>
                                <a:ext cx="784860" cy="668655"/>
                              </a:xfrm>
                              <a:prstGeom prst="bentArrow">
                                <a:avLst>
                                  <a:gd name="adj1" fmla="val 18671"/>
                                  <a:gd name="adj2" fmla="val 18900"/>
                                  <a:gd name="adj3" fmla="val 22468"/>
                                  <a:gd name="adj4" fmla="val 51345"/>
                                </a:avLst>
                              </a:prstGeom>
                              <a:ln w="12700">
                                <a:solidFill>
                                  <a:schemeClr val="tx1"/>
                                </a:solidFill>
                              </a:ln>
                            </wps:spPr>
                            <wps:style>
                              <a:lnRef idx="2">
                                <a:schemeClr val="accent6"/>
                              </a:lnRef>
                              <a:fillRef idx="1">
                                <a:schemeClr val="lt1"/>
                              </a:fillRef>
                              <a:effectRef idx="0">
                                <a:schemeClr val="accent6"/>
                              </a:effectRef>
                              <a:fontRef idx="minor">
                                <a:schemeClr val="dk1"/>
                              </a:fontRef>
                            </wps:style>
                            <wps:txbx>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wps:txbx>
                            <wps:bodyPr rot="0" spcFirstLastPara="0" vertOverflow="overflow" horzOverflow="overflow" vert="horz" wrap="square" lIns="144000" tIns="25200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C8A6C55" id="Flecha: doblada 772" o:spid="_x0000_s1125" style="position:absolute;left:0;text-align:left;margin-left:-2.5pt;margin-top:6.75pt;width:61.8pt;height:52.65pt;z-index:251785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784860,668655"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" adj="-11796480,,5400" path="m,668655l,407274c,217663,153710,63953,343321,63953r291306,1l634627,,784860,126376,634627,252752r,-63954l343321,188798v-120661,,-218476,97815,-218476,218476l124845,668655,,668655xe" fillcolor="white [3201]" strokecolor="black [3213]" strokeweight="1pt">
                      <v:stroke joinstyle="miter"/>
                      <v:formulas/>
                      <v:path arrowok="t" o:connecttype="custom" o:connectlocs="0,668655;0,407274;343321,63953;634627,63954;634627,0;784860,126376;634627,252752;634627,188798;343321,188798;124845,407274;124845,668655;0,668655" o:connectangles="0,0,0,0,0,0,0,0,0,0,0,0" textboxrect="0,0,784860,668655"/>
                      <v:textbox inset="4mm,7mm,0">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v:textbox>
                    </v:shape>
                  </w:pict>
                </mc:Fallback>
              </mc:AlternateContent>
            </w:r>
          </w:p>
          <w:p w14:paraId="5CDAB9F8" w14:textId="77777777" w:rsidR="00AE62CC" w:rsidRPr="001631A0" w:rsidRDefault="00AE62CC" w:rsidP="002D142D">
            <w:pPr>
              <w:jc w:val="center"/>
              <w:rPr>
                <w:noProof/>
                <w:sz w:val="22"/>
                <w:szCs w:val="22"/>
              </w:rPr>
            </w:pPr>
          </w:p>
          <w:p w14:paraId="4E1D4031" w14:textId="77777777" w:rsidR="00AE62CC" w:rsidRPr="001631A0" w:rsidRDefault="00AE62CC" w:rsidP="002D142D">
            <w:pPr>
              <w:jc w:val="center"/>
              <w:rPr>
                <w:noProof/>
                <w:sz w:val="22"/>
                <w:szCs w:val="22"/>
              </w:rPr>
            </w:pPr>
          </w:p>
          <w:p w14:paraId="533471F0" w14:textId="77777777" w:rsidR="00AE62CC" w:rsidRPr="001631A0" w:rsidRDefault="00AE62CC" w:rsidP="002D142D">
            <w:pPr>
              <w:jc w:val="center"/>
              <w:rPr>
                <w:noProof/>
                <w:sz w:val="22"/>
                <w:szCs w:val="22"/>
              </w:rPr>
            </w:pPr>
          </w:p>
        </w:tc>
        <w:tc>
          <w:tcPr>
            <w:tcW w:w="1993" w:type="dxa"/>
            <w:shd w:val="clear" w:color="auto" w:fill="D9D9D9" w:themeFill="background1" w:themeFillShade="D9"/>
          </w:tcPr>
          <w:p w14:paraId="1E03F1BC" w14:textId="77777777" w:rsidR="00AE62CC" w:rsidRPr="001631A0" w:rsidRDefault="00AE62CC" w:rsidP="002D142D">
            <w:pPr>
              <w:jc w:val="center"/>
              <w:rPr>
                <w:b/>
                <w:noProof/>
                <w:sz w:val="22"/>
                <w:szCs w:val="22"/>
              </w:rPr>
            </w:pPr>
          </w:p>
          <w:p w14:paraId="185D8234" w14:textId="77777777" w:rsidR="00AE62CC" w:rsidRPr="001631A0" w:rsidRDefault="00AE62CC" w:rsidP="002D142D">
            <w:pPr>
              <w:jc w:val="center"/>
              <w:rPr>
                <w:b/>
                <w:noProof/>
                <w:sz w:val="22"/>
                <w:szCs w:val="22"/>
              </w:rPr>
            </w:pPr>
            <w:r w:rsidRPr="001631A0">
              <w:rPr>
                <w:b/>
                <w:noProof/>
                <w:sz w:val="22"/>
                <w:szCs w:val="22"/>
              </w:rPr>
              <w:t>Constantes no usadas</w:t>
            </w:r>
          </w:p>
        </w:tc>
        <w:tc>
          <w:tcPr>
            <w:tcW w:w="1899" w:type="dxa"/>
            <w:shd w:val="clear" w:color="auto" w:fill="D9D9D9" w:themeFill="background1" w:themeFillShade="D9"/>
          </w:tcPr>
          <w:p w14:paraId="5658D49D" w14:textId="77777777" w:rsidR="00AE62CC" w:rsidRPr="001631A0" w:rsidRDefault="00AE62CC" w:rsidP="002D142D">
            <w:pPr>
              <w:jc w:val="center"/>
              <w:rPr>
                <w:b/>
                <w:noProof/>
                <w:sz w:val="22"/>
                <w:szCs w:val="22"/>
              </w:rPr>
            </w:pPr>
          </w:p>
          <w:p w14:paraId="28E16F11" w14:textId="77777777" w:rsidR="00AE62CC" w:rsidRPr="001631A0" w:rsidRDefault="00AE62CC" w:rsidP="002D142D">
            <w:pPr>
              <w:jc w:val="center"/>
              <w:rPr>
                <w:b/>
                <w:noProof/>
                <w:sz w:val="22"/>
                <w:szCs w:val="22"/>
              </w:rPr>
            </w:pPr>
            <w:r w:rsidRPr="001631A0">
              <w:rPr>
                <w:b/>
                <w:noProof/>
                <w:sz w:val="22"/>
                <w:szCs w:val="22"/>
              </w:rPr>
              <w:t>Variables no usadas</w:t>
            </w:r>
          </w:p>
        </w:tc>
        <w:tc>
          <w:tcPr>
            <w:tcW w:w="1418" w:type="dxa"/>
            <w:shd w:val="clear" w:color="auto" w:fill="D9D9D9" w:themeFill="background1" w:themeFillShade="D9"/>
          </w:tcPr>
          <w:p w14:paraId="6B6EA575" w14:textId="77777777" w:rsidR="00AE62CC" w:rsidRPr="001631A0" w:rsidRDefault="00AE62CC" w:rsidP="002D142D">
            <w:pPr>
              <w:jc w:val="center"/>
              <w:rPr>
                <w:b/>
                <w:noProof/>
                <w:sz w:val="22"/>
                <w:szCs w:val="22"/>
              </w:rPr>
            </w:pPr>
          </w:p>
          <w:p w14:paraId="0ECE61E2" w14:textId="77777777" w:rsidR="00AE62CC" w:rsidRPr="001631A0" w:rsidRDefault="00AE62CC" w:rsidP="002D142D">
            <w:pPr>
              <w:jc w:val="center"/>
              <w:rPr>
                <w:b/>
                <w:noProof/>
                <w:sz w:val="22"/>
                <w:szCs w:val="22"/>
              </w:rPr>
            </w:pPr>
            <w:r w:rsidRPr="001631A0">
              <w:rPr>
                <w:b/>
                <w:noProof/>
                <w:sz w:val="22"/>
                <w:szCs w:val="22"/>
              </w:rPr>
              <w:t>Funciones no usados</w:t>
            </w:r>
          </w:p>
        </w:tc>
        <w:tc>
          <w:tcPr>
            <w:tcW w:w="1701" w:type="dxa"/>
            <w:shd w:val="clear" w:color="auto" w:fill="D9D9D9" w:themeFill="background1" w:themeFillShade="D9"/>
          </w:tcPr>
          <w:p w14:paraId="1E8DCFA1" w14:textId="77777777" w:rsidR="00AE62CC" w:rsidRPr="001631A0" w:rsidRDefault="00AE62CC" w:rsidP="002D142D">
            <w:pPr>
              <w:jc w:val="center"/>
              <w:rPr>
                <w:b/>
                <w:noProof/>
                <w:sz w:val="22"/>
                <w:szCs w:val="22"/>
              </w:rPr>
            </w:pPr>
          </w:p>
          <w:p w14:paraId="416313A1" w14:textId="77777777" w:rsidR="00AE62CC" w:rsidRPr="001631A0" w:rsidRDefault="00AE62CC" w:rsidP="002D142D">
            <w:pPr>
              <w:jc w:val="center"/>
              <w:rPr>
                <w:b/>
                <w:noProof/>
                <w:sz w:val="22"/>
                <w:szCs w:val="22"/>
              </w:rPr>
            </w:pPr>
            <w:r w:rsidRPr="001631A0">
              <w:rPr>
                <w:b/>
                <w:noProof/>
                <w:sz w:val="22"/>
                <w:szCs w:val="22"/>
              </w:rPr>
              <w:t>Tipos no usados</w:t>
            </w:r>
          </w:p>
        </w:tc>
        <w:tc>
          <w:tcPr>
            <w:tcW w:w="1268" w:type="dxa"/>
            <w:shd w:val="clear" w:color="auto" w:fill="D9D9D9" w:themeFill="background1" w:themeFillShade="D9"/>
          </w:tcPr>
          <w:p w14:paraId="10F4CD8D" w14:textId="77777777" w:rsidR="00AE62CC" w:rsidRPr="001631A0" w:rsidRDefault="00AE62CC" w:rsidP="002D142D">
            <w:pPr>
              <w:jc w:val="center"/>
              <w:rPr>
                <w:b/>
                <w:noProof/>
                <w:sz w:val="22"/>
                <w:szCs w:val="22"/>
              </w:rPr>
            </w:pPr>
          </w:p>
          <w:p w14:paraId="1A7E4755" w14:textId="77777777" w:rsidR="00AE62CC" w:rsidRPr="001631A0" w:rsidRDefault="00AE62CC" w:rsidP="002D142D">
            <w:pPr>
              <w:jc w:val="center"/>
              <w:rPr>
                <w:b/>
                <w:noProof/>
                <w:sz w:val="22"/>
                <w:szCs w:val="22"/>
              </w:rPr>
            </w:pPr>
            <w:r w:rsidRPr="001631A0">
              <w:rPr>
                <w:b/>
                <w:noProof/>
                <w:sz w:val="22"/>
                <w:szCs w:val="22"/>
              </w:rPr>
              <w:t>Unidades no usadas</w:t>
            </w:r>
          </w:p>
        </w:tc>
      </w:tr>
      <w:tr w:rsidR="00AE62CC" w14:paraId="5189E741" w14:textId="77777777" w:rsidTr="002B1878">
        <w:tc>
          <w:tcPr>
            <w:tcW w:w="1319" w:type="dxa"/>
            <w:shd w:val="clear" w:color="auto" w:fill="D9D9D9" w:themeFill="background1" w:themeFillShade="D9"/>
          </w:tcPr>
          <w:p w14:paraId="3C888CB6" w14:textId="77777777" w:rsidR="00AE62CC" w:rsidRPr="00240C2F" w:rsidRDefault="00AE62CC" w:rsidP="002D142D">
            <w:pPr>
              <w:jc w:val="both"/>
              <w:rPr>
                <w:b/>
                <w:noProof/>
                <w:sz w:val="22"/>
                <w:szCs w:val="22"/>
              </w:rPr>
            </w:pPr>
          </w:p>
          <w:p w14:paraId="5D8AF6DC" w14:textId="77777777" w:rsidR="00AE62CC" w:rsidRPr="00240C2F" w:rsidRDefault="00AE62CC" w:rsidP="002D142D">
            <w:pPr>
              <w:jc w:val="both"/>
              <w:rPr>
                <w:b/>
                <w:noProof/>
                <w:sz w:val="22"/>
                <w:szCs w:val="22"/>
              </w:rPr>
            </w:pPr>
            <w:r w:rsidRPr="00240C2F">
              <w:rPr>
                <w:b/>
                <w:noProof/>
                <w:sz w:val="22"/>
                <w:szCs w:val="22"/>
              </w:rPr>
              <w:t>Constantes no usadas</w:t>
            </w:r>
          </w:p>
        </w:tc>
        <w:tc>
          <w:tcPr>
            <w:tcW w:w="1993" w:type="dxa"/>
          </w:tcPr>
          <w:p w14:paraId="372D4079" w14:textId="77777777" w:rsidR="00AE62CC" w:rsidRPr="001631A0" w:rsidRDefault="00AE62CC" w:rsidP="002D142D">
            <w:pPr>
              <w:jc w:val="both"/>
              <w:rPr>
                <w:noProof/>
                <w:sz w:val="22"/>
                <w:szCs w:val="22"/>
              </w:rPr>
            </w:pPr>
            <w:r w:rsidRPr="001631A0">
              <w:rPr>
                <w:noProof/>
                <w:sz w:val="22"/>
                <w:szCs w:val="22"/>
              </w:rPr>
              <w:t>Cuando</w:t>
            </w:r>
            <w:r>
              <w:rPr>
                <w:noProof/>
                <w:sz w:val="22"/>
                <w:szCs w:val="22"/>
              </w:rPr>
              <w:t xml:space="preserve"> hay dependencia constante-constante</w:t>
            </w:r>
            <w:r w:rsidRPr="001631A0">
              <w:rPr>
                <w:noProof/>
                <w:sz w:val="22"/>
                <w:szCs w:val="22"/>
              </w:rPr>
              <w:t>:</w:t>
            </w:r>
          </w:p>
          <w:p w14:paraId="5E0F20AC" w14:textId="77777777" w:rsidR="00AE62CC" w:rsidRPr="001631A0" w:rsidRDefault="00AE62CC" w:rsidP="002D142D">
            <w:pPr>
              <w:jc w:val="both"/>
              <w:rPr>
                <w:noProof/>
                <w:sz w:val="22"/>
                <w:szCs w:val="22"/>
              </w:rPr>
            </w:pPr>
            <w:r>
              <w:rPr>
                <w:noProof/>
                <w:sz w:val="22"/>
                <w:szCs w:val="22"/>
              </w:rPr>
              <w:t>CONST</w:t>
            </w:r>
          </w:p>
          <w:p w14:paraId="0565419A" w14:textId="77777777" w:rsidR="00AE62CC" w:rsidRPr="001631A0" w:rsidRDefault="00AE62CC" w:rsidP="002D142D">
            <w:pPr>
              <w:jc w:val="both"/>
              <w:rPr>
                <w:noProof/>
                <w:sz w:val="22"/>
                <w:szCs w:val="22"/>
              </w:rPr>
            </w:pPr>
            <w:r w:rsidRPr="001631A0">
              <w:rPr>
                <w:noProof/>
                <w:sz w:val="22"/>
                <w:szCs w:val="22"/>
              </w:rPr>
              <w:t>CON</w:t>
            </w:r>
            <w:r>
              <w:rPr>
                <w:noProof/>
                <w:sz w:val="22"/>
                <w:szCs w:val="22"/>
              </w:rPr>
              <w:t>S</w:t>
            </w:r>
            <w:r w:rsidRPr="001631A0">
              <w:rPr>
                <w:noProof/>
                <w:sz w:val="22"/>
                <w:szCs w:val="22"/>
              </w:rPr>
              <w:t>1=CON</w:t>
            </w:r>
            <w:r>
              <w:rPr>
                <w:noProof/>
                <w:sz w:val="22"/>
                <w:szCs w:val="22"/>
              </w:rPr>
              <w:t>S</w:t>
            </w:r>
            <w:r w:rsidRPr="001631A0">
              <w:rPr>
                <w:noProof/>
                <w:sz w:val="22"/>
                <w:szCs w:val="22"/>
              </w:rPr>
              <w:t>2+1;</w:t>
            </w:r>
          </w:p>
        </w:tc>
        <w:tc>
          <w:tcPr>
            <w:tcW w:w="1899" w:type="dxa"/>
          </w:tcPr>
          <w:p w14:paraId="18925FA1" w14:textId="77777777" w:rsidR="00AE62CC" w:rsidRPr="001631A0" w:rsidRDefault="00AE62CC" w:rsidP="002D142D">
            <w:pPr>
              <w:jc w:val="both"/>
              <w:rPr>
                <w:noProof/>
                <w:sz w:val="22"/>
                <w:szCs w:val="22"/>
              </w:rPr>
            </w:pPr>
          </w:p>
        </w:tc>
        <w:tc>
          <w:tcPr>
            <w:tcW w:w="1418" w:type="dxa"/>
          </w:tcPr>
          <w:p w14:paraId="426B5D2F" w14:textId="77777777" w:rsidR="00AE62CC" w:rsidRPr="001631A0" w:rsidRDefault="00AE62CC" w:rsidP="002D142D">
            <w:pPr>
              <w:jc w:val="both"/>
              <w:rPr>
                <w:noProof/>
                <w:sz w:val="22"/>
                <w:szCs w:val="22"/>
              </w:rPr>
            </w:pPr>
          </w:p>
        </w:tc>
        <w:tc>
          <w:tcPr>
            <w:tcW w:w="1701" w:type="dxa"/>
          </w:tcPr>
          <w:p w14:paraId="2BE2A8AB" w14:textId="77777777" w:rsidR="00AE62CC" w:rsidRPr="001631A0" w:rsidRDefault="00AE62CC" w:rsidP="002D142D">
            <w:pPr>
              <w:jc w:val="both"/>
              <w:rPr>
                <w:noProof/>
                <w:sz w:val="22"/>
                <w:szCs w:val="22"/>
              </w:rPr>
            </w:pPr>
            <w:r>
              <w:rPr>
                <w:noProof/>
                <w:sz w:val="22"/>
                <w:szCs w:val="22"/>
              </w:rPr>
              <w:t>Si son constantes de ese tipo.</w:t>
            </w:r>
          </w:p>
        </w:tc>
        <w:tc>
          <w:tcPr>
            <w:tcW w:w="1268" w:type="dxa"/>
          </w:tcPr>
          <w:p w14:paraId="316D84BC"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211E04B" w14:textId="77777777" w:rsidTr="002B1878">
        <w:tc>
          <w:tcPr>
            <w:tcW w:w="1319" w:type="dxa"/>
            <w:shd w:val="clear" w:color="auto" w:fill="D9D9D9" w:themeFill="background1" w:themeFillShade="D9"/>
          </w:tcPr>
          <w:p w14:paraId="327982FA" w14:textId="77777777" w:rsidR="00AE62CC" w:rsidRPr="00240C2F" w:rsidRDefault="00AE62CC" w:rsidP="002D142D">
            <w:pPr>
              <w:jc w:val="both"/>
              <w:rPr>
                <w:b/>
                <w:noProof/>
                <w:sz w:val="22"/>
                <w:szCs w:val="22"/>
              </w:rPr>
            </w:pPr>
          </w:p>
          <w:p w14:paraId="7AA28CE7" w14:textId="77777777" w:rsidR="00AE62CC" w:rsidRPr="00240C2F" w:rsidRDefault="00AE62CC" w:rsidP="002D142D">
            <w:pPr>
              <w:jc w:val="both"/>
              <w:rPr>
                <w:b/>
                <w:noProof/>
                <w:sz w:val="22"/>
                <w:szCs w:val="22"/>
              </w:rPr>
            </w:pPr>
            <w:r w:rsidRPr="00240C2F">
              <w:rPr>
                <w:b/>
                <w:noProof/>
                <w:sz w:val="22"/>
                <w:szCs w:val="22"/>
              </w:rPr>
              <w:t>Variables no usadas</w:t>
            </w:r>
          </w:p>
          <w:p w14:paraId="49048330" w14:textId="77777777" w:rsidR="00AE62CC" w:rsidRPr="00240C2F" w:rsidRDefault="00AE62CC" w:rsidP="002D142D">
            <w:pPr>
              <w:jc w:val="both"/>
              <w:rPr>
                <w:b/>
                <w:noProof/>
                <w:sz w:val="22"/>
                <w:szCs w:val="22"/>
              </w:rPr>
            </w:pPr>
          </w:p>
        </w:tc>
        <w:tc>
          <w:tcPr>
            <w:tcW w:w="1993" w:type="dxa"/>
          </w:tcPr>
          <w:p w14:paraId="4D299949" w14:textId="77777777" w:rsidR="00AE62CC" w:rsidRDefault="00AE62CC" w:rsidP="002D142D">
            <w:pPr>
              <w:jc w:val="both"/>
              <w:rPr>
                <w:noProof/>
                <w:sz w:val="22"/>
                <w:szCs w:val="22"/>
              </w:rPr>
            </w:pPr>
            <w:r>
              <w:rPr>
                <w:noProof/>
                <w:sz w:val="22"/>
                <w:szCs w:val="22"/>
              </w:rPr>
              <w:t>Cuando hay dependencia variable-constante:</w:t>
            </w:r>
          </w:p>
          <w:p w14:paraId="4FEA5EFC" w14:textId="77777777" w:rsidR="00AE62CC" w:rsidRDefault="00AE62CC" w:rsidP="002D142D">
            <w:pPr>
              <w:jc w:val="both"/>
              <w:rPr>
                <w:noProof/>
                <w:sz w:val="22"/>
                <w:szCs w:val="22"/>
              </w:rPr>
            </w:pPr>
            <w:r>
              <w:rPr>
                <w:noProof/>
                <w:sz w:val="22"/>
                <w:szCs w:val="22"/>
              </w:rPr>
              <w:t>VAR</w:t>
            </w:r>
          </w:p>
          <w:p w14:paraId="6D4ABEBD" w14:textId="77777777" w:rsidR="00AE62CC" w:rsidRPr="001631A0" w:rsidRDefault="00AE62CC" w:rsidP="002D142D">
            <w:pPr>
              <w:jc w:val="both"/>
              <w:rPr>
                <w:noProof/>
                <w:sz w:val="22"/>
                <w:szCs w:val="22"/>
              </w:rPr>
            </w:pPr>
            <w:r>
              <w:rPr>
                <w:noProof/>
                <w:sz w:val="22"/>
                <w:szCs w:val="22"/>
              </w:rPr>
              <w:t>v1: byte absolute CONST1;</w:t>
            </w:r>
          </w:p>
        </w:tc>
        <w:tc>
          <w:tcPr>
            <w:tcW w:w="1899" w:type="dxa"/>
          </w:tcPr>
          <w:p w14:paraId="678446A7" w14:textId="77777777" w:rsidR="00AE62CC" w:rsidRDefault="00AE62CC" w:rsidP="002D142D">
            <w:pPr>
              <w:jc w:val="both"/>
              <w:rPr>
                <w:noProof/>
                <w:sz w:val="22"/>
                <w:szCs w:val="22"/>
              </w:rPr>
            </w:pPr>
            <w:r>
              <w:rPr>
                <w:noProof/>
                <w:sz w:val="22"/>
                <w:szCs w:val="22"/>
              </w:rPr>
              <w:t>Cuando hay dependencia variable-variable:</w:t>
            </w:r>
          </w:p>
          <w:p w14:paraId="58976762" w14:textId="77777777" w:rsidR="00AE62CC" w:rsidRDefault="00AE62CC" w:rsidP="002D142D">
            <w:pPr>
              <w:jc w:val="both"/>
              <w:rPr>
                <w:noProof/>
                <w:sz w:val="22"/>
                <w:szCs w:val="22"/>
              </w:rPr>
            </w:pPr>
            <w:r>
              <w:rPr>
                <w:noProof/>
                <w:sz w:val="22"/>
                <w:szCs w:val="22"/>
              </w:rPr>
              <w:t>VAR</w:t>
            </w:r>
          </w:p>
          <w:p w14:paraId="4365F7F6" w14:textId="77777777" w:rsidR="00AE62CC" w:rsidRPr="001631A0" w:rsidRDefault="00AE62CC" w:rsidP="002D142D">
            <w:pPr>
              <w:jc w:val="both"/>
              <w:rPr>
                <w:noProof/>
                <w:sz w:val="22"/>
                <w:szCs w:val="22"/>
              </w:rPr>
            </w:pPr>
            <w:r>
              <w:rPr>
                <w:noProof/>
                <w:sz w:val="22"/>
                <w:szCs w:val="22"/>
              </w:rPr>
              <w:t>v1: byte absolute v2;</w:t>
            </w:r>
          </w:p>
        </w:tc>
        <w:tc>
          <w:tcPr>
            <w:tcW w:w="1418" w:type="dxa"/>
          </w:tcPr>
          <w:p w14:paraId="39E67EA5" w14:textId="77777777" w:rsidR="00AE62CC" w:rsidRPr="001631A0" w:rsidRDefault="00AE62CC" w:rsidP="002D142D">
            <w:pPr>
              <w:jc w:val="both"/>
              <w:rPr>
                <w:noProof/>
                <w:sz w:val="22"/>
                <w:szCs w:val="22"/>
              </w:rPr>
            </w:pPr>
          </w:p>
        </w:tc>
        <w:tc>
          <w:tcPr>
            <w:tcW w:w="1701" w:type="dxa"/>
          </w:tcPr>
          <w:p w14:paraId="5A955775" w14:textId="77777777" w:rsidR="00AE62CC" w:rsidRPr="001631A0" w:rsidRDefault="00AE62CC" w:rsidP="002D142D">
            <w:pPr>
              <w:jc w:val="both"/>
              <w:rPr>
                <w:noProof/>
                <w:sz w:val="22"/>
                <w:szCs w:val="22"/>
              </w:rPr>
            </w:pPr>
            <w:r>
              <w:rPr>
                <w:noProof/>
                <w:sz w:val="22"/>
                <w:szCs w:val="22"/>
              </w:rPr>
              <w:t>Si son variables de ese tipo.</w:t>
            </w:r>
          </w:p>
        </w:tc>
        <w:tc>
          <w:tcPr>
            <w:tcW w:w="1268" w:type="dxa"/>
          </w:tcPr>
          <w:p w14:paraId="2E490357"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5E78B5D" w14:textId="77777777" w:rsidTr="002B1878">
        <w:tc>
          <w:tcPr>
            <w:tcW w:w="1319" w:type="dxa"/>
            <w:shd w:val="clear" w:color="auto" w:fill="D9D9D9" w:themeFill="background1" w:themeFillShade="D9"/>
          </w:tcPr>
          <w:p w14:paraId="42D68639" w14:textId="77777777" w:rsidR="00AE62CC" w:rsidRPr="00240C2F" w:rsidRDefault="00AE62CC" w:rsidP="002D142D">
            <w:pPr>
              <w:jc w:val="both"/>
              <w:rPr>
                <w:b/>
                <w:noProof/>
                <w:sz w:val="22"/>
                <w:szCs w:val="22"/>
              </w:rPr>
            </w:pPr>
          </w:p>
          <w:p w14:paraId="3AE7FE8A" w14:textId="77777777" w:rsidR="00AE62CC" w:rsidRPr="00240C2F" w:rsidRDefault="00AE62CC" w:rsidP="002D142D">
            <w:pPr>
              <w:jc w:val="both"/>
              <w:rPr>
                <w:b/>
                <w:noProof/>
                <w:sz w:val="22"/>
                <w:szCs w:val="22"/>
              </w:rPr>
            </w:pPr>
            <w:r w:rsidRPr="00240C2F">
              <w:rPr>
                <w:b/>
                <w:noProof/>
                <w:sz w:val="22"/>
                <w:szCs w:val="22"/>
              </w:rPr>
              <w:t>Funciones no usadas</w:t>
            </w:r>
          </w:p>
          <w:p w14:paraId="711CD90F" w14:textId="77777777" w:rsidR="00AE62CC" w:rsidRPr="00240C2F" w:rsidRDefault="00AE62CC" w:rsidP="002D142D">
            <w:pPr>
              <w:jc w:val="both"/>
              <w:rPr>
                <w:b/>
                <w:noProof/>
                <w:sz w:val="22"/>
                <w:szCs w:val="22"/>
              </w:rPr>
            </w:pPr>
          </w:p>
        </w:tc>
        <w:tc>
          <w:tcPr>
            <w:tcW w:w="1993" w:type="dxa"/>
          </w:tcPr>
          <w:p w14:paraId="7AC007FC" w14:textId="77777777" w:rsidR="00AE62CC" w:rsidRPr="001631A0" w:rsidRDefault="00AE62CC" w:rsidP="002D142D">
            <w:pPr>
              <w:jc w:val="both"/>
              <w:rPr>
                <w:noProof/>
                <w:sz w:val="22"/>
                <w:szCs w:val="22"/>
              </w:rPr>
            </w:pPr>
            <w:r>
              <w:rPr>
                <w:noProof/>
                <w:sz w:val="22"/>
                <w:szCs w:val="22"/>
              </w:rPr>
              <w:t>Cuando incluyen constantes locales.</w:t>
            </w:r>
          </w:p>
        </w:tc>
        <w:tc>
          <w:tcPr>
            <w:tcW w:w="1899" w:type="dxa"/>
          </w:tcPr>
          <w:p w14:paraId="33FF5259" w14:textId="77777777" w:rsidR="00AE62CC" w:rsidRPr="001631A0" w:rsidRDefault="00AE62CC" w:rsidP="002D142D">
            <w:pPr>
              <w:jc w:val="both"/>
              <w:rPr>
                <w:noProof/>
                <w:sz w:val="22"/>
                <w:szCs w:val="22"/>
              </w:rPr>
            </w:pPr>
            <w:r>
              <w:rPr>
                <w:noProof/>
                <w:sz w:val="22"/>
                <w:szCs w:val="22"/>
              </w:rPr>
              <w:t>Cuando incluyen variables locales.</w:t>
            </w:r>
          </w:p>
        </w:tc>
        <w:tc>
          <w:tcPr>
            <w:tcW w:w="1418" w:type="dxa"/>
          </w:tcPr>
          <w:p w14:paraId="6506E74A" w14:textId="77777777" w:rsidR="00AE62CC" w:rsidRPr="001631A0" w:rsidRDefault="00AE62CC" w:rsidP="002D142D">
            <w:pPr>
              <w:jc w:val="both"/>
              <w:rPr>
                <w:noProof/>
                <w:sz w:val="22"/>
                <w:szCs w:val="22"/>
              </w:rPr>
            </w:pPr>
            <w:r>
              <w:rPr>
                <w:noProof/>
                <w:sz w:val="22"/>
                <w:szCs w:val="22"/>
              </w:rPr>
              <w:t>Cuando incluyen funciones locales.</w:t>
            </w:r>
          </w:p>
        </w:tc>
        <w:tc>
          <w:tcPr>
            <w:tcW w:w="1701" w:type="dxa"/>
          </w:tcPr>
          <w:p w14:paraId="54E3DC3F" w14:textId="77777777" w:rsidR="00AE62CC" w:rsidRPr="001631A0" w:rsidRDefault="00AE62CC" w:rsidP="002D142D">
            <w:pPr>
              <w:jc w:val="both"/>
              <w:rPr>
                <w:noProof/>
                <w:sz w:val="22"/>
                <w:szCs w:val="22"/>
              </w:rPr>
            </w:pPr>
            <w:r>
              <w:rPr>
                <w:noProof/>
                <w:sz w:val="22"/>
                <w:szCs w:val="22"/>
              </w:rPr>
              <w:t>Cuando incluyen definiciones de tipos locales o incluyen variables/constantes de ese tipo.</w:t>
            </w:r>
          </w:p>
        </w:tc>
        <w:tc>
          <w:tcPr>
            <w:tcW w:w="1268" w:type="dxa"/>
          </w:tcPr>
          <w:p w14:paraId="448538F9"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3F19BBF5" w14:textId="77777777" w:rsidTr="002B1878">
        <w:tc>
          <w:tcPr>
            <w:tcW w:w="1319" w:type="dxa"/>
            <w:shd w:val="clear" w:color="auto" w:fill="D9D9D9" w:themeFill="background1" w:themeFillShade="D9"/>
          </w:tcPr>
          <w:p w14:paraId="5EDA3FA2" w14:textId="77777777" w:rsidR="00AE62CC" w:rsidRDefault="00AE62CC" w:rsidP="002D142D">
            <w:pPr>
              <w:jc w:val="both"/>
              <w:rPr>
                <w:b/>
                <w:noProof/>
                <w:sz w:val="22"/>
                <w:szCs w:val="22"/>
              </w:rPr>
            </w:pPr>
          </w:p>
          <w:p w14:paraId="75C80350" w14:textId="77777777" w:rsidR="00AE62CC" w:rsidRDefault="00AE62CC" w:rsidP="002D142D">
            <w:pPr>
              <w:jc w:val="both"/>
              <w:rPr>
                <w:b/>
                <w:noProof/>
                <w:sz w:val="22"/>
                <w:szCs w:val="22"/>
              </w:rPr>
            </w:pPr>
            <w:r>
              <w:rPr>
                <w:b/>
                <w:noProof/>
                <w:sz w:val="22"/>
                <w:szCs w:val="22"/>
              </w:rPr>
              <w:t>Tipos no usados</w:t>
            </w:r>
          </w:p>
          <w:p w14:paraId="15340F9F" w14:textId="77777777" w:rsidR="00AE62CC" w:rsidRPr="00240C2F" w:rsidRDefault="00AE62CC" w:rsidP="002D142D">
            <w:pPr>
              <w:jc w:val="both"/>
              <w:rPr>
                <w:b/>
                <w:noProof/>
                <w:sz w:val="22"/>
                <w:szCs w:val="22"/>
              </w:rPr>
            </w:pPr>
          </w:p>
        </w:tc>
        <w:tc>
          <w:tcPr>
            <w:tcW w:w="1993" w:type="dxa"/>
          </w:tcPr>
          <w:p w14:paraId="09480E79" w14:textId="77777777" w:rsidR="00AE62CC" w:rsidRPr="001631A0" w:rsidRDefault="00AE62CC" w:rsidP="002D142D">
            <w:pPr>
              <w:jc w:val="both"/>
              <w:rPr>
                <w:noProof/>
                <w:sz w:val="22"/>
                <w:szCs w:val="22"/>
              </w:rPr>
            </w:pPr>
          </w:p>
        </w:tc>
        <w:tc>
          <w:tcPr>
            <w:tcW w:w="1899" w:type="dxa"/>
          </w:tcPr>
          <w:p w14:paraId="2C5FE4EA" w14:textId="77777777" w:rsidR="00AE62CC" w:rsidRPr="001631A0" w:rsidRDefault="00AE62CC" w:rsidP="002D142D">
            <w:pPr>
              <w:jc w:val="both"/>
              <w:rPr>
                <w:noProof/>
                <w:sz w:val="22"/>
                <w:szCs w:val="22"/>
              </w:rPr>
            </w:pPr>
          </w:p>
        </w:tc>
        <w:tc>
          <w:tcPr>
            <w:tcW w:w="1418" w:type="dxa"/>
          </w:tcPr>
          <w:p w14:paraId="75DDBE3F" w14:textId="77777777" w:rsidR="00AE62CC" w:rsidRPr="001631A0" w:rsidRDefault="00AE62CC" w:rsidP="002D142D">
            <w:pPr>
              <w:jc w:val="both"/>
              <w:rPr>
                <w:noProof/>
                <w:sz w:val="22"/>
                <w:szCs w:val="22"/>
              </w:rPr>
            </w:pPr>
          </w:p>
        </w:tc>
        <w:tc>
          <w:tcPr>
            <w:tcW w:w="1701" w:type="dxa"/>
          </w:tcPr>
          <w:p w14:paraId="56D85D8A" w14:textId="77777777" w:rsidR="00AE62CC" w:rsidRPr="001631A0" w:rsidRDefault="00AE62CC" w:rsidP="002D142D">
            <w:pPr>
              <w:jc w:val="both"/>
              <w:rPr>
                <w:noProof/>
                <w:sz w:val="22"/>
                <w:szCs w:val="22"/>
              </w:rPr>
            </w:pPr>
          </w:p>
        </w:tc>
        <w:tc>
          <w:tcPr>
            <w:tcW w:w="1268" w:type="dxa"/>
          </w:tcPr>
          <w:p w14:paraId="45894B47" w14:textId="77777777" w:rsidR="00AE62CC" w:rsidRPr="001631A0" w:rsidRDefault="00AE62CC" w:rsidP="002D142D">
            <w:pPr>
              <w:jc w:val="both"/>
              <w:rPr>
                <w:noProof/>
                <w:sz w:val="22"/>
                <w:szCs w:val="22"/>
              </w:rPr>
            </w:pPr>
            <w:r>
              <w:rPr>
                <w:noProof/>
                <w:sz w:val="22"/>
                <w:szCs w:val="22"/>
              </w:rPr>
              <w:t>Cuando están declarados en la unidad.</w:t>
            </w:r>
          </w:p>
        </w:tc>
      </w:tr>
      <w:tr w:rsidR="00AE62CC" w14:paraId="1D13C687" w14:textId="77777777" w:rsidTr="002B1878">
        <w:tc>
          <w:tcPr>
            <w:tcW w:w="1319" w:type="dxa"/>
            <w:shd w:val="clear" w:color="auto" w:fill="D9D9D9" w:themeFill="background1" w:themeFillShade="D9"/>
          </w:tcPr>
          <w:p w14:paraId="594C85B0" w14:textId="77777777" w:rsidR="00AE62CC" w:rsidRDefault="00AE62CC" w:rsidP="002D142D">
            <w:pPr>
              <w:jc w:val="both"/>
              <w:rPr>
                <w:b/>
                <w:noProof/>
                <w:sz w:val="22"/>
                <w:szCs w:val="22"/>
              </w:rPr>
            </w:pPr>
          </w:p>
          <w:p w14:paraId="67B1890D" w14:textId="77777777" w:rsidR="00AE62CC" w:rsidRDefault="00AE62CC" w:rsidP="002D142D">
            <w:pPr>
              <w:jc w:val="both"/>
              <w:rPr>
                <w:b/>
                <w:noProof/>
                <w:sz w:val="22"/>
                <w:szCs w:val="22"/>
              </w:rPr>
            </w:pPr>
            <w:r>
              <w:rPr>
                <w:b/>
                <w:noProof/>
                <w:sz w:val="22"/>
                <w:szCs w:val="22"/>
              </w:rPr>
              <w:t>Unidades no usadas</w:t>
            </w:r>
          </w:p>
          <w:p w14:paraId="20E3A8F1" w14:textId="77777777" w:rsidR="00AE62CC" w:rsidRDefault="00AE62CC" w:rsidP="002D142D">
            <w:pPr>
              <w:jc w:val="both"/>
              <w:rPr>
                <w:b/>
                <w:noProof/>
                <w:sz w:val="22"/>
                <w:szCs w:val="22"/>
              </w:rPr>
            </w:pPr>
          </w:p>
        </w:tc>
        <w:tc>
          <w:tcPr>
            <w:tcW w:w="1993" w:type="dxa"/>
          </w:tcPr>
          <w:p w14:paraId="58D4EAA2" w14:textId="77777777" w:rsidR="00AE62CC" w:rsidRPr="001631A0" w:rsidRDefault="00AE62CC" w:rsidP="002D142D">
            <w:pPr>
              <w:jc w:val="both"/>
              <w:rPr>
                <w:noProof/>
                <w:sz w:val="22"/>
                <w:szCs w:val="22"/>
              </w:rPr>
            </w:pPr>
            <w:r>
              <w:rPr>
                <w:noProof/>
                <w:sz w:val="22"/>
                <w:szCs w:val="22"/>
              </w:rPr>
              <w:t>Cuando incluyen constantes.</w:t>
            </w:r>
          </w:p>
        </w:tc>
        <w:tc>
          <w:tcPr>
            <w:tcW w:w="1899" w:type="dxa"/>
          </w:tcPr>
          <w:p w14:paraId="7B3A34D2" w14:textId="77777777" w:rsidR="00AE62CC" w:rsidRPr="001631A0" w:rsidRDefault="00AE62CC" w:rsidP="002D142D">
            <w:pPr>
              <w:jc w:val="both"/>
              <w:rPr>
                <w:noProof/>
                <w:sz w:val="22"/>
                <w:szCs w:val="22"/>
              </w:rPr>
            </w:pPr>
            <w:r>
              <w:rPr>
                <w:noProof/>
                <w:sz w:val="22"/>
                <w:szCs w:val="22"/>
              </w:rPr>
              <w:t>Cuando incluyen variables.</w:t>
            </w:r>
          </w:p>
        </w:tc>
        <w:tc>
          <w:tcPr>
            <w:tcW w:w="1418" w:type="dxa"/>
          </w:tcPr>
          <w:p w14:paraId="030952AE" w14:textId="77777777" w:rsidR="00AE62CC" w:rsidRPr="001631A0" w:rsidRDefault="00AE62CC" w:rsidP="002D142D">
            <w:pPr>
              <w:jc w:val="both"/>
              <w:rPr>
                <w:noProof/>
                <w:sz w:val="22"/>
                <w:szCs w:val="22"/>
              </w:rPr>
            </w:pPr>
            <w:r>
              <w:rPr>
                <w:noProof/>
                <w:sz w:val="22"/>
                <w:szCs w:val="22"/>
              </w:rPr>
              <w:t>Cuando incluyen funciones</w:t>
            </w:r>
          </w:p>
        </w:tc>
        <w:tc>
          <w:tcPr>
            <w:tcW w:w="1701" w:type="dxa"/>
          </w:tcPr>
          <w:p w14:paraId="17B59064" w14:textId="77777777" w:rsidR="00AE62CC" w:rsidRPr="001631A0" w:rsidRDefault="00AE62CC" w:rsidP="002D142D">
            <w:pPr>
              <w:jc w:val="both"/>
              <w:rPr>
                <w:noProof/>
                <w:sz w:val="22"/>
                <w:szCs w:val="22"/>
              </w:rPr>
            </w:pPr>
            <w:r>
              <w:rPr>
                <w:noProof/>
                <w:sz w:val="22"/>
                <w:szCs w:val="22"/>
              </w:rPr>
              <w:t>Cuando incluyen tipos.</w:t>
            </w:r>
          </w:p>
        </w:tc>
        <w:tc>
          <w:tcPr>
            <w:tcW w:w="1268" w:type="dxa"/>
          </w:tcPr>
          <w:p w14:paraId="2B710221" w14:textId="77777777" w:rsidR="00AE62CC" w:rsidRDefault="00AE62CC" w:rsidP="002D142D">
            <w:pPr>
              <w:jc w:val="both"/>
              <w:rPr>
                <w:noProof/>
                <w:sz w:val="22"/>
                <w:szCs w:val="22"/>
              </w:rPr>
            </w:pPr>
            <w:r>
              <w:rPr>
                <w:noProof/>
                <w:sz w:val="22"/>
                <w:szCs w:val="22"/>
              </w:rPr>
              <w:t>Cuando usan a otras unidades:</w:t>
            </w:r>
          </w:p>
          <w:p w14:paraId="296B8681" w14:textId="77777777" w:rsidR="00AE62CC" w:rsidRPr="001631A0" w:rsidRDefault="00AE62CC" w:rsidP="002D142D">
            <w:pPr>
              <w:jc w:val="both"/>
              <w:rPr>
                <w:noProof/>
                <w:sz w:val="22"/>
                <w:szCs w:val="22"/>
              </w:rPr>
            </w:pPr>
            <w:r>
              <w:rPr>
                <w:noProof/>
                <w:sz w:val="22"/>
                <w:szCs w:val="22"/>
              </w:rPr>
              <w:t>USES …</w:t>
            </w:r>
          </w:p>
        </w:tc>
      </w:tr>
    </w:tbl>
    <w:p w14:paraId="1AB3DD58" w14:textId="77777777" w:rsidR="00AE62CC" w:rsidRDefault="00AE62CC" w:rsidP="002D142D">
      <w:pPr>
        <w:ind w:firstLine="705"/>
        <w:jc w:val="both"/>
        <w:rPr>
          <w:noProof/>
        </w:rPr>
      </w:pPr>
    </w:p>
    <w:p w14:paraId="013F4A92" w14:textId="53EBA46B" w:rsidR="00AE62CC" w:rsidRDefault="00AE62CC" w:rsidP="002D142D">
      <w:pPr>
        <w:ind w:firstLine="705"/>
        <w:jc w:val="both"/>
        <w:rPr>
          <w:noProof/>
        </w:rPr>
      </w:pPr>
      <w:r>
        <w:rPr>
          <w:noProof/>
        </w:rPr>
        <w:t>El caso de las unidades es especial, porque el uso de las unidades en sí, no depende de que se declaren en la sentencia USES, sino de que se usen o no los elementos de las unidades. Y eso</w:t>
      </w:r>
      <w:r w:rsidR="002B1878">
        <w:rPr>
          <w:noProof/>
        </w:rPr>
        <w:t>,</w:t>
      </w:r>
      <w:r>
        <w:rPr>
          <w:noProof/>
        </w:rPr>
        <w:t xml:space="preserve"> a su vez</w:t>
      </w:r>
      <w:r w:rsidR="002B1878">
        <w:rPr>
          <w:noProof/>
        </w:rPr>
        <w:t>,</w:t>
      </w:r>
      <w:r>
        <w:rPr>
          <w:noProof/>
        </w:rPr>
        <w:t xml:space="preserve"> det</w:t>
      </w:r>
      <w:r w:rsidR="002B1878">
        <w:rPr>
          <w:noProof/>
        </w:rPr>
        <w:t>e</w:t>
      </w:r>
      <w:r>
        <w:rPr>
          <w:noProof/>
        </w:rPr>
        <w:t>rmina si se ejecuta o no las secciones INITIALIZATION y FINALIZATION.</w:t>
      </w:r>
    </w:p>
    <w:p w14:paraId="741C6F18" w14:textId="77777777" w:rsidR="00AE62CC" w:rsidRDefault="00AE62CC" w:rsidP="002D142D">
      <w:pPr>
        <w:ind w:firstLine="705"/>
        <w:jc w:val="both"/>
        <w:rPr>
          <w:noProof/>
        </w:rPr>
      </w:pPr>
    </w:p>
    <w:p w14:paraId="01DEE46F" w14:textId="77777777" w:rsidR="00AE62CC" w:rsidRDefault="00AE62CC" w:rsidP="002D142D">
      <w:pPr>
        <w:ind w:firstLine="705"/>
        <w:jc w:val="both"/>
        <w:rPr>
          <w:noProof/>
        </w:rPr>
      </w:pPr>
      <w:r>
        <w:rPr>
          <w:noProof/>
        </w:rPr>
        <w:t>Del análisis de estas dependencias, se puede plantear una estrategia para solucionar el problema de detección de elementos no usados.</w:t>
      </w:r>
    </w:p>
    <w:p w14:paraId="5EEE26F3" w14:textId="77777777" w:rsidR="00AE62CC" w:rsidRDefault="00AE62CC" w:rsidP="002D142D">
      <w:pPr>
        <w:ind w:firstLine="705"/>
        <w:jc w:val="both"/>
        <w:rPr>
          <w:noProof/>
        </w:rPr>
      </w:pPr>
    </w:p>
    <w:p w14:paraId="7159340F" w14:textId="77777777" w:rsidR="00AE62CC" w:rsidRDefault="00AE62CC" w:rsidP="002D142D">
      <w:pPr>
        <w:ind w:firstLine="705"/>
        <w:jc w:val="both"/>
        <w:rPr>
          <w:noProof/>
        </w:rPr>
      </w:pPr>
      <w:r>
        <w:rPr>
          <w:noProof/>
        </w:rPr>
        <w:t>Los elementos de tipo “función” son menos influenciados por otros elementos, así que serán un buen punto de análisis para empezar a descartar los otros elementos no usados.</w:t>
      </w:r>
    </w:p>
    <w:p w14:paraId="062F16FE" w14:textId="77777777" w:rsidR="00AE62CC" w:rsidRDefault="00AE62CC" w:rsidP="002D142D">
      <w:pPr>
        <w:ind w:firstLine="705"/>
        <w:jc w:val="both"/>
        <w:rPr>
          <w:noProof/>
        </w:rPr>
      </w:pPr>
    </w:p>
    <w:p w14:paraId="5791C558" w14:textId="77777777" w:rsidR="00AE62CC" w:rsidRDefault="00AE62CC" w:rsidP="002D142D">
      <w:pPr>
        <w:ind w:firstLine="705"/>
        <w:jc w:val="both"/>
        <w:rPr>
          <w:noProof/>
        </w:rPr>
      </w:pPr>
      <w:r>
        <w:rPr>
          <w:noProof/>
        </w:rPr>
        <w:t>Por ello el punto de partida del análisis está en determinar las funciones no usadas, para luego ir eliminando los elementos locales que contiene y las llamadas a elementos gloables(que pueden ser a otras funciones), y así seguir avanzando en el análisis.</w:t>
      </w:r>
    </w:p>
    <w:p w14:paraId="0E4CAE38" w14:textId="77777777" w:rsidR="00AE62CC" w:rsidRDefault="00AE62CC" w:rsidP="002D142D">
      <w:pPr>
        <w:ind w:firstLine="705"/>
        <w:jc w:val="both"/>
      </w:pPr>
    </w:p>
    <w:p w14:paraId="2EC44761" w14:textId="77777777" w:rsidR="00AE62CC" w:rsidRDefault="00AE62CC" w:rsidP="00894169">
      <w:pPr>
        <w:pStyle w:val="Ttulo3"/>
      </w:pPr>
      <w:bookmarkStart w:id="111" w:name="_Toc97411946"/>
      <w:r>
        <w:lastRenderedPageBreak/>
        <w:t>Funciones no usadas</w:t>
      </w:r>
      <w:bookmarkEnd w:id="111"/>
    </w:p>
    <w:p w14:paraId="3AF30E15" w14:textId="77777777" w:rsidR="00AE62CC" w:rsidRPr="00435257" w:rsidRDefault="00AE62CC" w:rsidP="002D142D"/>
    <w:p w14:paraId="19701E2A" w14:textId="77777777" w:rsidR="00AE62CC" w:rsidRDefault="00AE62CC" w:rsidP="002D142D">
      <w:pPr>
        <w:ind w:firstLine="705"/>
        <w:jc w:val="both"/>
      </w:pPr>
      <w:r>
        <w:t>La primera optimización, es determinar las funciones que no son usadas, para evitar compilarlas gastando memoria innecesariamente.</w:t>
      </w:r>
    </w:p>
    <w:p w14:paraId="7D41DF43" w14:textId="77777777" w:rsidR="00AE62CC" w:rsidRDefault="00AE62CC" w:rsidP="002D142D">
      <w:pPr>
        <w:ind w:firstLine="705"/>
        <w:jc w:val="both"/>
      </w:pPr>
    </w:p>
    <w:p w14:paraId="631EFB68" w14:textId="77777777" w:rsidR="00AE62CC" w:rsidRDefault="00AE62CC" w:rsidP="002D142D">
      <w:pPr>
        <w:ind w:firstLine="705"/>
        <w:jc w:val="both"/>
      </w:pPr>
      <w:r>
        <w:t xml:space="preserve">La lógica para determinar funciones no usadas, es simple (al menos el primer acercamiento). Se verifica las veces que una función es llamada, si es cero, significa que no es usada. Esta simple verificación, es posible, porque todos los elementos sintácticos, llevan un registro de las llamadas que a ellos se hacen, guardando información importante, sobre estas llamadas (Ver lista </w:t>
      </w:r>
      <w:proofErr w:type="spellStart"/>
      <w:r w:rsidRPr="003525A3">
        <w:t>TxpElement</w:t>
      </w:r>
      <w:r>
        <w:t>.</w:t>
      </w:r>
      <w:r w:rsidRPr="003525A3">
        <w:t>lstCallers</w:t>
      </w:r>
      <w:proofErr w:type="spellEnd"/>
      <w:r>
        <w:t>).</w:t>
      </w:r>
    </w:p>
    <w:p w14:paraId="369FBE8A" w14:textId="77777777" w:rsidR="00AE62CC" w:rsidRDefault="00AE62CC" w:rsidP="002D142D">
      <w:pPr>
        <w:ind w:firstLine="705"/>
        <w:jc w:val="both"/>
      </w:pPr>
    </w:p>
    <w:p w14:paraId="295D9458" w14:textId="77777777" w:rsidR="00AE62CC" w:rsidRDefault="00AE62CC" w:rsidP="002D142D">
      <w:pPr>
        <w:ind w:firstLine="705"/>
        <w:jc w:val="both"/>
      </w:pPr>
      <w:r>
        <w:t xml:space="preserve">El código que implementa esta lógica se puede ver en la función </w:t>
      </w:r>
      <w:proofErr w:type="spellStart"/>
      <w:r w:rsidRPr="00435257">
        <w:t>TCompilerBase.RemoveUnusedFunc</w:t>
      </w:r>
      <w:proofErr w:type="spellEnd"/>
      <w:r>
        <w:t xml:space="preserve">(), en la función local </w:t>
      </w:r>
      <w:proofErr w:type="spellStart"/>
      <w:r w:rsidRPr="00435257">
        <w:t>RemoveUnusedFuncReferences</w:t>
      </w:r>
      <w:proofErr w:type="spellEnd"/>
      <w:r>
        <w:t>():</w:t>
      </w:r>
    </w:p>
    <w:p w14:paraId="0610B024" w14:textId="77777777" w:rsidR="00AE62CC" w:rsidRDefault="00AE62CC" w:rsidP="002D142D">
      <w:pPr>
        <w:ind w:firstLine="705"/>
        <w:jc w:val="both"/>
      </w:pPr>
    </w:p>
    <w:p w14:paraId="49420315"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RemoveUnusedFuncReferences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integer</w:t>
      </w:r>
      <w:r w:rsidRPr="002E13B9">
        <w:rPr>
          <w:rFonts w:ascii="Courier New" w:hAnsi="Courier New" w:cs="Courier New"/>
          <w:b/>
          <w:noProof/>
          <w:color w:val="FF0000"/>
          <w:sz w:val="20"/>
          <w:lang w:val="en-US"/>
        </w:rPr>
        <w:t>;</w:t>
      </w:r>
    </w:p>
    <w:p w14:paraId="047D2AB4" w14:textId="77777777" w:rsidR="00AE62CC" w:rsidRPr="002E13B9" w:rsidRDefault="00AE62CC" w:rsidP="002D142D">
      <w:pPr>
        <w:shd w:val="clear" w:color="000000" w:fill="DAEEF3" w:themeFill="accent5" w:themeFillTint="33"/>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50DBE859"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1F6D7793"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Result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59102B1"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721144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 xml:space="preserve">if </w:t>
      </w:r>
      <w:r w:rsidRPr="004717F5">
        <w:rPr>
          <w:rFonts w:ascii="Courier New" w:hAnsi="Courier New" w:cs="Courier New"/>
          <w:noProof/>
          <w:color w:val="000000"/>
          <w:sz w:val="20"/>
        </w:rPr>
        <w:t xml:space="preserve">fun.nCalled </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0 </w:t>
      </w:r>
      <w:r w:rsidRPr="004717F5">
        <w:rPr>
          <w:rFonts w:ascii="Courier New" w:hAnsi="Courier New" w:cs="Courier New"/>
          <w:b/>
          <w:noProof/>
          <w:color w:val="008000"/>
          <w:sz w:val="20"/>
        </w:rPr>
        <w:t>then begin</w:t>
      </w:r>
    </w:p>
    <w:p w14:paraId="7B1472D6"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inc</w:t>
      </w:r>
      <w:r w:rsidRPr="004717F5">
        <w:rPr>
          <w:rFonts w:ascii="Courier New" w:hAnsi="Courier New" w:cs="Courier New"/>
          <w:b/>
          <w:noProof/>
          <w:color w:val="FF0000"/>
          <w:sz w:val="20"/>
        </w:rPr>
        <w:t>(</w:t>
      </w:r>
      <w:r w:rsidRPr="004717F5">
        <w:rPr>
          <w:rFonts w:ascii="Courier New" w:hAnsi="Courier New" w:cs="Courier New"/>
          <w:noProof/>
          <w:color w:val="000000"/>
          <w:sz w:val="20"/>
        </w:rPr>
        <w:t>Result</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Lleva la cuenta</w:t>
      </w:r>
    </w:p>
    <w:p w14:paraId="5A8663A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Si no se usa la función, tampoco sus elementos locales</w:t>
      </w:r>
    </w:p>
    <w:p w14:paraId="70AA6E8F"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fun.SetElementsUnused</w:t>
      </w:r>
      <w:r w:rsidRPr="004717F5">
        <w:rPr>
          <w:rFonts w:ascii="Courier New" w:hAnsi="Courier New" w:cs="Courier New"/>
          <w:b/>
          <w:noProof/>
          <w:color w:val="FF0000"/>
          <w:sz w:val="20"/>
        </w:rPr>
        <w:t>;</w:t>
      </w:r>
    </w:p>
    <w:p w14:paraId="5560632D"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También se quita las llamadas que hace a otras funciones</w:t>
      </w:r>
    </w:p>
    <w:p w14:paraId="6DC99FA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fun2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AFF5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611F6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D2533F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Incluyendo a funciones del sistema</w:t>
      </w:r>
    </w:p>
    <w:p w14:paraId="67474DB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 xml:space="preserve">for </w:t>
      </w:r>
      <w:r w:rsidRPr="004717F5">
        <w:rPr>
          <w:rFonts w:ascii="Courier New" w:hAnsi="Courier New" w:cs="Courier New"/>
          <w:noProof/>
          <w:color w:val="000000"/>
          <w:sz w:val="20"/>
        </w:rPr>
        <w:t xml:space="preserve">fun2 </w:t>
      </w:r>
      <w:r w:rsidRPr="004717F5">
        <w:rPr>
          <w:rFonts w:ascii="Courier New" w:hAnsi="Courier New" w:cs="Courier New"/>
          <w:b/>
          <w:noProof/>
          <w:color w:val="008000"/>
          <w:sz w:val="20"/>
        </w:rPr>
        <w:t xml:space="preserve">in </w:t>
      </w:r>
      <w:r w:rsidRPr="004717F5">
        <w:rPr>
          <w:rFonts w:ascii="Courier New" w:hAnsi="Courier New" w:cs="Courier New"/>
          <w:noProof/>
          <w:color w:val="000000"/>
          <w:sz w:val="20"/>
        </w:rPr>
        <w:t xml:space="preserve">listFunSys </w:t>
      </w:r>
      <w:r w:rsidRPr="004717F5">
        <w:rPr>
          <w:rFonts w:ascii="Courier New" w:hAnsi="Courier New" w:cs="Courier New"/>
          <w:b/>
          <w:noProof/>
          <w:color w:val="008000"/>
          <w:sz w:val="20"/>
        </w:rPr>
        <w:t>do begin</w:t>
      </w:r>
    </w:p>
    <w:p w14:paraId="357D4E2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noProof/>
          <w:color w:val="000000"/>
          <w:sz w:val="20"/>
          <w:lang w:val="en-US"/>
        </w:rPr>
        <w:t>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232C24D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F8EB49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50B39059"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13B591D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37A94B23" w14:textId="77777777" w:rsidR="00AE62CC" w:rsidRDefault="00AE62CC" w:rsidP="002D142D">
      <w:pPr>
        <w:ind w:firstLine="705"/>
        <w:jc w:val="both"/>
      </w:pPr>
    </w:p>
    <w:p w14:paraId="74B4499D" w14:textId="77777777" w:rsidR="00AE62CC" w:rsidRDefault="00AE62CC" w:rsidP="002D142D">
      <w:pPr>
        <w:ind w:firstLine="705"/>
        <w:jc w:val="both"/>
      </w:pPr>
      <w:r>
        <w:t xml:space="preserve">Una función no usada, implica también que sus variables o constantes locales, tampoco serán usadas, por eso, se marcan a todos sus elementos como no usados, llamando a </w:t>
      </w:r>
      <w:proofErr w:type="spellStart"/>
      <w:r>
        <w:t>fun.SerElementsUnused</w:t>
      </w:r>
      <w:proofErr w:type="spellEnd"/>
      <w:r>
        <w:t>().</w:t>
      </w:r>
    </w:p>
    <w:p w14:paraId="43790C50" w14:textId="77777777" w:rsidR="00AE62CC" w:rsidRDefault="00AE62CC" w:rsidP="002D142D">
      <w:pPr>
        <w:ind w:firstLine="705"/>
        <w:jc w:val="both"/>
      </w:pPr>
    </w:p>
    <w:p w14:paraId="15DA31B5" w14:textId="77777777" w:rsidR="00AE62CC" w:rsidRDefault="00AE62CC" w:rsidP="002D142D">
      <w:pPr>
        <w:ind w:firstLine="705"/>
        <w:jc w:val="both"/>
      </w:pPr>
      <w:r>
        <w:t>Luego también se debe considerar que, si una función no está siendo usada, las llamadas que hace hacia otras funciones, deben también retirarse, para ser consistente</w:t>
      </w:r>
      <w:r>
        <w:rPr>
          <w:rStyle w:val="Refdenotaalpie"/>
        </w:rPr>
        <w:footnoteReference w:id="11"/>
      </w:r>
      <w:r>
        <w:t>.</w:t>
      </w:r>
    </w:p>
    <w:p w14:paraId="6EB19BA8" w14:textId="77777777" w:rsidR="00AE62CC" w:rsidRDefault="00AE62CC" w:rsidP="002D142D">
      <w:pPr>
        <w:ind w:firstLine="705"/>
        <w:jc w:val="both"/>
      </w:pPr>
    </w:p>
    <w:p w14:paraId="2EAD70FF" w14:textId="77777777" w:rsidR="00AE62CC" w:rsidRDefault="00AE62CC" w:rsidP="002D142D">
      <w:pPr>
        <w:ind w:firstLine="705"/>
        <w:jc w:val="both"/>
      </w:pPr>
      <w:r>
        <w:t xml:space="preserve">Sin embargo, hacer una llamada a </w:t>
      </w:r>
      <w:proofErr w:type="spellStart"/>
      <w:r w:rsidRPr="00E6469B">
        <w:t>RemoveUnusedFuncReferences</w:t>
      </w:r>
      <w:proofErr w:type="spellEnd"/>
      <w:r>
        <w:t>(), no garantiza que se eliminan todas las funciones sin usar, ya que puede que, al eliminar referencias, se hayan generado nuevas funciones sin usar, que no han sido detectadas en esta pasada.</w:t>
      </w:r>
    </w:p>
    <w:p w14:paraId="4ED4AEF1" w14:textId="77777777" w:rsidR="00AE62CC" w:rsidRDefault="00AE62CC" w:rsidP="002D142D">
      <w:pPr>
        <w:ind w:firstLine="705"/>
        <w:jc w:val="both"/>
      </w:pPr>
    </w:p>
    <w:p w14:paraId="50483841" w14:textId="77777777" w:rsidR="00AE62CC" w:rsidRDefault="00AE62CC" w:rsidP="002D142D">
      <w:pPr>
        <w:ind w:firstLine="705"/>
        <w:jc w:val="both"/>
      </w:pPr>
      <w:r>
        <w:t xml:space="preserve">Por ello se realizan varias pasadas a </w:t>
      </w:r>
      <w:proofErr w:type="spellStart"/>
      <w:r w:rsidRPr="00E6469B">
        <w:t>RemoveUnusedFuncReferences</w:t>
      </w:r>
      <w:proofErr w:type="spellEnd"/>
      <w:r>
        <w:t>(), hasta que se detecte la cantidad de funciones sin usar es la misma:</w:t>
      </w:r>
    </w:p>
    <w:p w14:paraId="7DA2F43F" w14:textId="77777777" w:rsidR="00AE62CC" w:rsidRDefault="00AE62CC" w:rsidP="002D142D">
      <w:pPr>
        <w:ind w:firstLine="705"/>
        <w:jc w:val="both"/>
      </w:pPr>
    </w:p>
    <w:p w14:paraId="6F80FE8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EA7051">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2B1AC1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repeat</w:t>
      </w:r>
    </w:p>
    <w:p w14:paraId="352455A9"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noUsedPrev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valor anterior</w:t>
      </w:r>
    </w:p>
    <w:p w14:paraId="4DF703A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RemoveUnusedFuncReferences</w:t>
      </w:r>
      <w:r w:rsidRPr="002E13B9">
        <w:rPr>
          <w:rFonts w:ascii="Courier New" w:hAnsi="Courier New" w:cs="Courier New"/>
          <w:b/>
          <w:noProof/>
          <w:color w:val="FF0000"/>
          <w:sz w:val="20"/>
          <w:lang w:val="en-US"/>
        </w:rPr>
        <w:t>;</w:t>
      </w:r>
    </w:p>
    <w:p w14:paraId="185497B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until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noUsedPrev</w:t>
      </w:r>
      <w:r w:rsidRPr="002E13B9">
        <w:rPr>
          <w:rFonts w:ascii="Courier New" w:hAnsi="Courier New" w:cs="Courier New"/>
          <w:b/>
          <w:noProof/>
          <w:color w:val="FF0000"/>
          <w:sz w:val="20"/>
          <w:lang w:val="en-US"/>
        </w:rPr>
        <w:t>;</w:t>
      </w:r>
    </w:p>
    <w:p w14:paraId="004CB367" w14:textId="77777777" w:rsidR="00AE62CC" w:rsidRPr="002E13B9" w:rsidRDefault="00AE62CC" w:rsidP="002D142D">
      <w:pPr>
        <w:ind w:firstLine="705"/>
        <w:jc w:val="both"/>
        <w:rPr>
          <w:lang w:val="en-US"/>
        </w:rPr>
      </w:pPr>
    </w:p>
    <w:p w14:paraId="198B362F" w14:textId="77777777" w:rsidR="00AE62CC" w:rsidRDefault="00AE62CC" w:rsidP="002D142D">
      <w:pPr>
        <w:ind w:firstLine="705"/>
        <w:jc w:val="both"/>
      </w:pPr>
      <w:r>
        <w:t>Usualmente, debería bastar una o dos pasadas para un caso simple de referencias de funciones, pero una estructura elaborada, puede realizar varias llamadas adicionales.</w:t>
      </w:r>
    </w:p>
    <w:p w14:paraId="0CAA72A9" w14:textId="77777777" w:rsidR="00AE62CC" w:rsidRDefault="00AE62CC" w:rsidP="002D142D">
      <w:pPr>
        <w:ind w:firstLine="705"/>
        <w:jc w:val="both"/>
      </w:pPr>
    </w:p>
    <w:p w14:paraId="01FD671D" w14:textId="77777777" w:rsidR="00AE62CC" w:rsidRDefault="00AE62CC" w:rsidP="002D142D">
      <w:pPr>
        <w:ind w:firstLine="705"/>
        <w:jc w:val="both"/>
      </w:pPr>
      <w:r>
        <w:t xml:space="preserve">A modo de ejemplo, el siguiente código, no tiene funciones sin usar, así que bastará solo una llamada a </w:t>
      </w:r>
      <w:proofErr w:type="spellStart"/>
      <w:r w:rsidRPr="00E6469B">
        <w:t>RemoveUnusedFuncReferences</w:t>
      </w:r>
      <w:proofErr w:type="spellEnd"/>
      <w:r>
        <w:t>(), para salir del lazo:</w:t>
      </w:r>
    </w:p>
    <w:p w14:paraId="71698587" w14:textId="77777777" w:rsidR="00AE62CC" w:rsidRDefault="00AE62CC" w:rsidP="002D142D">
      <w:pPr>
        <w:ind w:firstLine="705"/>
        <w:jc w:val="both"/>
      </w:pPr>
    </w:p>
    <w:p w14:paraId="78346EB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E87F0A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1027AA28"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5CB78D8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08BE764D" w14:textId="77777777" w:rsidR="00AE62CC" w:rsidRPr="002E13B9" w:rsidRDefault="00AE62CC" w:rsidP="002D142D">
      <w:pPr>
        <w:shd w:val="clear" w:color="auto" w:fill="DEEAF6"/>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0DCD292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2B0E4C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745B3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37F6F1F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7ACF11D"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0AAA659"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0DBC82B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fun2</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13F087C5"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0D9554C1" w14:textId="77777777" w:rsidR="00AE62CC" w:rsidRDefault="00AE62CC" w:rsidP="002D142D">
      <w:pPr>
        <w:ind w:firstLine="705"/>
        <w:jc w:val="both"/>
      </w:pPr>
    </w:p>
    <w:p w14:paraId="34E12ED4" w14:textId="77777777" w:rsidR="00AE62CC" w:rsidRDefault="00AE62CC" w:rsidP="002D142D">
      <w:pPr>
        <w:ind w:firstLine="705"/>
        <w:jc w:val="both"/>
      </w:pPr>
      <w:r>
        <w:t xml:space="preserve">Sin embargo, el siguiente código, requiere dos llamadas a </w:t>
      </w:r>
      <w:proofErr w:type="spellStart"/>
      <w:r w:rsidRPr="00E6469B">
        <w:t>RemoveUnusedFuncReferences</w:t>
      </w:r>
      <w:proofErr w:type="spellEnd"/>
      <w:r>
        <w:t>(), porque se detecta que fun2() no es usada:</w:t>
      </w:r>
    </w:p>
    <w:p w14:paraId="3DCE5621" w14:textId="77777777" w:rsidR="00AE62CC" w:rsidRDefault="00AE62CC" w:rsidP="002D142D">
      <w:pPr>
        <w:ind w:firstLine="705"/>
        <w:jc w:val="both"/>
      </w:pPr>
    </w:p>
    <w:p w14:paraId="2FCB05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A8CE3F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A124F54"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1B79FFC4" w14:textId="77777777" w:rsidR="00AE62CC" w:rsidRPr="002E13B9" w:rsidRDefault="00AE62CC" w:rsidP="002D142D">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3255C9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013044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497341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07B52CB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4C815FB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A40E2C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6484E66"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5EF466A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61143A4A"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600D063E" w14:textId="77777777" w:rsidR="00AE62CC" w:rsidRDefault="00AE62CC" w:rsidP="002D142D">
      <w:pPr>
        <w:ind w:firstLine="705"/>
        <w:jc w:val="both"/>
      </w:pPr>
    </w:p>
    <w:p w14:paraId="6EB55ECC" w14:textId="77777777" w:rsidR="00AE62CC" w:rsidRDefault="00AE62CC" w:rsidP="002D142D">
      <w:pPr>
        <w:ind w:firstLine="705"/>
        <w:jc w:val="both"/>
      </w:pPr>
      <w:r>
        <w:t xml:space="preserve">Y así podemos seguir, creando códigos que requieran más llamadas a </w:t>
      </w:r>
      <w:proofErr w:type="spellStart"/>
      <w:r w:rsidRPr="00E6469B">
        <w:t>RemoveUnusedFuncReferences</w:t>
      </w:r>
      <w:proofErr w:type="spellEnd"/>
      <w:r>
        <w:t>(), para enlazarse:</w:t>
      </w:r>
    </w:p>
    <w:p w14:paraId="3F02B5FD" w14:textId="77777777" w:rsidR="00AE62CC" w:rsidRDefault="00AE62CC" w:rsidP="002D142D">
      <w:pPr>
        <w:ind w:firstLine="705"/>
        <w:jc w:val="both"/>
      </w:pPr>
    </w:p>
    <w:p w14:paraId="660C8AB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A33811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4EB9EE0"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0E3AE39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4393CF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2E4C34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D240B5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lastRenderedPageBreak/>
        <w:t>begin</w:t>
      </w:r>
    </w:p>
    <w:p w14:paraId="2AD45B0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2FB4110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9FD0C7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BD3CE1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fun3</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795AC7C"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406D50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15267DE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00B8C8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BDEAED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8E5BF4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60E7D7F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39540787" w14:textId="77777777" w:rsidR="00AE62CC" w:rsidRPr="002E13B9" w:rsidRDefault="00AE62CC" w:rsidP="002D142D">
      <w:pPr>
        <w:ind w:firstLine="705"/>
        <w:jc w:val="both"/>
        <w:rPr>
          <w:lang w:val="en-US"/>
        </w:rPr>
      </w:pPr>
    </w:p>
    <w:p w14:paraId="67B18AC0" w14:textId="77777777" w:rsidR="00AE62CC" w:rsidRDefault="00AE62CC" w:rsidP="002D142D">
      <w:pPr>
        <w:ind w:firstLine="705"/>
        <w:jc w:val="both"/>
      </w:pPr>
      <w:r>
        <w:t>Finalmente, el objetivo es determinar, en la menor cantidad de iteraciones, las funciones que no son usadas, para evitar compilarlas.</w:t>
      </w:r>
    </w:p>
    <w:p w14:paraId="2124D73F" w14:textId="77777777" w:rsidR="00AE62CC" w:rsidRDefault="00AE62CC" w:rsidP="002D142D">
      <w:pPr>
        <w:ind w:firstLine="705"/>
        <w:jc w:val="both"/>
      </w:pPr>
    </w:p>
    <w:p w14:paraId="1D624A28" w14:textId="77777777" w:rsidR="00AE62CC" w:rsidRDefault="00AE62CC" w:rsidP="00894169">
      <w:pPr>
        <w:pStyle w:val="Ttulo3"/>
      </w:pPr>
      <w:bookmarkStart w:id="112" w:name="_Toc97411947"/>
      <w:r>
        <w:t>Variables, Constantes y Tipos no usados</w:t>
      </w:r>
      <w:bookmarkEnd w:id="112"/>
    </w:p>
    <w:p w14:paraId="5EC391D5" w14:textId="77777777" w:rsidR="00AE62CC" w:rsidRDefault="00AE62CC" w:rsidP="002D142D">
      <w:pPr>
        <w:ind w:firstLine="705"/>
        <w:jc w:val="both"/>
      </w:pPr>
    </w:p>
    <w:p w14:paraId="0FBE8627" w14:textId="77777777" w:rsidR="00AE62CC" w:rsidRDefault="00AE62CC" w:rsidP="002D142D">
      <w:pPr>
        <w:ind w:firstLine="705"/>
        <w:jc w:val="both"/>
      </w:pPr>
      <w:r>
        <w:t xml:space="preserve">Estos elementos se procesan de forma similar a como se procesan las funciones, teniendo en cuenta las dependencias que se tienen de otros elementos, y que están graficadas en la tabla de la sección </w:t>
      </w:r>
      <w:r>
        <w:fldChar w:fldCharType="begin"/>
      </w:r>
      <w:r>
        <w:instrText xml:space="preserve"> REF _Ref522883283 \r \h </w:instrText>
      </w:r>
      <w:r>
        <w:fldChar w:fldCharType="separate"/>
      </w:r>
      <w:r>
        <w:t>8.5.1</w:t>
      </w:r>
      <w:r>
        <w:fldChar w:fldCharType="end"/>
      </w:r>
      <w:r>
        <w:t>.</w:t>
      </w:r>
    </w:p>
    <w:p w14:paraId="1B2D3D9E" w14:textId="77777777" w:rsidR="00AE62CC" w:rsidRDefault="00AE62CC" w:rsidP="002D142D">
      <w:pPr>
        <w:ind w:firstLine="705"/>
        <w:jc w:val="both"/>
      </w:pPr>
    </w:p>
    <w:p w14:paraId="31A199C3" w14:textId="77777777" w:rsidR="00AE62CC" w:rsidRDefault="00AE62CC" w:rsidP="002D142D">
      <w:pPr>
        <w:ind w:firstLine="705"/>
        <w:jc w:val="both"/>
      </w:pPr>
      <w:r>
        <w:t>Los métodos que implementan la detección variables, constantes y tipos, son:</w:t>
      </w:r>
    </w:p>
    <w:p w14:paraId="1F948CA2" w14:textId="77777777" w:rsidR="00AE62CC" w:rsidRDefault="00AE62CC" w:rsidP="002D142D">
      <w:pPr>
        <w:ind w:firstLine="705"/>
        <w:jc w:val="both"/>
      </w:pPr>
    </w:p>
    <w:p w14:paraId="20E3DE92"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TCompilerBase.RemoveUnusedFunc</w:t>
      </w:r>
      <w:r w:rsidRPr="002A3643">
        <w:rPr>
          <w:rFonts w:ascii="Courier New" w:hAnsi="Courier New" w:cs="Courier New"/>
          <w:b/>
          <w:noProof/>
          <w:color w:val="FF0000"/>
          <w:sz w:val="20"/>
        </w:rPr>
        <w:t>;</w:t>
      </w:r>
    </w:p>
    <w:p w14:paraId="60DE57F6"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TCompilerBase.RemoveUnusedVars</w:t>
      </w:r>
      <w:r w:rsidRPr="002A3643">
        <w:rPr>
          <w:rFonts w:ascii="Courier New" w:hAnsi="Courier New" w:cs="Courier New"/>
          <w:b/>
          <w:noProof/>
          <w:color w:val="FF0000"/>
          <w:sz w:val="20"/>
        </w:rPr>
        <w:t>;</w:t>
      </w:r>
    </w:p>
    <w:p w14:paraId="4CE158CD"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TCompilerBase.RemoveUnusedCons</w:t>
      </w:r>
      <w:r w:rsidRPr="002A3643">
        <w:rPr>
          <w:rFonts w:ascii="Courier New" w:hAnsi="Courier New" w:cs="Courier New"/>
          <w:b/>
          <w:noProof/>
          <w:color w:val="FF0000"/>
          <w:sz w:val="20"/>
        </w:rPr>
        <w:t>;</w:t>
      </w:r>
    </w:p>
    <w:p w14:paraId="7C18818B"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TCompilerBase.RemoveUnusedTypes</w:t>
      </w:r>
      <w:r w:rsidRPr="002A3643">
        <w:rPr>
          <w:rFonts w:ascii="Courier New" w:hAnsi="Courier New" w:cs="Courier New"/>
          <w:b/>
          <w:noProof/>
          <w:color w:val="FF0000"/>
          <w:sz w:val="20"/>
        </w:rPr>
        <w:t>;</w:t>
      </w:r>
    </w:p>
    <w:p w14:paraId="532E9FDD" w14:textId="77777777" w:rsidR="00AE62CC" w:rsidRDefault="00AE62CC" w:rsidP="002D142D">
      <w:pPr>
        <w:ind w:firstLine="705"/>
        <w:jc w:val="both"/>
      </w:pPr>
    </w:p>
    <w:p w14:paraId="3EB7D08E" w14:textId="77777777" w:rsidR="00AE62CC" w:rsidRDefault="00AE62CC" w:rsidP="002D142D">
      <w:pPr>
        <w:ind w:firstLine="705"/>
        <w:jc w:val="both"/>
      </w:pPr>
      <w:r>
        <w:t>De acuerdo a esta secuencia, las funciones son las primeras que deben ser analizadas, antes que las variables, constantes y tipos.</w:t>
      </w:r>
    </w:p>
    <w:p w14:paraId="2CC8A750" w14:textId="77777777" w:rsidR="00AE62CC" w:rsidRDefault="00AE62CC" w:rsidP="002D142D">
      <w:pPr>
        <w:ind w:firstLine="705"/>
        <w:jc w:val="both"/>
      </w:pPr>
    </w:p>
    <w:p w14:paraId="28C765BB" w14:textId="77777777" w:rsidR="00AE62CC" w:rsidRDefault="00AE62CC" w:rsidP="002D142D">
      <w:pPr>
        <w:ind w:firstLine="705"/>
        <w:jc w:val="both"/>
      </w:pPr>
      <w:r>
        <w:t xml:space="preserve">Luego de las funciones, conviene analizar a las variables que son las que tienen menos dependencias, después de las funciones. Este orden se puede apreciar en el único lugar donde se hace la optimización del enlazado </w:t>
      </w:r>
      <w:r w:rsidRPr="005C6C1A">
        <w:t>TCompiler_PIC16.CompileLinkProgram</w:t>
      </w:r>
      <w:r>
        <w:t xml:space="preserve">(): </w:t>
      </w:r>
    </w:p>
    <w:p w14:paraId="04967D38" w14:textId="77777777" w:rsidR="00AE62CC" w:rsidRDefault="00AE62CC" w:rsidP="002D142D">
      <w:pPr>
        <w:ind w:firstLine="705"/>
        <w:jc w:val="both"/>
      </w:pPr>
    </w:p>
    <w:p w14:paraId="1C4E8F5C"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TCompiler_PIC16.CompileLinkProgram</w:t>
      </w:r>
      <w:r w:rsidRPr="002E13B9">
        <w:rPr>
          <w:rFonts w:ascii="Courier New" w:hAnsi="Courier New" w:cs="Courier New"/>
          <w:b/>
          <w:noProof/>
          <w:color w:val="FF0000"/>
          <w:sz w:val="20"/>
          <w:lang w:val="en-US"/>
        </w:rPr>
        <w:t>;</w:t>
      </w:r>
    </w:p>
    <w:p w14:paraId="0CDE70E0"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w:t>
      </w:r>
    </w:p>
    <w:p w14:paraId="4C9CFA8B"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RefreshAllElementLists</w:t>
      </w:r>
      <w:r w:rsidRPr="002E13B9">
        <w:rPr>
          <w:rFonts w:ascii="Courier New" w:hAnsi="Courier New" w:cs="Courier New"/>
          <w:b/>
          <w:noProof/>
          <w:color w:val="FF0000"/>
          <w:sz w:val="20"/>
          <w:lang w:val="en-US"/>
        </w:rPr>
        <w:t>;</w:t>
      </w:r>
    </w:p>
    <w:p w14:paraId="3D44970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5C6C1A">
        <w:rPr>
          <w:rFonts w:ascii="Courier New" w:hAnsi="Courier New" w:cs="Courier New"/>
          <w:noProof/>
          <w:color w:val="000000"/>
          <w:sz w:val="20"/>
        </w:rPr>
        <w:t>RemoveUnusedFunc</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Se debe empezar con las funciones</w:t>
      </w:r>
    </w:p>
    <w:p w14:paraId="0B632DBB"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5C6C1A">
        <w:rPr>
          <w:rFonts w:ascii="Courier New" w:hAnsi="Courier New" w:cs="Courier New"/>
          <w:noProof/>
          <w:color w:val="000000"/>
          <w:sz w:val="20"/>
        </w:rPr>
        <w:t xml:space="preserve">  RemoveUnusedVars</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Luego las variables</w:t>
      </w:r>
    </w:p>
    <w:p w14:paraId="76DE2344"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RemoveUnusedCons</w:t>
      </w:r>
      <w:r w:rsidRPr="005C6C1A">
        <w:rPr>
          <w:rFonts w:ascii="Courier New" w:hAnsi="Courier New" w:cs="Courier New"/>
          <w:b/>
          <w:noProof/>
          <w:color w:val="FF0000"/>
          <w:sz w:val="20"/>
        </w:rPr>
        <w:t>;</w:t>
      </w:r>
    </w:p>
    <w:p w14:paraId="42FBDAB8"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RemoveUnusedTypes</w:t>
      </w:r>
      <w:r w:rsidRPr="005C6C1A">
        <w:rPr>
          <w:rFonts w:ascii="Courier New" w:hAnsi="Courier New" w:cs="Courier New"/>
          <w:b/>
          <w:noProof/>
          <w:color w:val="FF0000"/>
          <w:sz w:val="20"/>
        </w:rPr>
        <w:t>;</w:t>
      </w:r>
    </w:p>
    <w:p w14:paraId="530297C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w:t>
      </w:r>
    </w:p>
    <w:p w14:paraId="2585FD25" w14:textId="77777777" w:rsidR="00AE62CC" w:rsidRDefault="00AE62CC" w:rsidP="002D142D">
      <w:pPr>
        <w:ind w:firstLine="705"/>
        <w:jc w:val="both"/>
      </w:pPr>
    </w:p>
    <w:p w14:paraId="204D4956" w14:textId="77777777" w:rsidR="00AE62CC" w:rsidRDefault="00AE62CC" w:rsidP="002D142D">
      <w:pPr>
        <w:ind w:firstLine="705"/>
        <w:jc w:val="both"/>
      </w:pPr>
      <w:r>
        <w:t xml:space="preserve">No se ha encontrado casos en que las funciones no usadas cambien por el hecho de marcar variables como no usadas. Así que no debería ser necesario llamar nuevamente a </w:t>
      </w:r>
      <w:proofErr w:type="spellStart"/>
      <w:r>
        <w:t>RemoveUnusedFunc</w:t>
      </w:r>
      <w:proofErr w:type="spellEnd"/>
      <w:r>
        <w:t xml:space="preserve">(), después de </w:t>
      </w:r>
      <w:proofErr w:type="spellStart"/>
      <w:r>
        <w:t>RemoveUnusedVars</w:t>
      </w:r>
      <w:proofErr w:type="spellEnd"/>
      <w:r>
        <w:t>().</w:t>
      </w:r>
    </w:p>
    <w:p w14:paraId="50033A5D" w14:textId="77777777" w:rsidR="00AE62CC" w:rsidRDefault="00AE62CC" w:rsidP="002D142D">
      <w:pPr>
        <w:ind w:firstLine="705"/>
        <w:jc w:val="both"/>
      </w:pPr>
    </w:p>
    <w:p w14:paraId="26E2DEA0" w14:textId="77777777" w:rsidR="00AE62CC" w:rsidRDefault="00AE62CC" w:rsidP="002D142D">
      <w:pPr>
        <w:ind w:firstLine="705"/>
        <w:jc w:val="both"/>
      </w:pPr>
      <w:r>
        <w:lastRenderedPageBreak/>
        <w:t>No se ha hecho mayor análisis para el caso de las constantes y los tipos, pero por el momento, se ha visto que el enlazado detecta bien a los elementos no usados.</w:t>
      </w:r>
    </w:p>
    <w:p w14:paraId="6883559F" w14:textId="77777777" w:rsidR="00AE62CC" w:rsidRDefault="00AE62CC" w:rsidP="002D142D">
      <w:pPr>
        <w:ind w:firstLine="705"/>
        <w:jc w:val="both"/>
      </w:pPr>
    </w:p>
    <w:p w14:paraId="1178A921" w14:textId="77777777" w:rsidR="00AE62CC" w:rsidRDefault="00AE62CC" w:rsidP="00894169">
      <w:pPr>
        <w:pStyle w:val="Ttulo3"/>
      </w:pPr>
      <w:bookmarkStart w:id="113" w:name="_Toc97411948"/>
      <w:r>
        <w:t>Unidades no usadas</w:t>
      </w:r>
      <w:bookmarkEnd w:id="113"/>
    </w:p>
    <w:p w14:paraId="5CFD0DD6" w14:textId="77777777" w:rsidR="00AE62CC" w:rsidRDefault="00AE62CC" w:rsidP="002D142D">
      <w:pPr>
        <w:ind w:firstLine="705"/>
        <w:jc w:val="both"/>
      </w:pPr>
    </w:p>
    <w:p w14:paraId="7308A314" w14:textId="120F8B8B" w:rsidR="00AE62CC" w:rsidRDefault="00AE62CC" w:rsidP="002D142D">
      <w:pPr>
        <w:ind w:firstLine="705"/>
        <w:jc w:val="both"/>
      </w:pPr>
      <w:r w:rsidRPr="00186143">
        <w:rPr>
          <w:highlight w:val="yellow"/>
        </w:rPr>
        <w:t>La técnica para detectar unidades no usadas es diferente al resto de elementos</w:t>
      </w:r>
    </w:p>
    <w:p w14:paraId="796911D5" w14:textId="77777777" w:rsidR="002B1878" w:rsidRDefault="002B1878" w:rsidP="002D142D">
      <w:pPr>
        <w:ind w:firstLine="705"/>
        <w:jc w:val="both"/>
      </w:pPr>
    </w:p>
    <w:p w14:paraId="2D653C64" w14:textId="35E659EA" w:rsidR="00AE62CC" w:rsidRDefault="000E541E" w:rsidP="000E541E">
      <w:pPr>
        <w:pStyle w:val="Ttulo2"/>
      </w:pPr>
      <w:bookmarkStart w:id="114" w:name="_Ref95601370"/>
      <w:bookmarkStart w:id="115" w:name="_Toc97411949"/>
      <w:r>
        <w:t>Simplificación de expresiones</w:t>
      </w:r>
      <w:bookmarkEnd w:id="114"/>
      <w:bookmarkEnd w:id="115"/>
    </w:p>
    <w:p w14:paraId="3F763BF1" w14:textId="61144192" w:rsidR="000E541E" w:rsidRDefault="000E541E" w:rsidP="002D142D">
      <w:pPr>
        <w:ind w:firstLine="705"/>
        <w:jc w:val="both"/>
      </w:pPr>
    </w:p>
    <w:p w14:paraId="61245687" w14:textId="5BD1C35B" w:rsidR="000E541E" w:rsidRDefault="000E541E" w:rsidP="002D142D">
      <w:pPr>
        <w:ind w:firstLine="705"/>
        <w:jc w:val="both"/>
      </w:pPr>
      <w:r>
        <w:t>La fase de simplificación de expresiones consiste en convertir las expresiones, presentes en la mayoría de las sentencias, en una forma que facilite la optimización y síntesis.</w:t>
      </w:r>
    </w:p>
    <w:p w14:paraId="72E3424A" w14:textId="137301CE" w:rsidR="000E541E" w:rsidRDefault="000E541E" w:rsidP="002D142D">
      <w:pPr>
        <w:ind w:firstLine="705"/>
        <w:jc w:val="both"/>
      </w:pPr>
    </w:p>
    <w:p w14:paraId="3E18E51F" w14:textId="5EBD1C2F" w:rsidR="000E541E" w:rsidRDefault="000E541E" w:rsidP="002D142D">
      <w:pPr>
        <w:ind w:firstLine="705"/>
        <w:jc w:val="both"/>
      </w:pPr>
      <w:r>
        <w:t>Esta nueva forma</w:t>
      </w:r>
      <w:r w:rsidR="005B5683">
        <w:t xml:space="preserve"> es la TAC o Código de tres direcciones (</w:t>
      </w:r>
      <w:hyperlink r:id="rId51" w:history="1">
        <w:r w:rsidR="005B5683" w:rsidRPr="00AE6096">
          <w:rPr>
            <w:rStyle w:val="Hipervnculo"/>
          </w:rPr>
          <w:t>https://es.wikipedia.org/wiki/Código_de_tres_direcciones</w:t>
        </w:r>
      </w:hyperlink>
      <w:r w:rsidR="005B5683">
        <w:t>) que ayudará en el cálculo de las expresiones y la optimización.</w:t>
      </w:r>
    </w:p>
    <w:p w14:paraId="17EF1410" w14:textId="49E16D3F" w:rsidR="005B5683" w:rsidRDefault="005B5683" w:rsidP="002D142D">
      <w:pPr>
        <w:ind w:firstLine="705"/>
        <w:jc w:val="both"/>
      </w:pPr>
    </w:p>
    <w:p w14:paraId="0F46E2C7" w14:textId="77777777" w:rsidR="005B5683" w:rsidRDefault="005B5683" w:rsidP="002D142D">
      <w:pPr>
        <w:ind w:firstLine="705"/>
        <w:jc w:val="both"/>
      </w:pPr>
      <w:r>
        <w:t xml:space="preserve">La representación TAC tiene la forma: </w:t>
      </w:r>
    </w:p>
    <w:p w14:paraId="3C3DAA55" w14:textId="77777777" w:rsidR="005B5683" w:rsidRDefault="005B5683" w:rsidP="002D142D">
      <w:pPr>
        <w:ind w:firstLine="705"/>
        <w:jc w:val="both"/>
      </w:pPr>
    </w:p>
    <w:p w14:paraId="6828F602" w14:textId="12CF8E63" w:rsidR="005B5683" w:rsidRDefault="005B5683" w:rsidP="002D142D">
      <w:pPr>
        <w:ind w:firstLine="705"/>
        <w:jc w:val="both"/>
      </w:pPr>
      <w:r>
        <w:t>&lt;operando&gt; := &lt;operando&gt; &lt;operador&gt; &lt;op</w:t>
      </w:r>
      <w:r w:rsidR="006A0F00">
        <w:t>e</w:t>
      </w:r>
      <w:r>
        <w:t>rando&gt;</w:t>
      </w:r>
    </w:p>
    <w:p w14:paraId="1916F621" w14:textId="20ED15F9" w:rsidR="005B5683" w:rsidRDefault="005B5683" w:rsidP="002D142D">
      <w:pPr>
        <w:ind w:firstLine="705"/>
        <w:jc w:val="both"/>
      </w:pPr>
    </w:p>
    <w:p w14:paraId="4270BDF6" w14:textId="1AF586FA" w:rsidR="005B5683" w:rsidRDefault="005B5683" w:rsidP="002D142D">
      <w:pPr>
        <w:ind w:firstLine="705"/>
        <w:jc w:val="both"/>
      </w:pPr>
      <w:r>
        <w:t xml:space="preserve">La idea consiste en tomar las estructuras de árbol que representan a las expresiones del AST y si son muy complejas (más que un TAC) convertirlas a un conjunto de TAC. </w:t>
      </w:r>
    </w:p>
    <w:p w14:paraId="5847F1FF" w14:textId="5B1BA0EC" w:rsidR="00814F31" w:rsidRDefault="00814F31" w:rsidP="002D142D">
      <w:pPr>
        <w:ind w:firstLine="705"/>
        <w:jc w:val="both"/>
      </w:pPr>
    </w:p>
    <w:p w14:paraId="4DF95D0B" w14:textId="168FFAD5" w:rsidR="00814F31" w:rsidRDefault="00814F31" w:rsidP="002D142D">
      <w:pPr>
        <w:ind w:firstLine="705"/>
        <w:jc w:val="both"/>
      </w:pPr>
      <w:r>
        <w:t xml:space="preserve">Esta simplificación </w:t>
      </w:r>
      <w:r w:rsidR="00726E86">
        <w:t xml:space="preserve">se realiza de acuerdo con el tipo de sentencia y se produce en </w:t>
      </w:r>
      <w:r w:rsidR="00726E86" w:rsidRPr="00726E86">
        <w:t>TCompiler_PIC16.SplitExpressions(</w:t>
      </w:r>
      <w:r w:rsidR="00726E86">
        <w:t>), que en resumen tiene la siguiente forma:</w:t>
      </w:r>
    </w:p>
    <w:p w14:paraId="19CDF234" w14:textId="2C967534" w:rsidR="00726E86" w:rsidRDefault="00726E86" w:rsidP="002D142D">
      <w:pPr>
        <w:ind w:firstLine="705"/>
        <w:jc w:val="both"/>
      </w:pPr>
    </w:p>
    <w:p w14:paraId="7C975EBB"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b/>
          <w:noProof/>
          <w:color w:val="008000"/>
          <w:sz w:val="20"/>
          <w:lang w:val="en-US"/>
        </w:rPr>
        <w:t xml:space="preserve">procedure </w:t>
      </w:r>
      <w:r w:rsidRPr="00726E86">
        <w:rPr>
          <w:rFonts w:ascii="Courier New" w:hAnsi="Courier New" w:cs="Courier New"/>
          <w:noProof/>
          <w:color w:val="000000"/>
          <w:sz w:val="20"/>
          <w:lang w:val="en-US"/>
        </w:rPr>
        <w:t>TCompiler_PIC16.SplitExpressions</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body</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TEleBody</w:t>
      </w:r>
      <w:r w:rsidRPr="00726E86">
        <w:rPr>
          <w:rFonts w:ascii="Courier New" w:hAnsi="Courier New" w:cs="Courier New"/>
          <w:b/>
          <w:noProof/>
          <w:color w:val="FF0000"/>
          <w:sz w:val="20"/>
          <w:lang w:val="en-US"/>
        </w:rPr>
        <w:t>);</w:t>
      </w:r>
    </w:p>
    <w:p w14:paraId="3A22F05F" w14:textId="77777777" w:rsid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FF"/>
          <w:sz w:val="20"/>
          <w:lang w:val="en-US"/>
        </w:rPr>
        <w:t xml:space="preserve">{Do a separation for assigmente sentences in order to have the </w:t>
      </w:r>
    </w:p>
    <w:p w14:paraId="46D6B88C" w14:textId="3E300988"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Pr>
          <w:rFonts w:ascii="Courier New" w:hAnsi="Courier New" w:cs="Courier New"/>
          <w:noProof/>
          <w:color w:val="0000FF"/>
          <w:sz w:val="20"/>
          <w:lang w:val="en-US"/>
        </w:rPr>
        <w:t>“</w:t>
      </w:r>
      <w:r w:rsidRPr="00726E86">
        <w:rPr>
          <w:rFonts w:ascii="Courier New" w:hAnsi="Courier New" w:cs="Courier New"/>
          <w:noProof/>
          <w:color w:val="0000FF"/>
          <w:sz w:val="20"/>
          <w:lang w:val="en-US"/>
        </w:rPr>
        <w:t>three-address code" form</w:t>
      </w:r>
      <w:r>
        <w:rPr>
          <w:rFonts w:ascii="Courier New" w:hAnsi="Courier New" w:cs="Courier New"/>
          <w:noProof/>
          <w:color w:val="0000FF"/>
          <w:sz w:val="20"/>
          <w:lang w:val="en-US"/>
        </w:rPr>
        <w:t xml:space="preserve"> </w:t>
      </w:r>
      <w:r w:rsidRPr="00726E86">
        <w:rPr>
          <w:rFonts w:ascii="Courier New" w:hAnsi="Courier New" w:cs="Courier New"/>
          <w:noProof/>
          <w:color w:val="0000FF"/>
          <w:sz w:val="20"/>
          <w:lang w:val="en-US"/>
        </w:rPr>
        <w:t>like used in several compilers.}</w:t>
      </w:r>
    </w:p>
    <w:p w14:paraId="44E219E9" w14:textId="0E9BD95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4A24B1A4"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b/>
          <w:noProof/>
          <w:color w:val="008000"/>
          <w:sz w:val="20"/>
          <w:lang w:val="en-US"/>
        </w:rPr>
        <w:t>begin</w:t>
      </w:r>
    </w:p>
    <w:p w14:paraId="7CBFC55A"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for </w:t>
      </w:r>
      <w:r w:rsidRPr="00726E86">
        <w:rPr>
          <w:rFonts w:ascii="Courier New" w:hAnsi="Courier New" w:cs="Courier New"/>
          <w:noProof/>
          <w:color w:val="000000"/>
          <w:sz w:val="20"/>
          <w:lang w:val="en-US"/>
        </w:rPr>
        <w:t xml:space="preserve">eleSen </w:t>
      </w:r>
      <w:r w:rsidRPr="00726E86">
        <w:rPr>
          <w:rFonts w:ascii="Courier New" w:hAnsi="Courier New" w:cs="Courier New"/>
          <w:b/>
          <w:noProof/>
          <w:color w:val="008000"/>
          <w:sz w:val="20"/>
          <w:lang w:val="en-US"/>
        </w:rPr>
        <w:t xml:space="preserve">in </w:t>
      </w:r>
      <w:r w:rsidRPr="00726E86">
        <w:rPr>
          <w:rFonts w:ascii="Courier New" w:hAnsi="Courier New" w:cs="Courier New"/>
          <w:noProof/>
          <w:color w:val="000000"/>
          <w:sz w:val="20"/>
          <w:lang w:val="en-US"/>
        </w:rPr>
        <w:t xml:space="preserve">body.elements </w:t>
      </w:r>
      <w:r w:rsidRPr="00726E86">
        <w:rPr>
          <w:rFonts w:ascii="Courier New" w:hAnsi="Courier New" w:cs="Courier New"/>
          <w:b/>
          <w:noProof/>
          <w:color w:val="008000"/>
          <w:sz w:val="20"/>
          <w:lang w:val="en-US"/>
        </w:rPr>
        <w:t>do begin</w:t>
      </w:r>
    </w:p>
    <w:p w14:paraId="640319A9"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if </w:t>
      </w:r>
      <w:r w:rsidRPr="00726E86">
        <w:rPr>
          <w:rFonts w:ascii="Courier New" w:hAnsi="Courier New" w:cs="Courier New"/>
          <w:noProof/>
          <w:color w:val="000000"/>
          <w:sz w:val="20"/>
          <w:lang w:val="en-US"/>
        </w:rPr>
        <w:t xml:space="preserve">eleSen.idClass </w:t>
      </w:r>
      <w:r w:rsidRPr="00726E86">
        <w:rPr>
          <w:rFonts w:ascii="Courier New" w:hAnsi="Courier New" w:cs="Courier New"/>
          <w:b/>
          <w:noProof/>
          <w:color w:val="FF0000"/>
          <w:sz w:val="20"/>
          <w:lang w:val="en-US"/>
        </w:rPr>
        <w:t>&lt;&gt;</w:t>
      </w:r>
      <w:r w:rsidRPr="00726E86">
        <w:rPr>
          <w:rFonts w:ascii="Courier New" w:hAnsi="Courier New" w:cs="Courier New"/>
          <w:noProof/>
          <w:color w:val="000000"/>
          <w:sz w:val="20"/>
          <w:lang w:val="en-US"/>
        </w:rPr>
        <w:t xml:space="preserve"> eleSenten </w:t>
      </w:r>
      <w:r w:rsidRPr="00726E86">
        <w:rPr>
          <w:rFonts w:ascii="Courier New" w:hAnsi="Courier New" w:cs="Courier New"/>
          <w:b/>
          <w:noProof/>
          <w:color w:val="008000"/>
          <w:sz w:val="20"/>
          <w:lang w:val="en-US"/>
        </w:rPr>
        <w:t>then continue</w:t>
      </w:r>
      <w:r w:rsidRPr="00726E86">
        <w:rPr>
          <w:rFonts w:ascii="Courier New" w:hAnsi="Courier New" w:cs="Courier New"/>
          <w:b/>
          <w:noProof/>
          <w:color w:val="FF0000"/>
          <w:sz w:val="20"/>
          <w:lang w:val="en-US"/>
        </w:rPr>
        <w:t>;</w:t>
      </w:r>
    </w:p>
    <w:p w14:paraId="65FC4DEC"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00FF"/>
          <w:sz w:val="20"/>
          <w:lang w:val="en-US"/>
        </w:rPr>
        <w:t>//</w:t>
      </w:r>
      <w:r w:rsidRPr="00726E86">
        <w:rPr>
          <w:rFonts w:ascii="Courier New" w:hAnsi="Courier New" w:cs="Courier New"/>
          <w:noProof/>
          <w:color w:val="0000FF"/>
          <w:sz w:val="20"/>
          <w:lang w:val="en-US"/>
        </w:rPr>
        <w:t>We have a sentence here.</w:t>
      </w:r>
    </w:p>
    <w:p w14:paraId="1B46354C" w14:textId="13003822"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sen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TEleSentence</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eleSen</w:t>
      </w:r>
      <w:r w:rsidRPr="00726E86">
        <w:rPr>
          <w:rFonts w:ascii="Courier New" w:hAnsi="Courier New" w:cs="Courier New"/>
          <w:b/>
          <w:noProof/>
          <w:color w:val="FF0000"/>
          <w:sz w:val="20"/>
          <w:lang w:val="en-US"/>
        </w:rPr>
        <w:t>);</w:t>
      </w:r>
    </w:p>
    <w:p w14:paraId="6F7760ED" w14:textId="405A4B3D"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sntAssign </w:t>
      </w:r>
      <w:r w:rsidRPr="00726E86">
        <w:rPr>
          <w:rFonts w:ascii="Courier New" w:hAnsi="Courier New" w:cs="Courier New"/>
          <w:b/>
          <w:noProof/>
          <w:color w:val="008000"/>
          <w:sz w:val="20"/>
          <w:lang w:val="en-US"/>
        </w:rPr>
        <w:t xml:space="preserve">then begin  </w:t>
      </w:r>
      <w:r>
        <w:rPr>
          <w:rFonts w:ascii="Courier New" w:hAnsi="Courier New" w:cs="Courier New"/>
          <w:b/>
          <w:noProof/>
          <w:color w:val="008000"/>
          <w:sz w:val="20"/>
          <w:lang w:val="en-US"/>
        </w:rPr>
        <w:t xml:space="preserve">     </w:t>
      </w:r>
      <w:r w:rsidRPr="00726E86">
        <w:rPr>
          <w:rFonts w:ascii="Courier New" w:hAnsi="Courier New" w:cs="Courier New"/>
          <w:b/>
          <w:noProof/>
          <w:color w:val="0000FF"/>
          <w:sz w:val="20"/>
          <w:lang w:val="en-US"/>
        </w:rPr>
        <w:t>//</w:t>
      </w:r>
      <w:r w:rsidRPr="00726E86">
        <w:rPr>
          <w:rFonts w:ascii="Courier New" w:hAnsi="Courier New" w:cs="Courier New"/>
          <w:noProof/>
          <w:color w:val="0000FF"/>
          <w:sz w:val="20"/>
          <w:lang w:val="en-US"/>
        </w:rPr>
        <w:t>Assignment</w:t>
      </w:r>
    </w:p>
    <w:p w14:paraId="08A5882A" w14:textId="7F2CE231"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7A21BF4" w14:textId="630526F8"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end else 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sntProcCal </w:t>
      </w:r>
      <w:r w:rsidRPr="00726E86">
        <w:rPr>
          <w:rFonts w:ascii="Courier New" w:hAnsi="Courier New" w:cs="Courier New"/>
          <w:b/>
          <w:noProof/>
          <w:color w:val="008000"/>
          <w:sz w:val="20"/>
          <w:lang w:val="en-US"/>
        </w:rPr>
        <w:t xml:space="preserve">then begin </w:t>
      </w:r>
      <w:r w:rsidRPr="00726E86">
        <w:rPr>
          <w:rFonts w:ascii="Courier New" w:hAnsi="Courier New" w:cs="Courier New"/>
          <w:b/>
          <w:noProof/>
          <w:color w:val="0000FF"/>
          <w:sz w:val="20"/>
          <w:lang w:val="en-US"/>
        </w:rPr>
        <w:t>//</w:t>
      </w:r>
      <w:r w:rsidRPr="00726E86">
        <w:rPr>
          <w:rFonts w:ascii="Courier New" w:hAnsi="Courier New" w:cs="Courier New"/>
          <w:bCs/>
          <w:noProof/>
          <w:color w:val="0000FF"/>
          <w:sz w:val="20"/>
          <w:lang w:val="en-US"/>
        </w:rPr>
        <w:t>Procedure</w:t>
      </w:r>
      <w:r w:rsidRPr="00726E86">
        <w:rPr>
          <w:rFonts w:ascii="Courier New" w:hAnsi="Courier New" w:cs="Courier New"/>
          <w:b/>
          <w:noProof/>
          <w:color w:val="0000FF"/>
          <w:sz w:val="20"/>
          <w:lang w:val="en-US"/>
        </w:rPr>
        <w:t xml:space="preserve"> </w:t>
      </w:r>
      <w:r w:rsidRPr="00726E86">
        <w:rPr>
          <w:rFonts w:ascii="Courier New" w:hAnsi="Courier New" w:cs="Courier New"/>
          <w:noProof/>
          <w:color w:val="0000FF"/>
          <w:sz w:val="20"/>
          <w:lang w:val="en-US"/>
        </w:rPr>
        <w:t>call</w:t>
      </w:r>
    </w:p>
    <w:p w14:paraId="0FB857A3" w14:textId="7777777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7A54014"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end else 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sntIF </w:t>
      </w:r>
      <w:r w:rsidRPr="00726E86">
        <w:rPr>
          <w:rFonts w:ascii="Courier New" w:hAnsi="Courier New" w:cs="Courier New"/>
          <w:b/>
          <w:noProof/>
          <w:color w:val="008000"/>
          <w:sz w:val="20"/>
          <w:lang w:val="en-US"/>
        </w:rPr>
        <w:t xml:space="preserve">then begin  </w:t>
      </w:r>
      <w:r w:rsidRPr="00726E86">
        <w:rPr>
          <w:rFonts w:ascii="Courier New" w:hAnsi="Courier New" w:cs="Courier New"/>
          <w:b/>
          <w:noProof/>
          <w:color w:val="0000FF"/>
          <w:sz w:val="20"/>
          <w:lang w:val="en-US"/>
        </w:rPr>
        <w:t>//</w:t>
      </w:r>
      <w:r w:rsidRPr="00726E86">
        <w:rPr>
          <w:rFonts w:ascii="Courier New" w:hAnsi="Courier New" w:cs="Courier New"/>
          <w:bCs/>
          <w:noProof/>
          <w:color w:val="0000FF"/>
          <w:sz w:val="20"/>
          <w:lang w:val="en-US"/>
        </w:rPr>
        <w:t>IF</w:t>
      </w:r>
      <w:r w:rsidRPr="00726E86">
        <w:rPr>
          <w:rFonts w:ascii="Courier New" w:hAnsi="Courier New" w:cs="Courier New"/>
          <w:b/>
          <w:noProof/>
          <w:color w:val="0000FF"/>
          <w:sz w:val="20"/>
          <w:lang w:val="en-US"/>
        </w:rPr>
        <w:t xml:space="preserve"> </w:t>
      </w:r>
      <w:r w:rsidRPr="00726E86">
        <w:rPr>
          <w:rFonts w:ascii="Courier New" w:hAnsi="Courier New" w:cs="Courier New"/>
          <w:noProof/>
          <w:color w:val="0000FF"/>
          <w:sz w:val="20"/>
          <w:lang w:val="en-US"/>
        </w:rPr>
        <w:t>sentence</w:t>
      </w:r>
    </w:p>
    <w:p w14:paraId="2E06B8FF" w14:textId="7777777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DDC819B" w14:textId="286D4B65"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4F64DDD1"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noProof/>
          <w:color w:val="000000"/>
          <w:sz w:val="20"/>
        </w:rPr>
        <w:t xml:space="preserve">  </w:t>
      </w: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231B0BBB" w14:textId="6B9E71D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57C339A6" w14:textId="77777777" w:rsidR="00726E86" w:rsidRDefault="00726E86" w:rsidP="002D142D">
      <w:pPr>
        <w:ind w:firstLine="705"/>
        <w:jc w:val="both"/>
      </w:pPr>
    </w:p>
    <w:p w14:paraId="7ED0A8BF" w14:textId="25E6A0B3" w:rsidR="006A0F00" w:rsidRDefault="006A0F00" w:rsidP="002D142D">
      <w:pPr>
        <w:ind w:firstLine="705"/>
        <w:jc w:val="both"/>
      </w:pPr>
    </w:p>
    <w:p w14:paraId="1BAFA981" w14:textId="54FFE719" w:rsidR="006A0F00" w:rsidRDefault="006A0F00" w:rsidP="006A0F00">
      <w:pPr>
        <w:pStyle w:val="Ttulo3"/>
      </w:pPr>
      <w:bookmarkStart w:id="116" w:name="_Toc97411950"/>
      <w:r>
        <w:lastRenderedPageBreak/>
        <w:t>Sentencias de asignación</w:t>
      </w:r>
      <w:bookmarkEnd w:id="116"/>
    </w:p>
    <w:p w14:paraId="27CB8314" w14:textId="18656CA2" w:rsidR="005B5683" w:rsidRDefault="005B5683" w:rsidP="002D142D">
      <w:pPr>
        <w:ind w:firstLine="705"/>
        <w:jc w:val="both"/>
      </w:pPr>
    </w:p>
    <w:p w14:paraId="0605355B" w14:textId="300CEE7B" w:rsidR="006A0F00" w:rsidRDefault="006A0F00" w:rsidP="002D142D">
      <w:pPr>
        <w:ind w:firstLine="705"/>
        <w:jc w:val="both"/>
      </w:pPr>
      <w:r>
        <w:t>Las sentencias se asignación</w:t>
      </w:r>
      <w:r w:rsidR="008B0A18">
        <w:t xml:space="preserve"> (</w:t>
      </w:r>
      <w:proofErr w:type="spellStart"/>
      <w:r w:rsidR="008B0A18" w:rsidRPr="008B0A18">
        <w:t>sntAssign</w:t>
      </w:r>
      <w:proofErr w:type="spellEnd"/>
      <w:r w:rsidR="008B0A18">
        <w:t>)</w:t>
      </w:r>
      <w:r>
        <w:t>, como “a := 1” se manejan como expresiones que pueden dividirse en instrucciones TAC.</w:t>
      </w:r>
    </w:p>
    <w:p w14:paraId="4BABA1A7" w14:textId="77777777" w:rsidR="006A0F00" w:rsidRDefault="006A0F00" w:rsidP="002D142D">
      <w:pPr>
        <w:ind w:firstLine="705"/>
        <w:jc w:val="both"/>
      </w:pPr>
    </w:p>
    <w:p w14:paraId="048C98DD" w14:textId="4037BA41" w:rsidR="005B5683" w:rsidRDefault="005B5683" w:rsidP="002D142D">
      <w:pPr>
        <w:ind w:firstLine="705"/>
        <w:jc w:val="both"/>
      </w:pPr>
      <w:r>
        <w:t>Por ejemplo, si tenemos la expresión “y := 5 * x”; su representación en el AST será:</w:t>
      </w:r>
    </w:p>
    <w:p w14:paraId="7F814B9E" w14:textId="1E3EE569" w:rsidR="005B5683" w:rsidRDefault="005B5683" w:rsidP="002D142D">
      <w:pPr>
        <w:ind w:firstLine="705"/>
        <w:jc w:val="both"/>
      </w:pPr>
    </w:p>
    <w:p w14:paraId="6DF3AE1B" w14:textId="234A302D" w:rsidR="005B5683" w:rsidRDefault="005B5683" w:rsidP="002D142D">
      <w:pPr>
        <w:ind w:firstLine="705"/>
        <w:jc w:val="both"/>
      </w:pPr>
      <w:r>
        <w:rPr>
          <w:noProof/>
        </w:rPr>
        <w:drawing>
          <wp:inline distT="0" distB="0" distL="0" distR="0" wp14:anchorId="7027039D" wp14:editId="23C29300">
            <wp:extent cx="5646909" cy="1988992"/>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646909" cy="1988992"/>
                    </a:xfrm>
                    <a:prstGeom prst="rect">
                      <a:avLst/>
                    </a:prstGeom>
                  </pic:spPr>
                </pic:pic>
              </a:graphicData>
            </a:graphic>
          </wp:inline>
        </w:drawing>
      </w:r>
    </w:p>
    <w:p w14:paraId="3ADEABB6" w14:textId="34F119F1" w:rsidR="005B5683" w:rsidRDefault="005B5683" w:rsidP="002D142D">
      <w:pPr>
        <w:ind w:firstLine="705"/>
        <w:jc w:val="both"/>
      </w:pPr>
    </w:p>
    <w:p w14:paraId="207D1396" w14:textId="39D4944D" w:rsidR="005B5683" w:rsidRDefault="005B5683" w:rsidP="002D142D">
      <w:pPr>
        <w:ind w:firstLine="705"/>
        <w:jc w:val="both"/>
      </w:pPr>
      <w:r>
        <w:t>Y como ya es un TAC, no se modificará en esta fase. Pero si la expresión fuera un poco más compleja, como “y := 5 * x + 1”, su representación en el AST sería:</w:t>
      </w:r>
    </w:p>
    <w:p w14:paraId="19B96C89" w14:textId="2B4A123C" w:rsidR="005B5683" w:rsidRDefault="005B5683" w:rsidP="002D142D">
      <w:pPr>
        <w:ind w:firstLine="705"/>
        <w:jc w:val="both"/>
      </w:pPr>
    </w:p>
    <w:p w14:paraId="53AA4D7B" w14:textId="6B0C4BA7" w:rsidR="005B5683" w:rsidRDefault="005B5683" w:rsidP="002D142D">
      <w:pPr>
        <w:ind w:firstLine="705"/>
        <w:jc w:val="both"/>
      </w:pPr>
      <w:r>
        <w:rPr>
          <w:noProof/>
        </w:rPr>
        <w:drawing>
          <wp:inline distT="0" distB="0" distL="0" distR="0" wp14:anchorId="21D3D37D" wp14:editId="56653175">
            <wp:extent cx="5707875" cy="2248095"/>
            <wp:effectExtent l="0" t="0" r="762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5707875" cy="2248095"/>
                    </a:xfrm>
                    <a:prstGeom prst="rect">
                      <a:avLst/>
                    </a:prstGeom>
                  </pic:spPr>
                </pic:pic>
              </a:graphicData>
            </a:graphic>
          </wp:inline>
        </w:drawing>
      </w:r>
    </w:p>
    <w:p w14:paraId="51BF30D1" w14:textId="77777777" w:rsidR="005B5683" w:rsidRDefault="005B5683" w:rsidP="002D142D">
      <w:pPr>
        <w:ind w:firstLine="705"/>
        <w:jc w:val="both"/>
      </w:pPr>
    </w:p>
    <w:p w14:paraId="10C0B79D" w14:textId="09A0D40F" w:rsidR="005B5683" w:rsidRDefault="005B5683" w:rsidP="002D142D">
      <w:pPr>
        <w:ind w:firstLine="705"/>
        <w:jc w:val="both"/>
      </w:pPr>
      <w:r>
        <w:t>Y como se trata de una rama más anidada que un TAC, se procederá a dividir, hasta que quede de la siguiente forma:</w:t>
      </w:r>
    </w:p>
    <w:p w14:paraId="79F3EAA2" w14:textId="1D7D48FB" w:rsidR="005B5683" w:rsidRDefault="005B5683" w:rsidP="002D142D">
      <w:pPr>
        <w:ind w:firstLine="705"/>
        <w:jc w:val="both"/>
      </w:pPr>
    </w:p>
    <w:p w14:paraId="6A659009" w14:textId="627C7094" w:rsidR="005B5683" w:rsidRDefault="005B5683" w:rsidP="002D142D">
      <w:pPr>
        <w:ind w:firstLine="705"/>
        <w:jc w:val="both"/>
      </w:pPr>
      <w:r>
        <w:rPr>
          <w:noProof/>
        </w:rPr>
        <w:lastRenderedPageBreak/>
        <w:drawing>
          <wp:inline distT="0" distB="0" distL="0" distR="0" wp14:anchorId="13FCC92F" wp14:editId="63BEDF59">
            <wp:extent cx="5403048" cy="2591025"/>
            <wp:effectExtent l="0" t="0" r="7620" b="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5403048" cy="2591025"/>
                    </a:xfrm>
                    <a:prstGeom prst="rect">
                      <a:avLst/>
                    </a:prstGeom>
                  </pic:spPr>
                </pic:pic>
              </a:graphicData>
            </a:graphic>
          </wp:inline>
        </w:drawing>
      </w:r>
    </w:p>
    <w:p w14:paraId="5AF7CDC8" w14:textId="024C7657" w:rsidR="005B5683" w:rsidRDefault="005B5683" w:rsidP="002D142D">
      <w:pPr>
        <w:ind w:firstLine="705"/>
        <w:jc w:val="both"/>
      </w:pPr>
    </w:p>
    <w:p w14:paraId="4A6489B3" w14:textId="730B9FD7" w:rsidR="005B5683" w:rsidRDefault="005B5683" w:rsidP="002D142D">
      <w:pPr>
        <w:ind w:firstLine="705"/>
        <w:jc w:val="both"/>
      </w:pPr>
      <w:r>
        <w:t>Que incluye dos TAC:</w:t>
      </w:r>
    </w:p>
    <w:p w14:paraId="1FFFEF8C" w14:textId="38958BD3" w:rsidR="005B5683" w:rsidRDefault="005B5683" w:rsidP="002D142D">
      <w:pPr>
        <w:ind w:firstLine="705"/>
        <w:jc w:val="both"/>
      </w:pPr>
    </w:p>
    <w:p w14:paraId="5C21FFCF" w14:textId="6D61F478" w:rsidR="005B5683" w:rsidRDefault="005B5683" w:rsidP="002D142D">
      <w:pPr>
        <w:ind w:firstLine="705"/>
        <w:jc w:val="both"/>
      </w:pPr>
      <w:r>
        <w:t>_x3 = 5 * x</w:t>
      </w:r>
    </w:p>
    <w:p w14:paraId="61EC9DD9" w14:textId="09686438" w:rsidR="005B5683" w:rsidRDefault="005B5683" w:rsidP="002D142D">
      <w:pPr>
        <w:ind w:firstLine="705"/>
        <w:jc w:val="both"/>
      </w:pPr>
      <w:r>
        <w:t>y := _x3 + 1</w:t>
      </w:r>
    </w:p>
    <w:p w14:paraId="04D965C1" w14:textId="23215370" w:rsidR="005B5683" w:rsidRDefault="005B5683" w:rsidP="002D142D">
      <w:pPr>
        <w:ind w:firstLine="705"/>
        <w:jc w:val="both"/>
      </w:pPr>
    </w:p>
    <w:p w14:paraId="508ABD9D" w14:textId="5474CEFC" w:rsidR="005B5683" w:rsidRDefault="005B5683" w:rsidP="002D142D">
      <w:pPr>
        <w:ind w:firstLine="705"/>
        <w:jc w:val="both"/>
      </w:pPr>
      <w:r>
        <w:t xml:space="preserve">Esta operación </w:t>
      </w:r>
      <w:r w:rsidR="00A17874">
        <w:t>requirió, además, que se creara una variable temporal “_x3” que está declarada en el AST como si fuera una variable común.</w:t>
      </w:r>
    </w:p>
    <w:p w14:paraId="20356CDF" w14:textId="43CC6A8B" w:rsidR="006A0F00" w:rsidRDefault="006A0F00" w:rsidP="002D142D">
      <w:pPr>
        <w:ind w:firstLine="705"/>
        <w:jc w:val="both"/>
      </w:pPr>
    </w:p>
    <w:p w14:paraId="14203AE7" w14:textId="6F90043B" w:rsidR="006A0F00" w:rsidRDefault="006A0F00" w:rsidP="002D142D">
      <w:pPr>
        <w:ind w:firstLine="705"/>
        <w:jc w:val="both"/>
      </w:pPr>
      <w:r>
        <w:t>Una característica de las sentencias de asignación es que la última instrucción TAC de asignación, trabaja con la variable de la expresión original, que en nuestro caso es “y”.</w:t>
      </w:r>
    </w:p>
    <w:p w14:paraId="3D21CA60" w14:textId="77777777" w:rsidR="006A0F00" w:rsidRDefault="006A0F00" w:rsidP="002D142D">
      <w:pPr>
        <w:ind w:firstLine="705"/>
        <w:jc w:val="both"/>
      </w:pPr>
    </w:p>
    <w:p w14:paraId="129B266C" w14:textId="1DFAFA89" w:rsidR="006A0F00" w:rsidRDefault="006A0F00" w:rsidP="002D142D">
      <w:pPr>
        <w:ind w:firstLine="705"/>
        <w:jc w:val="both"/>
      </w:pPr>
      <w:r>
        <w:t>Las fases posteriores del Optimizado podrían simplificar estas instrucciones TAC.</w:t>
      </w:r>
    </w:p>
    <w:p w14:paraId="406A29A5" w14:textId="712F782A" w:rsidR="006A0F00" w:rsidRDefault="006A0F00" w:rsidP="002D142D">
      <w:pPr>
        <w:ind w:firstLine="705"/>
        <w:jc w:val="both"/>
      </w:pPr>
    </w:p>
    <w:p w14:paraId="78519D65" w14:textId="08AC4A65" w:rsidR="006A0F00" w:rsidRDefault="006A0F00" w:rsidP="006A0F00">
      <w:pPr>
        <w:pStyle w:val="Ttulo3"/>
      </w:pPr>
      <w:bookmarkStart w:id="117" w:name="_Toc97411951"/>
      <w:r>
        <w:t>Sentencias condicionales</w:t>
      </w:r>
      <w:bookmarkEnd w:id="117"/>
    </w:p>
    <w:p w14:paraId="6E1025E6" w14:textId="77777777" w:rsidR="006A0F00" w:rsidRDefault="006A0F00" w:rsidP="006A0F00">
      <w:pPr>
        <w:ind w:firstLine="705"/>
        <w:jc w:val="both"/>
      </w:pPr>
    </w:p>
    <w:p w14:paraId="7C8ACC48" w14:textId="6B7ED76F" w:rsidR="006A0F00" w:rsidRDefault="006A0F00" w:rsidP="006A0F00">
      <w:pPr>
        <w:ind w:firstLine="705"/>
        <w:jc w:val="both"/>
      </w:pPr>
      <w:r>
        <w:t>Las sentencias condicionales</w:t>
      </w:r>
      <w:r w:rsidR="008B0A18">
        <w:t xml:space="preserve"> (</w:t>
      </w:r>
      <w:proofErr w:type="spellStart"/>
      <w:r w:rsidR="008B0A18" w:rsidRPr="008B0A18">
        <w:t>sntIF</w:t>
      </w:r>
      <w:proofErr w:type="spellEnd"/>
      <w:r w:rsidR="008B0A18">
        <w:t>)</w:t>
      </w:r>
      <w:r>
        <w:t xml:space="preserve"> incluyen una o más condiciones. Estas condiciones son expresiones y son también susceptibles de simplificarse con instrucciones TAC.</w:t>
      </w:r>
    </w:p>
    <w:p w14:paraId="73CBDD5D" w14:textId="77777777" w:rsidR="006A0F00" w:rsidRDefault="006A0F00" w:rsidP="006A0F00">
      <w:pPr>
        <w:ind w:firstLine="705"/>
        <w:jc w:val="both"/>
      </w:pPr>
    </w:p>
    <w:p w14:paraId="6EF838AF" w14:textId="5D18EFA0" w:rsidR="006A0F00" w:rsidRDefault="006A0F00" w:rsidP="006A0F00">
      <w:pPr>
        <w:ind w:firstLine="705"/>
        <w:jc w:val="both"/>
      </w:pPr>
      <w:r>
        <w:t xml:space="preserve">Por ejemplo, </w:t>
      </w:r>
      <w:r w:rsidR="00E37CA3">
        <w:t>consideremos la condicional de la figura</w:t>
      </w:r>
      <w:r>
        <w:t>:</w:t>
      </w:r>
    </w:p>
    <w:p w14:paraId="20ADA8B1" w14:textId="412D406E" w:rsidR="00E55C3E" w:rsidRDefault="00E55C3E" w:rsidP="006A0F00">
      <w:pPr>
        <w:ind w:firstLine="705"/>
        <w:jc w:val="both"/>
      </w:pPr>
    </w:p>
    <w:p w14:paraId="000D834C" w14:textId="1200FF60" w:rsidR="00E55C3E" w:rsidRDefault="00E55C3E" w:rsidP="006A0F00">
      <w:pPr>
        <w:ind w:firstLine="705"/>
        <w:jc w:val="both"/>
      </w:pPr>
      <w:r>
        <w:rPr>
          <w:noProof/>
        </w:rPr>
        <w:drawing>
          <wp:inline distT="0" distB="0" distL="0" distR="0" wp14:anchorId="4B51CB55" wp14:editId="1BF26455">
            <wp:extent cx="5303980" cy="2164268"/>
            <wp:effectExtent l="0" t="0" r="0" b="762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5303980" cy="2164268"/>
                    </a:xfrm>
                    <a:prstGeom prst="rect">
                      <a:avLst/>
                    </a:prstGeom>
                  </pic:spPr>
                </pic:pic>
              </a:graphicData>
            </a:graphic>
          </wp:inline>
        </w:drawing>
      </w:r>
    </w:p>
    <w:p w14:paraId="4521CE1B" w14:textId="7EA9BFBB" w:rsidR="006A0F00" w:rsidRDefault="006A0F00" w:rsidP="002D142D">
      <w:pPr>
        <w:ind w:firstLine="705"/>
        <w:jc w:val="both"/>
      </w:pPr>
    </w:p>
    <w:p w14:paraId="512D5EDF" w14:textId="522CE5C0" w:rsidR="00E55C3E" w:rsidRDefault="00E55C3E" w:rsidP="002D142D">
      <w:pPr>
        <w:ind w:firstLine="705"/>
        <w:jc w:val="both"/>
      </w:pPr>
      <w:r>
        <w:t>La expresión de la condición “x=2+3” se puede convertir en dos instrucciones TAC, y quedaría de la siguiente forma:</w:t>
      </w:r>
    </w:p>
    <w:p w14:paraId="1F76C534" w14:textId="2A781630" w:rsidR="00E55C3E" w:rsidRDefault="00E55C3E" w:rsidP="002D142D">
      <w:pPr>
        <w:ind w:firstLine="705"/>
        <w:jc w:val="both"/>
      </w:pPr>
    </w:p>
    <w:p w14:paraId="5BF7EF0D" w14:textId="73B2C274" w:rsidR="00E55C3E" w:rsidRDefault="00E55C3E" w:rsidP="002D142D">
      <w:pPr>
        <w:ind w:firstLine="705"/>
        <w:jc w:val="both"/>
      </w:pPr>
      <w:r>
        <w:rPr>
          <w:noProof/>
        </w:rPr>
        <w:drawing>
          <wp:inline distT="0" distB="0" distL="0" distR="0" wp14:anchorId="6D6580D1" wp14:editId="6A0BD007">
            <wp:extent cx="4991533" cy="2202371"/>
            <wp:effectExtent l="0" t="0" r="0" b="762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4991533" cy="2202371"/>
                    </a:xfrm>
                    <a:prstGeom prst="rect">
                      <a:avLst/>
                    </a:prstGeom>
                  </pic:spPr>
                </pic:pic>
              </a:graphicData>
            </a:graphic>
          </wp:inline>
        </w:drawing>
      </w:r>
    </w:p>
    <w:p w14:paraId="2BDAE483" w14:textId="69947E5E" w:rsidR="00E55C3E" w:rsidRDefault="00E55C3E" w:rsidP="002D142D">
      <w:pPr>
        <w:ind w:firstLine="705"/>
        <w:jc w:val="both"/>
      </w:pPr>
    </w:p>
    <w:p w14:paraId="2275F484" w14:textId="77777777" w:rsidR="00E55C3E" w:rsidRDefault="00E55C3E" w:rsidP="002D142D">
      <w:pPr>
        <w:ind w:firstLine="705"/>
        <w:jc w:val="both"/>
      </w:pPr>
      <w:r>
        <w:t>En este caso, la expresión de la condición, que se encuentra en el nodo “</w:t>
      </w:r>
      <w:proofErr w:type="spellStart"/>
      <w:r>
        <w:t>condit</w:t>
      </w:r>
      <w:proofErr w:type="spellEnd"/>
      <w:r>
        <w:t>” se ha dividido en instrucciones TAC, requiriendo una variable temporal “_x2”.</w:t>
      </w:r>
    </w:p>
    <w:p w14:paraId="7CE8D735" w14:textId="77777777" w:rsidR="00E55C3E" w:rsidRDefault="00E55C3E" w:rsidP="002D142D">
      <w:pPr>
        <w:ind w:firstLine="705"/>
        <w:jc w:val="both"/>
      </w:pPr>
    </w:p>
    <w:p w14:paraId="00C0D8C2" w14:textId="03197966" w:rsidR="00E55C3E" w:rsidRDefault="00E55C3E" w:rsidP="002D142D">
      <w:pPr>
        <w:ind w:firstLine="705"/>
        <w:jc w:val="both"/>
      </w:pPr>
      <w:r>
        <w:t>La particularidad de las TAC generadas en la condición de una condicional, es que la última TAC es la condición final que debe evaluarse, que en nuestro caso es “x = _x2”.</w:t>
      </w:r>
    </w:p>
    <w:p w14:paraId="0352F701" w14:textId="09FE3013" w:rsidR="00E55C3E" w:rsidRDefault="00E55C3E" w:rsidP="002D142D">
      <w:pPr>
        <w:ind w:firstLine="705"/>
        <w:jc w:val="both"/>
      </w:pPr>
    </w:p>
    <w:p w14:paraId="778703F1" w14:textId="1ABC2ED4" w:rsidR="00814F31" w:rsidRDefault="00814F31" w:rsidP="002D142D">
      <w:pPr>
        <w:ind w:firstLine="705"/>
        <w:jc w:val="both"/>
      </w:pPr>
      <w:r>
        <w:t>Lógicamente si la condición es muy simple como “x&gt;2”, o algo así, se representa como una simple TAC y no requiere separación.</w:t>
      </w:r>
    </w:p>
    <w:p w14:paraId="7E0AFA57" w14:textId="77777777" w:rsidR="00814F31" w:rsidRDefault="00814F31" w:rsidP="002D142D">
      <w:pPr>
        <w:ind w:firstLine="705"/>
        <w:jc w:val="both"/>
      </w:pPr>
    </w:p>
    <w:p w14:paraId="773A2C70" w14:textId="246F9E0C" w:rsidR="00814F31" w:rsidRDefault="00814F31" w:rsidP="00814F31">
      <w:pPr>
        <w:pStyle w:val="Ttulo3"/>
      </w:pPr>
      <w:bookmarkStart w:id="118" w:name="_Toc97411952"/>
      <w:r>
        <w:t>Sentencias de llamada a procedimiento</w:t>
      </w:r>
      <w:bookmarkEnd w:id="118"/>
    </w:p>
    <w:p w14:paraId="690EF21F" w14:textId="7D6B7F33" w:rsidR="00814F31" w:rsidRDefault="00814F31" w:rsidP="002D142D">
      <w:pPr>
        <w:ind w:firstLine="705"/>
        <w:jc w:val="both"/>
      </w:pPr>
    </w:p>
    <w:p w14:paraId="1FFBD5F8" w14:textId="3F659052" w:rsidR="00814F31" w:rsidRDefault="00814F31" w:rsidP="002D142D">
      <w:pPr>
        <w:ind w:firstLine="705"/>
        <w:jc w:val="both"/>
      </w:pPr>
      <w:r>
        <w:t xml:space="preserve">Las sentencias de llamada </w:t>
      </w:r>
      <w:r w:rsidR="008B0A18">
        <w:t>a procedimiento (</w:t>
      </w:r>
      <w:proofErr w:type="spellStart"/>
      <w:r w:rsidR="008B0A18" w:rsidRPr="008B0A18">
        <w:t>sntProcCal</w:t>
      </w:r>
      <w:proofErr w:type="spellEnd"/>
      <w:r w:rsidR="008B0A18">
        <w:t>), las que consisten en una sola llamada a un procedimiento, después del análisis quedan de la siguiente forma:</w:t>
      </w:r>
    </w:p>
    <w:p w14:paraId="3B98ED78" w14:textId="74DAED15" w:rsidR="008B0A18" w:rsidRDefault="008B0A18" w:rsidP="002D142D">
      <w:pPr>
        <w:ind w:firstLine="705"/>
        <w:jc w:val="both"/>
      </w:pPr>
    </w:p>
    <w:p w14:paraId="0DC62C54" w14:textId="19143728" w:rsidR="008B0A18" w:rsidRDefault="00820D7C" w:rsidP="00820D7C">
      <w:pPr>
        <w:jc w:val="both"/>
      </w:pPr>
      <w:r>
        <w:rPr>
          <w:noProof/>
        </w:rPr>
        <w:drawing>
          <wp:inline distT="0" distB="0" distL="0" distR="0" wp14:anchorId="45B71ED6" wp14:editId="1D26BF87">
            <wp:extent cx="5928874" cy="1737511"/>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5928874" cy="1737511"/>
                    </a:xfrm>
                    <a:prstGeom prst="rect">
                      <a:avLst/>
                    </a:prstGeom>
                  </pic:spPr>
                </pic:pic>
              </a:graphicData>
            </a:graphic>
          </wp:inline>
        </w:drawing>
      </w:r>
    </w:p>
    <w:p w14:paraId="3794AA89" w14:textId="5D5F1BAA" w:rsidR="00820D7C" w:rsidRDefault="00820D7C" w:rsidP="002D142D">
      <w:pPr>
        <w:ind w:firstLine="705"/>
        <w:jc w:val="both"/>
      </w:pPr>
    </w:p>
    <w:p w14:paraId="24B5370E" w14:textId="2451B94B" w:rsidR="00820D7C" w:rsidRDefault="00820D7C" w:rsidP="002D142D">
      <w:pPr>
        <w:ind w:firstLine="705"/>
        <w:jc w:val="both"/>
      </w:pPr>
      <w:r>
        <w:t>En esta forma, el procedimiento es el nodo padre y los parámetros se incluyen como nodos hijos. De esta forma, cada parámetro puede ser a la vez una expresión compleja.</w:t>
      </w:r>
    </w:p>
    <w:p w14:paraId="6E3E348E" w14:textId="63732245" w:rsidR="00252C2E" w:rsidRDefault="00252C2E" w:rsidP="002D142D">
      <w:pPr>
        <w:ind w:firstLine="705"/>
        <w:jc w:val="both"/>
      </w:pPr>
    </w:p>
    <w:p w14:paraId="52F6A67A" w14:textId="41DB84D4" w:rsidR="00252C2E" w:rsidRDefault="004C0F1F" w:rsidP="002D142D">
      <w:pPr>
        <w:ind w:firstLine="705"/>
        <w:jc w:val="both"/>
      </w:pPr>
      <w:r>
        <w:t>En este caso la simplificación consiste en generar una sentencia de asignación por cada parámetro del procedimiento</w:t>
      </w:r>
      <w:r w:rsidR="007536B2">
        <w:t>, antes de la llamada al procedimiento:</w:t>
      </w:r>
    </w:p>
    <w:p w14:paraId="1D837DCD" w14:textId="587DF192" w:rsidR="007536B2" w:rsidRDefault="007536B2" w:rsidP="002D142D">
      <w:pPr>
        <w:ind w:firstLine="705"/>
        <w:jc w:val="both"/>
      </w:pPr>
    </w:p>
    <w:p w14:paraId="72A94E8B" w14:textId="13BCE5BD" w:rsidR="007536B2" w:rsidRDefault="007536B2" w:rsidP="007536B2">
      <w:pPr>
        <w:jc w:val="both"/>
      </w:pPr>
      <w:r>
        <w:rPr>
          <w:noProof/>
        </w:rPr>
        <w:drawing>
          <wp:inline distT="0" distB="0" distL="0" distR="0" wp14:anchorId="546780AB" wp14:editId="21C002F4">
            <wp:extent cx="5852667" cy="2331922"/>
            <wp:effectExtent l="0" t="0" r="0" b="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5852667" cy="2331922"/>
                    </a:xfrm>
                    <a:prstGeom prst="rect">
                      <a:avLst/>
                    </a:prstGeom>
                  </pic:spPr>
                </pic:pic>
              </a:graphicData>
            </a:graphic>
          </wp:inline>
        </w:drawing>
      </w:r>
    </w:p>
    <w:p w14:paraId="50C64ED0" w14:textId="23261703" w:rsidR="007536B2" w:rsidRDefault="007536B2" w:rsidP="002D142D">
      <w:pPr>
        <w:ind w:firstLine="705"/>
        <w:jc w:val="both"/>
      </w:pPr>
    </w:p>
    <w:p w14:paraId="074DA5D6" w14:textId="6F23EB6F" w:rsidR="007536B2" w:rsidRDefault="007536B2" w:rsidP="002D142D">
      <w:pPr>
        <w:ind w:firstLine="705"/>
        <w:jc w:val="both"/>
      </w:pPr>
      <w:r>
        <w:t>Las sentencias de llamada a procedimiento terminan siempre con la llamada al procedimiento.</w:t>
      </w:r>
    </w:p>
    <w:p w14:paraId="500BFC95" w14:textId="146936D3" w:rsidR="007536B2" w:rsidRDefault="007536B2" w:rsidP="002D142D">
      <w:pPr>
        <w:ind w:firstLine="705"/>
        <w:jc w:val="both"/>
      </w:pPr>
      <w:r>
        <w:t>Las sentencias de asignación previas son susceptibles de ser optimizadas también, como si fueran expresiones comunes.</w:t>
      </w:r>
    </w:p>
    <w:p w14:paraId="2368E74A" w14:textId="50FDF60D" w:rsidR="00845556" w:rsidRDefault="00845556" w:rsidP="002D142D">
      <w:pPr>
        <w:ind w:firstLine="705"/>
        <w:jc w:val="both"/>
      </w:pPr>
    </w:p>
    <w:p w14:paraId="39D52A0A" w14:textId="0A197EA0" w:rsidR="00447DBF" w:rsidRDefault="00447DBF" w:rsidP="002D142D">
      <w:pPr>
        <w:ind w:firstLine="705"/>
        <w:jc w:val="both"/>
      </w:pPr>
      <w:r>
        <w:t>Los procedimientos que son funciones también pueden usarse como parte de las expresiones, como en el siguiente caso:</w:t>
      </w:r>
    </w:p>
    <w:p w14:paraId="0F1B7E18" w14:textId="2CC11A83" w:rsidR="00447DBF" w:rsidRDefault="00447DBF" w:rsidP="002D142D">
      <w:pPr>
        <w:ind w:firstLine="705"/>
        <w:jc w:val="both"/>
      </w:pPr>
    </w:p>
    <w:p w14:paraId="0722EB7C" w14:textId="597F7FD1" w:rsidR="00447DBF" w:rsidRDefault="00447DBF" w:rsidP="00447DBF">
      <w:pPr>
        <w:jc w:val="both"/>
      </w:pPr>
      <w:r>
        <w:rPr>
          <w:noProof/>
        </w:rPr>
        <w:drawing>
          <wp:inline distT="0" distB="0" distL="0" distR="0" wp14:anchorId="070CCF1B" wp14:editId="1171ECAB">
            <wp:extent cx="5700254" cy="2004234"/>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5700254" cy="2004234"/>
                    </a:xfrm>
                    <a:prstGeom prst="rect">
                      <a:avLst/>
                    </a:prstGeom>
                  </pic:spPr>
                </pic:pic>
              </a:graphicData>
            </a:graphic>
          </wp:inline>
        </w:drawing>
      </w:r>
    </w:p>
    <w:p w14:paraId="0B5762A0" w14:textId="7A4B6992" w:rsidR="00447DBF" w:rsidRDefault="00447DBF" w:rsidP="002D142D">
      <w:pPr>
        <w:ind w:firstLine="705"/>
        <w:jc w:val="both"/>
      </w:pPr>
    </w:p>
    <w:p w14:paraId="3A1DF289" w14:textId="69627EA6" w:rsidR="00447DBF" w:rsidRDefault="00447DBF" w:rsidP="002D142D">
      <w:pPr>
        <w:ind w:firstLine="705"/>
        <w:jc w:val="both"/>
      </w:pPr>
      <w:r>
        <w:t>Notar la diferencia con métodos INLINE:</w:t>
      </w:r>
    </w:p>
    <w:p w14:paraId="02A1A6BC" w14:textId="0E863A84" w:rsidR="00447DBF" w:rsidRDefault="00447DBF" w:rsidP="002D142D">
      <w:pPr>
        <w:ind w:firstLine="705"/>
        <w:jc w:val="both"/>
      </w:pPr>
    </w:p>
    <w:p w14:paraId="4E7F809E" w14:textId="39F54744" w:rsidR="00447DBF" w:rsidRDefault="00447DBF" w:rsidP="00447DBF">
      <w:pPr>
        <w:jc w:val="both"/>
      </w:pPr>
      <w:r>
        <w:rPr>
          <w:noProof/>
        </w:rPr>
        <w:drawing>
          <wp:inline distT="0" distB="0" distL="0" distR="0" wp14:anchorId="69E8A3C5" wp14:editId="1CDFB25B">
            <wp:extent cx="5517358" cy="1874682"/>
            <wp:effectExtent l="0" t="0" r="7620" b="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5517358" cy="1874682"/>
                    </a:xfrm>
                    <a:prstGeom prst="rect">
                      <a:avLst/>
                    </a:prstGeom>
                  </pic:spPr>
                </pic:pic>
              </a:graphicData>
            </a:graphic>
          </wp:inline>
        </w:drawing>
      </w:r>
    </w:p>
    <w:p w14:paraId="11BBBE51" w14:textId="25B3C5F1" w:rsidR="00447DBF" w:rsidRDefault="00447DBF" w:rsidP="002D142D">
      <w:pPr>
        <w:ind w:firstLine="705"/>
        <w:jc w:val="both"/>
      </w:pPr>
    </w:p>
    <w:p w14:paraId="651C3C83" w14:textId="1AD5E524" w:rsidR="008C40A4" w:rsidRDefault="00A90581" w:rsidP="004F1E06">
      <w:pPr>
        <w:ind w:firstLine="705"/>
        <w:jc w:val="both"/>
      </w:pPr>
      <w:r>
        <w:lastRenderedPageBreak/>
        <w:t>Las funciones o métodos INLINE mantienen sus parámetros como nodos hijos mientras que las funciones comunes incluyen operaciones de asignación antes de la llamada a la función.</w:t>
      </w:r>
      <w:bookmarkStart w:id="119" w:name="_Ref73215871"/>
    </w:p>
    <w:p w14:paraId="1AC450C0" w14:textId="77777777" w:rsidR="004F1E06" w:rsidRDefault="004F1E06" w:rsidP="004F1E06">
      <w:pPr>
        <w:ind w:firstLine="705"/>
        <w:jc w:val="both"/>
        <w:rPr>
          <w:rFonts w:ascii="Arial" w:hAnsi="Arial" w:cs="Arial"/>
          <w:b/>
          <w:bCs/>
          <w:kern w:val="32"/>
          <w:sz w:val="32"/>
          <w:szCs w:val="32"/>
          <w:highlight w:val="lightGray"/>
        </w:rPr>
      </w:pPr>
    </w:p>
    <w:p w14:paraId="69BCBF3F" w14:textId="77777777" w:rsidR="004F1E06" w:rsidRDefault="004F1E06" w:rsidP="004F1E06">
      <w:pPr>
        <w:pStyle w:val="Ttulo2"/>
      </w:pPr>
      <w:bookmarkStart w:id="120" w:name="_Ref96336919"/>
      <w:bookmarkStart w:id="121" w:name="_Toc97411953"/>
      <w:r>
        <w:t>El problema de la detección de requerimientos</w:t>
      </w:r>
      <w:bookmarkEnd w:id="120"/>
      <w:bookmarkEnd w:id="121"/>
    </w:p>
    <w:p w14:paraId="0901BC91" w14:textId="77777777" w:rsidR="004F1E06" w:rsidRDefault="004F1E06" w:rsidP="004F1E06">
      <w:pPr>
        <w:ind w:firstLine="708"/>
        <w:jc w:val="both"/>
      </w:pPr>
    </w:p>
    <w:p w14:paraId="22ABB0A3" w14:textId="77777777" w:rsidR="004F1E06" w:rsidRDefault="004F1E06" w:rsidP="004F1E06">
      <w:pPr>
        <w:ind w:firstLine="708"/>
        <w:jc w:val="both"/>
      </w:pPr>
      <w:r>
        <w:t>Una de las tareas de optimización (que normalmente se haría en un enlazador) es determinar las funciones que realmente se deben compilar, porque de otra forma tendríamos que compilar todas las funciones existentes lo cual sería totalmente ineficiente (aunque sí muy fácil).</w:t>
      </w:r>
    </w:p>
    <w:p w14:paraId="2FA42C44" w14:textId="77777777" w:rsidR="004F1E06" w:rsidRDefault="004F1E06" w:rsidP="004F1E06">
      <w:pPr>
        <w:ind w:firstLine="708"/>
        <w:jc w:val="both"/>
      </w:pPr>
    </w:p>
    <w:p w14:paraId="4842F861" w14:textId="77777777" w:rsidR="004F1E06" w:rsidRDefault="004F1E06" w:rsidP="004F1E06">
      <w:pPr>
        <w:pStyle w:val="Ttulo3"/>
      </w:pPr>
      <w:bookmarkStart w:id="122" w:name="_Ref96294248"/>
      <w:bookmarkStart w:id="123" w:name="_Toc97411954"/>
      <w:r>
        <w:t>Detección de requerimientos</w:t>
      </w:r>
      <w:bookmarkEnd w:id="122"/>
      <w:bookmarkEnd w:id="123"/>
      <w:r>
        <w:t xml:space="preserve"> </w:t>
      </w:r>
    </w:p>
    <w:p w14:paraId="4C3F8C9C" w14:textId="77777777" w:rsidR="004F1E06" w:rsidRDefault="004F1E06" w:rsidP="004F1E06">
      <w:pPr>
        <w:ind w:firstLine="708"/>
        <w:jc w:val="both"/>
      </w:pPr>
    </w:p>
    <w:p w14:paraId="3D0221AD" w14:textId="77777777" w:rsidR="004F1E06" w:rsidRDefault="004F1E06" w:rsidP="004F1E06">
      <w:pPr>
        <w:ind w:firstLine="708"/>
        <w:jc w:val="both"/>
      </w:pPr>
      <w:r>
        <w:t>Actualmente los requerimientos se definen en el AST, y se detectan al analizar las instrucciones de una función o del cuerpo del programa principal.</w:t>
      </w:r>
    </w:p>
    <w:p w14:paraId="15D2BDFF" w14:textId="77777777" w:rsidR="004F1E06" w:rsidRDefault="004F1E06" w:rsidP="004F1E06">
      <w:pPr>
        <w:ind w:firstLine="708"/>
        <w:jc w:val="both"/>
      </w:pPr>
    </w:p>
    <w:p w14:paraId="50CF9270" w14:textId="77777777" w:rsidR="004F1E06" w:rsidRDefault="004F1E06" w:rsidP="004F1E06">
      <w:pPr>
        <w:ind w:firstLine="708"/>
        <w:jc w:val="both"/>
      </w:pPr>
      <w:r>
        <w:t>Consideremos por ejemplo el siguiente programa:</w:t>
      </w:r>
    </w:p>
    <w:p w14:paraId="4631B25F" w14:textId="77777777" w:rsidR="004F1E06" w:rsidRDefault="004F1E06" w:rsidP="004F1E06">
      <w:pPr>
        <w:ind w:firstLine="708"/>
        <w:jc w:val="both"/>
      </w:pPr>
    </w:p>
    <w:p w14:paraId="7B94BEA0" w14:textId="77777777" w:rsidR="004F1E06" w:rsidRDefault="004F1E06" w:rsidP="004F1E06">
      <w:pPr>
        <w:ind w:firstLine="708"/>
        <w:jc w:val="both"/>
      </w:pPr>
      <w:r>
        <w:rPr>
          <w:noProof/>
        </w:rPr>
        <w:drawing>
          <wp:inline distT="0" distB="0" distL="0" distR="0" wp14:anchorId="68BD5D97" wp14:editId="43BC52E8">
            <wp:extent cx="4092295" cy="1958510"/>
            <wp:effectExtent l="0" t="0" r="3810" b="3810"/>
            <wp:docPr id="71" name="Imagen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4092295" cy="1958510"/>
                    </a:xfrm>
                    <a:prstGeom prst="rect">
                      <a:avLst/>
                    </a:prstGeom>
                  </pic:spPr>
                </pic:pic>
              </a:graphicData>
            </a:graphic>
          </wp:inline>
        </w:drawing>
      </w:r>
    </w:p>
    <w:p w14:paraId="1461F158" w14:textId="77777777" w:rsidR="004F1E06" w:rsidRDefault="004F1E06" w:rsidP="004F1E06">
      <w:pPr>
        <w:ind w:firstLine="708"/>
        <w:jc w:val="both"/>
      </w:pPr>
    </w:p>
    <w:p w14:paraId="0C748222" w14:textId="77777777" w:rsidR="004F1E06" w:rsidRDefault="004F1E06" w:rsidP="004F1E06">
      <w:pPr>
        <w:ind w:firstLine="708"/>
        <w:jc w:val="both"/>
      </w:pPr>
      <w:r>
        <w:t>Aquí se puede ver fácilmente que la función proc1() tiene como dependencia a la variable “a” y que el programa principal tiene como dependencia a proc1(), porque se puede extraer esa información del mismo programa y también estará reflejado en el proceso de análisis.</w:t>
      </w:r>
    </w:p>
    <w:p w14:paraId="6CB0F890" w14:textId="77777777" w:rsidR="004F1E06" w:rsidRDefault="004F1E06" w:rsidP="004F1E06">
      <w:pPr>
        <w:ind w:firstLine="708"/>
        <w:jc w:val="both"/>
      </w:pPr>
    </w:p>
    <w:p w14:paraId="5C3C9E94" w14:textId="77777777" w:rsidR="004F1E06" w:rsidRDefault="004F1E06" w:rsidP="004F1E06">
      <w:pPr>
        <w:ind w:firstLine="708"/>
        <w:jc w:val="both"/>
      </w:pPr>
      <w:r>
        <w:t>El compilador detecta esas dependencias en la fase de optimización y de esa forma decide que elementos se deben crear o no en memoria.</w:t>
      </w:r>
    </w:p>
    <w:p w14:paraId="1C9C6DC2" w14:textId="77777777" w:rsidR="004F1E06" w:rsidRDefault="004F1E06" w:rsidP="004F1E06">
      <w:pPr>
        <w:ind w:firstLine="708"/>
        <w:jc w:val="both"/>
      </w:pPr>
    </w:p>
    <w:p w14:paraId="382B64B9" w14:textId="77777777" w:rsidR="004F1E06" w:rsidRDefault="004F1E06" w:rsidP="004F1E06">
      <w:pPr>
        <w:ind w:firstLine="708"/>
        <w:jc w:val="both"/>
      </w:pPr>
      <w:r>
        <w:t>Una forma de determinar las dependencias es usar el explorador de código y seleccionar la ventana de propiedades:</w:t>
      </w:r>
    </w:p>
    <w:p w14:paraId="73C3DE5A" w14:textId="77777777" w:rsidR="004F1E06" w:rsidRDefault="004F1E06" w:rsidP="004F1E06">
      <w:pPr>
        <w:ind w:firstLine="708"/>
        <w:jc w:val="both"/>
      </w:pPr>
    </w:p>
    <w:p w14:paraId="3C361809" w14:textId="77777777" w:rsidR="004F1E06" w:rsidRDefault="004F1E06" w:rsidP="004F1E06">
      <w:pPr>
        <w:jc w:val="both"/>
      </w:pPr>
      <w:r>
        <w:rPr>
          <w:noProof/>
        </w:rPr>
        <w:lastRenderedPageBreak/>
        <w:drawing>
          <wp:inline distT="0" distB="0" distL="0" distR="0" wp14:anchorId="2AC55B16" wp14:editId="7044156F">
            <wp:extent cx="5957570" cy="3322955"/>
            <wp:effectExtent l="0" t="0" r="5080" b="0"/>
            <wp:docPr id="72" name="Imagen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957570" cy="3322955"/>
                    </a:xfrm>
                    <a:prstGeom prst="rect">
                      <a:avLst/>
                    </a:prstGeom>
                  </pic:spPr>
                </pic:pic>
              </a:graphicData>
            </a:graphic>
          </wp:inline>
        </w:drawing>
      </w:r>
    </w:p>
    <w:p w14:paraId="0244D622" w14:textId="77777777" w:rsidR="004F1E06" w:rsidRDefault="004F1E06" w:rsidP="004F1E06">
      <w:pPr>
        <w:ind w:firstLine="708"/>
        <w:jc w:val="both"/>
      </w:pPr>
    </w:p>
    <w:p w14:paraId="25D7870F" w14:textId="77777777" w:rsidR="004F1E06" w:rsidRDefault="004F1E06" w:rsidP="004F1E06">
      <w:pPr>
        <w:ind w:firstLine="708"/>
        <w:jc w:val="both"/>
      </w:pPr>
      <w:r>
        <w:t>Otra forma de ver las dependencias es usar el “</w:t>
      </w:r>
      <w:proofErr w:type="spellStart"/>
      <w:r>
        <w:t>List</w:t>
      </w:r>
      <w:proofErr w:type="spellEnd"/>
      <w:r>
        <w:t xml:space="preserve"> </w:t>
      </w:r>
      <w:proofErr w:type="spellStart"/>
      <w:r>
        <w:t>report</w:t>
      </w:r>
      <w:proofErr w:type="spellEnd"/>
      <w:r>
        <w:t>” del menú “Tools&gt;”.</w:t>
      </w:r>
    </w:p>
    <w:p w14:paraId="58650079" w14:textId="77777777" w:rsidR="004F1E06" w:rsidRDefault="004F1E06" w:rsidP="004F1E06">
      <w:pPr>
        <w:ind w:firstLine="708"/>
        <w:jc w:val="both"/>
      </w:pPr>
    </w:p>
    <w:p w14:paraId="35D01160" w14:textId="77777777" w:rsidR="004F1E06" w:rsidRDefault="004F1E06" w:rsidP="004F1E06">
      <w:pPr>
        <w:pStyle w:val="Ttulo3"/>
      </w:pPr>
      <w:bookmarkStart w:id="124" w:name="_Ref96294250"/>
      <w:bookmarkStart w:id="125" w:name="_Toc97411955"/>
      <w:r>
        <w:t>Requerimientos en funciones del sistema</w:t>
      </w:r>
      <w:bookmarkEnd w:id="124"/>
      <w:bookmarkEnd w:id="125"/>
      <w:r>
        <w:t xml:space="preserve"> </w:t>
      </w:r>
    </w:p>
    <w:p w14:paraId="0A376D8A" w14:textId="77777777" w:rsidR="004F1E06" w:rsidRDefault="004F1E06" w:rsidP="004F1E06">
      <w:pPr>
        <w:ind w:firstLine="708"/>
        <w:jc w:val="both"/>
      </w:pPr>
    </w:p>
    <w:p w14:paraId="0B71FC8F" w14:textId="77777777" w:rsidR="004F1E06" w:rsidRDefault="004F1E06" w:rsidP="004F1E06">
      <w:pPr>
        <w:ind w:firstLine="708"/>
        <w:jc w:val="both"/>
      </w:pPr>
      <w:r>
        <w:t>Esta forma de detección de requerimientos funciona bien para las funciones definidas por el usuario porque se definen con código fuente en donde es fácil detectar dependencias.</w:t>
      </w:r>
    </w:p>
    <w:p w14:paraId="2EF2C0FC" w14:textId="77777777" w:rsidR="004F1E06" w:rsidRDefault="004F1E06" w:rsidP="004F1E06">
      <w:pPr>
        <w:ind w:firstLine="708"/>
        <w:jc w:val="both"/>
      </w:pPr>
    </w:p>
    <w:p w14:paraId="31E23E84" w14:textId="77777777" w:rsidR="004F1E06" w:rsidRDefault="004F1E06" w:rsidP="004F1E06">
      <w:pPr>
        <w:ind w:firstLine="708"/>
        <w:jc w:val="both"/>
      </w:pPr>
      <w:r>
        <w:t xml:space="preserve">Pero las funciones de sistema, las que se crean internamente dentro de la unidad </w:t>
      </w:r>
      <w:proofErr w:type="spellStart"/>
      <w:r>
        <w:t>System</w:t>
      </w:r>
      <w:proofErr w:type="spellEnd"/>
      <w:r>
        <w:t>, no pueden generar dependencias directamente en el código fuente.</w:t>
      </w:r>
    </w:p>
    <w:p w14:paraId="4F8525EB" w14:textId="77777777" w:rsidR="004F1E06" w:rsidRDefault="004F1E06" w:rsidP="004F1E06">
      <w:pPr>
        <w:ind w:firstLine="708"/>
        <w:jc w:val="both"/>
      </w:pPr>
    </w:p>
    <w:p w14:paraId="420C8BA7" w14:textId="77777777" w:rsidR="004F1E06" w:rsidRDefault="004F1E06" w:rsidP="004F1E06">
      <w:pPr>
        <w:ind w:firstLine="708"/>
        <w:jc w:val="both"/>
      </w:pPr>
      <w:r>
        <w:t xml:space="preserve">Para ello se ha establecido que las dependencias se creen también al momento de crear la función dentro de la unidad </w:t>
      </w:r>
      <w:proofErr w:type="spellStart"/>
      <w:r>
        <w:t>System</w:t>
      </w:r>
      <w:proofErr w:type="spellEnd"/>
      <w:r>
        <w:t xml:space="preserve">, llamado a </w:t>
      </w:r>
      <w:proofErr w:type="spellStart"/>
      <w:r w:rsidRPr="00EC06FC">
        <w:t>AddCallerToFrom</w:t>
      </w:r>
      <w:proofErr w:type="spellEnd"/>
      <w:r>
        <w:t>().</w:t>
      </w:r>
    </w:p>
    <w:p w14:paraId="765652FE" w14:textId="77777777" w:rsidR="004F1E06" w:rsidRDefault="004F1E06" w:rsidP="004F1E06">
      <w:pPr>
        <w:ind w:firstLine="708"/>
        <w:jc w:val="both"/>
      </w:pPr>
    </w:p>
    <w:p w14:paraId="68BAC57E" w14:textId="77777777" w:rsidR="004F1E06" w:rsidRDefault="004F1E06" w:rsidP="004F1E06">
      <w:pPr>
        <w:ind w:firstLine="708"/>
        <w:jc w:val="both"/>
      </w:pPr>
      <w:r>
        <w:t xml:space="preserve">Este método se puede observar em </w:t>
      </w:r>
      <w:proofErr w:type="spellStart"/>
      <w:r w:rsidRPr="00EC06FC">
        <w:t>TGenCod.CreateSystemElements</w:t>
      </w:r>
      <w:proofErr w:type="spellEnd"/>
      <w:r>
        <w:t>() en el caso de la función INLINE Byte._</w:t>
      </w:r>
      <w:proofErr w:type="spellStart"/>
      <w:r>
        <w:t>mul</w:t>
      </w:r>
      <w:proofErr w:type="spellEnd"/>
      <w:r>
        <w:t xml:space="preserve">(). </w:t>
      </w:r>
    </w:p>
    <w:p w14:paraId="60377047" w14:textId="77777777" w:rsidR="004F1E06" w:rsidRDefault="004F1E06" w:rsidP="004F1E06">
      <w:pPr>
        <w:ind w:firstLine="708"/>
        <w:jc w:val="both"/>
      </w:pPr>
    </w:p>
    <w:p w14:paraId="49DB3726" w14:textId="77777777" w:rsidR="004F1E06" w:rsidRDefault="004F1E06" w:rsidP="004F1E06">
      <w:pPr>
        <w:ind w:firstLine="708"/>
        <w:jc w:val="both"/>
      </w:pPr>
      <w:r>
        <w:t>La sección que crea a la función INLINE es:</w:t>
      </w:r>
    </w:p>
    <w:p w14:paraId="79DF8119" w14:textId="77777777" w:rsidR="004F1E06" w:rsidRDefault="004F1E06" w:rsidP="004F1E06">
      <w:pPr>
        <w:ind w:firstLine="708"/>
        <w:jc w:val="both"/>
      </w:pPr>
    </w:p>
    <w:p w14:paraId="0E688330"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b/>
          <w:noProof/>
          <w:color w:val="008000"/>
          <w:sz w:val="20"/>
          <w:lang w:val="en-US"/>
        </w:rPr>
        <w:t xml:space="preserve">procedure </w:t>
      </w:r>
      <w:r w:rsidRPr="003013F6">
        <w:rPr>
          <w:rFonts w:ascii="Courier New" w:hAnsi="Courier New" w:cs="Courier New"/>
          <w:noProof/>
          <w:color w:val="000000"/>
          <w:sz w:val="20"/>
          <w:lang w:val="en-US"/>
        </w:rPr>
        <w:t>TGenCod.CreateSystemElements</w:t>
      </w:r>
      <w:r w:rsidRPr="003013F6">
        <w:rPr>
          <w:rFonts w:ascii="Courier New" w:hAnsi="Courier New" w:cs="Courier New"/>
          <w:b/>
          <w:noProof/>
          <w:color w:val="FF0000"/>
          <w:sz w:val="20"/>
          <w:lang w:val="en-US"/>
        </w:rPr>
        <w:t>;</w:t>
      </w:r>
    </w:p>
    <w:p w14:paraId="5A7D7984"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noProof/>
          <w:color w:val="000000"/>
          <w:sz w:val="20"/>
          <w:lang w:val="en-US"/>
        </w:rPr>
        <w:t xml:space="preserve">  ...</w:t>
      </w:r>
    </w:p>
    <w:p w14:paraId="1AAB95D2"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CreateBOMethod</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typByte,</w:t>
      </w:r>
      <w:r w:rsidRPr="00EC06FC">
        <w:rPr>
          <w:rFonts w:ascii="Courier New" w:hAnsi="Courier New" w:cs="Courier New"/>
          <w:noProof/>
          <w:color w:val="800080"/>
          <w:sz w:val="20"/>
          <w:lang w:val="en-US"/>
        </w:rPr>
        <w:t>'</w:t>
      </w:r>
      <w:r w:rsidRPr="00EC06FC">
        <w:rPr>
          <w:rFonts w:ascii="Courier New" w:hAnsi="Courier New" w:cs="Courier New"/>
          <w:b/>
          <w:noProof/>
          <w:color w:val="800080"/>
          <w:sz w:val="20"/>
          <w:lang w:val="en-US"/>
        </w:rPr>
        <w:t>*</w:t>
      </w:r>
      <w:r w:rsidRPr="00EC06FC">
        <w:rPr>
          <w:rFonts w:ascii="Courier New" w:hAnsi="Courier New" w:cs="Courier New"/>
          <w:noProof/>
          <w:color w:val="800080"/>
          <w:sz w:val="20"/>
          <w:lang w:val="en-US"/>
        </w:rPr>
        <w:t>'</w:t>
      </w:r>
      <w:r w:rsidRPr="00EC06FC">
        <w:rPr>
          <w:rFonts w:ascii="Courier New" w:hAnsi="Courier New" w:cs="Courier New"/>
          <w:noProof/>
          <w:color w:val="000000"/>
          <w:sz w:val="20"/>
          <w:lang w:val="en-US"/>
        </w:rPr>
        <w:t>,</w:t>
      </w:r>
      <w:r w:rsidRPr="00EC06FC">
        <w:rPr>
          <w:rFonts w:ascii="Courier New" w:hAnsi="Courier New" w:cs="Courier New"/>
          <w:noProof/>
          <w:color w:val="800080"/>
          <w:sz w:val="20"/>
          <w:lang w:val="en-US"/>
        </w:rPr>
        <w:t>'_mul'</w:t>
      </w:r>
      <w:r w:rsidRPr="00EC06FC">
        <w:rPr>
          <w:rFonts w:ascii="Courier New" w:hAnsi="Courier New" w:cs="Courier New"/>
          <w:noProof/>
          <w:color w:val="000000"/>
          <w:sz w:val="20"/>
          <w:lang w:val="en-US"/>
        </w:rPr>
        <w:t>, typByte, typWord, @BOR_byte_mul_byte</w:t>
      </w:r>
      <w:r w:rsidRPr="00EC06FC">
        <w:rPr>
          <w:rFonts w:ascii="Courier New" w:hAnsi="Courier New" w:cs="Courier New"/>
          <w:b/>
          <w:noProof/>
          <w:color w:val="FF0000"/>
          <w:sz w:val="20"/>
          <w:lang w:val="en-US"/>
        </w:rPr>
        <w:t>);</w:t>
      </w:r>
    </w:p>
    <w:p w14:paraId="439F5D19"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f.fConmutat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w:t>
      </w:r>
      <w:r w:rsidRPr="00EC06FC">
        <w:rPr>
          <w:rFonts w:ascii="Courier New" w:hAnsi="Courier New" w:cs="Courier New"/>
          <w:b/>
          <w:noProof/>
          <w:color w:val="008000"/>
          <w:sz w:val="20"/>
          <w:lang w:val="en-US"/>
        </w:rPr>
        <w:t>true</w:t>
      </w:r>
      <w:r w:rsidRPr="00EC06FC">
        <w:rPr>
          <w:rFonts w:ascii="Courier New" w:hAnsi="Courier New" w:cs="Courier New"/>
          <w:b/>
          <w:noProof/>
          <w:color w:val="FF0000"/>
          <w:sz w:val="20"/>
          <w:lang w:val="en-US"/>
        </w:rPr>
        <w:t>;</w:t>
      </w:r>
    </w:p>
    <w:p w14:paraId="53C370AE"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f_byte_mul_byte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f</w:t>
      </w:r>
      <w:r w:rsidRPr="00EC06FC">
        <w:rPr>
          <w:rFonts w:ascii="Courier New" w:hAnsi="Courier New" w:cs="Courier New"/>
          <w:b/>
          <w:noProof/>
          <w:color w:val="FF0000"/>
          <w:sz w:val="20"/>
          <w:lang w:val="en-US"/>
        </w:rPr>
        <w:t>;</w:t>
      </w:r>
    </w:p>
    <w:p w14:paraId="0BC6B2EF"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rPr>
      </w:pPr>
      <w:r w:rsidRPr="003013F6">
        <w:rPr>
          <w:rFonts w:ascii="Courier New" w:hAnsi="Courier New" w:cs="Courier New"/>
          <w:noProof/>
          <w:color w:val="000000"/>
          <w:sz w:val="20"/>
          <w:lang w:val="en-US"/>
        </w:rPr>
        <w:t xml:space="preserve">  </w:t>
      </w:r>
      <w:r w:rsidRPr="00EC06FC">
        <w:rPr>
          <w:rFonts w:ascii="Courier New" w:hAnsi="Courier New" w:cs="Courier New"/>
          <w:noProof/>
          <w:color w:val="000000"/>
          <w:sz w:val="20"/>
        </w:rPr>
        <w:t>...</w:t>
      </w:r>
    </w:p>
    <w:p w14:paraId="60CB27A1" w14:textId="77777777" w:rsidR="004F1E06" w:rsidRPr="00EC06FC" w:rsidRDefault="004F1E06" w:rsidP="004F1E06">
      <w:pPr>
        <w:ind w:firstLine="708"/>
        <w:jc w:val="both"/>
        <w:rPr>
          <w:lang w:val="es-PE"/>
        </w:rPr>
      </w:pPr>
    </w:p>
    <w:p w14:paraId="6CBC3D27" w14:textId="77777777" w:rsidR="004F1E06" w:rsidRDefault="004F1E06" w:rsidP="004F1E06">
      <w:pPr>
        <w:ind w:firstLine="708"/>
        <w:jc w:val="both"/>
      </w:pPr>
      <w:r>
        <w:t>Luego al tener la referencia de la función INLINE en “</w:t>
      </w:r>
      <w:proofErr w:type="spellStart"/>
      <w:r w:rsidRPr="00EC06FC">
        <w:t>f_byte_mul_byte</w:t>
      </w:r>
      <w:proofErr w:type="spellEnd"/>
      <w:r>
        <w:t xml:space="preserve">” se incluyen las referencias en la parte final de </w:t>
      </w:r>
      <w:proofErr w:type="spellStart"/>
      <w:r w:rsidRPr="00EC06FC">
        <w:t>TGenCod.CreateSystemElements</w:t>
      </w:r>
      <w:proofErr w:type="spellEnd"/>
      <w:r>
        <w:t>():</w:t>
      </w:r>
    </w:p>
    <w:p w14:paraId="0C82F011" w14:textId="77777777" w:rsidR="004F1E06" w:rsidRDefault="004F1E06" w:rsidP="004F1E06">
      <w:pPr>
        <w:ind w:firstLine="708"/>
        <w:jc w:val="both"/>
      </w:pPr>
    </w:p>
    <w:p w14:paraId="1640691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b/>
          <w:noProof/>
          <w:color w:val="008000"/>
          <w:sz w:val="20"/>
          <w:lang w:val="en-US"/>
        </w:rPr>
        <w:t xml:space="preserve">procedure </w:t>
      </w:r>
      <w:r w:rsidRPr="00EC06FC">
        <w:rPr>
          <w:rFonts w:ascii="Courier New" w:hAnsi="Courier New" w:cs="Courier New"/>
          <w:noProof/>
          <w:color w:val="000000"/>
          <w:sz w:val="20"/>
          <w:lang w:val="en-US"/>
        </w:rPr>
        <w:t>TGenCod.CreateSystemElements</w:t>
      </w:r>
      <w:r w:rsidRPr="00EC06FC">
        <w:rPr>
          <w:rFonts w:ascii="Courier New" w:hAnsi="Courier New" w:cs="Courier New"/>
          <w:b/>
          <w:noProof/>
          <w:color w:val="FF0000"/>
          <w:sz w:val="20"/>
          <w:lang w:val="en-US"/>
        </w:rPr>
        <w:t>;</w:t>
      </w:r>
    </w:p>
    <w:p w14:paraId="400B36B9"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lastRenderedPageBreak/>
        <w:t xml:space="preserve">  ...</w:t>
      </w:r>
    </w:p>
    <w:p w14:paraId="093F1B9F"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FF"/>
          <w:sz w:val="20"/>
          <w:lang w:val="en-US"/>
        </w:rPr>
      </w:pPr>
      <w:r w:rsidRPr="00EC06FC">
        <w:rPr>
          <w:rFonts w:ascii="Courier New" w:hAnsi="Courier New" w:cs="Courier New"/>
          <w:noProof/>
          <w:color w:val="000000"/>
          <w:sz w:val="20"/>
          <w:lang w:val="en-US"/>
        </w:rPr>
        <w:t xml:space="preserve">  </w:t>
      </w:r>
      <w:r w:rsidRPr="00EC06FC">
        <w:rPr>
          <w:rFonts w:ascii="Courier New" w:hAnsi="Courier New" w:cs="Courier New"/>
          <w:b/>
          <w:noProof/>
          <w:color w:val="0000FF"/>
          <w:sz w:val="20"/>
          <w:lang w:val="en-US"/>
        </w:rPr>
        <w:t>//</w:t>
      </w:r>
      <w:r w:rsidRPr="00EC06FC">
        <w:rPr>
          <w:rFonts w:ascii="Courier New" w:hAnsi="Courier New" w:cs="Courier New"/>
          <w:noProof/>
          <w:color w:val="0000FF"/>
          <w:sz w:val="20"/>
          <w:lang w:val="en-US"/>
        </w:rPr>
        <w:t xml:space="preserve">Add dependencies </w:t>
      </w:r>
      <w:r w:rsidRPr="00EC06FC">
        <w:rPr>
          <w:rFonts w:ascii="Courier New" w:hAnsi="Courier New" w:cs="Courier New"/>
          <w:bCs/>
          <w:noProof/>
          <w:color w:val="0000FF"/>
          <w:sz w:val="20"/>
          <w:lang w:val="en-US"/>
        </w:rPr>
        <w:t>of</w:t>
      </w:r>
      <w:r w:rsidRPr="00EC06FC">
        <w:rPr>
          <w:rFonts w:ascii="Courier New" w:hAnsi="Courier New" w:cs="Courier New"/>
          <w:b/>
          <w:noProof/>
          <w:color w:val="0000FF"/>
          <w:sz w:val="20"/>
          <w:lang w:val="en-US"/>
        </w:rPr>
        <w:t xml:space="preserve"> </w:t>
      </w:r>
      <w:r w:rsidRPr="00EC06FC">
        <w:rPr>
          <w:rFonts w:ascii="Courier New" w:hAnsi="Courier New" w:cs="Courier New"/>
          <w:noProof/>
          <w:color w:val="0000FF"/>
          <w:sz w:val="20"/>
          <w:lang w:val="en-US"/>
        </w:rPr>
        <w:t>TByte._mul</w:t>
      </w:r>
      <w:r>
        <w:rPr>
          <w:rFonts w:ascii="Courier New" w:hAnsi="Courier New" w:cs="Courier New"/>
          <w:noProof/>
          <w:color w:val="0000FF"/>
          <w:sz w:val="20"/>
          <w:lang w:val="en-US"/>
        </w:rPr>
        <w:t>()</w:t>
      </w:r>
    </w:p>
    <w:p w14:paraId="55135004"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f_byt_mul_byt_16, f_byte_mul_byte.bodyNode</w:t>
      </w:r>
      <w:r w:rsidRPr="00EC06FC">
        <w:rPr>
          <w:rFonts w:ascii="Courier New" w:hAnsi="Courier New" w:cs="Courier New"/>
          <w:b/>
          <w:noProof/>
          <w:color w:val="FF0000"/>
          <w:sz w:val="20"/>
          <w:lang w:val="en-US"/>
        </w:rPr>
        <w:t>);</w:t>
      </w:r>
    </w:p>
    <w:p w14:paraId="60F19E9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f_word_shift_l, f_byte_mul_byte.bodyNode</w:t>
      </w:r>
      <w:r w:rsidRPr="00EC06FC">
        <w:rPr>
          <w:rFonts w:ascii="Courier New" w:hAnsi="Courier New" w:cs="Courier New"/>
          <w:b/>
          <w:noProof/>
          <w:color w:val="FF0000"/>
          <w:sz w:val="20"/>
          <w:lang w:val="en-US"/>
        </w:rPr>
        <w:t>);</w:t>
      </w:r>
    </w:p>
    <w:p w14:paraId="305CF6D8"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H, f_byte_mul_byte.bodyNode</w:t>
      </w:r>
      <w:r w:rsidRPr="00EC06FC">
        <w:rPr>
          <w:rFonts w:ascii="Courier New" w:hAnsi="Courier New" w:cs="Courier New"/>
          <w:b/>
          <w:noProof/>
          <w:color w:val="FF0000"/>
          <w:sz w:val="20"/>
          <w:lang w:val="en-US"/>
        </w:rPr>
        <w:t>);</w:t>
      </w:r>
    </w:p>
    <w:p w14:paraId="797691F5" w14:textId="77777777" w:rsidR="004F1E06" w:rsidRPr="003013F6" w:rsidRDefault="004F1E06" w:rsidP="004F1E06">
      <w:pPr>
        <w:shd w:val="clear" w:color="000000" w:fill="DAEEF3" w:themeFill="accent5" w:themeFillTint="33"/>
        <w:spacing w:after="20"/>
        <w:jc w:val="both"/>
        <w:rPr>
          <w:rFonts w:ascii="Courier New" w:hAnsi="Courier New" w:cs="Courier New"/>
          <w:noProof/>
          <w:color w:val="000000"/>
          <w:sz w:val="20"/>
          <w:lang w:val="es-PE"/>
        </w:rPr>
      </w:pPr>
      <w:r w:rsidRPr="00EC06FC">
        <w:rPr>
          <w:rFonts w:ascii="Courier New" w:hAnsi="Courier New" w:cs="Courier New"/>
          <w:noProof/>
          <w:color w:val="000000"/>
          <w:sz w:val="20"/>
          <w:lang w:val="en-US"/>
        </w:rPr>
        <w:t xml:space="preserve">  </w:t>
      </w:r>
      <w:r w:rsidRPr="003013F6">
        <w:rPr>
          <w:rFonts w:ascii="Courier New" w:hAnsi="Courier New" w:cs="Courier New"/>
          <w:noProof/>
          <w:color w:val="000000"/>
          <w:sz w:val="20"/>
          <w:lang w:val="es-PE"/>
        </w:rPr>
        <w:t>...</w:t>
      </w:r>
    </w:p>
    <w:p w14:paraId="54CA6DDF" w14:textId="77777777" w:rsidR="004F1E06" w:rsidRPr="003013F6" w:rsidRDefault="004F1E06" w:rsidP="004F1E06">
      <w:pPr>
        <w:ind w:firstLine="708"/>
        <w:jc w:val="both"/>
        <w:rPr>
          <w:lang w:val="es-PE"/>
        </w:rPr>
      </w:pPr>
    </w:p>
    <w:p w14:paraId="74E5E63D" w14:textId="77777777" w:rsidR="004F1E06" w:rsidRDefault="004F1E06" w:rsidP="004F1E06">
      <w:pPr>
        <w:ind w:firstLine="708"/>
        <w:jc w:val="both"/>
        <w:rPr>
          <w:lang w:val="es-PE"/>
        </w:rPr>
      </w:pPr>
      <w:r w:rsidRPr="00EC06FC">
        <w:rPr>
          <w:lang w:val="es-PE"/>
        </w:rPr>
        <w:t>Aquí se p</w:t>
      </w:r>
      <w:r>
        <w:rPr>
          <w:lang w:val="es-PE"/>
        </w:rPr>
        <w:t xml:space="preserve">uede ver que se está indicando que si se usa el método </w:t>
      </w:r>
      <w:proofErr w:type="spellStart"/>
      <w:r>
        <w:rPr>
          <w:lang w:val="es-PE"/>
        </w:rPr>
        <w:t>Byte_mul</w:t>
      </w:r>
      <w:proofErr w:type="spellEnd"/>
      <w:r>
        <w:rPr>
          <w:lang w:val="es-PE"/>
        </w:rPr>
        <w:t>(), que es fácilmente detectado por las rutinas de análisis cuando se encuentra el operador “*” o el método _</w:t>
      </w:r>
      <w:proofErr w:type="spellStart"/>
      <w:r>
        <w:rPr>
          <w:lang w:val="es-PE"/>
        </w:rPr>
        <w:t>mul</w:t>
      </w:r>
      <w:proofErr w:type="spellEnd"/>
      <w:r>
        <w:rPr>
          <w:lang w:val="es-PE"/>
        </w:rPr>
        <w:t>(), se incluyan las dependencias a:</w:t>
      </w:r>
    </w:p>
    <w:p w14:paraId="32BEB762" w14:textId="77777777" w:rsidR="004F1E06" w:rsidRDefault="004F1E06" w:rsidP="004F1E06">
      <w:pPr>
        <w:ind w:firstLine="708"/>
        <w:jc w:val="both"/>
        <w:rPr>
          <w:lang w:val="es-PE"/>
        </w:rPr>
      </w:pPr>
    </w:p>
    <w:p w14:paraId="598E02F1" w14:textId="77777777" w:rsidR="004F1E06" w:rsidRPr="00EC06FC" w:rsidRDefault="004F1E06" w:rsidP="004F1E06">
      <w:pPr>
        <w:ind w:firstLine="708"/>
        <w:jc w:val="both"/>
        <w:rPr>
          <w:lang w:val="es-PE"/>
        </w:rPr>
      </w:pPr>
      <w:r w:rsidRPr="00EC06FC">
        <w:rPr>
          <w:lang w:val="es-PE"/>
        </w:rPr>
        <w:t>La rutina f_byt_mul_byt_16()</w:t>
      </w:r>
    </w:p>
    <w:p w14:paraId="3813B74F" w14:textId="77777777" w:rsidR="004F1E06" w:rsidRDefault="004F1E06" w:rsidP="004F1E06">
      <w:pPr>
        <w:ind w:firstLine="708"/>
        <w:jc w:val="both"/>
        <w:rPr>
          <w:lang w:val="en-US"/>
        </w:rPr>
      </w:pPr>
      <w:r w:rsidRPr="003013F6">
        <w:rPr>
          <w:lang w:val="en-US"/>
        </w:rPr>
        <w:t xml:space="preserve">La </w:t>
      </w:r>
      <w:proofErr w:type="spellStart"/>
      <w:r w:rsidRPr="003013F6">
        <w:rPr>
          <w:lang w:val="en-US"/>
        </w:rPr>
        <w:t>rutina</w:t>
      </w:r>
      <w:proofErr w:type="spellEnd"/>
      <w:r w:rsidRPr="003013F6">
        <w:rPr>
          <w:lang w:val="en-US"/>
        </w:rPr>
        <w:t xml:space="preserve"> </w:t>
      </w:r>
      <w:r w:rsidRPr="00EC06FC">
        <w:rPr>
          <w:lang w:val="en-US"/>
        </w:rPr>
        <w:t xml:space="preserve"> </w:t>
      </w:r>
      <w:proofErr w:type="spellStart"/>
      <w:r w:rsidRPr="00EC06FC">
        <w:rPr>
          <w:lang w:val="en-US"/>
        </w:rPr>
        <w:t>f_word_shift_l</w:t>
      </w:r>
      <w:proofErr w:type="spellEnd"/>
      <w:r w:rsidRPr="00EC06FC">
        <w:rPr>
          <w:lang w:val="en-US"/>
        </w:rPr>
        <w:t xml:space="preserve">() </w:t>
      </w:r>
    </w:p>
    <w:p w14:paraId="676C30C8" w14:textId="77777777" w:rsidR="004F1E06" w:rsidRPr="003013F6" w:rsidRDefault="004F1E06" w:rsidP="004F1E06">
      <w:pPr>
        <w:ind w:firstLine="708"/>
        <w:jc w:val="both"/>
        <w:rPr>
          <w:lang w:val="es-PE"/>
        </w:rPr>
      </w:pPr>
      <w:r w:rsidRPr="003013F6">
        <w:rPr>
          <w:lang w:val="es-PE"/>
        </w:rPr>
        <w:t>La variable “H”.</w:t>
      </w:r>
    </w:p>
    <w:p w14:paraId="3C9855C1" w14:textId="77777777" w:rsidR="004F1E06" w:rsidRPr="003013F6" w:rsidRDefault="004F1E06" w:rsidP="004F1E06">
      <w:pPr>
        <w:ind w:firstLine="708"/>
        <w:jc w:val="both"/>
        <w:rPr>
          <w:lang w:val="es-PE"/>
        </w:rPr>
      </w:pPr>
    </w:p>
    <w:p w14:paraId="3B1E9293" w14:textId="77777777" w:rsidR="004F1E06" w:rsidRDefault="004F1E06" w:rsidP="004F1E06">
      <w:pPr>
        <w:ind w:firstLine="708"/>
        <w:jc w:val="both"/>
        <w:rPr>
          <w:lang w:val="es-PE"/>
        </w:rPr>
      </w:pPr>
      <w:r w:rsidRPr="00EC06FC">
        <w:rPr>
          <w:lang w:val="es-PE"/>
        </w:rPr>
        <w:t xml:space="preserve">Esta parte del </w:t>
      </w:r>
      <w:r>
        <w:rPr>
          <w:lang w:val="es-PE"/>
        </w:rPr>
        <w:t xml:space="preserve">código se incluye al final porque primero se tienen que crear las funciones </w:t>
      </w:r>
      <w:r w:rsidRPr="00EC06FC">
        <w:rPr>
          <w:lang w:val="es-PE"/>
        </w:rPr>
        <w:t>f_byt_mul_byt_16()</w:t>
      </w:r>
      <w:r>
        <w:rPr>
          <w:lang w:val="es-PE"/>
        </w:rPr>
        <w:t xml:space="preserve"> y </w:t>
      </w:r>
      <w:proofErr w:type="spellStart"/>
      <w:r w:rsidRPr="00EC06FC">
        <w:rPr>
          <w:lang w:val="es-PE"/>
        </w:rPr>
        <w:t>f_word_shift_l</w:t>
      </w:r>
      <w:proofErr w:type="spellEnd"/>
      <w:r w:rsidRPr="00EC06FC">
        <w:rPr>
          <w:lang w:val="es-PE"/>
        </w:rPr>
        <w:t>()</w:t>
      </w:r>
      <w:r>
        <w:rPr>
          <w:lang w:val="es-PE"/>
        </w:rPr>
        <w:t>.</w:t>
      </w:r>
    </w:p>
    <w:p w14:paraId="1EE9D37E" w14:textId="77777777" w:rsidR="004F1E06" w:rsidRDefault="004F1E06" w:rsidP="004F1E06">
      <w:pPr>
        <w:ind w:firstLine="708"/>
        <w:jc w:val="both"/>
        <w:rPr>
          <w:lang w:val="es-PE"/>
        </w:rPr>
      </w:pPr>
    </w:p>
    <w:p w14:paraId="0B634432" w14:textId="77777777" w:rsidR="004F1E06" w:rsidRDefault="004F1E06" w:rsidP="004F1E06">
      <w:pPr>
        <w:ind w:firstLine="708"/>
        <w:jc w:val="both"/>
        <w:rPr>
          <w:lang w:val="es-PE"/>
        </w:rPr>
      </w:pPr>
      <w:r>
        <w:rPr>
          <w:lang w:val="es-PE"/>
        </w:rPr>
        <w:t xml:space="preserve">Notar que las llamadas con </w:t>
      </w:r>
      <w:proofErr w:type="spellStart"/>
      <w:r w:rsidRPr="00084FC4">
        <w:rPr>
          <w:lang w:val="es-PE"/>
        </w:rPr>
        <w:t>AddCallerToFrom</w:t>
      </w:r>
      <w:proofErr w:type="spellEnd"/>
      <w:r>
        <w:rPr>
          <w:lang w:val="es-PE"/>
        </w:rPr>
        <w:t xml:space="preserve">() se hacen desde el elemento </w:t>
      </w:r>
      <w:proofErr w:type="spellStart"/>
      <w:r>
        <w:rPr>
          <w:lang w:val="es-PE"/>
        </w:rPr>
        <w:t>Body</w:t>
      </w:r>
      <w:proofErr w:type="spellEnd"/>
      <w:r>
        <w:rPr>
          <w:lang w:val="es-PE"/>
        </w:rPr>
        <w:t xml:space="preserve"> de la función INLINE y este es un buen motivo que justifica </w:t>
      </w:r>
      <w:proofErr w:type="spellStart"/>
      <w:r>
        <w:rPr>
          <w:lang w:val="es-PE"/>
        </w:rPr>
        <w:t>el porqué</w:t>
      </w:r>
      <w:proofErr w:type="spellEnd"/>
      <w:r>
        <w:rPr>
          <w:lang w:val="es-PE"/>
        </w:rPr>
        <w:t xml:space="preserve"> las funciones INLINE del sistema incluyen un </w:t>
      </w:r>
      <w:proofErr w:type="spellStart"/>
      <w:r>
        <w:rPr>
          <w:lang w:val="es-PE"/>
        </w:rPr>
        <w:t>Body</w:t>
      </w:r>
      <w:proofErr w:type="spellEnd"/>
      <w:r>
        <w:rPr>
          <w:lang w:val="es-PE"/>
        </w:rPr>
        <w:t>.</w:t>
      </w:r>
    </w:p>
    <w:p w14:paraId="7A3BE736" w14:textId="77777777" w:rsidR="004F1E06" w:rsidRPr="00EC06FC" w:rsidRDefault="004F1E06" w:rsidP="004F1E06">
      <w:pPr>
        <w:ind w:firstLine="708"/>
        <w:jc w:val="both"/>
        <w:rPr>
          <w:lang w:val="es-PE"/>
        </w:rPr>
      </w:pPr>
    </w:p>
    <w:p w14:paraId="6721F388" w14:textId="77777777" w:rsidR="004F1E06" w:rsidRDefault="004F1E06" w:rsidP="004F1E06">
      <w:pPr>
        <w:pStyle w:val="Ttulo3"/>
        <w:rPr>
          <w:lang w:val="es-PE"/>
        </w:rPr>
      </w:pPr>
      <w:bookmarkStart w:id="126" w:name="_Toc97411956"/>
      <w:r>
        <w:rPr>
          <w:lang w:val="es-PE"/>
        </w:rPr>
        <w:t>El problema</w:t>
      </w:r>
      <w:bookmarkEnd w:id="126"/>
    </w:p>
    <w:p w14:paraId="1C889E6C" w14:textId="77777777" w:rsidR="004F1E06" w:rsidRDefault="004F1E06" w:rsidP="004F1E06">
      <w:pPr>
        <w:ind w:firstLine="708"/>
        <w:jc w:val="both"/>
        <w:rPr>
          <w:lang w:val="es-PE"/>
        </w:rPr>
      </w:pPr>
    </w:p>
    <w:p w14:paraId="40324BEF" w14:textId="77777777" w:rsidR="004F1E06" w:rsidRPr="00EC06FC" w:rsidRDefault="004F1E06" w:rsidP="004F1E06">
      <w:pPr>
        <w:ind w:firstLine="708"/>
        <w:jc w:val="both"/>
        <w:rPr>
          <w:lang w:val="es-PE"/>
        </w:rPr>
      </w:pPr>
      <w:r>
        <w:rPr>
          <w:lang w:val="es-PE"/>
        </w:rPr>
        <w:t xml:space="preserve">El método descrito, de incluir dependencias en </w:t>
      </w:r>
      <w:proofErr w:type="spellStart"/>
      <w:r w:rsidRPr="00084FC4">
        <w:rPr>
          <w:lang w:val="es-PE"/>
        </w:rPr>
        <w:t>CreateSystemElements</w:t>
      </w:r>
      <w:proofErr w:type="spellEnd"/>
      <w:r>
        <w:rPr>
          <w:lang w:val="es-PE"/>
        </w:rPr>
        <w:t xml:space="preserve">(), trabaja bien con las funciones del sistema a la vez que </w:t>
      </w:r>
      <w:r w:rsidRPr="00EC06FC">
        <w:rPr>
          <w:lang w:val="es-PE"/>
        </w:rPr>
        <w:t>uniformiza</w:t>
      </w:r>
      <w:r>
        <w:rPr>
          <w:lang w:val="es-PE"/>
        </w:rPr>
        <w:t xml:space="preserve"> la gestión de requerimientos, porque ahora se detectan completamente en el proceso de análisis.</w:t>
      </w:r>
    </w:p>
    <w:p w14:paraId="6497DA3A" w14:textId="77777777" w:rsidR="004F1E06" w:rsidRPr="00EC06FC" w:rsidRDefault="004F1E06" w:rsidP="004F1E06">
      <w:pPr>
        <w:ind w:firstLine="708"/>
        <w:jc w:val="both"/>
        <w:rPr>
          <w:lang w:val="es-PE"/>
        </w:rPr>
      </w:pPr>
    </w:p>
    <w:p w14:paraId="309BCB12" w14:textId="77777777" w:rsidR="004F1E06" w:rsidRDefault="004F1E06" w:rsidP="004F1E06">
      <w:pPr>
        <w:ind w:firstLine="708"/>
        <w:jc w:val="both"/>
      </w:pPr>
      <w:r>
        <w:t>Esta aproximación, sin embargo, no es del todo perfecta por cuanto existen casos en los que se incluirán los requerimientos, pero estos nunca llegarán a ser usados</w:t>
      </w:r>
    </w:p>
    <w:p w14:paraId="63CA4FDF" w14:textId="77777777" w:rsidR="004F1E06" w:rsidRDefault="004F1E06" w:rsidP="004F1E06">
      <w:pPr>
        <w:ind w:firstLine="708"/>
        <w:jc w:val="both"/>
      </w:pPr>
    </w:p>
    <w:p w14:paraId="63671226" w14:textId="77777777" w:rsidR="004F1E06" w:rsidRDefault="004F1E06" w:rsidP="004F1E06">
      <w:pPr>
        <w:ind w:firstLine="708"/>
        <w:jc w:val="both"/>
      </w:pPr>
      <w:r>
        <w:t>Estos casos son:</w:t>
      </w:r>
    </w:p>
    <w:p w14:paraId="04302A7A" w14:textId="77777777" w:rsidR="004F1E06" w:rsidRDefault="004F1E06" w:rsidP="004F1E06">
      <w:pPr>
        <w:ind w:firstLine="708"/>
        <w:jc w:val="both"/>
      </w:pPr>
    </w:p>
    <w:p w14:paraId="46DA48A9" w14:textId="77777777" w:rsidR="004F1E06" w:rsidRDefault="004F1E06" w:rsidP="004F1E06">
      <w:pPr>
        <w:ind w:firstLine="708"/>
        <w:jc w:val="both"/>
      </w:pPr>
      <w:r>
        <w:t>CASO1: Llamadas a funciones en bloques que nunca se ejecutarán:</w:t>
      </w:r>
    </w:p>
    <w:p w14:paraId="3F225A08" w14:textId="77777777" w:rsidR="004F1E06" w:rsidRDefault="004F1E06" w:rsidP="004F1E06">
      <w:pPr>
        <w:ind w:firstLine="708"/>
        <w:jc w:val="both"/>
      </w:pPr>
    </w:p>
    <w:p w14:paraId="23E4A832" w14:textId="77777777" w:rsidR="004F1E06" w:rsidRDefault="004F1E06" w:rsidP="004F1E06">
      <w:pPr>
        <w:ind w:firstLine="708"/>
        <w:jc w:val="both"/>
      </w:pPr>
      <w:r>
        <w:rPr>
          <w:noProof/>
        </w:rPr>
        <w:drawing>
          <wp:inline distT="0" distB="0" distL="0" distR="0" wp14:anchorId="7EF7373C" wp14:editId="6D0EF8FF">
            <wp:extent cx="4016088" cy="2202371"/>
            <wp:effectExtent l="0" t="0" r="3810" b="7620"/>
            <wp:docPr id="73" name="Imagen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4016088" cy="2202371"/>
                    </a:xfrm>
                    <a:prstGeom prst="rect">
                      <a:avLst/>
                    </a:prstGeom>
                  </pic:spPr>
                </pic:pic>
              </a:graphicData>
            </a:graphic>
          </wp:inline>
        </w:drawing>
      </w:r>
    </w:p>
    <w:p w14:paraId="16153DFD" w14:textId="77777777" w:rsidR="004F1E06" w:rsidRDefault="004F1E06" w:rsidP="004F1E06">
      <w:pPr>
        <w:ind w:firstLine="708"/>
        <w:jc w:val="both"/>
      </w:pPr>
    </w:p>
    <w:p w14:paraId="47F7D2C0" w14:textId="77777777" w:rsidR="004F1E06" w:rsidRDefault="004F1E06" w:rsidP="004F1E06">
      <w:pPr>
        <w:ind w:firstLine="708"/>
        <w:jc w:val="both"/>
      </w:pPr>
      <w:r>
        <w:t>En este caso, por ejemplo, la función proc1() se detectará como usada pero nunca llegará a usarse.</w:t>
      </w:r>
    </w:p>
    <w:p w14:paraId="095CE04D" w14:textId="77777777" w:rsidR="004F1E06" w:rsidRDefault="004F1E06" w:rsidP="004F1E06">
      <w:pPr>
        <w:ind w:firstLine="708"/>
        <w:jc w:val="both"/>
      </w:pPr>
    </w:p>
    <w:p w14:paraId="4B15A790" w14:textId="77777777" w:rsidR="004F1E06" w:rsidRDefault="004F1E06" w:rsidP="004F1E06">
      <w:pPr>
        <w:ind w:firstLine="708"/>
        <w:jc w:val="both"/>
      </w:pPr>
      <w:r>
        <w:t>CASO 2: Funciones INLINE que nunca llegan a llamar a su dependencia:</w:t>
      </w:r>
    </w:p>
    <w:p w14:paraId="18CA24FE" w14:textId="77777777" w:rsidR="004F1E06" w:rsidRDefault="004F1E06" w:rsidP="004F1E06">
      <w:pPr>
        <w:ind w:firstLine="708"/>
        <w:jc w:val="both"/>
      </w:pPr>
    </w:p>
    <w:p w14:paraId="1DF9EA69" w14:textId="77777777" w:rsidR="004F1E06" w:rsidRDefault="004F1E06" w:rsidP="004F1E06">
      <w:pPr>
        <w:ind w:firstLine="708"/>
        <w:jc w:val="both"/>
      </w:pPr>
      <w:r>
        <w:rPr>
          <w:noProof/>
        </w:rPr>
        <w:drawing>
          <wp:inline distT="0" distB="0" distL="0" distR="0" wp14:anchorId="727346BE" wp14:editId="4B6DEDD2">
            <wp:extent cx="3055885" cy="1074513"/>
            <wp:effectExtent l="0" t="0" r="0" b="0"/>
            <wp:docPr id="74" name="Imagen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3055885" cy="1074513"/>
                    </a:xfrm>
                    <a:prstGeom prst="rect">
                      <a:avLst/>
                    </a:prstGeom>
                  </pic:spPr>
                </pic:pic>
              </a:graphicData>
            </a:graphic>
          </wp:inline>
        </w:drawing>
      </w:r>
    </w:p>
    <w:p w14:paraId="17A27239" w14:textId="77777777" w:rsidR="004F1E06" w:rsidRDefault="004F1E06" w:rsidP="004F1E06">
      <w:pPr>
        <w:ind w:firstLine="708"/>
        <w:jc w:val="both"/>
      </w:pPr>
    </w:p>
    <w:p w14:paraId="4E04B166" w14:textId="77777777" w:rsidR="004F1E06" w:rsidRPr="0003641B" w:rsidRDefault="004F1E06" w:rsidP="004F1E06">
      <w:pPr>
        <w:ind w:firstLine="708"/>
        <w:jc w:val="both"/>
        <w:rPr>
          <w:lang w:val="es-PE"/>
        </w:rPr>
      </w:pPr>
      <w:r>
        <w:t xml:space="preserve">En este caso se </w:t>
      </w:r>
      <w:proofErr w:type="spellStart"/>
      <w:r>
        <w:t>esta</w:t>
      </w:r>
      <w:proofErr w:type="spellEnd"/>
      <w:r>
        <w:t xml:space="preserve"> llamando a la rutina INLINE Byte._</w:t>
      </w:r>
      <w:proofErr w:type="spellStart"/>
      <w:r>
        <w:t>mul</w:t>
      </w:r>
      <w:proofErr w:type="spellEnd"/>
      <w:r>
        <w:t xml:space="preserve">() que indica que tiene dependencias a las rutinas </w:t>
      </w:r>
      <w:r w:rsidRPr="00EC06FC">
        <w:rPr>
          <w:lang w:val="es-PE"/>
        </w:rPr>
        <w:t>f_byt_mul_byt_16()</w:t>
      </w:r>
      <w:r>
        <w:rPr>
          <w:lang w:val="es-PE"/>
        </w:rPr>
        <w:t>,</w:t>
      </w:r>
      <w:proofErr w:type="spellStart"/>
      <w:r w:rsidRPr="0003641B">
        <w:rPr>
          <w:lang w:val="es-PE"/>
        </w:rPr>
        <w:t>f_word_shift_l</w:t>
      </w:r>
      <w:proofErr w:type="spellEnd"/>
      <w:r w:rsidRPr="0003641B">
        <w:rPr>
          <w:lang w:val="es-PE"/>
        </w:rPr>
        <w:t xml:space="preserve">() </w:t>
      </w:r>
      <w:r>
        <w:rPr>
          <w:lang w:val="es-PE"/>
        </w:rPr>
        <w:t>a l</w:t>
      </w:r>
      <w:r w:rsidRPr="0003641B">
        <w:rPr>
          <w:lang w:val="es-PE"/>
        </w:rPr>
        <w:t>a variable “H”.</w:t>
      </w:r>
      <w:r>
        <w:rPr>
          <w:lang w:val="es-PE"/>
        </w:rPr>
        <w:t xml:space="preserve"> Sin embargo, al analizar el código compilado, veremos que la rutina generada para la multiplicación nunca llamó a ninguna rutina porque se optimizó como una simple operación de desplazamiento.</w:t>
      </w:r>
    </w:p>
    <w:p w14:paraId="251674D7" w14:textId="77777777" w:rsidR="004F1E06" w:rsidRDefault="004F1E06" w:rsidP="004F1E06">
      <w:pPr>
        <w:ind w:firstLine="708"/>
        <w:jc w:val="both"/>
      </w:pPr>
    </w:p>
    <w:p w14:paraId="698D2D53" w14:textId="77777777" w:rsidR="004F1E06" w:rsidRDefault="004F1E06" w:rsidP="004F1E06">
      <w:pPr>
        <w:ind w:firstLine="708"/>
        <w:jc w:val="both"/>
      </w:pPr>
    </w:p>
    <w:p w14:paraId="6810C575" w14:textId="77777777" w:rsidR="004F1E06" w:rsidRDefault="004F1E06" w:rsidP="004F1E06">
      <w:pPr>
        <w:ind w:firstLine="708"/>
        <w:jc w:val="both"/>
      </w:pPr>
      <w:r>
        <w:t>Para salvar ese problema, inicialmente se implementó un modo de compilación “</w:t>
      </w:r>
      <w:proofErr w:type="spellStart"/>
      <w:r w:rsidRPr="00336E58">
        <w:t>cm</w:t>
      </w:r>
      <w:r>
        <w:t>Require</w:t>
      </w:r>
      <w:proofErr w:type="spellEnd"/>
      <w:r>
        <w:t>”</w:t>
      </w:r>
      <w:r>
        <w:rPr>
          <w:rStyle w:val="Refdenotaalpie"/>
        </w:rPr>
        <w:footnoteReference w:id="12"/>
      </w:r>
      <w:r>
        <w:t xml:space="preserve"> que llamaba las rutinas BOR y UOR solo para detectar los requerimientos. Pero esta aproximación tuvo los siguientes problemas:</w:t>
      </w:r>
    </w:p>
    <w:p w14:paraId="66740074" w14:textId="77777777" w:rsidR="004F1E06" w:rsidRDefault="004F1E06" w:rsidP="004F1E06">
      <w:pPr>
        <w:ind w:firstLine="708"/>
        <w:jc w:val="both"/>
      </w:pPr>
    </w:p>
    <w:p w14:paraId="0B425203" w14:textId="77777777" w:rsidR="004F1E06" w:rsidRDefault="004F1E06" w:rsidP="004F1E06">
      <w:pPr>
        <w:pStyle w:val="Prrafodelista"/>
        <w:numPr>
          <w:ilvl w:val="0"/>
          <w:numId w:val="41"/>
        </w:numPr>
        <w:jc w:val="both"/>
      </w:pPr>
      <w:r>
        <w:t>Lo engorroso de tener que definir un modo más de compilación en todas las rutinas BOR y UOR.</w:t>
      </w:r>
    </w:p>
    <w:p w14:paraId="0A50F7D6" w14:textId="77777777" w:rsidR="004F1E06" w:rsidRDefault="004F1E06" w:rsidP="004F1E06">
      <w:pPr>
        <w:pStyle w:val="Prrafodelista"/>
        <w:numPr>
          <w:ilvl w:val="0"/>
          <w:numId w:val="41"/>
        </w:numPr>
        <w:jc w:val="both"/>
      </w:pPr>
      <w:r>
        <w:t xml:space="preserve">No siempre </w:t>
      </w:r>
      <w:r w:rsidRPr="0003641B">
        <w:t>se obtenía</w:t>
      </w:r>
      <w:r>
        <w:t xml:space="preserve"> el requerimiento óptimo porque la exploración en modo “</w:t>
      </w:r>
      <w:proofErr w:type="spellStart"/>
      <w:r>
        <w:t>cmRequire</w:t>
      </w:r>
      <w:proofErr w:type="spellEnd"/>
      <w:r>
        <w:t>” podía ser diferente a la exploración “</w:t>
      </w:r>
      <w:proofErr w:type="spellStart"/>
      <w:r w:rsidRPr="000155B6">
        <w:t>cmGenCode</w:t>
      </w:r>
      <w:proofErr w:type="spellEnd"/>
      <w:r>
        <w:t>” (los operandos podían cambiar en almacenamiento después de algunas simplificaciones) y se haya compilado funciones que finalmente no se usen o el caso inverso que era peor.</w:t>
      </w:r>
    </w:p>
    <w:p w14:paraId="5F408FCD" w14:textId="77777777" w:rsidR="004F1E06" w:rsidRDefault="004F1E06" w:rsidP="004F1E06">
      <w:pPr>
        <w:ind w:firstLine="708"/>
        <w:jc w:val="both"/>
      </w:pPr>
    </w:p>
    <w:p w14:paraId="4AD99B1E" w14:textId="2CB19A80" w:rsidR="004F1E06" w:rsidRDefault="004F1E06" w:rsidP="004F1E06">
      <w:pPr>
        <w:ind w:firstLine="708"/>
        <w:jc w:val="both"/>
      </w:pPr>
      <w:r>
        <w:t xml:space="preserve">Debido a ello se mantiene la forma de detección de dependencias actual, descrito en las secciones </w:t>
      </w:r>
      <w:r>
        <w:fldChar w:fldCharType="begin"/>
      </w:r>
      <w:r>
        <w:instrText xml:space="preserve"> REF _Ref96294248 \r \h </w:instrText>
      </w:r>
      <w:r>
        <w:fldChar w:fldCharType="separate"/>
      </w:r>
      <w:r>
        <w:t>10.6.1</w:t>
      </w:r>
      <w:r>
        <w:fldChar w:fldCharType="end"/>
      </w:r>
      <w:r>
        <w:t xml:space="preserve"> y </w:t>
      </w:r>
      <w:r>
        <w:fldChar w:fldCharType="begin"/>
      </w:r>
      <w:r>
        <w:instrText xml:space="preserve"> REF _Ref96294250 \r \h </w:instrText>
      </w:r>
      <w:r>
        <w:fldChar w:fldCharType="separate"/>
      </w:r>
      <w:r>
        <w:t>10.6.2</w:t>
      </w:r>
      <w:r>
        <w:fldChar w:fldCharType="end"/>
      </w:r>
      <w:r>
        <w:t>, con los problemas mencionados (que funcionan siempre, aunque no son siempre eficientes) porque no se ha encontrado una mejor forma de implementación.</w:t>
      </w:r>
    </w:p>
    <w:p w14:paraId="19209A1A" w14:textId="77777777" w:rsidR="004F1E06" w:rsidRDefault="004F1E06" w:rsidP="004F1E06">
      <w:pPr>
        <w:ind w:firstLine="708"/>
        <w:jc w:val="both"/>
      </w:pPr>
    </w:p>
    <w:p w14:paraId="12C4A6DF" w14:textId="77777777" w:rsidR="004F1E06" w:rsidRDefault="004F1E06" w:rsidP="004F1E06">
      <w:pPr>
        <w:ind w:firstLine="708"/>
        <w:jc w:val="both"/>
      </w:pPr>
      <w:r>
        <w:t>Una solución contemplada era que se incluyera una rutina posterior que detectara los requerimientos no usados y que recompilara todo de nuevo para excluir esos elementos no usados. Pero hasta la fecha actual no se ha implementado algo parecido.</w:t>
      </w:r>
    </w:p>
    <w:p w14:paraId="1D42812C" w14:textId="77777777" w:rsidR="004F1E06" w:rsidRDefault="004F1E06" w:rsidP="004F1E06">
      <w:pPr>
        <w:ind w:firstLine="708"/>
        <w:jc w:val="both"/>
      </w:pPr>
    </w:p>
    <w:p w14:paraId="1B622564" w14:textId="77777777" w:rsidR="004F1E06" w:rsidRDefault="004F1E06" w:rsidP="004F1E06">
      <w:pPr>
        <w:ind w:firstLine="708"/>
        <w:jc w:val="both"/>
      </w:pPr>
      <w:r>
        <w:t>Otra solución, más radical, sería cambiar el esquema completamente y generar código reutilizable dejando al enlazador la tarea de identificar las funciones usadas.</w:t>
      </w:r>
    </w:p>
    <w:p w14:paraId="1F412DD8" w14:textId="77777777" w:rsidR="004F1E06" w:rsidRDefault="004F1E06" w:rsidP="004F1E06">
      <w:pPr>
        <w:ind w:firstLine="708"/>
        <w:jc w:val="both"/>
      </w:pPr>
    </w:p>
    <w:p w14:paraId="22887A02" w14:textId="77777777" w:rsidR="004F1E06" w:rsidRDefault="004F1E06" w:rsidP="004F1E06">
      <w:pPr>
        <w:ind w:firstLine="708"/>
        <w:jc w:val="both"/>
      </w:pPr>
    </w:p>
    <w:p w14:paraId="4F82ABFB" w14:textId="67B3504B" w:rsidR="00EC4FCA" w:rsidRDefault="00DD37FF" w:rsidP="00063173">
      <w:pPr>
        <w:pStyle w:val="Ttulo1"/>
      </w:pPr>
      <w:bookmarkStart w:id="127" w:name="_Toc97411957"/>
      <w:r>
        <w:lastRenderedPageBreak/>
        <w:t>SÍNTESIS</w:t>
      </w:r>
      <w:bookmarkEnd w:id="119"/>
      <w:bookmarkEnd w:id="127"/>
    </w:p>
    <w:p w14:paraId="630C8A7B" w14:textId="77777777" w:rsidR="00EC4FCA" w:rsidRDefault="00EC4FCA" w:rsidP="00EC4FCA">
      <w:pPr>
        <w:ind w:firstLine="708"/>
        <w:jc w:val="both"/>
      </w:pPr>
    </w:p>
    <w:p w14:paraId="732989C4" w14:textId="77777777" w:rsidR="00DD37FF" w:rsidRDefault="00DD37FF" w:rsidP="00DD37FF">
      <w:pPr>
        <w:jc w:val="both"/>
      </w:pPr>
      <w:r>
        <w:tab/>
        <w:t>La Síntesis, que consiste principalmente en la generación de código, no se centra ya en detalles de análisis de sintaxis, o detección de errores, que ya fueron verificados en el proceso de análisis y optimización.</w:t>
      </w:r>
    </w:p>
    <w:p w14:paraId="1B97126D" w14:textId="77777777" w:rsidR="00DD37FF" w:rsidRDefault="00DD37FF" w:rsidP="00DD37FF">
      <w:pPr>
        <w:jc w:val="both"/>
      </w:pPr>
    </w:p>
    <w:p w14:paraId="0DAA9A92" w14:textId="77777777" w:rsidR="00DD37FF" w:rsidRDefault="00DD37FF" w:rsidP="00DD37FF">
      <w:pPr>
        <w:ind w:firstLine="708"/>
        <w:jc w:val="both"/>
      </w:pPr>
      <w:r>
        <w:t>Los únicos errores que se esperan detectar en este nivel, son:</w:t>
      </w:r>
    </w:p>
    <w:p w14:paraId="64F884A4" w14:textId="77777777" w:rsidR="00DD37FF" w:rsidRDefault="00DD37FF" w:rsidP="00DD37FF">
      <w:pPr>
        <w:ind w:firstLine="708"/>
        <w:jc w:val="both"/>
      </w:pPr>
    </w:p>
    <w:p w14:paraId="2D056ADC" w14:textId="77777777" w:rsidR="00DD37FF" w:rsidRDefault="00DD37FF" w:rsidP="00A65629">
      <w:pPr>
        <w:pStyle w:val="Prrafodelista"/>
        <w:numPr>
          <w:ilvl w:val="0"/>
          <w:numId w:val="30"/>
        </w:numPr>
        <w:jc w:val="both"/>
      </w:pPr>
      <w:r>
        <w:t>Memoria llena o algún recurso de hardware desbordado (Como la pila).</w:t>
      </w:r>
    </w:p>
    <w:p w14:paraId="43E1473F" w14:textId="77777777" w:rsidR="00DD37FF" w:rsidRDefault="00DD37FF" w:rsidP="00A65629">
      <w:pPr>
        <w:pStyle w:val="Prrafodelista"/>
        <w:numPr>
          <w:ilvl w:val="0"/>
          <w:numId w:val="30"/>
        </w:numPr>
        <w:jc w:val="both"/>
      </w:pPr>
      <w:r>
        <w:t>Rutinas no implementadas en el compilador. Esto es común considerando que no todos los casos están soportados por el generador de código.</w:t>
      </w:r>
    </w:p>
    <w:p w14:paraId="3477271C" w14:textId="77777777" w:rsidR="00DD37FF" w:rsidRDefault="00DD37FF" w:rsidP="00DD37FF">
      <w:pPr>
        <w:jc w:val="both"/>
      </w:pPr>
    </w:p>
    <w:p w14:paraId="5A24343D" w14:textId="77777777" w:rsidR="00DD37FF" w:rsidRDefault="00DD37FF" w:rsidP="00DD37FF">
      <w:pPr>
        <w:jc w:val="both"/>
      </w:pPr>
      <w:r>
        <w:tab/>
        <w:t>Como la Síntesis se realiza a partir del AST, que contiene la ubicación, en el código fuente, de cada elemento sintáctico, es posible una ubicación precisa de algún error, en caso de que se produzca, y claro, que esté asociado a una ubicación en el código fuente.</w:t>
      </w:r>
    </w:p>
    <w:p w14:paraId="39F4E48C" w14:textId="77777777" w:rsidR="00DD37FF" w:rsidRDefault="00DD37FF" w:rsidP="00DD37FF">
      <w:pPr>
        <w:ind w:firstLine="708"/>
        <w:jc w:val="both"/>
      </w:pPr>
    </w:p>
    <w:p w14:paraId="02F0A747" w14:textId="77777777" w:rsidR="009A7501" w:rsidRDefault="009A7501" w:rsidP="009A7501">
      <w:pPr>
        <w:ind w:firstLine="708"/>
        <w:jc w:val="both"/>
      </w:pPr>
      <w:r>
        <w:t>En el proceso de generación de código, por parte de un compilador, se suele tener dos procesos independientes:</w:t>
      </w:r>
    </w:p>
    <w:p w14:paraId="654E0F28" w14:textId="77777777" w:rsidR="009A7501" w:rsidRDefault="009A7501" w:rsidP="009A7501">
      <w:pPr>
        <w:ind w:firstLine="708"/>
        <w:jc w:val="both"/>
      </w:pPr>
    </w:p>
    <w:p w14:paraId="7EA84C7E" w14:textId="77777777" w:rsidR="009A7501" w:rsidRDefault="009A7501" w:rsidP="00A65629">
      <w:pPr>
        <w:numPr>
          <w:ilvl w:val="0"/>
          <w:numId w:val="11"/>
        </w:numPr>
        <w:jc w:val="both"/>
      </w:pPr>
      <w:r>
        <w:t>El compilado a código objeto.</w:t>
      </w:r>
    </w:p>
    <w:p w14:paraId="198B8240" w14:textId="77777777" w:rsidR="009A7501" w:rsidRDefault="009A7501" w:rsidP="00A65629">
      <w:pPr>
        <w:numPr>
          <w:ilvl w:val="0"/>
          <w:numId w:val="11"/>
        </w:numPr>
        <w:jc w:val="both"/>
      </w:pPr>
      <w:r>
        <w:t>El enlazado a código máquina.</w:t>
      </w:r>
    </w:p>
    <w:p w14:paraId="18108A20" w14:textId="77777777" w:rsidR="009A7501" w:rsidRDefault="009A7501" w:rsidP="009A7501">
      <w:pPr>
        <w:ind w:firstLine="708"/>
        <w:jc w:val="both"/>
      </w:pPr>
      <w:r>
        <w:t xml:space="preserve"> </w:t>
      </w:r>
    </w:p>
    <w:p w14:paraId="4D8F9BEE" w14:textId="77777777" w:rsidR="009A7501" w:rsidRDefault="009A7501" w:rsidP="009A7501">
      <w:pPr>
        <w:ind w:firstLine="708"/>
        <w:jc w:val="both"/>
      </w:pPr>
      <w:r>
        <w:t>En P65Pas, la generación de código está unido al proceso de enlace. No existe un proceso de enlace separado, sino que son las mismas rutinas de compilación, las que se usan para construir el código final.</w:t>
      </w:r>
    </w:p>
    <w:p w14:paraId="195DDD0B" w14:textId="77777777" w:rsidR="009A7501" w:rsidRDefault="009A7501" w:rsidP="00DD37FF">
      <w:pPr>
        <w:ind w:firstLine="708"/>
        <w:jc w:val="both"/>
      </w:pPr>
    </w:p>
    <w:p w14:paraId="40F5B1D5" w14:textId="77777777" w:rsidR="00DD37FF" w:rsidRDefault="00DD37FF" w:rsidP="00DD37FF">
      <w:pPr>
        <w:ind w:firstLine="708"/>
        <w:jc w:val="both"/>
      </w:pPr>
    </w:p>
    <w:p w14:paraId="2CB4131E" w14:textId="77777777" w:rsidR="009A7501" w:rsidRDefault="009A7501" w:rsidP="009A7501">
      <w:pPr>
        <w:pStyle w:val="Ttulo2"/>
      </w:pPr>
      <w:bookmarkStart w:id="128" w:name="_Toc97411958"/>
      <w:r>
        <w:t>Problemática de la Generación de Código.</w:t>
      </w:r>
      <w:bookmarkEnd w:id="128"/>
    </w:p>
    <w:p w14:paraId="134E3E77" w14:textId="77777777" w:rsidR="009A7501" w:rsidRDefault="009A7501" w:rsidP="009A7501">
      <w:pPr>
        <w:ind w:firstLine="708"/>
        <w:jc w:val="both"/>
      </w:pPr>
    </w:p>
    <w:p w14:paraId="3BBF2988" w14:textId="2CD0993A" w:rsidR="009A7501" w:rsidRDefault="009A7501" w:rsidP="009A7501">
      <w:pPr>
        <w:ind w:firstLine="708"/>
        <w:jc w:val="both"/>
      </w:pPr>
      <w:r>
        <w:t>Un compilador típico compila todo el código de</w:t>
      </w:r>
      <w:r w:rsidR="00665CE5">
        <w:t xml:space="preserve"> un</w:t>
      </w:r>
      <w:r>
        <w:t xml:space="preserve"> proyecto, incluyendo código no utilizado, y deja el trabajo de reordenar el código, de la manera más eficiente, a otro proceso diferente llamado enlazador.</w:t>
      </w:r>
    </w:p>
    <w:p w14:paraId="2FA91921" w14:textId="77777777" w:rsidR="009A7501" w:rsidRDefault="009A7501" w:rsidP="009A7501">
      <w:pPr>
        <w:ind w:firstLine="708"/>
        <w:jc w:val="both"/>
      </w:pPr>
    </w:p>
    <w:p w14:paraId="0535CED9" w14:textId="77777777" w:rsidR="009A7501" w:rsidRDefault="009A7501" w:rsidP="009A7501">
      <w:pPr>
        <w:ind w:firstLine="708"/>
        <w:jc w:val="both"/>
      </w:pPr>
      <w:r>
        <w:t>P65Pas no usa enlazado, porque:</w:t>
      </w:r>
    </w:p>
    <w:p w14:paraId="7C4D15B9" w14:textId="77777777" w:rsidR="009A7501" w:rsidRDefault="009A7501" w:rsidP="009A7501">
      <w:pPr>
        <w:ind w:firstLine="708"/>
        <w:jc w:val="both"/>
      </w:pPr>
    </w:p>
    <w:p w14:paraId="34475192" w14:textId="77777777" w:rsidR="009A7501" w:rsidRDefault="009A7501" w:rsidP="00A65629">
      <w:pPr>
        <w:pStyle w:val="Prrafodelista"/>
        <w:numPr>
          <w:ilvl w:val="0"/>
          <w:numId w:val="31"/>
        </w:numPr>
        <w:jc w:val="both"/>
      </w:pPr>
      <w:r>
        <w:t xml:space="preserve">Para usar enlazador, el código compilado, debería ser </w:t>
      </w:r>
      <w:proofErr w:type="spellStart"/>
      <w:r>
        <w:t>relocalizable</w:t>
      </w:r>
      <w:proofErr w:type="spellEnd"/>
      <w:r>
        <w:rPr>
          <w:rStyle w:val="Refdenotaalpie"/>
        </w:rPr>
        <w:footnoteReference w:id="13"/>
      </w:r>
      <w:r>
        <w:t xml:space="preserve"> y esto requeriría modificaciones drásticas en la generación de código.</w:t>
      </w:r>
    </w:p>
    <w:p w14:paraId="2F110F27" w14:textId="77777777" w:rsidR="009A7501" w:rsidRDefault="009A7501" w:rsidP="00A65629">
      <w:pPr>
        <w:pStyle w:val="Prrafodelista"/>
        <w:numPr>
          <w:ilvl w:val="0"/>
          <w:numId w:val="31"/>
        </w:numPr>
        <w:jc w:val="both"/>
      </w:pPr>
      <w:r>
        <w:t xml:space="preserve">Por optimización, se evita generar código </w:t>
      </w:r>
      <w:proofErr w:type="spellStart"/>
      <w:r>
        <w:t>relocalizable</w:t>
      </w:r>
      <w:proofErr w:type="spellEnd"/>
      <w:r>
        <w:t>.</w:t>
      </w:r>
    </w:p>
    <w:p w14:paraId="3C7F1F17" w14:textId="77777777" w:rsidR="009A7501" w:rsidRDefault="009A7501" w:rsidP="009A7501">
      <w:pPr>
        <w:ind w:firstLine="708"/>
        <w:jc w:val="both"/>
      </w:pPr>
    </w:p>
    <w:p w14:paraId="73D8799D" w14:textId="77777777" w:rsidR="009A7501" w:rsidRDefault="009A7501" w:rsidP="009A7501">
      <w:pPr>
        <w:ind w:firstLine="708"/>
        <w:jc w:val="both"/>
      </w:pPr>
      <w:r>
        <w:t>Ahora como el código máquina de una subrutina (o el programa principal), puede ser distinto, de acuerdo a la posición en donde se ubique (Un caso típico es cuando se compila para la página cero o no), la generación de código debe hacerse en la ubicación final.</w:t>
      </w:r>
    </w:p>
    <w:p w14:paraId="52BE6815" w14:textId="77777777" w:rsidR="009A7501" w:rsidRDefault="009A7501" w:rsidP="009A7501">
      <w:pPr>
        <w:ind w:firstLine="708"/>
        <w:jc w:val="both"/>
      </w:pPr>
    </w:p>
    <w:p w14:paraId="6DABC4C5" w14:textId="46B465B6" w:rsidR="009A7501" w:rsidRDefault="009A7501" w:rsidP="009A7501">
      <w:pPr>
        <w:ind w:firstLine="708"/>
        <w:jc w:val="both"/>
      </w:pPr>
      <w:r>
        <w:lastRenderedPageBreak/>
        <w:t>Pero para tener la ubicación final, se necesita que todas las variables, a usar, estén ya ubicadas en RAM</w:t>
      </w:r>
      <w:r w:rsidR="00665CE5">
        <w:rPr>
          <w:rStyle w:val="Refdenotaalpie"/>
        </w:rPr>
        <w:footnoteReference w:id="14"/>
      </w:r>
      <w:r>
        <w:t>, sin embargo la generación de código puede también requerir de otras variables auxiliares (que podrían necesitar estar en la página cero), que moverían la ubicación final del código que se está compilando.</w:t>
      </w:r>
    </w:p>
    <w:p w14:paraId="7936C21A" w14:textId="44C15B3A" w:rsidR="00665CE5" w:rsidRDefault="00665CE5" w:rsidP="009A7501">
      <w:pPr>
        <w:ind w:firstLine="708"/>
        <w:jc w:val="both"/>
      </w:pPr>
    </w:p>
    <w:p w14:paraId="48D59C9B" w14:textId="290BB648" w:rsidR="00665CE5" w:rsidRDefault="00665CE5" w:rsidP="009A7501">
      <w:pPr>
        <w:ind w:firstLine="708"/>
        <w:jc w:val="both"/>
      </w:pPr>
      <w:r>
        <w:t>Para evitar este problema se ha diseñado al compilador de forma que todas las dependencias de variables o funciones, puedan extraerse directamente del AST, mediante el proceso de identificación de “</w:t>
      </w:r>
      <w:proofErr w:type="spellStart"/>
      <w:r>
        <w:t>callers</w:t>
      </w:r>
      <w:proofErr w:type="spellEnd"/>
      <w:r>
        <w:t xml:space="preserve">”, como se explica en la sección </w:t>
      </w:r>
      <w:r>
        <w:fldChar w:fldCharType="begin"/>
      </w:r>
      <w:r>
        <w:instrText xml:space="preserve"> REF _Ref96336821 \r \h </w:instrText>
      </w:r>
      <w:r>
        <w:fldChar w:fldCharType="separate"/>
      </w:r>
      <w:r>
        <w:t>10.4</w:t>
      </w:r>
      <w:r>
        <w:fldChar w:fldCharType="end"/>
      </w:r>
      <w:r>
        <w:t>.</w:t>
      </w:r>
    </w:p>
    <w:p w14:paraId="415CA812" w14:textId="1AA8920F" w:rsidR="00665CE5" w:rsidRDefault="00665CE5" w:rsidP="009A7501">
      <w:pPr>
        <w:ind w:firstLine="708"/>
        <w:jc w:val="both"/>
      </w:pPr>
    </w:p>
    <w:p w14:paraId="4FF802EB" w14:textId="39B44D6E" w:rsidR="00665CE5" w:rsidRDefault="00665CE5" w:rsidP="009A7501">
      <w:pPr>
        <w:ind w:firstLine="708"/>
        <w:jc w:val="both"/>
      </w:pPr>
      <w:r>
        <w:t xml:space="preserve">Sin embargo, a pesar de lograr identificar a todos los elementos que “podrían” usarse en el programa; no se logra discriminar del todo a los elementos que realmente se usarán (Ver sección </w:t>
      </w:r>
      <w:r>
        <w:fldChar w:fldCharType="begin"/>
      </w:r>
      <w:r>
        <w:instrText xml:space="preserve"> REF _Ref96336919 \r \h </w:instrText>
      </w:r>
      <w:r>
        <w:fldChar w:fldCharType="separate"/>
      </w:r>
      <w:r>
        <w:t>10.6</w:t>
      </w:r>
      <w:r>
        <w:fldChar w:fldCharType="end"/>
      </w:r>
      <w:r>
        <w:t>).</w:t>
      </w:r>
    </w:p>
    <w:p w14:paraId="71A89CEB" w14:textId="77777777" w:rsidR="009A7501" w:rsidRDefault="009A7501" w:rsidP="009A7501">
      <w:pPr>
        <w:ind w:firstLine="708"/>
        <w:jc w:val="both"/>
      </w:pPr>
    </w:p>
    <w:p w14:paraId="6C98DE2D" w14:textId="77777777" w:rsidR="00DD37FF" w:rsidRDefault="00DD37FF" w:rsidP="00DD37FF">
      <w:pPr>
        <w:pStyle w:val="Ttulo2"/>
      </w:pPr>
      <w:bookmarkStart w:id="129" w:name="_Toc97411959"/>
      <w:r>
        <w:t>Requerimientos</w:t>
      </w:r>
      <w:bookmarkEnd w:id="129"/>
    </w:p>
    <w:p w14:paraId="3F905976" w14:textId="77777777" w:rsidR="00DD37FF" w:rsidRDefault="00DD37FF" w:rsidP="00EC4FCA">
      <w:pPr>
        <w:ind w:firstLine="708"/>
        <w:jc w:val="both"/>
      </w:pPr>
    </w:p>
    <w:p w14:paraId="1FC4DA1D" w14:textId="77777777" w:rsidR="00EC4FCA" w:rsidRDefault="00EC4FCA" w:rsidP="00EC4FCA">
      <w:pPr>
        <w:ind w:firstLine="708"/>
        <w:jc w:val="both"/>
      </w:pPr>
      <w:r>
        <w:t>Los requerimientos en la implementación del generador de código son:</w:t>
      </w:r>
    </w:p>
    <w:p w14:paraId="5DF040A2" w14:textId="77777777" w:rsidR="00EC4FCA" w:rsidRDefault="00EC4FCA" w:rsidP="00EC4FCA">
      <w:pPr>
        <w:ind w:firstLine="708"/>
        <w:jc w:val="both"/>
      </w:pPr>
    </w:p>
    <w:p w14:paraId="64EC663C" w14:textId="77777777" w:rsidR="00EC4FCA" w:rsidRDefault="00EC4FCA" w:rsidP="00EC4FCA">
      <w:pPr>
        <w:numPr>
          <w:ilvl w:val="0"/>
          <w:numId w:val="2"/>
        </w:numPr>
        <w:jc w:val="both"/>
      </w:pPr>
      <w:r>
        <w:t>Lograr una generación eficiente de código, en cuanto a espacio y velocidad, considerando las limitaciones de hardware.</w:t>
      </w:r>
    </w:p>
    <w:p w14:paraId="5C1AEE67" w14:textId="77777777" w:rsidR="00EC4FCA" w:rsidRDefault="00EC4FCA" w:rsidP="00EC4FCA">
      <w:pPr>
        <w:numPr>
          <w:ilvl w:val="0"/>
          <w:numId w:val="2"/>
        </w:numPr>
        <w:jc w:val="both"/>
      </w:pPr>
      <w:r>
        <w:t>Estar orientado al uso de registros, ya que la arquitectura del 6502 no se presta a la implementación de pilas.</w:t>
      </w:r>
    </w:p>
    <w:p w14:paraId="1038C0C2" w14:textId="77777777" w:rsidR="00EC4FCA" w:rsidRDefault="00EC4FCA" w:rsidP="00EC4FCA">
      <w:pPr>
        <w:numPr>
          <w:ilvl w:val="0"/>
          <w:numId w:val="2"/>
        </w:numPr>
        <w:jc w:val="both"/>
      </w:pPr>
      <w:r>
        <w:t>Crear un diseño limpio, sólido y de fácil mantenimiento.</w:t>
      </w:r>
    </w:p>
    <w:p w14:paraId="6C47960F" w14:textId="77777777" w:rsidR="00EC4FCA" w:rsidRDefault="00EC4FCA" w:rsidP="00EC4FCA">
      <w:pPr>
        <w:numPr>
          <w:ilvl w:val="0"/>
          <w:numId w:val="2"/>
        </w:numPr>
        <w:jc w:val="both"/>
      </w:pPr>
      <w:r>
        <w:t>Generar directamente código nativo, sin necesidad de ensambladores y enlazadores externos.</w:t>
      </w:r>
    </w:p>
    <w:p w14:paraId="1154B783" w14:textId="77777777" w:rsidR="00EC4FCA" w:rsidRDefault="00EC4FCA" w:rsidP="00EC4FCA">
      <w:pPr>
        <w:ind w:firstLine="708"/>
        <w:jc w:val="both"/>
      </w:pPr>
    </w:p>
    <w:p w14:paraId="72DB9785" w14:textId="77777777" w:rsidR="008C40A4" w:rsidRDefault="008C40A4" w:rsidP="008C40A4">
      <w:pPr>
        <w:pStyle w:val="Ttulo2"/>
      </w:pPr>
      <w:bookmarkStart w:id="130" w:name="_Toc97411960"/>
      <w:r>
        <w:t>Creación de variables</w:t>
      </w:r>
      <w:bookmarkEnd w:id="130"/>
      <w:r>
        <w:t xml:space="preserve"> </w:t>
      </w:r>
    </w:p>
    <w:p w14:paraId="6D50D162" w14:textId="77777777" w:rsidR="008C40A4" w:rsidRDefault="008C40A4" w:rsidP="008C40A4">
      <w:pPr>
        <w:ind w:firstLine="705"/>
        <w:jc w:val="both"/>
      </w:pPr>
      <w:r>
        <w:t xml:space="preserve"> </w:t>
      </w:r>
    </w:p>
    <w:p w14:paraId="451FD85C" w14:textId="664EF238" w:rsidR="008C40A4" w:rsidRDefault="008C40A4" w:rsidP="008C40A4">
      <w:pPr>
        <w:ind w:firstLine="705"/>
        <w:jc w:val="both"/>
      </w:pPr>
      <w:r>
        <w:t xml:space="preserve">La creación de variables implica que se les asigna una dirección en la RAM. Este proceso se desarrolla aplicando la reutilización de las variables locales de las funciones, descrita en la sección </w:t>
      </w:r>
      <w:r>
        <w:fldChar w:fldCharType="begin"/>
      </w:r>
      <w:r>
        <w:instrText xml:space="preserve"> REF _Ref522869448 \r \h </w:instrText>
      </w:r>
      <w:r>
        <w:fldChar w:fldCharType="separate"/>
      </w:r>
      <w:r w:rsidR="00665CE5">
        <w:t>8.8</w:t>
      </w:r>
      <w:r>
        <w:fldChar w:fldCharType="end"/>
      </w:r>
      <w:r>
        <w:t>.</w:t>
      </w:r>
    </w:p>
    <w:p w14:paraId="7DAF3751" w14:textId="77777777" w:rsidR="00665CE5" w:rsidRDefault="00665CE5" w:rsidP="008C40A4">
      <w:pPr>
        <w:ind w:firstLine="705"/>
        <w:jc w:val="both"/>
      </w:pPr>
    </w:p>
    <w:p w14:paraId="7A10CC04" w14:textId="77777777" w:rsidR="00DD37FF" w:rsidRDefault="00DD37FF" w:rsidP="00DD37FF">
      <w:pPr>
        <w:pStyle w:val="Ttulo2"/>
      </w:pPr>
      <w:bookmarkStart w:id="131" w:name="_Toc97411961"/>
      <w:r>
        <w:t>Unidades del Generador de Código</w:t>
      </w:r>
      <w:bookmarkEnd w:id="131"/>
    </w:p>
    <w:p w14:paraId="716FB4D4" w14:textId="77777777" w:rsidR="00DD37FF" w:rsidRDefault="00DD37FF" w:rsidP="00EC4FCA">
      <w:pPr>
        <w:ind w:firstLine="708"/>
        <w:jc w:val="both"/>
      </w:pPr>
    </w:p>
    <w:p w14:paraId="65792120" w14:textId="77777777" w:rsidR="00EC4FCA" w:rsidRDefault="00EC4FCA" w:rsidP="00EC4FCA">
      <w:pPr>
        <w:ind w:firstLine="708"/>
        <w:jc w:val="both"/>
      </w:pPr>
      <w:r>
        <w:t>Dentro de P65Pas, se identifica a dos puntos principales, en dónde se genera código máquina:</w:t>
      </w:r>
    </w:p>
    <w:p w14:paraId="72F8A90E" w14:textId="77777777" w:rsidR="00EC4FCA" w:rsidRDefault="00EC4FCA" w:rsidP="00EC4FCA">
      <w:pPr>
        <w:ind w:left="576"/>
        <w:jc w:val="both"/>
      </w:pPr>
    </w:p>
    <w:p w14:paraId="487A7585" w14:textId="059AA449" w:rsidR="00EC4FCA" w:rsidRPr="00D30087" w:rsidRDefault="00EC4FCA" w:rsidP="00EC4FCA">
      <w:pPr>
        <w:numPr>
          <w:ilvl w:val="0"/>
          <w:numId w:val="7"/>
        </w:numPr>
        <w:jc w:val="both"/>
      </w:pPr>
      <w:r w:rsidRPr="00D30087">
        <w:t xml:space="preserve">Unidad “GenCod_PIC16” -&gt; Aquí se codifica el código para la evaluación de </w:t>
      </w:r>
      <w:r w:rsidR="00D30087">
        <w:t>las rutinas BOY y UOR</w:t>
      </w:r>
      <w:r w:rsidRPr="00D30087">
        <w:t>. Aquí no se tiene acceso al analizador léxico.</w:t>
      </w:r>
    </w:p>
    <w:p w14:paraId="1CFB5DD7" w14:textId="77777777" w:rsidR="00EC4FCA" w:rsidRDefault="00EC4FCA" w:rsidP="00EC4FCA">
      <w:pPr>
        <w:numPr>
          <w:ilvl w:val="0"/>
          <w:numId w:val="7"/>
        </w:numPr>
        <w:jc w:val="both"/>
      </w:pPr>
      <w:r>
        <w:t>Unidad “</w:t>
      </w:r>
      <w:r w:rsidRPr="000A0411">
        <w:t>GenCodBas_PIC16</w:t>
      </w:r>
      <w:r>
        <w:t>” -&gt; Incluyen rutinas básicas de inicialización, instrucciones, y rutinas de exploración del código.</w:t>
      </w:r>
    </w:p>
    <w:p w14:paraId="724BB182" w14:textId="77777777" w:rsidR="00EC4FCA" w:rsidRDefault="00EC4FCA" w:rsidP="00EC4FCA">
      <w:pPr>
        <w:ind w:firstLine="708"/>
        <w:jc w:val="both"/>
      </w:pPr>
    </w:p>
    <w:p w14:paraId="5CE5AF1A" w14:textId="77777777" w:rsidR="00EC4FCA" w:rsidRDefault="00EC4FCA" w:rsidP="00EC4FCA">
      <w:pPr>
        <w:ind w:left="228" w:firstLine="708"/>
        <w:jc w:val="both"/>
      </w:pPr>
      <w:r>
        <w:t>Se puede decir entonces que, la generación de código se realiza para:</w:t>
      </w:r>
    </w:p>
    <w:p w14:paraId="727B616B" w14:textId="77777777" w:rsidR="00EC4FCA" w:rsidRDefault="00EC4FCA" w:rsidP="00EC4FCA">
      <w:pPr>
        <w:ind w:left="228" w:firstLine="708"/>
        <w:jc w:val="both"/>
      </w:pPr>
    </w:p>
    <w:p w14:paraId="02553212" w14:textId="60CAD6B5" w:rsidR="00EC4FCA" w:rsidRDefault="00EC4FCA" w:rsidP="00A65629">
      <w:pPr>
        <w:numPr>
          <w:ilvl w:val="0"/>
          <w:numId w:val="17"/>
        </w:numPr>
        <w:jc w:val="both"/>
      </w:pPr>
      <w:r>
        <w:t xml:space="preserve">Implementar las </w:t>
      </w:r>
      <w:r w:rsidR="00D30087">
        <w:t>R</w:t>
      </w:r>
      <w:r>
        <w:t>utinas de operación. (La mayor parte)</w:t>
      </w:r>
    </w:p>
    <w:p w14:paraId="196E9B1B" w14:textId="77777777" w:rsidR="00EC4FCA" w:rsidRDefault="00EC4FCA" w:rsidP="00A65629">
      <w:pPr>
        <w:numPr>
          <w:ilvl w:val="0"/>
          <w:numId w:val="17"/>
        </w:numPr>
        <w:jc w:val="both"/>
      </w:pPr>
      <w:r>
        <w:t>Implementar las estructuras condicionales y de bucles.</w:t>
      </w:r>
    </w:p>
    <w:p w14:paraId="434127FD" w14:textId="77777777" w:rsidR="00EC4FCA" w:rsidRDefault="00EC4FCA" w:rsidP="00A65629">
      <w:pPr>
        <w:numPr>
          <w:ilvl w:val="0"/>
          <w:numId w:val="17"/>
        </w:numPr>
        <w:jc w:val="both"/>
      </w:pPr>
      <w:r>
        <w:t>Implementar rutinas de control adicional.</w:t>
      </w:r>
    </w:p>
    <w:p w14:paraId="35A7E2D6" w14:textId="77777777" w:rsidR="00EC4FCA" w:rsidRDefault="00EC4FCA" w:rsidP="00EC4FCA">
      <w:pPr>
        <w:ind w:left="228" w:firstLine="708"/>
        <w:jc w:val="both"/>
      </w:pPr>
    </w:p>
    <w:p w14:paraId="04B601FD" w14:textId="77777777" w:rsidR="00EC4FCA" w:rsidRDefault="00EC4FCA" w:rsidP="00EC4FCA">
      <w:pPr>
        <w:pStyle w:val="Ttulo2"/>
      </w:pPr>
      <w:bookmarkStart w:id="132" w:name="_Ref479420438"/>
      <w:bookmarkStart w:id="133" w:name="_Ref480022872"/>
      <w:bookmarkStart w:id="134" w:name="_Toc97411962"/>
      <w:r>
        <w:t>Uso de Registros</w:t>
      </w:r>
      <w:bookmarkEnd w:id="132"/>
      <w:bookmarkEnd w:id="133"/>
      <w:bookmarkEnd w:id="134"/>
    </w:p>
    <w:p w14:paraId="5576FD02" w14:textId="77777777" w:rsidR="00EC4FCA" w:rsidRDefault="00EC4FCA" w:rsidP="00EC4FCA">
      <w:pPr>
        <w:ind w:firstLine="708"/>
        <w:jc w:val="both"/>
      </w:pPr>
    </w:p>
    <w:p w14:paraId="50D5151C" w14:textId="77777777" w:rsidR="00EC4FCA" w:rsidRDefault="00EC4FCA" w:rsidP="00EC4FCA">
      <w:pPr>
        <w:ind w:firstLine="708"/>
        <w:jc w:val="both"/>
      </w:pPr>
      <w:r>
        <w:t>Los registros de trabajo se van definiendo mientras se desarrolla la Optimización y Síntesis, pero deben estar definidos completamente antes de la ejecución del código. Esto significa que para el programa no hay sorpresas, en cuanto a que se requiera espacio de memoria no previsto</w:t>
      </w:r>
    </w:p>
    <w:p w14:paraId="1997B5C8" w14:textId="77777777" w:rsidR="00EC4FCA" w:rsidRDefault="00EC4FCA" w:rsidP="00EC4FCA">
      <w:pPr>
        <w:ind w:firstLine="708"/>
        <w:jc w:val="both"/>
      </w:pPr>
    </w:p>
    <w:p w14:paraId="6C256EA1" w14:textId="77777777" w:rsidR="00EC4FCA" w:rsidRPr="00994F03" w:rsidRDefault="00EC4FCA" w:rsidP="00EC4FCA">
      <w:pPr>
        <w:ind w:firstLine="708"/>
        <w:jc w:val="both"/>
      </w:pPr>
      <w:r w:rsidRPr="00994F03">
        <w:t>Esto es posible, debido a que no se implementará recursividad (ni normal ni circular), y por lo tanto no hay requerimiento dinámico de memoria.</w:t>
      </w:r>
    </w:p>
    <w:p w14:paraId="7312006F" w14:textId="77777777" w:rsidR="00EC4FCA" w:rsidRPr="00994F03" w:rsidRDefault="00EC4FCA" w:rsidP="00EC4FCA">
      <w:pPr>
        <w:ind w:firstLine="708"/>
        <w:jc w:val="both"/>
      </w:pPr>
    </w:p>
    <w:p w14:paraId="14A79C89" w14:textId="77777777" w:rsidR="00EC4FCA" w:rsidRDefault="00EC4FCA" w:rsidP="00EC4FCA">
      <w:pPr>
        <w:ind w:firstLine="708"/>
        <w:jc w:val="both"/>
      </w:pPr>
      <w:r w:rsidRPr="00D30087">
        <w:t>El siguiente diagrama, muestra el uso de los registros de trabajo, auxiliares y de pila, dentro de la evaluación de una expresión.</w:t>
      </w:r>
    </w:p>
    <w:p w14:paraId="402B9C7D" w14:textId="77777777" w:rsidR="00EC4FCA" w:rsidRDefault="00EC4FCA" w:rsidP="00EC4FCA">
      <w:pPr>
        <w:spacing w:line="220" w:lineRule="exact"/>
        <w:jc w:val="center"/>
      </w:pPr>
    </w:p>
    <w:p w14:paraId="641F3A0E" w14:textId="77777777" w:rsidR="00EC4FCA" w:rsidRDefault="00EC4FCA" w:rsidP="00EC4FCA">
      <w:pPr>
        <w:ind w:firstLine="708"/>
        <w:jc w:val="both"/>
      </w:pPr>
    </w:p>
    <w:p w14:paraId="1D031257" w14:textId="77777777" w:rsidR="00EC4FCA" w:rsidRDefault="00EC4FCA" w:rsidP="00EC4FCA">
      <w:pPr>
        <w:ind w:firstLine="708"/>
        <w:jc w:val="both"/>
      </w:pPr>
    </w:p>
    <w:p w14:paraId="19E3529F"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69344" behindDoc="0" locked="0" layoutInCell="1" allowOverlap="1" wp14:anchorId="6B5F8E54" wp14:editId="4BE4163D">
                <wp:simplePos x="0" y="0"/>
                <wp:positionH relativeFrom="column">
                  <wp:posOffset>4731385</wp:posOffset>
                </wp:positionH>
                <wp:positionV relativeFrom="paragraph">
                  <wp:posOffset>153035</wp:posOffset>
                </wp:positionV>
                <wp:extent cx="1200785" cy="463550"/>
                <wp:effectExtent l="6985" t="10160" r="11430" b="12065"/>
                <wp:wrapNone/>
                <wp:docPr id="198" name="Rectangle 3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463550"/>
                        </a:xfrm>
                        <a:prstGeom prst="rect">
                          <a:avLst/>
                        </a:prstGeom>
                        <a:solidFill>
                          <a:srgbClr val="FFFFFF"/>
                        </a:solidFill>
                        <a:ln w="9525">
                          <a:solidFill>
                            <a:srgbClr val="000000"/>
                          </a:solidFill>
                          <a:miter lim="800000"/>
                          <a:headEnd/>
                          <a:tailEnd/>
                        </a:ln>
                      </wps:spPr>
                      <wps:txbx>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proofErr w:type="spellStart"/>
                            <w:r>
                              <w:t>Oper</w:t>
                            </w:r>
                            <w:proofErr w:type="spellEnd"/>
                            <w:r>
                              <w:t>(X,X)-&gt;X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B5F8E54" id="Rectangle 348" o:spid="_x0000_s1126" style="position:absolute;left:0;text-align:left;margin-left:372.55pt;margin-top:12.05pt;width:94.55pt;height:36.5pt;z-index:251769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">
                <v:textbox inset="1.5mm,.3mm,1.5mm,.3mm">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proofErr w:type="spellStart"/>
                      <w:r>
                        <w:t>Oper</w:t>
                      </w:r>
                      <w:proofErr w:type="spellEnd"/>
                      <w:r>
                        <w:t>(X,X)-&gt;X</w:t>
                      </w:r>
                    </w:p>
                  </w:txbxContent>
                </v:textbox>
              </v:rect>
            </w:pict>
          </mc:Fallback>
        </mc:AlternateContent>
      </w:r>
      <w:r>
        <w:rPr>
          <w:noProof/>
          <w:lang w:val="es-PE" w:eastAsia="es-PE"/>
        </w:rPr>
        <mc:AlternateContent>
          <mc:Choice Requires="wps">
            <w:drawing>
              <wp:anchor distT="0" distB="0" distL="114300" distR="114300" simplePos="0" relativeHeight="251772416" behindDoc="0" locked="0" layoutInCell="1" allowOverlap="1" wp14:anchorId="08360764" wp14:editId="1BC64A04">
                <wp:simplePos x="0" y="0"/>
                <wp:positionH relativeFrom="column">
                  <wp:posOffset>4689475</wp:posOffset>
                </wp:positionH>
                <wp:positionV relativeFrom="paragraph">
                  <wp:posOffset>10795</wp:posOffset>
                </wp:positionV>
                <wp:extent cx="0" cy="2592070"/>
                <wp:effectExtent l="12700" t="10795" r="6350" b="6985"/>
                <wp:wrapNone/>
                <wp:docPr id="197" name="AutoShape 2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12C7BC2" id="AutoShape 269" o:spid="_x0000_s1026" type="#_x0000_t32" style="position:absolute;margin-left:369.25pt;margin-top:.85pt;width:0;height:204.1pt;z-index:251772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">
                <v:stroke dashstyle="longDash"/>
              </v:shape>
            </w:pict>
          </mc:Fallback>
        </mc:AlternateContent>
      </w:r>
      <w:r>
        <w:rPr>
          <w:noProof/>
          <w:lang w:val="es-PE" w:eastAsia="es-PE"/>
        </w:rPr>
        <mc:AlternateContent>
          <mc:Choice Requires="wps">
            <w:drawing>
              <wp:anchor distT="0" distB="0" distL="114300" distR="114300" simplePos="0" relativeHeight="251745792" behindDoc="0" locked="0" layoutInCell="1" allowOverlap="1" wp14:anchorId="21124842" wp14:editId="556AC66B">
                <wp:simplePos x="0" y="0"/>
                <wp:positionH relativeFrom="column">
                  <wp:posOffset>3512185</wp:posOffset>
                </wp:positionH>
                <wp:positionV relativeFrom="paragraph">
                  <wp:posOffset>153035</wp:posOffset>
                </wp:positionV>
                <wp:extent cx="1150620" cy="463550"/>
                <wp:effectExtent l="6985" t="10160" r="13970" b="12065"/>
                <wp:wrapNone/>
                <wp:docPr id="196" name="Rectangle 2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proofErr w:type="spellStart"/>
                            <w:r>
                              <w:t>Oper</w:t>
                            </w:r>
                            <w:proofErr w:type="spellEnd"/>
                            <w:r>
                              <w:t>(</w:t>
                            </w:r>
                            <w:proofErr w:type="spellStart"/>
                            <w:r>
                              <w:t>k,X</w:t>
                            </w:r>
                            <w:proofErr w:type="spell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124842" id="Rectangle 268" o:spid="_x0000_s1127" style="position:absolute;left:0;text-align:left;margin-left:276.55pt;margin-top:12.05pt;width:90.6pt;height:36.5pt;z-index:251745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">
                <v:textbox inset="1.5mm,.3mm,1.5mm,.3mm">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proofErr w:type="spellStart"/>
                      <w:r>
                        <w:t>Oper</w:t>
                      </w:r>
                      <w:proofErr w:type="spellEnd"/>
                      <w:r>
                        <w:t>(</w:t>
                      </w:r>
                      <w:proofErr w:type="spellStart"/>
                      <w:r>
                        <w:t>k,X</w:t>
                      </w:r>
                      <w:proofErr w:type="spellEnd"/>
                      <w:r>
                        <w:t>)-&gt;X</w:t>
                      </w:r>
                    </w:p>
                  </w:txbxContent>
                </v:textbox>
              </v:rect>
            </w:pict>
          </mc:Fallback>
        </mc:AlternateContent>
      </w:r>
      <w:r>
        <w:rPr>
          <w:noProof/>
          <w:lang w:val="es-PE" w:eastAsia="es-PE"/>
        </w:rPr>
        <mc:AlternateContent>
          <mc:Choice Requires="wps">
            <w:drawing>
              <wp:anchor distT="0" distB="0" distL="114300" distR="114300" simplePos="0" relativeHeight="251770368" behindDoc="0" locked="0" layoutInCell="1" allowOverlap="1" wp14:anchorId="7C4AEAC8" wp14:editId="611DFAC8">
                <wp:simplePos x="0" y="0"/>
                <wp:positionH relativeFrom="column">
                  <wp:posOffset>2265045</wp:posOffset>
                </wp:positionH>
                <wp:positionV relativeFrom="paragraph">
                  <wp:posOffset>10795</wp:posOffset>
                </wp:positionV>
                <wp:extent cx="0" cy="2592070"/>
                <wp:effectExtent l="7620" t="10795" r="11430" b="6985"/>
                <wp:wrapNone/>
                <wp:docPr id="195" name="AutoShape 2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D16B526" id="AutoShape 241" o:spid="_x0000_s1026" type="#_x0000_t32" style="position:absolute;margin-left:178.35pt;margin-top:.85pt;width:0;height:204.1pt;z-index:251770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">
                <v:stroke dashstyle="longDash"/>
              </v:shape>
            </w:pict>
          </mc:Fallback>
        </mc:AlternateContent>
      </w:r>
      <w:r>
        <w:rPr>
          <w:noProof/>
          <w:lang w:val="es-PE" w:eastAsia="es-PE"/>
        </w:rPr>
        <mc:AlternateContent>
          <mc:Choice Requires="wps">
            <w:drawing>
              <wp:anchor distT="0" distB="0" distL="114300" distR="114300" simplePos="0" relativeHeight="251771392" behindDoc="0" locked="0" layoutInCell="1" allowOverlap="1" wp14:anchorId="562ABBDF" wp14:editId="40764576">
                <wp:simplePos x="0" y="0"/>
                <wp:positionH relativeFrom="column">
                  <wp:posOffset>3480435</wp:posOffset>
                </wp:positionH>
                <wp:positionV relativeFrom="paragraph">
                  <wp:posOffset>10795</wp:posOffset>
                </wp:positionV>
                <wp:extent cx="0" cy="2592070"/>
                <wp:effectExtent l="13335" t="10795" r="5715" b="6985"/>
                <wp:wrapNone/>
                <wp:docPr id="194" name="AutoShape 2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7963FE9" id="AutoShape 267" o:spid="_x0000_s1026" type="#_x0000_t32" style="position:absolute;margin-left:274.05pt;margin-top:.85pt;width:0;height:204.1pt;z-index:251771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">
                <v:stroke dashstyle="longDash"/>
              </v:shape>
            </w:pict>
          </mc:Fallback>
        </mc:AlternateContent>
      </w:r>
      <w:r>
        <w:rPr>
          <w:noProof/>
          <w:lang w:val="es-PE" w:eastAsia="es-PE"/>
        </w:rPr>
        <mc:AlternateContent>
          <mc:Choice Requires="wps">
            <w:drawing>
              <wp:anchor distT="0" distB="0" distL="114300" distR="114300" simplePos="0" relativeHeight="251743744" behindDoc="0" locked="0" layoutInCell="1" allowOverlap="1" wp14:anchorId="1453857B" wp14:editId="63346958">
                <wp:simplePos x="0" y="0"/>
                <wp:positionH relativeFrom="column">
                  <wp:posOffset>6985</wp:posOffset>
                </wp:positionH>
                <wp:positionV relativeFrom="paragraph">
                  <wp:posOffset>199390</wp:posOffset>
                </wp:positionV>
                <wp:extent cx="723265" cy="325120"/>
                <wp:effectExtent l="0" t="0" r="3175" b="0"/>
                <wp:wrapNone/>
                <wp:docPr id="193" name="Rectangle 2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325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D028EF0" w14:textId="77777777" w:rsidR="004F6EB3" w:rsidRDefault="004F6EB3" w:rsidP="00EC4FCA">
                            <w:pPr>
                              <w:spacing w:line="220" w:lineRule="exact"/>
                            </w:pPr>
                            <w:r>
                              <w:t>Generador de Código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53857B" id="Rectangle 240" o:spid="_x0000_s1128" style="position:absolute;left:0;text-align:left;margin-left:.55pt;margin-top:15.7pt;width:56.95pt;height:25.6pt;z-index:251743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" stroked="f">
                <v:textbox inset=".5mm,.3mm,.5mm,.3mm">
                  <w:txbxContent>
                    <w:p w14:paraId="5D028EF0" w14:textId="77777777" w:rsidR="004F6EB3" w:rsidRDefault="004F6EB3" w:rsidP="00EC4FCA">
                      <w:pPr>
                        <w:spacing w:line="220" w:lineRule="exact"/>
                      </w:pPr>
                      <w:r>
                        <w:t>Generador de Código</w:t>
                      </w:r>
                    </w:p>
                  </w:txbxContent>
                </v:textbox>
              </v:rect>
            </w:pict>
          </mc:Fallback>
        </mc:AlternateContent>
      </w:r>
      <w:r>
        <w:rPr>
          <w:noProof/>
          <w:lang w:val="es-PE" w:eastAsia="es-PE"/>
        </w:rPr>
        <mc:AlternateContent>
          <mc:Choice Requires="wps">
            <w:drawing>
              <wp:anchor distT="0" distB="0" distL="114300" distR="114300" simplePos="0" relativeHeight="251744768" behindDoc="0" locked="0" layoutInCell="1" allowOverlap="1" wp14:anchorId="6CBA2E81" wp14:editId="3D970D64">
                <wp:simplePos x="0" y="0"/>
                <wp:positionH relativeFrom="column">
                  <wp:posOffset>2303145</wp:posOffset>
                </wp:positionH>
                <wp:positionV relativeFrom="paragraph">
                  <wp:posOffset>153035</wp:posOffset>
                </wp:positionV>
                <wp:extent cx="1150620" cy="463550"/>
                <wp:effectExtent l="7620" t="10160" r="13335" b="12065"/>
                <wp:wrapNone/>
                <wp:docPr id="192" name="Rectangle 2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proofErr w:type="spellStart"/>
                            <w:r>
                              <w:t>Oper</w:t>
                            </w:r>
                            <w:proofErr w:type="spellEnd"/>
                            <w:r>
                              <w:t>(</w:t>
                            </w:r>
                            <w:proofErr w:type="spellStart"/>
                            <w:r>
                              <w:t>v,v</w:t>
                            </w:r>
                            <w:proofErr w:type="spell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BA2E81" id="Rectangle 242" o:spid="_x0000_s1129" style="position:absolute;left:0;text-align:left;margin-left:181.35pt;margin-top:12.05pt;width:90.6pt;height:36.5pt;z-index:251744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">
                <v:textbox inset="1.5mm,.3mm,1.5mm,.3mm">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proofErr w:type="spellStart"/>
                      <w:r>
                        <w:t>Oper</w:t>
                      </w:r>
                      <w:proofErr w:type="spellEnd"/>
                      <w:r>
                        <w:t>(</w:t>
                      </w:r>
                      <w:proofErr w:type="spellStart"/>
                      <w:r>
                        <w:t>v,v</w:t>
                      </w:r>
                      <w:proofErr w:type="spellEnd"/>
                      <w:r>
                        <w:t>)-&gt;X</w:t>
                      </w:r>
                    </w:p>
                  </w:txbxContent>
                </v:textbox>
              </v:rect>
            </w:pict>
          </mc:Fallback>
        </mc:AlternateContent>
      </w:r>
      <w:r>
        <w:rPr>
          <w:noProof/>
          <w:lang w:val="es-PE" w:eastAsia="es-PE"/>
        </w:rPr>
        <mc:AlternateContent>
          <mc:Choice Requires="wps">
            <w:drawing>
              <wp:anchor distT="0" distB="0" distL="114300" distR="114300" simplePos="0" relativeHeight="251741696" behindDoc="0" locked="0" layoutInCell="1" allowOverlap="1" wp14:anchorId="66E978FC" wp14:editId="25D35C93">
                <wp:simplePos x="0" y="0"/>
                <wp:positionH relativeFrom="column">
                  <wp:posOffset>989330</wp:posOffset>
                </wp:positionH>
                <wp:positionV relativeFrom="paragraph">
                  <wp:posOffset>45085</wp:posOffset>
                </wp:positionV>
                <wp:extent cx="4970780" cy="676910"/>
                <wp:effectExtent l="0" t="0" r="2540" b="1905"/>
                <wp:wrapNone/>
                <wp:docPr id="191" name="Rectangle 2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70780" cy="676910"/>
                        </a:xfrm>
                        <a:prstGeom prst="rect">
                          <a:avLst/>
                        </a:prstGeom>
                        <a:solidFill>
                          <a:srgbClr val="D8D8D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1EC85B3" w14:textId="77777777" w:rsidR="004F6EB3" w:rsidRDefault="004F6EB3" w:rsidP="00EC4FCA"/>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6E978FC" id="Rectangle 238" o:spid="_x0000_s1130" style="position:absolute;left:0;text-align:left;margin-left:77.9pt;margin-top:3.55pt;width:391.4pt;height:53.3pt;z-index:251741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" fillcolor="#d8d8d8" stroked="f">
                <v:textbox>
                  <w:txbxContent>
                    <w:p w14:paraId="31EC85B3" w14:textId="77777777" w:rsidR="004F6EB3" w:rsidRDefault="004F6EB3" w:rsidP="00EC4FCA"/>
                  </w:txbxContent>
                </v:textbox>
              </v:rect>
            </w:pict>
          </mc:Fallback>
        </mc:AlternateContent>
      </w:r>
      <w:r>
        <w:rPr>
          <w:noProof/>
          <w:lang w:val="es-PE" w:eastAsia="es-PE"/>
        </w:rPr>
        <mc:AlternateContent>
          <mc:Choice Requires="wps">
            <w:drawing>
              <wp:anchor distT="0" distB="0" distL="114300" distR="114300" simplePos="0" relativeHeight="251742720" behindDoc="0" locked="0" layoutInCell="1" allowOverlap="1" wp14:anchorId="38934500" wp14:editId="04CAE36D">
                <wp:simplePos x="0" y="0"/>
                <wp:positionH relativeFrom="column">
                  <wp:posOffset>1069975</wp:posOffset>
                </wp:positionH>
                <wp:positionV relativeFrom="paragraph">
                  <wp:posOffset>153035</wp:posOffset>
                </wp:positionV>
                <wp:extent cx="1150620" cy="463550"/>
                <wp:effectExtent l="12700" t="10160" r="8255" b="12065"/>
                <wp:wrapNone/>
                <wp:docPr id="190" name="Rectangle 2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proofErr w:type="spellStart"/>
                            <w:r>
                              <w:t>Oper</w:t>
                            </w:r>
                            <w:proofErr w:type="spellEnd"/>
                            <w:r>
                              <w:t>(</w:t>
                            </w:r>
                            <w:proofErr w:type="spellStart"/>
                            <w:r>
                              <w:t>k,k</w:t>
                            </w:r>
                            <w:proofErr w:type="spellEnd"/>
                            <w:r>
                              <w:t>)-&gt;k</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8934500" id="Rectangle 239" o:spid="_x0000_s1131" style="position:absolute;left:0;text-align:left;margin-left:84.25pt;margin-top:12.05pt;width:90.6pt;height:36.5pt;z-index:251742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">
                <v:textbox inset="1.5mm,.3mm,1.5mm,.3mm">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proofErr w:type="spellStart"/>
                      <w:r>
                        <w:t>Oper</w:t>
                      </w:r>
                      <w:proofErr w:type="spellEnd"/>
                      <w:r>
                        <w:t>(</w:t>
                      </w:r>
                      <w:proofErr w:type="spellStart"/>
                      <w:r>
                        <w:t>k,k</w:t>
                      </w:r>
                      <w:proofErr w:type="spellEnd"/>
                      <w:r>
                        <w:t>)-&gt;k</w:t>
                      </w:r>
                    </w:p>
                  </w:txbxContent>
                </v:textbox>
              </v:rect>
            </w:pict>
          </mc:Fallback>
        </mc:AlternateContent>
      </w:r>
    </w:p>
    <w:p w14:paraId="40E56E63" w14:textId="77777777" w:rsidR="00EC4FCA" w:rsidRDefault="00EC4FCA" w:rsidP="00EC4FCA">
      <w:pPr>
        <w:ind w:firstLine="708"/>
        <w:jc w:val="both"/>
      </w:pPr>
    </w:p>
    <w:p w14:paraId="3CC89086" w14:textId="77777777" w:rsidR="00EC4FCA" w:rsidRDefault="00EC4FCA" w:rsidP="00EC4FCA">
      <w:pPr>
        <w:ind w:firstLine="708"/>
        <w:jc w:val="both"/>
      </w:pPr>
    </w:p>
    <w:p w14:paraId="755D463C" w14:textId="77777777" w:rsidR="00EC4FCA" w:rsidRDefault="00EC4FCA" w:rsidP="00EC4FCA">
      <w:pPr>
        <w:ind w:firstLine="708"/>
        <w:jc w:val="both"/>
      </w:pPr>
    </w:p>
    <w:p w14:paraId="165C58A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58080" behindDoc="0" locked="0" layoutInCell="1" allowOverlap="1" wp14:anchorId="76837894" wp14:editId="2CB5B782">
                <wp:simplePos x="0" y="0"/>
                <wp:positionH relativeFrom="column">
                  <wp:posOffset>2508250</wp:posOffset>
                </wp:positionH>
                <wp:positionV relativeFrom="paragraph">
                  <wp:posOffset>39370</wp:posOffset>
                </wp:positionV>
                <wp:extent cx="1200785" cy="180975"/>
                <wp:effectExtent l="12700" t="10795" r="5715" b="8255"/>
                <wp:wrapNone/>
                <wp:docPr id="189" name="Rectangle 2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180975"/>
                        </a:xfrm>
                        <a:prstGeom prst="rect">
                          <a:avLst/>
                        </a:prstGeom>
                        <a:solidFill>
                          <a:srgbClr val="7F7F7F"/>
                        </a:solidFill>
                        <a:ln w="9525">
                          <a:solidFill>
                            <a:srgbClr val="000000"/>
                          </a:solidFill>
                          <a:miter lim="800000"/>
                          <a:headEnd/>
                          <a:tailEnd/>
                        </a:ln>
                      </wps:spPr>
                      <wps:txbx>
                        <w:txbxContent>
                          <w:p w14:paraId="2E5C8C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6837894" id="Rectangle 278" o:spid="_x0000_s1132" style="position:absolute;left:0;text-align:left;margin-left:197.5pt;margin-top:3.1pt;width:94.55pt;height:14.25pt;z-index:251758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" fillcolor="#7f7f7f">
                <v:textbox inset="1.5mm,.3mm,1.5mm,.3mm">
                  <w:txbxContent>
                    <w:p w14:paraId="2E5C8C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68320" behindDoc="0" locked="0" layoutInCell="1" allowOverlap="1" wp14:anchorId="524DC5E0" wp14:editId="0CACFF70">
                <wp:simplePos x="0" y="0"/>
                <wp:positionH relativeFrom="column">
                  <wp:posOffset>3795395</wp:posOffset>
                </wp:positionH>
                <wp:positionV relativeFrom="paragraph">
                  <wp:posOffset>39370</wp:posOffset>
                </wp:positionV>
                <wp:extent cx="1151890" cy="180975"/>
                <wp:effectExtent l="13970" t="10795" r="5715" b="8255"/>
                <wp:wrapNone/>
                <wp:docPr id="188" name="Rectangle 3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1890" cy="180975"/>
                        </a:xfrm>
                        <a:prstGeom prst="rect">
                          <a:avLst/>
                        </a:prstGeom>
                        <a:solidFill>
                          <a:srgbClr val="7F7F7F"/>
                        </a:solidFill>
                        <a:ln w="9525">
                          <a:solidFill>
                            <a:srgbClr val="000000"/>
                          </a:solidFill>
                          <a:miter lim="800000"/>
                          <a:headEnd/>
                          <a:tailEnd/>
                        </a:ln>
                      </wps:spPr>
                      <wps:txbx>
                        <w:txbxContent>
                          <w:p w14:paraId="37FF3BC9"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DC5E0" id="Rectangle 343" o:spid="_x0000_s1133" style="position:absolute;left:0;text-align:left;margin-left:298.85pt;margin-top:3.1pt;width:90.7pt;height:14.25pt;z-index:251768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" fillcolor="#7f7f7f">
                <v:textbox inset="1.5mm,.3mm,1.5mm,.3mm">
                  <w:txbxContent>
                    <w:p w14:paraId="37FF3BC9"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66272" behindDoc="0" locked="0" layoutInCell="1" allowOverlap="1" wp14:anchorId="63D03617" wp14:editId="45B7F85B">
                <wp:simplePos x="0" y="0"/>
                <wp:positionH relativeFrom="column">
                  <wp:posOffset>989330</wp:posOffset>
                </wp:positionH>
                <wp:positionV relativeFrom="paragraph">
                  <wp:posOffset>219710</wp:posOffset>
                </wp:positionV>
                <wp:extent cx="4949190" cy="180975"/>
                <wp:effectExtent l="8255" t="10160" r="5080" b="8890"/>
                <wp:wrapNone/>
                <wp:docPr id="187" name="Rectangle 3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3F04737"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3D03617" id="Rectangle 341" o:spid="_x0000_s1134" style="position:absolute;left:0;text-align:left;margin-left:77.9pt;margin-top:17.3pt;width:389.7pt;height:14.25pt;z-index:251766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">
                <v:textbox inset="1.5mm,.3mm,1.5mm,.3mm">
                  <w:txbxContent>
                    <w:p w14:paraId="43F04737"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53984" behindDoc="0" locked="0" layoutInCell="1" allowOverlap="1" wp14:anchorId="3DBF9965" wp14:editId="7A6C8577">
                <wp:simplePos x="0" y="0"/>
                <wp:positionH relativeFrom="column">
                  <wp:posOffset>989330</wp:posOffset>
                </wp:positionH>
                <wp:positionV relativeFrom="paragraph">
                  <wp:posOffset>38735</wp:posOffset>
                </wp:positionV>
                <wp:extent cx="4949190" cy="180975"/>
                <wp:effectExtent l="8255" t="10160" r="5080" b="8890"/>
                <wp:wrapNone/>
                <wp:docPr id="186" name="Rectangle 2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AF305B3"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DBF9965" id="Rectangle 265" o:spid="_x0000_s1135" style="position:absolute;left:0;text-align:left;margin-left:77.9pt;margin-top:3.05pt;width:389.7pt;height:14.25pt;z-index:251753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">
                <v:textbox inset="1.5mm,.3mm,1.5mm,.3mm">
                  <w:txbxContent>
                    <w:p w14:paraId="4AF305B3"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52960" behindDoc="0" locked="0" layoutInCell="1" allowOverlap="1" wp14:anchorId="304914E7" wp14:editId="7EB3A054">
                <wp:simplePos x="0" y="0"/>
                <wp:positionH relativeFrom="column">
                  <wp:posOffset>617220</wp:posOffset>
                </wp:positionH>
                <wp:positionV relativeFrom="paragraph">
                  <wp:posOffset>79375</wp:posOffset>
                </wp:positionV>
                <wp:extent cx="90805" cy="636270"/>
                <wp:effectExtent l="7620" t="12700" r="6350" b="8255"/>
                <wp:wrapNone/>
                <wp:docPr id="185" name="AutoShape 27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0805" cy="636270"/>
                        </a:xfrm>
                        <a:prstGeom prst="leftBrace">
                          <a:avLst>
                            <a:gd name="adj1" fmla="val 58392"/>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9166714"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AutoShape 274" o:spid="_x0000_s1026" type="#_x0000_t87" style="position:absolute;margin-left:48.6pt;margin-top:6.25pt;width:7.15pt;height:50.1pt;z-index:251752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"/>
            </w:pict>
          </mc:Fallback>
        </mc:AlternateContent>
      </w:r>
      <w:r>
        <w:rPr>
          <w:noProof/>
          <w:lang w:val="es-PE" w:eastAsia="es-PE"/>
        </w:rPr>
        <mc:AlternateContent>
          <mc:Choice Requires="wps">
            <w:drawing>
              <wp:anchor distT="0" distB="0" distL="114300" distR="114300" simplePos="0" relativeHeight="251751936" behindDoc="0" locked="0" layoutInCell="1" allowOverlap="1" wp14:anchorId="4C1AC27B" wp14:editId="39A3CE36">
                <wp:simplePos x="0" y="0"/>
                <wp:positionH relativeFrom="column">
                  <wp:posOffset>1004570</wp:posOffset>
                </wp:positionH>
                <wp:positionV relativeFrom="paragraph">
                  <wp:posOffset>119380</wp:posOffset>
                </wp:positionV>
                <wp:extent cx="4911090" cy="0"/>
                <wp:effectExtent l="13970" t="5080" r="8890" b="13970"/>
                <wp:wrapNone/>
                <wp:docPr id="184" name="AutoShape 2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6D4D276" id="AutoShape 273" o:spid="_x0000_s1026" type="#_x0000_t32" style="position:absolute;margin-left:79.1pt;margin-top:9.4pt;width:386.7pt;height:0;z-index:251751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VqDGmdsBAACaAwAADgAAAAAAAAAAAAAAAAAuAgAAZHJzL2Uyb0RvYy54bWxQSwECLQAUAAYACAAA&#10;ACEAZoH5Hd4AAAAJAQAADwAAAAAAAAAAAAAAAAA1BAAAZHJzL2Rvd25yZXYueG1sUEsFBgAAAAAE&#10;AAQA8wAAAEAFAAAAAA==&#10;" strokeweight=".5pt">
                <v:stroke dashstyle="longDash"/>
              </v:shape>
            </w:pict>
          </mc:Fallback>
        </mc:AlternateContent>
      </w:r>
      <w:r>
        <w:rPr>
          <w:noProof/>
          <w:lang w:val="es-PE" w:eastAsia="es-PE"/>
        </w:rPr>
        <mc:AlternateContent>
          <mc:Choice Requires="wps">
            <w:drawing>
              <wp:anchor distT="0" distB="0" distL="114300" distR="114300" simplePos="0" relativeHeight="251749888" behindDoc="0" locked="0" layoutInCell="1" allowOverlap="1" wp14:anchorId="5C2ACC2D" wp14:editId="70E7BD07">
                <wp:simplePos x="0" y="0"/>
                <wp:positionH relativeFrom="column">
                  <wp:posOffset>690245</wp:posOffset>
                </wp:positionH>
                <wp:positionV relativeFrom="paragraph">
                  <wp:posOffset>216535</wp:posOffset>
                </wp:positionV>
                <wp:extent cx="288290" cy="180975"/>
                <wp:effectExtent l="4445" t="0" r="2540" b="2540"/>
                <wp:wrapNone/>
                <wp:docPr id="183" name="Rectangle 2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9C50926" w14:textId="77777777" w:rsidR="004F6EB3" w:rsidRDefault="004F6EB3" w:rsidP="00EC4FCA">
                            <w:pPr>
                              <w:spacing w:line="220" w:lineRule="exact"/>
                              <w:jc w:val="center"/>
                            </w:pPr>
                            <w:r>
                              <w:t>Z</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C2ACC2D" id="Rectangle 247" o:spid="_x0000_s1136" style="position:absolute;left:0;text-align:left;margin-left:54.35pt;margin-top:17.05pt;width:22.7pt;height:14.25pt;z-index:251749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" stroked="f">
                <v:textbox inset="1.5mm,.3mm,1.5mm,.3mm">
                  <w:txbxContent>
                    <w:p w14:paraId="59C50926" w14:textId="77777777" w:rsidR="004F6EB3" w:rsidRDefault="004F6EB3" w:rsidP="00EC4FCA">
                      <w:pPr>
                        <w:spacing w:line="220" w:lineRule="exact"/>
                        <w:jc w:val="center"/>
                      </w:pPr>
                      <w:r>
                        <w:t>Z</w:t>
                      </w:r>
                    </w:p>
                  </w:txbxContent>
                </v:textbox>
              </v:rect>
            </w:pict>
          </mc:Fallback>
        </mc:AlternateContent>
      </w:r>
      <w:r>
        <w:rPr>
          <w:noProof/>
          <w:lang w:val="es-PE" w:eastAsia="es-PE"/>
        </w:rPr>
        <mc:AlternateContent>
          <mc:Choice Requires="wps">
            <w:drawing>
              <wp:anchor distT="0" distB="0" distL="114300" distR="114300" simplePos="0" relativeHeight="251747840" behindDoc="0" locked="0" layoutInCell="1" allowOverlap="1" wp14:anchorId="054B97DA" wp14:editId="400D45A9">
                <wp:simplePos x="0" y="0"/>
                <wp:positionH relativeFrom="column">
                  <wp:posOffset>690245</wp:posOffset>
                </wp:positionH>
                <wp:positionV relativeFrom="paragraph">
                  <wp:posOffset>31115</wp:posOffset>
                </wp:positionV>
                <wp:extent cx="288290" cy="180975"/>
                <wp:effectExtent l="4445" t="2540" r="2540" b="0"/>
                <wp:wrapNone/>
                <wp:docPr id="182" name="Rectangle 2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BD5186" w14:textId="77777777" w:rsidR="004F6EB3" w:rsidRDefault="004F6EB3" w:rsidP="00EC4FCA">
                            <w:pPr>
                              <w:spacing w:line="220" w:lineRule="exact"/>
                              <w:jc w:val="center"/>
                            </w:pPr>
                            <w:r>
                              <w:t>A</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54B97DA" id="Rectangle 245" o:spid="_x0000_s1137" style="position:absolute;left:0;text-align:left;margin-left:54.35pt;margin-top:2.45pt;width:22.7pt;height:14.25pt;z-index:251747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" stroked="f">
                <v:textbox inset="1.5mm,.3mm,1.5mm,.3mm">
                  <w:txbxContent>
                    <w:p w14:paraId="5CBD5186" w14:textId="77777777" w:rsidR="004F6EB3" w:rsidRDefault="004F6EB3" w:rsidP="00EC4FCA">
                      <w:pPr>
                        <w:spacing w:line="220" w:lineRule="exact"/>
                        <w:jc w:val="center"/>
                      </w:pPr>
                      <w:r>
                        <w:t>A</w:t>
                      </w:r>
                    </w:p>
                  </w:txbxContent>
                </v:textbox>
              </v:rect>
            </w:pict>
          </mc:Fallback>
        </mc:AlternateContent>
      </w:r>
      <w:r>
        <w:rPr>
          <w:noProof/>
          <w:lang w:val="es-PE" w:eastAsia="es-PE"/>
        </w:rPr>
        <mc:AlternateContent>
          <mc:Choice Requires="wps">
            <w:drawing>
              <wp:anchor distT="0" distB="0" distL="114300" distR="114300" simplePos="0" relativeHeight="251746816" behindDoc="0" locked="0" layoutInCell="1" allowOverlap="1" wp14:anchorId="58363877" wp14:editId="3320FF6E">
                <wp:simplePos x="0" y="0"/>
                <wp:positionH relativeFrom="column">
                  <wp:posOffset>6985</wp:posOffset>
                </wp:positionH>
                <wp:positionV relativeFrom="paragraph">
                  <wp:posOffset>161290</wp:posOffset>
                </wp:positionV>
                <wp:extent cx="615315" cy="471170"/>
                <wp:effectExtent l="0" t="0" r="0" b="0"/>
                <wp:wrapNone/>
                <wp:docPr id="181" name="Rectangle 2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15DA6A3" w14:textId="77777777" w:rsidR="004F6EB3" w:rsidRDefault="004F6EB3" w:rsidP="00EC4FCA">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8363877" id="Rectangle 244" o:spid="_x0000_s1138" style="position:absolute;left:0;text-align:left;margin-left:.55pt;margin-top:12.7pt;width:48.45pt;height:37.1pt;z-index:251746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" stroked="f">
                <v:textbox inset=".5mm,.3mm,.5mm,.3mm">
                  <w:txbxContent>
                    <w:p w14:paraId="615DA6A3" w14:textId="77777777" w:rsidR="004F6EB3" w:rsidRDefault="004F6EB3" w:rsidP="00EC4FCA">
                      <w:pPr>
                        <w:spacing w:line="220" w:lineRule="exact"/>
                      </w:pPr>
                      <w:r>
                        <w:t>Registros de trabajo</w:t>
                      </w:r>
                    </w:p>
                  </w:txbxContent>
                </v:textbox>
              </v:rect>
            </w:pict>
          </mc:Fallback>
        </mc:AlternateContent>
      </w:r>
    </w:p>
    <w:p w14:paraId="6FC26F1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67296" behindDoc="0" locked="0" layoutInCell="1" allowOverlap="1" wp14:anchorId="13F3DC68" wp14:editId="0D5B332A">
                <wp:simplePos x="0" y="0"/>
                <wp:positionH relativeFrom="column">
                  <wp:posOffset>989330</wp:posOffset>
                </wp:positionH>
                <wp:positionV relativeFrom="paragraph">
                  <wp:posOffset>186690</wp:posOffset>
                </wp:positionV>
                <wp:extent cx="4949190" cy="180975"/>
                <wp:effectExtent l="8255" t="5715" r="5080" b="13335"/>
                <wp:wrapNone/>
                <wp:docPr id="180" name="Rectangle 3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72F0AC75"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3F3DC68" id="Rectangle 342" o:spid="_x0000_s1139" style="position:absolute;left:0;text-align:left;margin-left:77.9pt;margin-top:14.7pt;width:389.7pt;height:14.25pt;z-index:251767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">
                <v:textbox inset="1.5mm,.3mm,1.5mm,.3mm">
                  <w:txbxContent>
                    <w:p w14:paraId="72F0AC75"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55008" behindDoc="0" locked="0" layoutInCell="1" allowOverlap="1" wp14:anchorId="7EC67A44" wp14:editId="1F4D82C2">
                <wp:simplePos x="0" y="0"/>
                <wp:positionH relativeFrom="column">
                  <wp:posOffset>1004570</wp:posOffset>
                </wp:positionH>
                <wp:positionV relativeFrom="paragraph">
                  <wp:posOffset>87630</wp:posOffset>
                </wp:positionV>
                <wp:extent cx="4911090" cy="0"/>
                <wp:effectExtent l="13970" t="11430" r="8890" b="7620"/>
                <wp:wrapNone/>
                <wp:docPr id="179" name="AutoShape 2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D2E90B2" id="AutoShape 275" o:spid="_x0000_s1026" type="#_x0000_t32" style="position:absolute;margin-left:79.1pt;margin-top:6.9pt;width:386.7pt;height:0;z-index:251755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" strokeweight=".5pt">
                <v:stroke dashstyle="longDash"/>
              </v:shape>
            </w:pict>
          </mc:Fallback>
        </mc:AlternateContent>
      </w:r>
      <w:r>
        <w:rPr>
          <w:noProof/>
          <w:lang w:val="es-PE" w:eastAsia="es-PE"/>
        </w:rPr>
        <mc:AlternateContent>
          <mc:Choice Requires="wps">
            <w:drawing>
              <wp:anchor distT="0" distB="0" distL="114300" distR="114300" simplePos="0" relativeHeight="251750912" behindDoc="0" locked="0" layoutInCell="1" allowOverlap="1" wp14:anchorId="7B9E1049" wp14:editId="79E3A91E">
                <wp:simplePos x="0" y="0"/>
                <wp:positionH relativeFrom="column">
                  <wp:posOffset>690245</wp:posOffset>
                </wp:positionH>
                <wp:positionV relativeFrom="paragraph">
                  <wp:posOffset>177165</wp:posOffset>
                </wp:positionV>
                <wp:extent cx="288290" cy="180975"/>
                <wp:effectExtent l="4445" t="0" r="2540" b="3810"/>
                <wp:wrapNone/>
                <wp:docPr id="178" name="Rectangle 2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56E605" w14:textId="77777777" w:rsidR="004F6EB3" w:rsidRDefault="004F6EB3" w:rsidP="00EC4FCA">
                            <w:pPr>
                              <w:spacing w:line="220" w:lineRule="exact"/>
                              <w:jc w:val="center"/>
                            </w:pPr>
                            <w:r>
                              <w:t>C</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B9E1049" id="Rectangle 248" o:spid="_x0000_s1140" style="position:absolute;left:0;text-align:left;margin-left:54.35pt;margin-top:13.95pt;width:22.7pt;height:14.25pt;z-index:251750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" stroked="f">
                <v:textbox inset="1.5mm,.3mm,1.5mm,.3mm">
                  <w:txbxContent>
                    <w:p w14:paraId="3F56E605" w14:textId="77777777" w:rsidR="004F6EB3" w:rsidRDefault="004F6EB3" w:rsidP="00EC4FCA">
                      <w:pPr>
                        <w:spacing w:line="220" w:lineRule="exact"/>
                        <w:jc w:val="center"/>
                      </w:pPr>
                      <w:r>
                        <w:t>C</w:t>
                      </w:r>
                    </w:p>
                  </w:txbxContent>
                </v:textbox>
              </v:rect>
            </w:pict>
          </mc:Fallback>
        </mc:AlternateContent>
      </w:r>
    </w:p>
    <w:p w14:paraId="112D80F5"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62176" behindDoc="0" locked="0" layoutInCell="1" allowOverlap="1" wp14:anchorId="2DDBD39E" wp14:editId="655227A4">
                <wp:simplePos x="0" y="0"/>
                <wp:positionH relativeFrom="column">
                  <wp:posOffset>2701925</wp:posOffset>
                </wp:positionH>
                <wp:positionV relativeFrom="paragraph">
                  <wp:posOffset>154940</wp:posOffset>
                </wp:positionV>
                <wp:extent cx="999490" cy="180975"/>
                <wp:effectExtent l="6350" t="12065" r="13335" b="6985"/>
                <wp:wrapNone/>
                <wp:docPr id="177" name="Rectangle 2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99490" cy="180975"/>
                        </a:xfrm>
                        <a:prstGeom prst="rect">
                          <a:avLst/>
                        </a:prstGeom>
                        <a:solidFill>
                          <a:srgbClr val="7F7F7F"/>
                        </a:solidFill>
                        <a:ln w="9525">
                          <a:solidFill>
                            <a:srgbClr val="000000"/>
                          </a:solidFill>
                          <a:miter lim="800000"/>
                          <a:headEnd/>
                          <a:tailEnd/>
                        </a:ln>
                      </wps:spPr>
                      <wps:txbx>
                        <w:txbxContent>
                          <w:p w14:paraId="6E87E4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DDBD39E" id="Rectangle 283" o:spid="_x0000_s1141" style="position:absolute;left:0;text-align:left;margin-left:212.75pt;margin-top:12.2pt;width:78.7pt;height:14.25pt;z-index:251762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" fillcolor="#7f7f7f">
                <v:textbox inset="1.5mm,.3mm,1.5mm,.3mm">
                  <w:txbxContent>
                    <w:p w14:paraId="6E87E4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61152" behindDoc="0" locked="0" layoutInCell="1" allowOverlap="1" wp14:anchorId="1BC7B737" wp14:editId="57CC7D64">
                <wp:simplePos x="0" y="0"/>
                <wp:positionH relativeFrom="column">
                  <wp:posOffset>2454275</wp:posOffset>
                </wp:positionH>
                <wp:positionV relativeFrom="paragraph">
                  <wp:posOffset>161925</wp:posOffset>
                </wp:positionV>
                <wp:extent cx="3491865" cy="179705"/>
                <wp:effectExtent l="6350" t="9525" r="6985" b="10795"/>
                <wp:wrapNone/>
                <wp:docPr id="176" name="Rectangle 28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91865" cy="179705"/>
                        </a:xfrm>
                        <a:prstGeom prst="rect">
                          <a:avLst/>
                        </a:prstGeom>
                        <a:solidFill>
                          <a:srgbClr val="FFFFFF"/>
                        </a:solidFill>
                        <a:ln w="9525">
                          <a:solidFill>
                            <a:srgbClr val="000000"/>
                          </a:solidFill>
                          <a:miter lim="800000"/>
                          <a:headEnd/>
                          <a:tailEnd/>
                        </a:ln>
                      </wps:spPr>
                      <wps:txbx>
                        <w:txbxContent>
                          <w:p w14:paraId="4B540850"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C7B737" id="Rectangle 282" o:spid="_x0000_s1142" style="position:absolute;left:0;text-align:left;margin-left:193.25pt;margin-top:12.75pt;width:274.95pt;height:14.15pt;z-index:251761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">
                <v:textbox inset="1.5mm,.3mm,1.5mm,.3mm">
                  <w:txbxContent>
                    <w:p w14:paraId="4B540850"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56032" behindDoc="0" locked="0" layoutInCell="1" allowOverlap="1" wp14:anchorId="5AF338F2" wp14:editId="3FDC9107">
                <wp:simplePos x="0" y="0"/>
                <wp:positionH relativeFrom="column">
                  <wp:posOffset>1004570</wp:posOffset>
                </wp:positionH>
                <wp:positionV relativeFrom="paragraph">
                  <wp:posOffset>55880</wp:posOffset>
                </wp:positionV>
                <wp:extent cx="4911090" cy="0"/>
                <wp:effectExtent l="13970" t="8255" r="8890" b="10795"/>
                <wp:wrapNone/>
                <wp:docPr id="175" name="AutoShape 2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51146A1" id="AutoShape 276" o:spid="_x0000_s1026" type="#_x0000_t32" style="position:absolute;margin-left:79.1pt;margin-top:4.4pt;width:386.7pt;height:0;z-index:251756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" strokeweight=".5pt">
                <v:stroke dashstyle="longDash"/>
              </v:shape>
            </w:pict>
          </mc:Fallback>
        </mc:AlternateContent>
      </w:r>
      <w:r>
        <w:rPr>
          <w:noProof/>
          <w:lang w:val="es-PE" w:eastAsia="es-PE"/>
        </w:rPr>
        <mc:AlternateContent>
          <mc:Choice Requires="wps">
            <w:drawing>
              <wp:anchor distT="0" distB="0" distL="114300" distR="114300" simplePos="0" relativeHeight="251748864" behindDoc="0" locked="0" layoutInCell="1" allowOverlap="1" wp14:anchorId="0BB48FB7" wp14:editId="28FA0E9D">
                <wp:simplePos x="0" y="0"/>
                <wp:positionH relativeFrom="column">
                  <wp:posOffset>690245</wp:posOffset>
                </wp:positionH>
                <wp:positionV relativeFrom="paragraph">
                  <wp:posOffset>143510</wp:posOffset>
                </wp:positionV>
                <wp:extent cx="288290" cy="180975"/>
                <wp:effectExtent l="4445" t="635" r="2540" b="0"/>
                <wp:wrapNone/>
                <wp:docPr id="174" name="Rectangle 2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C765796" w14:textId="77777777" w:rsidR="004F6EB3" w:rsidRDefault="004F6EB3" w:rsidP="00EC4FCA">
                            <w:pPr>
                              <w:spacing w:line="220" w:lineRule="exact"/>
                              <w:jc w:val="center"/>
                            </w:pPr>
                            <w:r>
                              <w:t>H</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BB48FB7" id="Rectangle 246" o:spid="_x0000_s1143" style="position:absolute;left:0;text-align:left;margin-left:54.35pt;margin-top:11.3pt;width:22.7pt;height:14.25pt;z-index:251748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" stroked="f">
                <v:textbox inset="1.5mm,.3mm,1.5mm,.3mm">
                  <w:txbxContent>
                    <w:p w14:paraId="4C765796" w14:textId="77777777" w:rsidR="004F6EB3" w:rsidRDefault="004F6EB3" w:rsidP="00EC4FCA">
                      <w:pPr>
                        <w:spacing w:line="220" w:lineRule="exact"/>
                        <w:jc w:val="center"/>
                      </w:pPr>
                      <w:r>
                        <w:t>H</w:t>
                      </w:r>
                    </w:p>
                  </w:txbxContent>
                </v:textbox>
              </v:rect>
            </w:pict>
          </mc:Fallback>
        </mc:AlternateContent>
      </w:r>
    </w:p>
    <w:p w14:paraId="19B8ED2E"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57056" behindDoc="0" locked="0" layoutInCell="1" allowOverlap="1" wp14:anchorId="1C0F5A2E" wp14:editId="14035295">
                <wp:simplePos x="0" y="0"/>
                <wp:positionH relativeFrom="column">
                  <wp:posOffset>1004570</wp:posOffset>
                </wp:positionH>
                <wp:positionV relativeFrom="paragraph">
                  <wp:posOffset>43180</wp:posOffset>
                </wp:positionV>
                <wp:extent cx="4911090" cy="635"/>
                <wp:effectExtent l="13970" t="5080" r="8890" b="13335"/>
                <wp:wrapNone/>
                <wp:docPr id="173" name="AutoShape 2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635"/>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0E45C0B" id="AutoShape 277" o:spid="_x0000_s1026" type="#_x0000_t32" style="position:absolute;margin-left:79.1pt;margin-top:3.4pt;width:386.7pt;height:.05pt;z-index:251757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" strokeweight=".5pt">
                <v:stroke dashstyle="longDash"/>
              </v:shape>
            </w:pict>
          </mc:Fallback>
        </mc:AlternateContent>
      </w:r>
    </w:p>
    <w:p w14:paraId="666FBDB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77536" behindDoc="0" locked="0" layoutInCell="1" allowOverlap="1" wp14:anchorId="5E83D6A0" wp14:editId="02CD9052">
                <wp:simplePos x="0" y="0"/>
                <wp:positionH relativeFrom="column">
                  <wp:posOffset>4944745</wp:posOffset>
                </wp:positionH>
                <wp:positionV relativeFrom="paragraph">
                  <wp:posOffset>48260</wp:posOffset>
                </wp:positionV>
                <wp:extent cx="791845" cy="180975"/>
                <wp:effectExtent l="10795" t="10160" r="6985" b="8890"/>
                <wp:wrapNone/>
                <wp:docPr id="172" name="Rectangle 5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845" cy="180975"/>
                        </a:xfrm>
                        <a:prstGeom prst="rect">
                          <a:avLst/>
                        </a:prstGeom>
                        <a:solidFill>
                          <a:srgbClr val="7F7F7F"/>
                        </a:solidFill>
                        <a:ln w="9525">
                          <a:solidFill>
                            <a:srgbClr val="000000"/>
                          </a:solidFill>
                          <a:miter lim="800000"/>
                          <a:headEnd/>
                          <a:tailEnd/>
                        </a:ln>
                      </wps:spPr>
                      <wps:txbx>
                        <w:txbxContent>
                          <w:p w14:paraId="05F3DCE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83D6A0" id="Rectangle 521" o:spid="_x0000_s1144" style="position:absolute;left:0;text-align:left;margin-left:389.35pt;margin-top:3.8pt;width:62.35pt;height:14.25pt;z-index:251777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" fillcolor="#7f7f7f">
                <v:textbox inset="1.5mm,.3mm,1.5mm,.3mm">
                  <w:txbxContent>
                    <w:p w14:paraId="05F3DCE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64224" behindDoc="0" locked="0" layoutInCell="1" allowOverlap="1" wp14:anchorId="23264540" wp14:editId="0E3B6938">
                <wp:simplePos x="0" y="0"/>
                <wp:positionH relativeFrom="column">
                  <wp:posOffset>3601720</wp:posOffset>
                </wp:positionH>
                <wp:positionV relativeFrom="paragraph">
                  <wp:posOffset>48260</wp:posOffset>
                </wp:positionV>
                <wp:extent cx="1007745" cy="180975"/>
                <wp:effectExtent l="10795" t="10160" r="10160" b="8890"/>
                <wp:wrapNone/>
                <wp:docPr id="171" name="Rectangle 2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62E574D"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264540" id="Rectangle 285" o:spid="_x0000_s1145" style="position:absolute;left:0;text-align:left;margin-left:283.6pt;margin-top:3.8pt;width:79.35pt;height:14.25pt;z-index:251764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" fillcolor="#7f7f7f">
                <v:textbox inset="1.5mm,.3mm,1.5mm,.3mm">
                  <w:txbxContent>
                    <w:p w14:paraId="562E574D"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g">
            <w:drawing>
              <wp:anchor distT="0" distB="0" distL="114300" distR="114300" simplePos="0" relativeHeight="251776512" behindDoc="0" locked="0" layoutInCell="1" allowOverlap="1" wp14:anchorId="18403FF8" wp14:editId="73E2D087">
                <wp:simplePos x="0" y="0"/>
                <wp:positionH relativeFrom="column">
                  <wp:posOffset>6985</wp:posOffset>
                </wp:positionH>
                <wp:positionV relativeFrom="paragraph">
                  <wp:posOffset>48260</wp:posOffset>
                </wp:positionV>
                <wp:extent cx="5908675" cy="541020"/>
                <wp:effectExtent l="0" t="635" r="8890" b="1270"/>
                <wp:wrapNone/>
                <wp:docPr id="162" name="Group 50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908675" cy="541020"/>
                          <a:chOff x="1429" y="11444"/>
                          <a:chExt cx="9305" cy="852"/>
                        </a:xfrm>
                      </wpg:grpSpPr>
                      <wps:wsp>
                        <wps:cNvPr id="163" name="Rectangle 255"/>
                        <wps:cNvSpPr>
                          <a:spLocks noChangeArrowheads="1"/>
                        </wps:cNvSpPr>
                        <wps:spPr bwMode="auto">
                          <a:xfrm>
                            <a:off x="1429" y="11520"/>
                            <a:ext cx="969" cy="7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03BB79" w14:textId="77777777" w:rsidR="004F6EB3" w:rsidRDefault="004F6EB3" w:rsidP="00EC4FCA">
                              <w:pPr>
                                <w:spacing w:line="220" w:lineRule="exact"/>
                              </w:pPr>
                              <w:r>
                                <w:t>Registros  auxilia res</w:t>
                              </w:r>
                            </w:p>
                          </w:txbxContent>
                        </wps:txbx>
                        <wps:bodyPr rot="0" vert="horz" wrap="square" lIns="18000" tIns="10800" rIns="18000" bIns="10800" anchor="t" anchorCtr="0" upright="1">
                          <a:noAutofit/>
                        </wps:bodyPr>
                      </wps:wsp>
                      <wps:wsp>
                        <wps:cNvPr id="164" name="Rectangle 256"/>
                        <wps:cNvSpPr>
                          <a:spLocks noChangeArrowheads="1"/>
                        </wps:cNvSpPr>
                        <wps:spPr bwMode="auto">
                          <a:xfrm>
                            <a:off x="2505" y="11444"/>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CA81D5" w14:textId="77777777" w:rsidR="004F6EB3" w:rsidRDefault="004F6EB3" w:rsidP="00EC4FCA">
                              <w:pPr>
                                <w:spacing w:line="220" w:lineRule="exact"/>
                                <w:jc w:val="center"/>
                              </w:pPr>
                              <w:r>
                                <w:t>aux1</w:t>
                              </w:r>
                            </w:p>
                          </w:txbxContent>
                        </wps:txbx>
                        <wps:bodyPr rot="0" vert="horz" wrap="square" lIns="0" tIns="10800" rIns="0" bIns="10800" anchor="t" anchorCtr="0" upright="1">
                          <a:noAutofit/>
                        </wps:bodyPr>
                      </wps:wsp>
                      <wps:wsp>
                        <wps:cNvPr id="165" name="Rectangle 258"/>
                        <wps:cNvSpPr>
                          <a:spLocks noChangeArrowheads="1"/>
                        </wps:cNvSpPr>
                        <wps:spPr bwMode="auto">
                          <a:xfrm>
                            <a:off x="2475" y="11706"/>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CB49F4" w14:textId="77777777" w:rsidR="004F6EB3" w:rsidRDefault="004F6EB3" w:rsidP="00EC4FCA">
                              <w:pPr>
                                <w:spacing w:line="220" w:lineRule="exact"/>
                                <w:jc w:val="center"/>
                              </w:pPr>
                              <w:r>
                                <w:t>aux2</w:t>
                              </w:r>
                            </w:p>
                          </w:txbxContent>
                        </wps:txbx>
                        <wps:bodyPr rot="0" vert="horz" wrap="square" lIns="0" tIns="10800" rIns="0" bIns="10800" anchor="t" anchorCtr="0" upright="1">
                          <a:noAutofit/>
                        </wps:bodyPr>
                      </wps:wsp>
                      <wps:wsp>
                        <wps:cNvPr id="166" name="Rectangle 259"/>
                        <wps:cNvSpPr>
                          <a:spLocks noChangeArrowheads="1"/>
                        </wps:cNvSpPr>
                        <wps:spPr bwMode="auto">
                          <a:xfrm>
                            <a:off x="2505" y="12011"/>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4FC8B98" w14:textId="77777777" w:rsidR="004F6EB3" w:rsidRDefault="004F6EB3" w:rsidP="00EC4FCA">
                              <w:pPr>
                                <w:spacing w:line="220" w:lineRule="exact"/>
                                <w:jc w:val="center"/>
                              </w:pPr>
                              <w:r>
                                <w:t>aux3</w:t>
                              </w:r>
                            </w:p>
                          </w:txbxContent>
                        </wps:txbx>
                        <wps:bodyPr rot="0" vert="horz" wrap="square" lIns="0" tIns="10800" rIns="0" bIns="10800" anchor="t" anchorCtr="0" upright="1">
                          <a:noAutofit/>
                        </wps:bodyPr>
                      </wps:wsp>
                      <wps:wsp>
                        <wps:cNvPr id="167" name="AutoShape 280"/>
                        <wps:cNvSpPr>
                          <a:spLocks/>
                        </wps:cNvSpPr>
                        <wps:spPr bwMode="auto">
                          <a:xfrm>
                            <a:off x="2366" y="11508"/>
                            <a:ext cx="143" cy="751"/>
                          </a:xfrm>
                          <a:prstGeom prst="leftBrace">
                            <a:avLst>
                              <a:gd name="adj1" fmla="val 43765"/>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8" name="AutoShape 260"/>
                        <wps:cNvCnPr>
                          <a:cxnSpLocks noChangeShapeType="1"/>
                        </wps:cNvCnPr>
                        <wps:spPr bwMode="auto">
                          <a:xfrm>
                            <a:off x="3000" y="1162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69" name="AutoShape 261"/>
                        <wps:cNvCnPr>
                          <a:cxnSpLocks noChangeShapeType="1"/>
                        </wps:cNvCnPr>
                        <wps:spPr bwMode="auto">
                          <a:xfrm>
                            <a:off x="3000" y="1190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70" name="AutoShape 262"/>
                        <wps:cNvCnPr>
                          <a:cxnSpLocks noChangeShapeType="1"/>
                        </wps:cNvCnPr>
                        <wps:spPr bwMode="auto">
                          <a:xfrm>
                            <a:off x="3000" y="12180"/>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w14:anchorId="18403FF8" id="Group 509" o:spid="_x0000_s1146" style="position:absolute;left:0;text-align:left;margin-left:.55pt;margin-top:3.8pt;width:465.25pt;height:42.6pt;z-index:251776512;mso-position-horizontal-relative:text;mso-position-vertical-relative:text" coordorigin="1429,11444" coordsize="9305,8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">
                <v:rect id="Rectangle 255" o:spid="_x0000_s1147" style="position:absolute;left:1429;top:11520;width:969;height:7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" stroked="f">
                  <v:textbox inset=".5mm,.3mm,.5mm,.3mm">
                    <w:txbxContent>
                      <w:p w14:paraId="5C03BB79" w14:textId="77777777" w:rsidR="004F6EB3" w:rsidRDefault="004F6EB3" w:rsidP="00EC4FCA">
                        <w:pPr>
                          <w:spacing w:line="220" w:lineRule="exact"/>
                        </w:pPr>
                        <w:r>
                          <w:t>Registros  auxilia res</w:t>
                        </w:r>
                      </w:p>
                    </w:txbxContent>
                  </v:textbox>
                </v:rect>
                <v:rect id="Rectangle 256" o:spid="_x0000_s1148" style="position:absolute;left:2505;top:11444;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YtlxwQAAANwAAAAPAAAAZHJzL2Rvd25yZXYueG1sRE9Ni8Iw&#10;EL0L+x/CLHjTdEWK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M9i2XHBAAAA3AAAAA8AAAAA&#10;AAAAAAAAAAAABwIAAGRycy9kb3ducmV2LnhtbFBLBQYAAAAAAwADALcAAAD1AgAAAAA=&#10;" stroked="f">
                  <v:textbox inset="0,.3mm,0,.3mm">
                    <w:txbxContent>
                      <w:p w14:paraId="16CA81D5" w14:textId="77777777" w:rsidR="004F6EB3" w:rsidRDefault="004F6EB3" w:rsidP="00EC4FCA">
                        <w:pPr>
                          <w:spacing w:line="220" w:lineRule="exact"/>
                          <w:jc w:val="center"/>
                        </w:pPr>
                        <w:r>
                          <w:t>aux1</w:t>
                        </w:r>
                      </w:p>
                    </w:txbxContent>
                  </v:textbox>
                </v:rect>
                <v:rect id="Rectangle 258" o:spid="_x0000_s1149" style="position:absolute;left:2475;top:11706;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nzqwQAAANwAAAAPAAAAZHJzL2Rvd25yZXYueG1sRE9Ni8Iw&#10;EL0L+x/CLHjTdAWL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KAufOrBAAAA3AAAAA8AAAAA&#10;AAAAAAAAAAAABwIAAGRycy9kb3ducmV2LnhtbFBLBQYAAAAAAwADALcAAAD1AgAAAAA=&#10;" stroked="f">
                  <v:textbox inset="0,.3mm,0,.3mm">
                    <w:txbxContent>
                      <w:p w14:paraId="3FCB49F4" w14:textId="77777777" w:rsidR="004F6EB3" w:rsidRDefault="004F6EB3" w:rsidP="00EC4FCA">
                        <w:pPr>
                          <w:spacing w:line="220" w:lineRule="exact"/>
                          <w:jc w:val="center"/>
                        </w:pPr>
                        <w:r>
                          <w:t>aux2</w:t>
                        </w:r>
                      </w:p>
                    </w:txbxContent>
                  </v:textbox>
                </v:rect>
                <v:rect id="Rectangle 259" o:spid="_x0000_s1150" style="position:absolute;left:2505;top:12011;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" stroked="f">
                  <v:textbox inset="0,.3mm,0,.3mm">
                    <w:txbxContent>
                      <w:p w14:paraId="74FC8B98" w14:textId="77777777" w:rsidR="004F6EB3" w:rsidRDefault="004F6EB3" w:rsidP="00EC4FCA">
                        <w:pPr>
                          <w:spacing w:line="220" w:lineRule="exact"/>
                          <w:jc w:val="center"/>
                        </w:pPr>
                        <w:r>
                          <w:t>aux3</w:t>
                        </w:r>
                      </w:p>
                    </w:txbxContent>
                  </v:textbox>
                </v:rect>
                <v:shape id="AutoShape 280" o:spid="_x0000_s1151" type="#_x0000_t87" style="position:absolute;left:2366;top:11508;width:143;height:7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"/>
                <v:shape id="AutoShape 260" o:spid="_x0000_s1152" type="#_x0000_t32" style="position:absolute;left:3000;top:1162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" strokeweight=".5pt">
                  <v:stroke dashstyle="longDash"/>
                </v:shape>
                <v:shape id="AutoShape 261" o:spid="_x0000_s1153" type="#_x0000_t32" style="position:absolute;left:3000;top:1190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" strokeweight=".5pt">
                  <v:stroke dashstyle="longDash"/>
                </v:shape>
                <v:shape id="AutoShape 262" o:spid="_x0000_s1154" type="#_x0000_t32" style="position:absolute;left:3000;top:12180;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" strokeweight=".5pt">
                  <v:stroke dashstyle="longDash"/>
                </v:shape>
              </v:group>
            </w:pict>
          </mc:Fallback>
        </mc:AlternateContent>
      </w:r>
      <w:r>
        <w:rPr>
          <w:noProof/>
          <w:lang w:val="es-PE" w:eastAsia="es-PE"/>
        </w:rPr>
        <mc:AlternateContent>
          <mc:Choice Requires="wps">
            <w:drawing>
              <wp:anchor distT="0" distB="0" distL="114300" distR="114300" simplePos="0" relativeHeight="251763200" behindDoc="0" locked="0" layoutInCell="1" allowOverlap="1" wp14:anchorId="5F66B72A" wp14:editId="028DA44C">
                <wp:simplePos x="0" y="0"/>
                <wp:positionH relativeFrom="column">
                  <wp:posOffset>2818130</wp:posOffset>
                </wp:positionH>
                <wp:positionV relativeFrom="paragraph">
                  <wp:posOffset>48260</wp:posOffset>
                </wp:positionV>
                <wp:extent cx="647700" cy="180975"/>
                <wp:effectExtent l="8255" t="10160" r="10795" b="8890"/>
                <wp:wrapNone/>
                <wp:docPr id="161" name="Rectangle 2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45F38CFC"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F66B72A" id="Rectangle 284" o:spid="_x0000_s1155" style="position:absolute;left:0;text-align:left;margin-left:221.9pt;margin-top:3.8pt;width:51pt;height:14.25pt;z-index:251763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" fillcolor="#7f7f7f">
                <v:textbox inset="1.5mm,.3mm,1.5mm,.3mm">
                  <w:txbxContent>
                    <w:p w14:paraId="45F38CFC"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59104" behindDoc="0" locked="0" layoutInCell="1" allowOverlap="1" wp14:anchorId="0EE4A984" wp14:editId="7547DF61">
                <wp:simplePos x="0" y="0"/>
                <wp:positionH relativeFrom="column">
                  <wp:posOffset>2818130</wp:posOffset>
                </wp:positionH>
                <wp:positionV relativeFrom="paragraph">
                  <wp:posOffset>48260</wp:posOffset>
                </wp:positionV>
                <wp:extent cx="3097530" cy="180975"/>
                <wp:effectExtent l="8255" t="10160" r="8890" b="8890"/>
                <wp:wrapNone/>
                <wp:docPr id="160" name="Rectangle 2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97530" cy="180975"/>
                        </a:xfrm>
                        <a:prstGeom prst="rect">
                          <a:avLst/>
                        </a:prstGeom>
                        <a:solidFill>
                          <a:srgbClr val="FFFFFF"/>
                        </a:solidFill>
                        <a:ln w="9525">
                          <a:solidFill>
                            <a:srgbClr val="000000"/>
                          </a:solidFill>
                          <a:miter lim="800000"/>
                          <a:headEnd/>
                          <a:tailEnd/>
                        </a:ln>
                      </wps:spPr>
                      <wps:txbx>
                        <w:txbxContent>
                          <w:p w14:paraId="2EE8B68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EE4A984" id="Rectangle 266" o:spid="_x0000_s1156" style="position:absolute;left:0;text-align:left;margin-left:221.9pt;margin-top:3.8pt;width:243.9pt;height:14.25pt;z-index:251759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">
                <v:textbox inset="1.5mm,.3mm,1.5mm,.3mm">
                  <w:txbxContent>
                    <w:p w14:paraId="2EE8B68F" w14:textId="77777777" w:rsidR="004F6EB3" w:rsidRDefault="004F6EB3" w:rsidP="00EC4FCA">
                      <w:pPr>
                        <w:spacing w:line="220" w:lineRule="exact"/>
                        <w:jc w:val="center"/>
                      </w:pPr>
                    </w:p>
                  </w:txbxContent>
                </v:textbox>
              </v:rect>
            </w:pict>
          </mc:Fallback>
        </mc:AlternateContent>
      </w:r>
    </w:p>
    <w:p w14:paraId="67CD5A8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65248" behindDoc="0" locked="0" layoutInCell="1" allowOverlap="1" wp14:anchorId="61518672" wp14:editId="0F9FA726">
                <wp:simplePos x="0" y="0"/>
                <wp:positionH relativeFrom="column">
                  <wp:posOffset>3725545</wp:posOffset>
                </wp:positionH>
                <wp:positionV relativeFrom="paragraph">
                  <wp:posOffset>10795</wp:posOffset>
                </wp:positionV>
                <wp:extent cx="647700" cy="180975"/>
                <wp:effectExtent l="10795" t="10795" r="8255" b="8255"/>
                <wp:wrapNone/>
                <wp:docPr id="159" name="Rectangle 2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79E4AC0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1518672" id="Rectangle 286" o:spid="_x0000_s1157" style="position:absolute;left:0;text-align:left;margin-left:293.35pt;margin-top:.85pt;width:51pt;height:14.25pt;z-index:251765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" fillcolor="#7f7f7f">
                <v:textbox inset="1.5mm,.3mm,1.5mm,.3mm">
                  <w:txbxContent>
                    <w:p w14:paraId="79E4AC0F"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60128" behindDoc="0" locked="0" layoutInCell="1" allowOverlap="1" wp14:anchorId="7ADC0736" wp14:editId="660D9B79">
                <wp:simplePos x="0" y="0"/>
                <wp:positionH relativeFrom="column">
                  <wp:posOffset>3743325</wp:posOffset>
                </wp:positionH>
                <wp:positionV relativeFrom="paragraph">
                  <wp:posOffset>10795</wp:posOffset>
                </wp:positionV>
                <wp:extent cx="2172335" cy="180975"/>
                <wp:effectExtent l="9525" t="10795" r="8890" b="8255"/>
                <wp:wrapNone/>
                <wp:docPr id="158" name="Rectangle 2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72335" cy="180975"/>
                        </a:xfrm>
                        <a:prstGeom prst="rect">
                          <a:avLst/>
                        </a:prstGeom>
                        <a:solidFill>
                          <a:srgbClr val="FFFFFF"/>
                        </a:solidFill>
                        <a:ln w="9525">
                          <a:solidFill>
                            <a:srgbClr val="000000"/>
                          </a:solidFill>
                          <a:miter lim="800000"/>
                          <a:headEnd/>
                          <a:tailEnd/>
                        </a:ln>
                      </wps:spPr>
                      <wps:txbx>
                        <w:txbxContent>
                          <w:p w14:paraId="1065526A"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ADC0736" id="Rectangle 281" o:spid="_x0000_s1158" style="position:absolute;left:0;text-align:left;margin-left:294.75pt;margin-top:.85pt;width:171.05pt;height:14.25pt;z-index:251760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">
                <v:textbox inset="1.5mm,.3mm,1.5mm,.3mm">
                  <w:txbxContent>
                    <w:p w14:paraId="1065526A" w14:textId="77777777" w:rsidR="004F6EB3" w:rsidRDefault="004F6EB3" w:rsidP="00EC4FCA">
                      <w:pPr>
                        <w:spacing w:line="220" w:lineRule="exact"/>
                        <w:jc w:val="center"/>
                      </w:pPr>
                    </w:p>
                  </w:txbxContent>
                </v:textbox>
              </v:rect>
            </w:pict>
          </mc:Fallback>
        </mc:AlternateContent>
      </w:r>
    </w:p>
    <w:p w14:paraId="4C162F4D" w14:textId="77777777" w:rsidR="00EC4FCA" w:rsidRDefault="00EC4FCA" w:rsidP="00EC4FCA">
      <w:pPr>
        <w:ind w:firstLine="708"/>
        <w:jc w:val="both"/>
      </w:pPr>
    </w:p>
    <w:p w14:paraId="0A218367" w14:textId="77777777" w:rsidR="00EC4FCA" w:rsidRDefault="00EC4FCA" w:rsidP="00EC4FCA">
      <w:pPr>
        <w:ind w:firstLine="708"/>
        <w:jc w:val="both"/>
      </w:pPr>
    </w:p>
    <w:p w14:paraId="42BAC582"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75488" behindDoc="0" locked="0" layoutInCell="1" allowOverlap="1" wp14:anchorId="331270B6" wp14:editId="657AC457">
                <wp:simplePos x="0" y="0"/>
                <wp:positionH relativeFrom="column">
                  <wp:posOffset>769620</wp:posOffset>
                </wp:positionH>
                <wp:positionV relativeFrom="paragraph">
                  <wp:posOffset>6985</wp:posOffset>
                </wp:positionV>
                <wp:extent cx="1144270" cy="621665"/>
                <wp:effectExtent l="0" t="0" r="0" b="6985"/>
                <wp:wrapNone/>
                <wp:docPr id="144" name="Rectangle 3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4270" cy="62166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CE142B3" w14:textId="7E6EDC1C" w:rsidR="004F6EB3" w:rsidRDefault="00D30087" w:rsidP="00EC4FCA">
                            <w:pPr>
                              <w:spacing w:line="220" w:lineRule="exact"/>
                            </w:pPr>
                            <w:proofErr w:type="spellStart"/>
                            <w:r w:rsidRPr="00D30087">
                              <w:t>lastASMcode</w:t>
                            </w:r>
                            <w:proofErr w:type="spellEnd"/>
                            <w:r w:rsidR="004F6EB3">
                              <w:t>,</w:t>
                            </w:r>
                          </w:p>
                          <w:p w14:paraId="38C87497" w14:textId="25D68EA4" w:rsidR="004F6EB3" w:rsidRDefault="00D30087" w:rsidP="00EC4FCA">
                            <w:pPr>
                              <w:spacing w:line="220" w:lineRule="exact"/>
                            </w:pPr>
                            <w:proofErr w:type="spellStart"/>
                            <w:r w:rsidRPr="00D30087">
                              <w:t>lastASMaddr</w:t>
                            </w:r>
                            <w:proofErr w:type="spellEnd"/>
                            <w:r w:rsidR="004F6EB3">
                              <w:t>,</w:t>
                            </w:r>
                          </w:p>
                          <w:p w14:paraId="7D2D9B18" w14:textId="214FABE1" w:rsidR="004F6EB3" w:rsidRDefault="00D30087" w:rsidP="00EC4FCA">
                            <w:pPr>
                              <w:spacing w:line="220" w:lineRule="exact"/>
                            </w:pPr>
                            <w:proofErr w:type="spellStart"/>
                            <w:r w:rsidRPr="00D30087">
                              <w:t>AcumStatInZ</w:t>
                            </w:r>
                            <w:proofErr w:type="spellEnd"/>
                            <w:r w:rsidR="004F6EB3">
                              <w:t>,</w:t>
                            </w:r>
                          </w:p>
                          <w:p w14:paraId="59A3EA8B" w14:textId="77777777" w:rsidR="004F6EB3" w:rsidRDefault="004F6EB3" w:rsidP="00EC4FCA">
                            <w:pPr>
                              <w:spacing w:line="220" w:lineRule="exact"/>
                            </w:pPr>
                            <w:r>
                              <w:t>...</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31270B6" id="Rectangle 355" o:spid="_x0000_s1159" style="position:absolute;left:0;text-align:left;margin-left:60.6pt;margin-top:.55pt;width:90.1pt;height:48.95pt;z-index:251775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" stroked="f">
                <v:textbox inset=".5mm,.3mm,.5mm,.3mm">
                  <w:txbxContent>
                    <w:p w14:paraId="0CE142B3" w14:textId="7E6EDC1C" w:rsidR="004F6EB3" w:rsidRDefault="00D30087" w:rsidP="00EC4FCA">
                      <w:pPr>
                        <w:spacing w:line="220" w:lineRule="exact"/>
                      </w:pPr>
                      <w:proofErr w:type="spellStart"/>
                      <w:r w:rsidRPr="00D30087">
                        <w:t>lastASMcode</w:t>
                      </w:r>
                      <w:proofErr w:type="spellEnd"/>
                      <w:r w:rsidR="004F6EB3">
                        <w:t>,</w:t>
                      </w:r>
                    </w:p>
                    <w:p w14:paraId="38C87497" w14:textId="25D68EA4" w:rsidR="004F6EB3" w:rsidRDefault="00D30087" w:rsidP="00EC4FCA">
                      <w:pPr>
                        <w:spacing w:line="220" w:lineRule="exact"/>
                      </w:pPr>
                      <w:proofErr w:type="spellStart"/>
                      <w:r w:rsidRPr="00D30087">
                        <w:t>lastASMaddr</w:t>
                      </w:r>
                      <w:proofErr w:type="spellEnd"/>
                      <w:r w:rsidR="004F6EB3">
                        <w:t>,</w:t>
                      </w:r>
                    </w:p>
                    <w:p w14:paraId="7D2D9B18" w14:textId="214FABE1" w:rsidR="004F6EB3" w:rsidRDefault="00D30087" w:rsidP="00EC4FCA">
                      <w:pPr>
                        <w:spacing w:line="220" w:lineRule="exact"/>
                      </w:pPr>
                      <w:proofErr w:type="spellStart"/>
                      <w:r w:rsidRPr="00D30087">
                        <w:t>AcumStatInZ</w:t>
                      </w:r>
                      <w:proofErr w:type="spellEnd"/>
                      <w:r w:rsidR="004F6EB3">
                        <w:t>,</w:t>
                      </w:r>
                    </w:p>
                    <w:p w14:paraId="59A3EA8B" w14:textId="77777777" w:rsidR="004F6EB3" w:rsidRDefault="004F6EB3" w:rsidP="00EC4FCA">
                      <w:pPr>
                        <w:spacing w:line="220" w:lineRule="exact"/>
                      </w:pPr>
                      <w:r>
                        <w:t>...</w:t>
                      </w:r>
                    </w:p>
                  </w:txbxContent>
                </v:textbox>
              </v:rect>
            </w:pict>
          </mc:Fallback>
        </mc:AlternateContent>
      </w:r>
      <w:r>
        <w:rPr>
          <w:noProof/>
          <w:lang w:val="es-PE" w:eastAsia="es-PE"/>
        </w:rPr>
        <mc:AlternateContent>
          <mc:Choice Requires="wps">
            <w:drawing>
              <wp:anchor distT="0" distB="0" distL="114300" distR="114300" simplePos="0" relativeHeight="251773440" behindDoc="0" locked="0" layoutInCell="1" allowOverlap="1" wp14:anchorId="31CB2FB9" wp14:editId="5AF2982F">
                <wp:simplePos x="0" y="0"/>
                <wp:positionH relativeFrom="column">
                  <wp:posOffset>6985</wp:posOffset>
                </wp:positionH>
                <wp:positionV relativeFrom="paragraph">
                  <wp:posOffset>40640</wp:posOffset>
                </wp:positionV>
                <wp:extent cx="723265" cy="471170"/>
                <wp:effectExtent l="0" t="0" r="635" b="5080"/>
                <wp:wrapNone/>
                <wp:docPr id="145" name="Rectangle 35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2791B15" w14:textId="77777777" w:rsidR="004F6EB3" w:rsidRDefault="004F6EB3" w:rsidP="00EC4FCA">
                            <w:pPr>
                              <w:spacing w:line="220" w:lineRule="exact"/>
                            </w:pPr>
                            <w:r>
                              <w:t>Variables de expresión</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1CB2FB9" id="Rectangle 353" o:spid="_x0000_s1160" style="position:absolute;left:0;text-align:left;margin-left:.55pt;margin-top:3.2pt;width:56.95pt;height:37.1pt;z-index:251773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" stroked="f">
                <v:textbox inset=".5mm,.3mm,.5mm,.3mm">
                  <w:txbxContent>
                    <w:p w14:paraId="72791B15" w14:textId="77777777" w:rsidR="004F6EB3" w:rsidRDefault="004F6EB3" w:rsidP="00EC4FCA">
                      <w:pPr>
                        <w:spacing w:line="220" w:lineRule="exact"/>
                      </w:pPr>
                      <w:r>
                        <w:t>Variables de expresión</w:t>
                      </w:r>
                    </w:p>
                  </w:txbxContent>
                </v:textbox>
              </v:rect>
            </w:pict>
          </mc:Fallback>
        </mc:AlternateContent>
      </w:r>
      <w:r>
        <w:rPr>
          <w:noProof/>
          <w:lang w:val="es-PE" w:eastAsia="es-PE"/>
        </w:rPr>
        <mc:AlternateContent>
          <mc:Choice Requires="wps">
            <w:drawing>
              <wp:anchor distT="0" distB="0" distL="114300" distR="114300" simplePos="0" relativeHeight="251774464" behindDoc="0" locked="0" layoutInCell="1" allowOverlap="1" wp14:anchorId="27C523F5" wp14:editId="51014286">
                <wp:simplePos x="0" y="0"/>
                <wp:positionH relativeFrom="column">
                  <wp:posOffset>617220</wp:posOffset>
                </wp:positionH>
                <wp:positionV relativeFrom="paragraph">
                  <wp:posOffset>31750</wp:posOffset>
                </wp:positionV>
                <wp:extent cx="113030" cy="480060"/>
                <wp:effectExtent l="0" t="0" r="20320" b="15240"/>
                <wp:wrapNone/>
                <wp:docPr id="146" name="AutoShape 35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13030" cy="480060"/>
                        </a:xfrm>
                        <a:prstGeom prst="leftBrace">
                          <a:avLst>
                            <a:gd name="adj1" fmla="val 35393"/>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1263494" id="AutoShape 354" o:spid="_x0000_s1026" type="#_x0000_t87" style="position:absolute;margin-left:48.6pt;margin-top:2.5pt;width:8.9pt;height:37.8pt;z-index:251774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"/>
            </w:pict>
          </mc:Fallback>
        </mc:AlternateContent>
      </w:r>
    </w:p>
    <w:p w14:paraId="1237E3D2" w14:textId="77777777" w:rsidR="00EC4FCA" w:rsidRDefault="00EC4FCA" w:rsidP="00EC4FCA">
      <w:pPr>
        <w:ind w:firstLine="708"/>
        <w:jc w:val="both"/>
      </w:pPr>
    </w:p>
    <w:p w14:paraId="052BAFBB" w14:textId="77777777" w:rsidR="00EC4FCA" w:rsidRDefault="00EC4FCA" w:rsidP="00EC4FCA">
      <w:pPr>
        <w:ind w:firstLine="708"/>
        <w:jc w:val="both"/>
      </w:pPr>
    </w:p>
    <w:p w14:paraId="78015480" w14:textId="77777777" w:rsidR="00EC4FCA" w:rsidRDefault="00EC4FCA" w:rsidP="00EC4FCA">
      <w:pPr>
        <w:ind w:firstLine="708"/>
        <w:jc w:val="both"/>
      </w:pPr>
    </w:p>
    <w:p w14:paraId="66139BD9" w14:textId="77777777" w:rsidR="00EC4FCA" w:rsidRDefault="00EC4FCA" w:rsidP="00EC4FCA">
      <w:pPr>
        <w:ind w:firstLine="708"/>
        <w:jc w:val="both"/>
      </w:pPr>
    </w:p>
    <w:p w14:paraId="194EBCA9" w14:textId="77777777" w:rsidR="00EC4FCA" w:rsidRDefault="00EC4FCA" w:rsidP="00EC4FCA">
      <w:pPr>
        <w:ind w:firstLine="708"/>
        <w:jc w:val="both"/>
      </w:pPr>
      <w:r>
        <w:t xml:space="preserve">La zona sombreada, indica el uso que se hace de los registros indicados. Los registros A, Z y C existen siempre, pero el uso que se haga de ellos, depende del código a implementar. </w:t>
      </w:r>
    </w:p>
    <w:p w14:paraId="7CA8574A" w14:textId="77777777" w:rsidR="00EC4FCA" w:rsidRDefault="00EC4FCA" w:rsidP="00EC4FCA">
      <w:pPr>
        <w:ind w:firstLine="708"/>
        <w:jc w:val="both"/>
      </w:pPr>
    </w:p>
    <w:p w14:paraId="61299F0D" w14:textId="77777777" w:rsidR="00EC4FCA" w:rsidRDefault="00EC4FCA" w:rsidP="00EC4FCA">
      <w:pPr>
        <w:ind w:firstLine="708"/>
        <w:jc w:val="both"/>
      </w:pPr>
      <w:r>
        <w:t>En general, podemos decir que todos los registros dejan de ser usados, al final de la expresión, excepto los registros de trabajo, que son precisamente quienes devuelven el resultado de la expresión.</w:t>
      </w:r>
    </w:p>
    <w:p w14:paraId="14C7A897" w14:textId="77777777" w:rsidR="00EC4FCA" w:rsidRDefault="00EC4FCA" w:rsidP="00EC4FCA">
      <w:pPr>
        <w:ind w:firstLine="708"/>
        <w:jc w:val="both"/>
      </w:pPr>
    </w:p>
    <w:p w14:paraId="4A9B6DCA" w14:textId="77777777" w:rsidR="00EC4FCA" w:rsidRDefault="00EC4FCA" w:rsidP="00EC4FCA">
      <w:pPr>
        <w:ind w:firstLine="708"/>
        <w:jc w:val="both"/>
      </w:pPr>
      <w:r>
        <w:lastRenderedPageBreak/>
        <w:t xml:space="preserve">Los registros de trabajo, sirven también, para devolver los resultados de una </w:t>
      </w:r>
      <w:proofErr w:type="spellStart"/>
      <w:r>
        <w:t>subexpresión</w:t>
      </w:r>
      <w:proofErr w:type="spellEnd"/>
      <w:r>
        <w:t xml:space="preserve"> a otra, por lo tanto, su periodo de vida pasa entre </w:t>
      </w:r>
      <w:proofErr w:type="spellStart"/>
      <w:r>
        <w:t>subexpresiones</w:t>
      </w:r>
      <w:proofErr w:type="spellEnd"/>
      <w:r>
        <w:t xml:space="preserve">, como se aprecia en la figura. </w:t>
      </w:r>
    </w:p>
    <w:p w14:paraId="47CFBC6B" w14:textId="77777777" w:rsidR="00EC4FCA" w:rsidRDefault="00EC4FCA" w:rsidP="00EC4FCA">
      <w:pPr>
        <w:ind w:firstLine="708"/>
        <w:jc w:val="both"/>
      </w:pPr>
    </w:p>
    <w:p w14:paraId="077C2D24" w14:textId="77777777" w:rsidR="00EC4FCA" w:rsidRDefault="00EC4FCA" w:rsidP="00EC4FCA">
      <w:pPr>
        <w:ind w:firstLine="708"/>
        <w:jc w:val="both"/>
      </w:pPr>
      <w:r>
        <w:t xml:space="preserve">Los registros auxiliares, se van definiendo conforme se vayan necesitando, en cada </w:t>
      </w:r>
      <w:proofErr w:type="spellStart"/>
      <w:r>
        <w:t>subexpresión</w:t>
      </w:r>
      <w:proofErr w:type="spellEnd"/>
      <w:r>
        <w:t xml:space="preserve">. Solo tienen un ciclo de vida a nivel de </w:t>
      </w:r>
      <w:proofErr w:type="spellStart"/>
      <w:r>
        <w:t>subexpresión</w:t>
      </w:r>
      <w:proofErr w:type="spellEnd"/>
      <w:r>
        <w:t>.</w:t>
      </w:r>
    </w:p>
    <w:p w14:paraId="41DC7081" w14:textId="77777777" w:rsidR="00EC4FCA" w:rsidRDefault="00EC4FCA" w:rsidP="00EC4FCA">
      <w:pPr>
        <w:ind w:firstLine="708"/>
        <w:jc w:val="both"/>
      </w:pPr>
    </w:p>
    <w:p w14:paraId="40D4E812" w14:textId="77777777" w:rsidR="00EC4FCA" w:rsidRDefault="00EC4FCA" w:rsidP="00EC4FCA">
      <w:pPr>
        <w:ind w:firstLine="708"/>
        <w:jc w:val="both"/>
      </w:pPr>
      <w:r>
        <w:t>Las variables de expresión, son variables del compilador, que permiten pasar información entre las llamadas a las ROP, dentro de una expresión. Es decir que tienen un ciclo de vida a nivel de expresión.</w:t>
      </w:r>
    </w:p>
    <w:p w14:paraId="42D7C0E6" w14:textId="77777777" w:rsidR="00EC4FCA" w:rsidRDefault="00EC4FCA" w:rsidP="00EC4FCA">
      <w:pPr>
        <w:ind w:firstLine="708"/>
        <w:jc w:val="both"/>
      </w:pPr>
    </w:p>
    <w:p w14:paraId="6A100088" w14:textId="77777777" w:rsidR="00EC4FCA" w:rsidRDefault="00EC4FCA" w:rsidP="00EC4FCA">
      <w:pPr>
        <w:ind w:firstLine="708"/>
        <w:jc w:val="both"/>
      </w:pPr>
      <w:r>
        <w:t>Estas variables guardan información importante, como el uso de las banderas, que se usa para optimizar la generación de código.</w:t>
      </w:r>
    </w:p>
    <w:p w14:paraId="02F15E77" w14:textId="77777777" w:rsidR="00EC4FCA" w:rsidRDefault="00EC4FCA" w:rsidP="00EC4FCA">
      <w:pPr>
        <w:ind w:firstLine="708"/>
        <w:jc w:val="both"/>
      </w:pPr>
    </w:p>
    <w:p w14:paraId="00C1B4C8" w14:textId="77777777" w:rsidR="00EC4FCA" w:rsidRDefault="00EC4FCA" w:rsidP="00EC4FCA">
      <w:pPr>
        <w:pStyle w:val="Ttulo2"/>
      </w:pPr>
      <w:bookmarkStart w:id="135" w:name="_Toc97411963"/>
      <w:r>
        <w:t>Registros de Trabajo (WR)</w:t>
      </w:r>
      <w:bookmarkEnd w:id="135"/>
    </w:p>
    <w:p w14:paraId="2240FCF4" w14:textId="77777777" w:rsidR="00EC4FCA" w:rsidRDefault="00EC4FCA" w:rsidP="00EC4FCA">
      <w:pPr>
        <w:ind w:firstLine="708"/>
        <w:jc w:val="both"/>
      </w:pPr>
    </w:p>
    <w:p w14:paraId="3234F221" w14:textId="3EA65AB1" w:rsidR="00EC4FCA" w:rsidRDefault="00EC4FCA" w:rsidP="00EC4FCA">
      <w:pPr>
        <w:ind w:firstLine="708"/>
        <w:jc w:val="both"/>
      </w:pPr>
      <w:r>
        <w:t xml:space="preserve">En esta sección, solo se tratará el caso de los registros de trabajo al final de </w:t>
      </w:r>
      <w:proofErr w:type="spellStart"/>
      <w:r>
        <w:t>subexpresiones</w:t>
      </w:r>
      <w:proofErr w:type="spellEnd"/>
      <w:r>
        <w:t xml:space="preserve">. Para ver el manejo de los registros de trabajo al final de las expresiones, ver la sección </w:t>
      </w:r>
      <w:r>
        <w:fldChar w:fldCharType="begin"/>
      </w:r>
      <w:r>
        <w:instrText xml:space="preserve"> REF _Ref479941732 \r \h </w:instrText>
      </w:r>
      <w:r>
        <w:fldChar w:fldCharType="separate"/>
      </w:r>
      <w:r w:rsidR="00665CE5">
        <w:t>11.6.2</w:t>
      </w:r>
      <w:r>
        <w:fldChar w:fldCharType="end"/>
      </w:r>
      <w:r>
        <w:t>.</w:t>
      </w:r>
    </w:p>
    <w:p w14:paraId="3439AC5A" w14:textId="77777777" w:rsidR="00EC4FCA" w:rsidRDefault="00EC4FCA" w:rsidP="00EC4FCA">
      <w:pPr>
        <w:ind w:firstLine="708"/>
        <w:jc w:val="both"/>
      </w:pPr>
    </w:p>
    <w:p w14:paraId="2395B80D" w14:textId="77777777" w:rsidR="00EC4FCA" w:rsidRDefault="00EC4FCA" w:rsidP="00EC4FCA">
      <w:pPr>
        <w:ind w:firstLine="708"/>
        <w:jc w:val="both"/>
      </w:pPr>
      <w:r>
        <w:t xml:space="preserve">Casi siempre, los registros de trabajo contendrán el resultado de la última </w:t>
      </w:r>
      <w:proofErr w:type="spellStart"/>
      <w:r>
        <w:t>subexpresión</w:t>
      </w:r>
      <w:proofErr w:type="spellEnd"/>
      <w:r>
        <w:t xml:space="preserve"> o expresión:</w:t>
      </w:r>
    </w:p>
    <w:p w14:paraId="41C28129" w14:textId="77777777" w:rsidR="00EC4FCA" w:rsidRDefault="00EC4FCA" w:rsidP="00EC4FCA">
      <w:pPr>
        <w:ind w:firstLine="708"/>
        <w:jc w:val="both"/>
      </w:pPr>
    </w:p>
    <w:p w14:paraId="5DE1C717"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84704" behindDoc="0" locked="0" layoutInCell="1" allowOverlap="1" wp14:anchorId="3861E453" wp14:editId="1E810F3C">
                <wp:simplePos x="0" y="0"/>
                <wp:positionH relativeFrom="column">
                  <wp:posOffset>3128645</wp:posOffset>
                </wp:positionH>
                <wp:positionV relativeFrom="paragraph">
                  <wp:posOffset>2540</wp:posOffset>
                </wp:positionV>
                <wp:extent cx="1504950" cy="1247775"/>
                <wp:effectExtent l="23495" t="21590" r="33655" b="6985"/>
                <wp:wrapNone/>
                <wp:docPr id="143" name="AutoShape 8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861E453" id="_x0000_t71" coordsize="21600,21600" o:spt="71" path="m10800,5800l8352,2295,7312,6320,370,2295,4627,7617,,8615r3722,3160l135,14587r5532,-650l4762,17617,7715,15627r770,5973l10532,14935r2715,4802l14020,14457r4125,3638l16837,12942r4763,348l17607,10475,21097,8137,16702,7315,18380,4457r-4225,868l14522,xe">
                <v:stroke joinstyle="miter"/>
                <v:path gradientshapeok="t" o:connecttype="custom" o:connectlocs="14522,0;0,8615;8485,21600;21600,13290" o:connectangles="270,180,90,0" textboxrect="4627,6320,16702,13937"/>
              </v:shapetype>
              <v:shape id="AutoShape 831" o:spid="_x0000_s1161" type="#_x0000_t71" style="position:absolute;left:0;text-align:left;margin-left:246.35pt;margin-top:.2pt;width:118.5pt;height:98.25pt;z-index:251784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">
                <v:textbox inset=".5mm,.3mm,.5mm,.3mm">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r>
        <w:rPr>
          <w:noProof/>
          <w:lang w:val="es-PE" w:eastAsia="es-PE"/>
        </w:rPr>
        <mc:AlternateContent>
          <mc:Choice Requires="wps">
            <w:drawing>
              <wp:anchor distT="0" distB="0" distL="114300" distR="114300" simplePos="0" relativeHeight="251783680" behindDoc="0" locked="0" layoutInCell="1" allowOverlap="1" wp14:anchorId="5832246C" wp14:editId="16AC22D9">
                <wp:simplePos x="0" y="0"/>
                <wp:positionH relativeFrom="column">
                  <wp:posOffset>1309370</wp:posOffset>
                </wp:positionH>
                <wp:positionV relativeFrom="paragraph">
                  <wp:posOffset>2540</wp:posOffset>
                </wp:positionV>
                <wp:extent cx="1504950" cy="1247775"/>
                <wp:effectExtent l="23495" t="21590" r="33655" b="6985"/>
                <wp:wrapNone/>
                <wp:docPr id="142" name="AutoShape 8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832246C" id="AutoShape 830" o:spid="_x0000_s1162" type="#_x0000_t71" style="position:absolute;left:0;text-align:left;margin-left:103.1pt;margin-top:.2pt;width:118.5pt;height:98.25pt;z-index:251783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">
                <v:textbox inset=".5mm,.3mm,.5mm,.3mm">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p>
    <w:p w14:paraId="399FA090" w14:textId="77777777" w:rsidR="00EC4FCA" w:rsidRDefault="00EC4FCA" w:rsidP="00EC4FCA">
      <w:pPr>
        <w:ind w:firstLine="708"/>
        <w:jc w:val="both"/>
      </w:pPr>
    </w:p>
    <w:p w14:paraId="3BDF7AAC" w14:textId="77777777" w:rsidR="00EC4FCA" w:rsidRDefault="00EC4FCA" w:rsidP="00EC4FCA">
      <w:pPr>
        <w:ind w:firstLine="708"/>
        <w:jc w:val="both"/>
      </w:pPr>
    </w:p>
    <w:p w14:paraId="0771E178" w14:textId="77777777" w:rsidR="00EC4FCA" w:rsidRDefault="00EC4FCA" w:rsidP="00EC4FCA">
      <w:pPr>
        <w:ind w:firstLine="708"/>
        <w:jc w:val="both"/>
      </w:pPr>
    </w:p>
    <w:p w14:paraId="36E368EC" w14:textId="77777777" w:rsidR="00EC4FCA" w:rsidRDefault="00EC4FCA" w:rsidP="00EC4FCA">
      <w:pPr>
        <w:ind w:firstLine="708"/>
        <w:jc w:val="both"/>
      </w:pPr>
    </w:p>
    <w:p w14:paraId="4D3D05A4"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82656" behindDoc="0" locked="0" layoutInCell="1" allowOverlap="1" wp14:anchorId="64C1899D" wp14:editId="6FC9415F">
                <wp:simplePos x="0" y="0"/>
                <wp:positionH relativeFrom="column">
                  <wp:posOffset>3528695</wp:posOffset>
                </wp:positionH>
                <wp:positionV relativeFrom="paragraph">
                  <wp:posOffset>122555</wp:posOffset>
                </wp:positionV>
                <wp:extent cx="571500" cy="413385"/>
                <wp:effectExtent l="13970" t="27305" r="14605" b="6985"/>
                <wp:wrapNone/>
                <wp:docPr id="141" name="AutoShape 8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8F4B9C8" id="AutoShape 829" o:spid="_x0000_s1026" type="#_x0000_t13" style="position:absolute;margin-left:277.85pt;margin-top:9.65pt;width:45pt;height:32.55pt;z-index:251782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"/>
            </w:pict>
          </mc:Fallback>
        </mc:AlternateContent>
      </w:r>
      <w:r>
        <w:rPr>
          <w:noProof/>
          <w:lang w:val="es-PE" w:eastAsia="es-PE"/>
        </w:rPr>
        <mc:AlternateContent>
          <mc:Choice Requires="wps">
            <w:drawing>
              <wp:anchor distT="0" distB="0" distL="114300" distR="114300" simplePos="0" relativeHeight="251781632" behindDoc="0" locked="0" layoutInCell="1" allowOverlap="1" wp14:anchorId="16DDC496" wp14:editId="54CB77B2">
                <wp:simplePos x="0" y="0"/>
                <wp:positionH relativeFrom="column">
                  <wp:posOffset>1737995</wp:posOffset>
                </wp:positionH>
                <wp:positionV relativeFrom="paragraph">
                  <wp:posOffset>122555</wp:posOffset>
                </wp:positionV>
                <wp:extent cx="571500" cy="413385"/>
                <wp:effectExtent l="13970" t="27305" r="14605" b="6985"/>
                <wp:wrapNone/>
                <wp:docPr id="140" name="AutoShape 8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151BD00" id="AutoShape 828" o:spid="_x0000_s1026" type="#_x0000_t13" style="position:absolute;margin-left:136.85pt;margin-top:9.65pt;width:45pt;height:32.55pt;z-index:251781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"/>
            </w:pict>
          </mc:Fallback>
        </mc:AlternateContent>
      </w:r>
      <w:r>
        <w:rPr>
          <w:noProof/>
          <w:lang w:val="es-PE" w:eastAsia="es-PE"/>
        </w:rPr>
        <mc:AlternateContent>
          <mc:Choice Requires="wps">
            <w:drawing>
              <wp:anchor distT="0" distB="0" distL="114300" distR="114300" simplePos="0" relativeHeight="251780608" behindDoc="0" locked="0" layoutInCell="1" allowOverlap="1" wp14:anchorId="1CBBD343" wp14:editId="6CA484E2">
                <wp:simplePos x="0" y="0"/>
                <wp:positionH relativeFrom="column">
                  <wp:posOffset>4147820</wp:posOffset>
                </wp:positionH>
                <wp:positionV relativeFrom="paragraph">
                  <wp:posOffset>113030</wp:posOffset>
                </wp:positionV>
                <wp:extent cx="1162050" cy="476250"/>
                <wp:effectExtent l="13970" t="8255" r="5080" b="10795"/>
                <wp:wrapNone/>
                <wp:docPr id="139" name="Rectangle 8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38EFE2D5" w14:textId="77777777" w:rsidR="004F6EB3" w:rsidRDefault="004F6EB3" w:rsidP="00EC4FCA">
                            <w:pPr>
                              <w:jc w:val="center"/>
                            </w:pPr>
                            <w:proofErr w:type="spellStart"/>
                            <w:r>
                              <w:t>Subexpresión</w:t>
                            </w:r>
                            <w:proofErr w:type="spellEnd"/>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CBBD343" id="Rectangle 826" o:spid="_x0000_s1163" style="position:absolute;left:0;text-align:left;margin-left:326.6pt;margin-top:8.9pt;width:91.5pt;height:37.5pt;z-index:251780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">
                <v:textbox>
                  <w:txbxContent>
                    <w:p w14:paraId="38EFE2D5" w14:textId="77777777" w:rsidR="004F6EB3" w:rsidRDefault="004F6EB3" w:rsidP="00EC4FCA">
                      <w:pPr>
                        <w:jc w:val="center"/>
                      </w:pPr>
                      <w:proofErr w:type="spellStart"/>
                      <w:r>
                        <w:t>Subexpresión</w:t>
                      </w:r>
                      <w:proofErr w:type="spellEnd"/>
                    </w:p>
                  </w:txbxContent>
                </v:textbox>
              </v:rect>
            </w:pict>
          </mc:Fallback>
        </mc:AlternateContent>
      </w:r>
      <w:r>
        <w:rPr>
          <w:noProof/>
          <w:lang w:val="es-PE" w:eastAsia="es-PE"/>
        </w:rPr>
        <mc:AlternateContent>
          <mc:Choice Requires="wps">
            <w:drawing>
              <wp:anchor distT="0" distB="0" distL="114300" distR="114300" simplePos="0" relativeHeight="251779584" behindDoc="0" locked="0" layoutInCell="1" allowOverlap="1" wp14:anchorId="7E8AC03E" wp14:editId="2BFE0B54">
                <wp:simplePos x="0" y="0"/>
                <wp:positionH relativeFrom="column">
                  <wp:posOffset>2357120</wp:posOffset>
                </wp:positionH>
                <wp:positionV relativeFrom="paragraph">
                  <wp:posOffset>113030</wp:posOffset>
                </wp:positionV>
                <wp:extent cx="1162050" cy="476250"/>
                <wp:effectExtent l="13970" t="8255" r="5080" b="10795"/>
                <wp:wrapNone/>
                <wp:docPr id="138" name="Rectangle 8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0C84109D" w14:textId="77777777" w:rsidR="004F6EB3" w:rsidRDefault="004F6EB3" w:rsidP="00EC4FCA">
                            <w:pPr>
                              <w:jc w:val="center"/>
                            </w:pPr>
                            <w:proofErr w:type="spellStart"/>
                            <w:r>
                              <w:t>Subexpresión</w:t>
                            </w:r>
                            <w:proofErr w:type="spellEnd"/>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E8AC03E" id="Rectangle 825" o:spid="_x0000_s1164" style="position:absolute;left:0;text-align:left;margin-left:185.6pt;margin-top:8.9pt;width:91.5pt;height:37.5pt;z-index:251779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">
                <v:textbox>
                  <w:txbxContent>
                    <w:p w14:paraId="0C84109D" w14:textId="77777777" w:rsidR="004F6EB3" w:rsidRDefault="004F6EB3" w:rsidP="00EC4FCA">
                      <w:pPr>
                        <w:jc w:val="center"/>
                      </w:pPr>
                      <w:proofErr w:type="spellStart"/>
                      <w:r>
                        <w:t>Subexpresión</w:t>
                      </w:r>
                      <w:proofErr w:type="spellEnd"/>
                    </w:p>
                  </w:txbxContent>
                </v:textbox>
              </v:rect>
            </w:pict>
          </mc:Fallback>
        </mc:AlternateContent>
      </w:r>
      <w:r>
        <w:rPr>
          <w:noProof/>
          <w:lang w:val="es-PE" w:eastAsia="es-PE"/>
        </w:rPr>
        <mc:AlternateContent>
          <mc:Choice Requires="wps">
            <w:drawing>
              <wp:anchor distT="0" distB="0" distL="114300" distR="114300" simplePos="0" relativeHeight="251778560" behindDoc="0" locked="0" layoutInCell="1" allowOverlap="1" wp14:anchorId="4C055248" wp14:editId="033279EA">
                <wp:simplePos x="0" y="0"/>
                <wp:positionH relativeFrom="column">
                  <wp:posOffset>528320</wp:posOffset>
                </wp:positionH>
                <wp:positionV relativeFrom="paragraph">
                  <wp:posOffset>113030</wp:posOffset>
                </wp:positionV>
                <wp:extent cx="1162050" cy="476250"/>
                <wp:effectExtent l="13970" t="8255" r="5080" b="10795"/>
                <wp:wrapNone/>
                <wp:docPr id="137" name="Rectangle 8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1B6EB4E0" w14:textId="77777777" w:rsidR="004F6EB3" w:rsidRDefault="004F6EB3" w:rsidP="00EC4FCA">
                            <w:pPr>
                              <w:jc w:val="center"/>
                            </w:pPr>
                            <w:proofErr w:type="spellStart"/>
                            <w:r>
                              <w:t>Subexpresión</w:t>
                            </w:r>
                            <w:proofErr w:type="spellEnd"/>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C055248" id="Rectangle 824" o:spid="_x0000_s1165" style="position:absolute;left:0;text-align:left;margin-left:41.6pt;margin-top:8.9pt;width:91.5pt;height:37.5pt;z-index:251778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">
                <v:textbox>
                  <w:txbxContent>
                    <w:p w14:paraId="1B6EB4E0" w14:textId="77777777" w:rsidR="004F6EB3" w:rsidRDefault="004F6EB3" w:rsidP="00EC4FCA">
                      <w:pPr>
                        <w:jc w:val="center"/>
                      </w:pPr>
                      <w:proofErr w:type="spellStart"/>
                      <w:r>
                        <w:t>Subexpresión</w:t>
                      </w:r>
                      <w:proofErr w:type="spellEnd"/>
                    </w:p>
                  </w:txbxContent>
                </v:textbox>
              </v:rect>
            </w:pict>
          </mc:Fallback>
        </mc:AlternateContent>
      </w:r>
    </w:p>
    <w:p w14:paraId="390E5199" w14:textId="77777777" w:rsidR="00EC4FCA" w:rsidRDefault="00EC4FCA" w:rsidP="00EC4FCA">
      <w:pPr>
        <w:ind w:firstLine="708"/>
        <w:jc w:val="both"/>
      </w:pPr>
    </w:p>
    <w:p w14:paraId="755D3F6F" w14:textId="77777777" w:rsidR="00EC4FCA" w:rsidRDefault="00EC4FCA" w:rsidP="00EC4FCA">
      <w:pPr>
        <w:ind w:firstLine="708"/>
        <w:jc w:val="both"/>
      </w:pPr>
    </w:p>
    <w:p w14:paraId="155771E6" w14:textId="77777777" w:rsidR="00EC4FCA" w:rsidRDefault="00EC4FCA" w:rsidP="00EC4FCA">
      <w:pPr>
        <w:ind w:firstLine="708"/>
        <w:jc w:val="both"/>
      </w:pPr>
    </w:p>
    <w:p w14:paraId="56B93FAC" w14:textId="77777777" w:rsidR="00EC4FCA" w:rsidRDefault="00EC4FCA" w:rsidP="00EC4FCA">
      <w:pPr>
        <w:ind w:firstLine="708"/>
        <w:jc w:val="both"/>
      </w:pPr>
    </w:p>
    <w:p w14:paraId="1BCC8F64" w14:textId="77777777" w:rsidR="00EC4FCA" w:rsidRDefault="00EC4FCA" w:rsidP="00EC4FCA">
      <w:pPr>
        <w:ind w:firstLine="708"/>
        <w:jc w:val="both"/>
      </w:pPr>
      <w:r>
        <w:t>Sin embargo, para tener precisión sobre el uso de los registros de trabajo, se debe tener en cuenta del tipo de operando, y el almacenamiento del operando que se vaya a devolver.</w:t>
      </w:r>
    </w:p>
    <w:p w14:paraId="11A5A402" w14:textId="77777777" w:rsidR="00EC4FCA" w:rsidRDefault="00EC4FCA" w:rsidP="00EC4FCA">
      <w:pPr>
        <w:ind w:firstLine="708"/>
        <w:jc w:val="both"/>
      </w:pPr>
    </w:p>
    <w:p w14:paraId="1A918871" w14:textId="77777777" w:rsidR="00EC4FCA" w:rsidRDefault="00EC4FCA" w:rsidP="00EC4FCA">
      <w:pPr>
        <w:ind w:firstLine="708"/>
        <w:jc w:val="both"/>
      </w:pPr>
      <w:r>
        <w:t xml:space="preserve">La siguiente tabla resume el estado de los registros de trabajo, al final de una </w:t>
      </w:r>
      <w:proofErr w:type="spellStart"/>
      <w:r>
        <w:t>subexpresión</w:t>
      </w:r>
      <w:proofErr w:type="spellEnd"/>
      <w:r>
        <w:t>.</w:t>
      </w:r>
    </w:p>
    <w:p w14:paraId="5C2C14DD" w14:textId="77777777" w:rsidR="00EC4FCA" w:rsidRDefault="00EC4FCA" w:rsidP="00EC4FCA">
      <w:pPr>
        <w:ind w:firstLine="708"/>
        <w:jc w:val="both"/>
      </w:pPr>
    </w:p>
    <w:p w14:paraId="22295CDF" w14:textId="77777777" w:rsidR="00EC4FCA" w:rsidRDefault="00EC4FCA" w:rsidP="00EC4FCA">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76"/>
        <w:gridCol w:w="6663"/>
      </w:tblGrid>
      <w:tr w:rsidR="00EC4FCA" w14:paraId="7FBEE912" w14:textId="77777777" w:rsidTr="00286485">
        <w:tc>
          <w:tcPr>
            <w:tcW w:w="2376" w:type="dxa"/>
            <w:shd w:val="clear" w:color="auto" w:fill="auto"/>
          </w:tcPr>
          <w:p w14:paraId="27DC90C9" w14:textId="77777777" w:rsidR="00EC4FCA" w:rsidRPr="006B271C" w:rsidRDefault="00EC4FCA" w:rsidP="00286485">
            <w:pPr>
              <w:jc w:val="center"/>
              <w:rPr>
                <w:b/>
              </w:rPr>
            </w:pPr>
            <w:r>
              <w:rPr>
                <w:b/>
              </w:rPr>
              <w:t>ALMACENAMIENTO</w:t>
            </w:r>
            <w:r w:rsidRPr="006B271C">
              <w:rPr>
                <w:b/>
              </w:rPr>
              <w:t xml:space="preserve"> DE LA SUBEXPRESIÓN</w:t>
            </w:r>
          </w:p>
        </w:tc>
        <w:tc>
          <w:tcPr>
            <w:tcW w:w="6663" w:type="dxa"/>
            <w:shd w:val="clear" w:color="auto" w:fill="auto"/>
          </w:tcPr>
          <w:p w14:paraId="53AB2438" w14:textId="77777777" w:rsidR="00EC4FCA" w:rsidRDefault="00EC4FCA" w:rsidP="00286485">
            <w:pPr>
              <w:jc w:val="center"/>
              <w:rPr>
                <w:b/>
              </w:rPr>
            </w:pPr>
          </w:p>
          <w:p w14:paraId="679950D5" w14:textId="77777777" w:rsidR="00EC4FCA" w:rsidRPr="006B271C" w:rsidRDefault="00EC4FCA" w:rsidP="00286485">
            <w:pPr>
              <w:jc w:val="center"/>
              <w:rPr>
                <w:b/>
              </w:rPr>
            </w:pPr>
            <w:r w:rsidRPr="006B271C">
              <w:rPr>
                <w:b/>
              </w:rPr>
              <w:t>ESTADO</w:t>
            </w:r>
            <w:r>
              <w:rPr>
                <w:b/>
              </w:rPr>
              <w:t xml:space="preserve"> DE LOS WR,</w:t>
            </w:r>
            <w:r w:rsidRPr="006B271C">
              <w:rPr>
                <w:b/>
              </w:rPr>
              <w:t xml:space="preserve"> AL FINAL DE LA SUBEXPRESIÓN</w:t>
            </w:r>
          </w:p>
        </w:tc>
      </w:tr>
      <w:tr w:rsidR="00EC4FCA" w14:paraId="32A50B4C" w14:textId="77777777" w:rsidTr="00286485">
        <w:tc>
          <w:tcPr>
            <w:tcW w:w="2376" w:type="dxa"/>
            <w:shd w:val="clear" w:color="auto" w:fill="auto"/>
          </w:tcPr>
          <w:p w14:paraId="5A0054BE" w14:textId="77777777" w:rsidR="00EC4FCA" w:rsidRDefault="00EC4FCA" w:rsidP="00286485">
            <w:pPr>
              <w:jc w:val="both"/>
            </w:pPr>
            <w:proofErr w:type="spellStart"/>
            <w:r>
              <w:t>st</w:t>
            </w:r>
            <w:r w:rsidRPr="00AA5CA0">
              <w:t>Const</w:t>
            </w:r>
            <w:proofErr w:type="spellEnd"/>
          </w:p>
        </w:tc>
        <w:tc>
          <w:tcPr>
            <w:tcW w:w="6663" w:type="dxa"/>
            <w:shd w:val="clear" w:color="auto" w:fill="auto"/>
          </w:tcPr>
          <w:p w14:paraId="59BFEAF1" w14:textId="77777777" w:rsidR="00EC4FCA" w:rsidRDefault="00EC4FCA" w:rsidP="00286485">
            <w:pPr>
              <w:jc w:val="both"/>
            </w:pPr>
            <w:r>
              <w:t xml:space="preserve">No se usaron. Pueden estar libres u ocupados. Pero si están ocupados, no son por la última </w:t>
            </w:r>
            <w:proofErr w:type="spellStart"/>
            <w:r>
              <w:t>subexpresión</w:t>
            </w:r>
            <w:proofErr w:type="spellEnd"/>
            <w:r>
              <w:t>.</w:t>
            </w:r>
          </w:p>
        </w:tc>
      </w:tr>
      <w:tr w:rsidR="00EC4FCA" w14:paraId="07E71B05" w14:textId="77777777" w:rsidTr="00286485">
        <w:tc>
          <w:tcPr>
            <w:tcW w:w="2376" w:type="dxa"/>
            <w:shd w:val="clear" w:color="auto" w:fill="auto"/>
          </w:tcPr>
          <w:p w14:paraId="00AF4418" w14:textId="77777777" w:rsidR="00EC4FCA" w:rsidRDefault="00EC4FCA" w:rsidP="00286485">
            <w:pPr>
              <w:jc w:val="both"/>
            </w:pPr>
            <w:proofErr w:type="spellStart"/>
            <w:r w:rsidRPr="001F0AA5">
              <w:t>st</w:t>
            </w:r>
            <w:r>
              <w:t>RamFix</w:t>
            </w:r>
            <w:proofErr w:type="spellEnd"/>
          </w:p>
        </w:tc>
        <w:tc>
          <w:tcPr>
            <w:tcW w:w="6663" w:type="dxa"/>
            <w:shd w:val="clear" w:color="auto" w:fill="auto"/>
          </w:tcPr>
          <w:p w14:paraId="5ED40C42" w14:textId="77777777" w:rsidR="00EC4FCA" w:rsidRDefault="00EC4FCA" w:rsidP="00286485">
            <w:pPr>
              <w:jc w:val="both"/>
            </w:pPr>
            <w:r>
              <w:t xml:space="preserve">No se usaron. Pueden estar libres u ocupados. Pero si están ocupados, no son por la última </w:t>
            </w:r>
            <w:proofErr w:type="spellStart"/>
            <w:r>
              <w:t>subexpresión</w:t>
            </w:r>
            <w:proofErr w:type="spellEnd"/>
            <w:r>
              <w:t>.</w:t>
            </w:r>
          </w:p>
        </w:tc>
      </w:tr>
      <w:tr w:rsidR="00EC4FCA" w14:paraId="0F05CE9C" w14:textId="77777777" w:rsidTr="00286485">
        <w:tc>
          <w:tcPr>
            <w:tcW w:w="2376" w:type="dxa"/>
            <w:shd w:val="clear" w:color="auto" w:fill="auto"/>
          </w:tcPr>
          <w:p w14:paraId="480441FE" w14:textId="03068F9A" w:rsidR="00EC4FCA" w:rsidRPr="00AA5CA0" w:rsidRDefault="00EC4FCA" w:rsidP="00286485">
            <w:pPr>
              <w:jc w:val="both"/>
            </w:pPr>
            <w:proofErr w:type="spellStart"/>
            <w:r>
              <w:lastRenderedPageBreak/>
              <w:t>st</w:t>
            </w:r>
            <w:r w:rsidR="00CD7C5F">
              <w:t>Register</w:t>
            </w:r>
            <w:proofErr w:type="spellEnd"/>
          </w:p>
        </w:tc>
        <w:tc>
          <w:tcPr>
            <w:tcW w:w="6663" w:type="dxa"/>
            <w:shd w:val="clear" w:color="auto" w:fill="auto"/>
          </w:tcPr>
          <w:p w14:paraId="6664896F" w14:textId="77777777" w:rsidR="00EC4FCA" w:rsidRDefault="00EC4FCA" w:rsidP="00286485">
            <w:pPr>
              <w:jc w:val="both"/>
            </w:pPr>
            <w:r>
              <w:t xml:space="preserve">Se usaron, y contienen el resultado de la última </w:t>
            </w:r>
            <w:proofErr w:type="spellStart"/>
            <w:r>
              <w:t>subexpresión</w:t>
            </w:r>
            <w:proofErr w:type="spellEnd"/>
            <w:r>
              <w:t xml:space="preserve">. Si la última </w:t>
            </w:r>
            <w:proofErr w:type="spellStart"/>
            <w:r>
              <w:t>subexpresión</w:t>
            </w:r>
            <w:proofErr w:type="spellEnd"/>
            <w:r>
              <w:t xml:space="preserve"> fue:</w:t>
            </w:r>
          </w:p>
          <w:p w14:paraId="2CACDE41" w14:textId="4EE93501" w:rsidR="00EC4FCA" w:rsidRDefault="00665CE5" w:rsidP="000B28C6">
            <w:pPr>
              <w:numPr>
                <w:ilvl w:val="0"/>
                <w:numId w:val="8"/>
              </w:numPr>
              <w:jc w:val="both"/>
            </w:pPr>
            <w:proofErr w:type="spellStart"/>
            <w:r>
              <w:t>B</w:t>
            </w:r>
            <w:r w:rsidR="00EC4FCA">
              <w:t>oolean</w:t>
            </w:r>
            <w:proofErr w:type="spellEnd"/>
            <w:r>
              <w:t xml:space="preserve">, </w:t>
            </w:r>
            <w:r w:rsidR="00EC4FCA">
              <w:t xml:space="preserve">Byte o </w:t>
            </w:r>
            <w:proofErr w:type="spellStart"/>
            <w:r w:rsidR="00EC4FCA">
              <w:t>Char</w:t>
            </w:r>
            <w:proofErr w:type="spellEnd"/>
            <w:r w:rsidR="00EC4FCA">
              <w:t xml:space="preserve"> -&gt; Se usa A</w:t>
            </w:r>
          </w:p>
          <w:p w14:paraId="7ED73D73" w14:textId="77777777" w:rsidR="00EC4FCA" w:rsidRDefault="00EC4FCA" w:rsidP="00A65629">
            <w:pPr>
              <w:numPr>
                <w:ilvl w:val="0"/>
                <w:numId w:val="8"/>
              </w:numPr>
              <w:jc w:val="both"/>
            </w:pPr>
            <w:r>
              <w:t>Word -&gt; Se usa A y H</w:t>
            </w:r>
          </w:p>
          <w:p w14:paraId="225D5CD1" w14:textId="77777777" w:rsidR="00EC4FCA" w:rsidRDefault="00EC4FCA" w:rsidP="00A65629">
            <w:pPr>
              <w:numPr>
                <w:ilvl w:val="0"/>
                <w:numId w:val="8"/>
              </w:numPr>
              <w:jc w:val="both"/>
            </w:pPr>
            <w:proofErr w:type="spellStart"/>
            <w:r>
              <w:t>DWord</w:t>
            </w:r>
            <w:proofErr w:type="spellEnd"/>
            <w:r>
              <w:t xml:space="preserve"> -&gt; Se usa A, H, E y U</w:t>
            </w:r>
          </w:p>
          <w:p w14:paraId="72BE7119" w14:textId="77777777" w:rsidR="00EC4FCA" w:rsidRDefault="00EC4FCA" w:rsidP="00286485">
            <w:pPr>
              <w:jc w:val="both"/>
            </w:pPr>
            <w:r>
              <w:t xml:space="preserve">Los registros de trabajo no involucrados en el resultado, pueden estar libres u ocupados. Pero si están ocupados, no son por la última </w:t>
            </w:r>
            <w:proofErr w:type="spellStart"/>
            <w:r>
              <w:t>subexpresión</w:t>
            </w:r>
            <w:proofErr w:type="spellEnd"/>
            <w:r>
              <w:t>.</w:t>
            </w:r>
          </w:p>
        </w:tc>
      </w:tr>
    </w:tbl>
    <w:p w14:paraId="6CD3FA54" w14:textId="77777777" w:rsidR="00EC4FCA" w:rsidRDefault="00EC4FCA" w:rsidP="00EC4FCA">
      <w:pPr>
        <w:ind w:firstLine="708"/>
        <w:jc w:val="both"/>
      </w:pPr>
    </w:p>
    <w:p w14:paraId="1B37698B" w14:textId="77777777" w:rsidR="00EC4FCA" w:rsidRDefault="00EC4FCA" w:rsidP="00EC4FCA">
      <w:pPr>
        <w:ind w:firstLine="708"/>
        <w:jc w:val="both"/>
      </w:pPr>
      <w:r>
        <w:t xml:space="preserve">Por lo tanto, al iniciar el código de una </w:t>
      </w:r>
      <w:proofErr w:type="spellStart"/>
      <w:r>
        <w:t>subexpresión</w:t>
      </w:r>
      <w:proofErr w:type="spellEnd"/>
      <w:r>
        <w:t>, se debe:</w:t>
      </w:r>
    </w:p>
    <w:p w14:paraId="37D8CB3E" w14:textId="77777777" w:rsidR="00EC4FCA" w:rsidRDefault="00EC4FCA" w:rsidP="00EC4FCA">
      <w:pPr>
        <w:ind w:firstLine="708"/>
        <w:jc w:val="both"/>
      </w:pPr>
    </w:p>
    <w:p w14:paraId="12F9E9E2" w14:textId="77777777" w:rsidR="00EC4FCA" w:rsidRDefault="00EC4FCA" w:rsidP="00A65629">
      <w:pPr>
        <w:numPr>
          <w:ilvl w:val="0"/>
          <w:numId w:val="10"/>
        </w:numPr>
        <w:jc w:val="both"/>
      </w:pPr>
      <w:r>
        <w:t>Determinar, qué registros se van a usar, tanto para la evaluación, como para el resultado.</w:t>
      </w:r>
    </w:p>
    <w:p w14:paraId="188E4D35" w14:textId="77777777" w:rsidR="00EC4FCA" w:rsidRPr="004C20F3" w:rsidRDefault="00EC4FCA" w:rsidP="00A65629">
      <w:pPr>
        <w:numPr>
          <w:ilvl w:val="0"/>
          <w:numId w:val="10"/>
        </w:numPr>
        <w:jc w:val="both"/>
        <w:rPr>
          <w:highlight w:val="yellow"/>
        </w:rPr>
      </w:pPr>
      <w:r w:rsidRPr="004C20F3">
        <w:rPr>
          <w:highlight w:val="yellow"/>
        </w:rPr>
        <w:t>Si se van a usar registros de trabajo, entonces se debe:</w:t>
      </w:r>
    </w:p>
    <w:p w14:paraId="2634B662" w14:textId="77777777" w:rsidR="00EC4FCA" w:rsidRPr="004C20F3" w:rsidRDefault="00EC4FCA" w:rsidP="00A65629">
      <w:pPr>
        <w:numPr>
          <w:ilvl w:val="1"/>
          <w:numId w:val="10"/>
        </w:numPr>
        <w:jc w:val="both"/>
        <w:rPr>
          <w:highlight w:val="yellow"/>
        </w:rPr>
      </w:pPr>
      <w:r w:rsidRPr="004C20F3">
        <w:rPr>
          <w:highlight w:val="yellow"/>
        </w:rPr>
        <w:t>Asegurar que han sido asignados, de lo contrario asignarlos</w:t>
      </w:r>
      <w:r w:rsidRPr="004C20F3">
        <w:rPr>
          <w:rStyle w:val="Refdenotaalpie"/>
          <w:highlight w:val="yellow"/>
        </w:rPr>
        <w:footnoteReference w:id="15"/>
      </w:r>
      <w:r w:rsidRPr="004C20F3">
        <w:rPr>
          <w:highlight w:val="yellow"/>
        </w:rPr>
        <w:t>.</w:t>
      </w:r>
    </w:p>
    <w:p w14:paraId="4F45960E" w14:textId="77777777" w:rsidR="00EC4FCA" w:rsidRPr="004C20F3" w:rsidRDefault="00EC4FCA" w:rsidP="00A65629">
      <w:pPr>
        <w:numPr>
          <w:ilvl w:val="1"/>
          <w:numId w:val="10"/>
        </w:numPr>
        <w:jc w:val="both"/>
        <w:rPr>
          <w:highlight w:val="yellow"/>
        </w:rPr>
      </w:pPr>
      <w:r w:rsidRPr="004C20F3">
        <w:rPr>
          <w:highlight w:val="yellow"/>
        </w:rPr>
        <w:t>Asegurar que están libres, de lo contrario, salvar su contenido en la pila.</w:t>
      </w:r>
    </w:p>
    <w:p w14:paraId="3B9A89BA" w14:textId="77777777" w:rsidR="00EC4FCA" w:rsidRDefault="00EC4FCA" w:rsidP="00A65629">
      <w:pPr>
        <w:numPr>
          <w:ilvl w:val="0"/>
          <w:numId w:val="10"/>
        </w:numPr>
        <w:jc w:val="both"/>
      </w:pPr>
      <w:r>
        <w:t>Si se van a usar registros auxiliares, entonces:</w:t>
      </w:r>
    </w:p>
    <w:p w14:paraId="32A27AF7" w14:textId="77777777" w:rsidR="00EC4FCA" w:rsidRDefault="00EC4FCA" w:rsidP="00A65629">
      <w:pPr>
        <w:numPr>
          <w:ilvl w:val="1"/>
          <w:numId w:val="10"/>
        </w:numPr>
        <w:jc w:val="both"/>
      </w:pPr>
      <w:r>
        <w:t>Se debe crearlos después de definir los registros de trabajo.</w:t>
      </w:r>
    </w:p>
    <w:p w14:paraId="1E5419C5" w14:textId="77777777" w:rsidR="00EC4FCA" w:rsidRDefault="00EC4FCA" w:rsidP="00A65629">
      <w:pPr>
        <w:numPr>
          <w:ilvl w:val="1"/>
          <w:numId w:val="10"/>
        </w:numPr>
        <w:jc w:val="both"/>
      </w:pPr>
      <w:r>
        <w:t>Se debe liberarlos al final de la rutina de operación.</w:t>
      </w:r>
    </w:p>
    <w:p w14:paraId="1B6D4B59" w14:textId="77777777" w:rsidR="00EC4FCA" w:rsidRDefault="00EC4FCA" w:rsidP="00EC4FCA">
      <w:pPr>
        <w:ind w:firstLine="708"/>
        <w:jc w:val="both"/>
      </w:pPr>
    </w:p>
    <w:p w14:paraId="4AF05253" w14:textId="77777777" w:rsidR="00EC4FCA" w:rsidRDefault="00EC4FCA" w:rsidP="00EC4FCA">
      <w:pPr>
        <w:ind w:firstLine="708"/>
        <w:jc w:val="both"/>
      </w:pPr>
    </w:p>
    <w:p w14:paraId="00930E73" w14:textId="77777777" w:rsidR="00EC4FCA" w:rsidRPr="00FD41DF" w:rsidRDefault="00EC4FCA" w:rsidP="00EC4FCA">
      <w:pPr>
        <w:pStyle w:val="Ttulo3"/>
        <w:rPr>
          <w:highlight w:val="yellow"/>
        </w:rPr>
      </w:pPr>
      <w:bookmarkStart w:id="136" w:name="_Toc97411964"/>
      <w:r w:rsidRPr="00FD41DF">
        <w:rPr>
          <w:highlight w:val="yellow"/>
        </w:rPr>
        <w:t>Respaldo de registros de trabajo</w:t>
      </w:r>
      <w:bookmarkEnd w:id="136"/>
    </w:p>
    <w:p w14:paraId="249E1284" w14:textId="77777777" w:rsidR="00EC4FCA" w:rsidRPr="00FD41DF" w:rsidRDefault="00EC4FCA" w:rsidP="00EC4FCA">
      <w:pPr>
        <w:ind w:firstLine="708"/>
        <w:jc w:val="both"/>
        <w:rPr>
          <w:highlight w:val="yellow"/>
        </w:rPr>
      </w:pPr>
    </w:p>
    <w:p w14:paraId="5F392965" w14:textId="77777777" w:rsidR="00EC4FCA" w:rsidRPr="00FE3611" w:rsidRDefault="00EC4FCA" w:rsidP="00EC4FCA">
      <w:pPr>
        <w:ind w:firstLine="708"/>
        <w:jc w:val="both"/>
      </w:pPr>
      <w:r w:rsidRPr="00FD41DF">
        <w:rPr>
          <w:highlight w:val="yellow"/>
        </w:rPr>
        <w:t xml:space="preserve">En el proceso de evaluación de </w:t>
      </w:r>
      <w:proofErr w:type="spellStart"/>
      <w:r w:rsidRPr="00FD41DF">
        <w:rPr>
          <w:highlight w:val="yellow"/>
        </w:rPr>
        <w:t>sub-expresiones</w:t>
      </w:r>
      <w:proofErr w:type="spellEnd"/>
      <w:r w:rsidRPr="00FD41DF">
        <w:rPr>
          <w:highlight w:val="yellow"/>
        </w:rPr>
        <w:t>, no debería darse el caso de tener que salvar los registros de trabajo (WR), porque el proceso de Optimización debe evitar estos casos. SI no es así, es que no ha hecho bien su trabajo.</w:t>
      </w:r>
    </w:p>
    <w:p w14:paraId="2EF5EC0F" w14:textId="77777777" w:rsidR="00EC4FCA" w:rsidRPr="00FE3611" w:rsidRDefault="00EC4FCA" w:rsidP="00EC4FCA">
      <w:pPr>
        <w:ind w:firstLine="708"/>
        <w:jc w:val="both"/>
      </w:pPr>
    </w:p>
    <w:p w14:paraId="2B6DCDDF" w14:textId="77777777" w:rsidR="00EC4FCA" w:rsidRDefault="00EC4FCA" w:rsidP="00EC4FCA">
      <w:pPr>
        <w:ind w:firstLine="708"/>
        <w:jc w:val="both"/>
      </w:pPr>
      <w:r>
        <w:t xml:space="preserve">En versiones anteriores del compilador, si se podía dar esos casos y se tenía que generar rutinas adicionales, para asegurar que no se pierda el valor de los WR en la evaluación de las </w:t>
      </w:r>
      <w:proofErr w:type="spellStart"/>
      <w:r>
        <w:t>subexpresiones</w:t>
      </w:r>
      <w:proofErr w:type="spellEnd"/>
      <w:r>
        <w:t>.</w:t>
      </w:r>
    </w:p>
    <w:p w14:paraId="2E7FB65C" w14:textId="77777777" w:rsidR="00EC4FCA" w:rsidRDefault="00EC4FCA" w:rsidP="00EC4FCA">
      <w:pPr>
        <w:pStyle w:val="Ttulo3"/>
      </w:pPr>
      <w:bookmarkStart w:id="137" w:name="_Ref479941732"/>
      <w:r>
        <w:br w:type="page"/>
      </w:r>
      <w:bookmarkStart w:id="138" w:name="_Toc97411965"/>
      <w:r>
        <w:lastRenderedPageBreak/>
        <w:t>Registros de Trabajo al final de las expresiones</w:t>
      </w:r>
      <w:bookmarkEnd w:id="137"/>
      <w:bookmarkEnd w:id="138"/>
    </w:p>
    <w:p w14:paraId="7483B2CC" w14:textId="77777777" w:rsidR="00EC4FCA" w:rsidRDefault="00EC4FCA" w:rsidP="00EC4FCA">
      <w:pPr>
        <w:ind w:firstLine="708"/>
        <w:jc w:val="both"/>
      </w:pPr>
    </w:p>
    <w:p w14:paraId="7B6F31F8" w14:textId="77777777" w:rsidR="00EC4FCA" w:rsidRDefault="00EC4FCA" w:rsidP="00EC4FCA">
      <w:pPr>
        <w:ind w:firstLine="708"/>
        <w:jc w:val="both"/>
      </w:pPr>
      <w:r>
        <w:t>El uso que se haga de los registros de trabajo, al terminar las expresiones, dependerá de la ubicación de la expresión.</w:t>
      </w:r>
    </w:p>
    <w:p w14:paraId="73DCECA7" w14:textId="77777777" w:rsidR="00EC4FCA" w:rsidRDefault="00EC4FCA" w:rsidP="00EC4FCA">
      <w:pPr>
        <w:ind w:firstLine="708"/>
        <w:jc w:val="both"/>
      </w:pPr>
    </w:p>
    <w:p w14:paraId="7D6FC2B8" w14:textId="77777777" w:rsidR="00EC4FCA" w:rsidRDefault="00EC4FCA" w:rsidP="00EC4FCA">
      <w:pPr>
        <w:ind w:firstLine="708"/>
        <w:jc w:val="both"/>
      </w:pPr>
      <w:r>
        <w:t>En general, se asume que los registros de trabajo contendrán el resultado de la expresión, al final de esta.</w:t>
      </w:r>
    </w:p>
    <w:p w14:paraId="438DF704" w14:textId="77777777" w:rsidR="00EC4FCA" w:rsidRDefault="00EC4FCA" w:rsidP="00EC4FCA">
      <w:pPr>
        <w:ind w:firstLine="708"/>
        <w:jc w:val="both"/>
      </w:pPr>
    </w:p>
    <w:p w14:paraId="384A3D21" w14:textId="77777777" w:rsidR="00EC4FCA" w:rsidRDefault="00EC4FCA" w:rsidP="00EC4FCA">
      <w:pPr>
        <w:pStyle w:val="Ttulo2"/>
      </w:pPr>
      <w:bookmarkStart w:id="139" w:name="_Toc97411966"/>
      <w:r>
        <w:t>Uso de Registros de Trabajo</w:t>
      </w:r>
      <w:bookmarkEnd w:id="139"/>
    </w:p>
    <w:p w14:paraId="1317EB51" w14:textId="77777777" w:rsidR="00EC4FCA" w:rsidRDefault="00EC4FCA" w:rsidP="00EC4FCA">
      <w:pPr>
        <w:ind w:firstLine="708"/>
        <w:jc w:val="both"/>
      </w:pPr>
    </w:p>
    <w:p w14:paraId="17AB2B1D" w14:textId="77777777" w:rsidR="00EC4FCA" w:rsidRDefault="00EC4FCA" w:rsidP="00EC4FCA">
      <w:pPr>
        <w:ind w:firstLine="708"/>
        <w:jc w:val="both"/>
      </w:pPr>
      <w:r>
        <w:t>Los registros de trabajo se usan para:</w:t>
      </w:r>
    </w:p>
    <w:p w14:paraId="1CA1C337" w14:textId="77777777" w:rsidR="00EC4FCA" w:rsidRDefault="00EC4FCA" w:rsidP="00EC4FCA">
      <w:pPr>
        <w:ind w:firstLine="708"/>
        <w:jc w:val="both"/>
      </w:pPr>
    </w:p>
    <w:p w14:paraId="04CAD9FE" w14:textId="77777777" w:rsidR="00EC4FCA" w:rsidRDefault="00EC4FCA" w:rsidP="00A65629">
      <w:pPr>
        <w:pStyle w:val="Prrafodelista"/>
        <w:numPr>
          <w:ilvl w:val="0"/>
          <w:numId w:val="32"/>
        </w:numPr>
        <w:jc w:val="both"/>
      </w:pPr>
      <w:r>
        <w:t xml:space="preserve">Devolver el resultado de una </w:t>
      </w:r>
      <w:proofErr w:type="spellStart"/>
      <w:r>
        <w:t>subexpresión</w:t>
      </w:r>
      <w:proofErr w:type="spellEnd"/>
      <w:r>
        <w:t xml:space="preserve">. </w:t>
      </w:r>
    </w:p>
    <w:p w14:paraId="7519A3E9" w14:textId="77777777" w:rsidR="00EC4FCA" w:rsidRDefault="00EC4FCA" w:rsidP="00A65629">
      <w:pPr>
        <w:pStyle w:val="Prrafodelista"/>
        <w:numPr>
          <w:ilvl w:val="0"/>
          <w:numId w:val="32"/>
        </w:numPr>
        <w:jc w:val="both"/>
      </w:pPr>
      <w:r>
        <w:t>Como variable auxiliar en cálculos intermedios. Esto resulta útil porque no es necesario crear variables temporales, y además porque:</w:t>
      </w:r>
    </w:p>
    <w:p w14:paraId="73B21C26" w14:textId="77777777" w:rsidR="00EC4FCA" w:rsidRDefault="00EC4FCA" w:rsidP="00A65629">
      <w:pPr>
        <w:pStyle w:val="Prrafodelista"/>
        <w:numPr>
          <w:ilvl w:val="1"/>
          <w:numId w:val="32"/>
        </w:numPr>
        <w:jc w:val="both"/>
      </w:pPr>
      <w:r>
        <w:t>Es muy probable que los WR ya se hayan usado y se estarían reutilizando.</w:t>
      </w:r>
    </w:p>
    <w:p w14:paraId="12EEDD69" w14:textId="77777777" w:rsidR="00EC4FCA" w:rsidRDefault="00EC4FCA" w:rsidP="00A65629">
      <w:pPr>
        <w:pStyle w:val="Prrafodelista"/>
        <w:numPr>
          <w:ilvl w:val="1"/>
          <w:numId w:val="32"/>
        </w:numPr>
        <w:jc w:val="both"/>
      </w:pPr>
      <w:r>
        <w:t>Los WR se crean principalmente en la página cero, y resultan bastante rápidos.</w:t>
      </w:r>
    </w:p>
    <w:p w14:paraId="70B0C581" w14:textId="77777777" w:rsidR="00EC4FCA" w:rsidRDefault="00EC4FCA" w:rsidP="00EC4FCA">
      <w:pPr>
        <w:ind w:firstLine="708"/>
        <w:jc w:val="both"/>
      </w:pPr>
    </w:p>
    <w:p w14:paraId="4895E730" w14:textId="77777777" w:rsidR="00EC4FCA" w:rsidRDefault="00EC4FCA" w:rsidP="00EC4FCA">
      <w:pPr>
        <w:ind w:firstLine="708"/>
        <w:jc w:val="both"/>
      </w:pPr>
      <w:r>
        <w:t>Cuando alguna rutina de Síntesis requiere hacer uso de un WR, por el motivo que sea, lo hace como se haría con cualquier variable; se agrega una llamada para indicar que se va a hacer uso de esa variable:</w:t>
      </w:r>
    </w:p>
    <w:p w14:paraId="39D30A0F" w14:textId="77777777" w:rsidR="00EC4FCA" w:rsidRDefault="00EC4FCA" w:rsidP="00EC4FCA">
      <w:pPr>
        <w:ind w:firstLine="708"/>
        <w:jc w:val="both"/>
      </w:pPr>
    </w:p>
    <w:p w14:paraId="7035B152"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w:t>
      </w:r>
    </w:p>
    <w:p w14:paraId="56E088C1"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AddCallerToFromCurr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We declare using IX</w:t>
      </w:r>
    </w:p>
    <w:p w14:paraId="7EEB3897"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p>
    <w:p w14:paraId="20E6E8F3"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p>
    <w:p w14:paraId="558381ED"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311C3E29"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2389754D" w14:textId="77777777" w:rsidR="00EC4FCA" w:rsidRPr="00C7686E" w:rsidRDefault="00EC4FCA" w:rsidP="00EC4FCA">
      <w:pPr>
        <w:shd w:val="clear" w:color="auto" w:fill="DAEEF3" w:themeFill="accent5" w:themeFillTint="33"/>
        <w:spacing w:after="20"/>
        <w:jc w:val="both"/>
        <w:rPr>
          <w:rFonts w:ascii="Courier New" w:hAnsi="Courier New" w:cs="Courier New"/>
          <w:noProof/>
          <w:color w:val="000000"/>
          <w:sz w:val="20"/>
        </w:rPr>
      </w:pPr>
      <w:r w:rsidRPr="00C7686E">
        <w:rPr>
          <w:rFonts w:ascii="Courier New" w:hAnsi="Courier New" w:cs="Courier New"/>
          <w:noProof/>
          <w:color w:val="000000"/>
          <w:sz w:val="20"/>
        </w:rPr>
        <w:t>…</w:t>
      </w:r>
    </w:p>
    <w:p w14:paraId="6B65CC9C" w14:textId="77777777" w:rsidR="00EC4FCA" w:rsidRDefault="00EC4FCA" w:rsidP="00EC4FCA"/>
    <w:p w14:paraId="3B675B02" w14:textId="77777777" w:rsidR="00EC4FCA" w:rsidRDefault="00EC4FCA" w:rsidP="00EC4FCA">
      <w:r>
        <w:tab/>
        <w:t xml:space="preserve">El fragmento anterior de código corresponde a la rutina </w:t>
      </w:r>
      <w:proofErr w:type="spellStart"/>
      <w:r w:rsidRPr="00C7686E">
        <w:t>TGenCodBas.byte_LoadToRT</w:t>
      </w:r>
      <w:proofErr w:type="spellEnd"/>
      <w:r w:rsidRPr="00C7686E">
        <w:t>(</w:t>
      </w:r>
      <w:r>
        <w:t xml:space="preserve">) que hace uso del registro de trabajo __IX. La instrucción </w:t>
      </w:r>
      <w:proofErr w:type="spellStart"/>
      <w:r w:rsidRPr="00EC4FCA">
        <w:t>AddCallerToFromCurr</w:t>
      </w:r>
      <w:proofErr w:type="spellEnd"/>
      <w:r>
        <w:t>() registra una llamada al registro IX, de forma que se sabrá que se debe asignar RAM a este registro.</w:t>
      </w:r>
    </w:p>
    <w:p w14:paraId="071B2995" w14:textId="77777777" w:rsidR="00EC4FCA" w:rsidRDefault="00EC4FCA" w:rsidP="00EC4FCA"/>
    <w:p w14:paraId="3816E20A" w14:textId="77777777" w:rsidR="009A7501" w:rsidRDefault="009A7501">
      <w:pPr>
        <w:rPr>
          <w:rFonts w:ascii="Arial" w:hAnsi="Arial" w:cs="Arial"/>
          <w:b/>
          <w:bCs/>
          <w:i/>
          <w:iCs/>
          <w:sz w:val="28"/>
          <w:szCs w:val="28"/>
        </w:rPr>
      </w:pPr>
      <w:r>
        <w:br w:type="page"/>
      </w:r>
    </w:p>
    <w:p w14:paraId="60EA7A37" w14:textId="77777777" w:rsidR="00731285" w:rsidRDefault="00731285" w:rsidP="00731285">
      <w:pPr>
        <w:pStyle w:val="Ttulo2"/>
      </w:pPr>
      <w:bookmarkStart w:id="140" w:name="_Toc97411967"/>
      <w:r>
        <w:lastRenderedPageBreak/>
        <w:t>Condicionales</w:t>
      </w:r>
      <w:bookmarkEnd w:id="140"/>
    </w:p>
    <w:p w14:paraId="1E5F6EFE" w14:textId="77777777" w:rsidR="00731285" w:rsidRDefault="00731285" w:rsidP="00731285">
      <w:pPr>
        <w:ind w:firstLine="708"/>
        <w:jc w:val="both"/>
      </w:pPr>
    </w:p>
    <w:p w14:paraId="4E31C609" w14:textId="77777777" w:rsidR="005A3B7F" w:rsidRDefault="005A3B7F" w:rsidP="00731285">
      <w:pPr>
        <w:ind w:firstLine="708"/>
        <w:jc w:val="both"/>
      </w:pPr>
      <w:r>
        <w:t>Como se describió en el documento “</w:t>
      </w:r>
      <w:r w:rsidRPr="005A3B7F">
        <w:t>Documentaci</w:t>
      </w:r>
      <w:r>
        <w:t>ón – Fundamentos y Análisis”, las condicionales se agregan en el AST como pares &lt;condición&gt;-&lt;bloque&gt;:</w:t>
      </w:r>
    </w:p>
    <w:p w14:paraId="66873736" w14:textId="77777777" w:rsidR="005A3B7F" w:rsidRDefault="005A3B7F" w:rsidP="00731285">
      <w:pPr>
        <w:ind w:firstLine="708"/>
        <w:jc w:val="both"/>
      </w:pPr>
    </w:p>
    <w:p w14:paraId="6C5DFAB1" w14:textId="77777777" w:rsidR="005A3B7F" w:rsidRDefault="005A3B7F" w:rsidP="00731285">
      <w:pPr>
        <w:ind w:firstLine="708"/>
        <w:jc w:val="both"/>
      </w:pPr>
      <w:r>
        <w:rPr>
          <w:noProof/>
          <w:lang w:val="es-PE" w:eastAsia="es-PE"/>
        </w:rPr>
        <w:drawing>
          <wp:inline distT="0" distB="0" distL="0" distR="0" wp14:anchorId="427BACBF" wp14:editId="1D9EF1B5">
            <wp:extent cx="4335780" cy="2552700"/>
            <wp:effectExtent l="0" t="0" r="7620" b="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4335780" cy="2552700"/>
                    </a:xfrm>
                    <a:prstGeom prst="rect">
                      <a:avLst/>
                    </a:prstGeom>
                    <a:noFill/>
                    <a:ln>
                      <a:noFill/>
                    </a:ln>
                  </pic:spPr>
                </pic:pic>
              </a:graphicData>
            </a:graphic>
          </wp:inline>
        </w:drawing>
      </w:r>
    </w:p>
    <w:p w14:paraId="6C673D9A" w14:textId="77777777" w:rsidR="00731285" w:rsidRDefault="00731285" w:rsidP="00EC4FCA"/>
    <w:p w14:paraId="4FB32CF6" w14:textId="77777777" w:rsidR="005A3B7F" w:rsidRDefault="005A3B7F" w:rsidP="00731285"/>
    <w:p w14:paraId="27D0C87D" w14:textId="77777777" w:rsidR="00C52EE4" w:rsidRDefault="005A3B7F" w:rsidP="00731285">
      <w:r>
        <w:tab/>
        <w:t>Además se indicó que la sentencia ELSE, en caso d</w:t>
      </w:r>
      <w:r w:rsidR="00C52EE4">
        <w:t>e existir se codificaba como una condicional: “IF true THEN”, para facilidad de síntesis.</w:t>
      </w:r>
    </w:p>
    <w:p w14:paraId="0FA82533" w14:textId="77777777" w:rsidR="00C52EE4" w:rsidRDefault="00C52EE4" w:rsidP="00731285"/>
    <w:p w14:paraId="40A7DB70" w14:textId="77777777" w:rsidR="00C52EE4" w:rsidRDefault="00C52EE4" w:rsidP="00731285">
      <w:r>
        <w:tab/>
        <w:t>Para el proceso de generación de código, y considerando a las condicionales como un conjunto de pares &lt;condición&gt;-&lt;bloque&gt;, se definen un par de reglas:</w:t>
      </w:r>
    </w:p>
    <w:p w14:paraId="029A1D3A" w14:textId="77777777" w:rsidR="00C52EE4" w:rsidRDefault="00C52EE4" w:rsidP="00731285">
      <w:r>
        <w:tab/>
      </w:r>
    </w:p>
    <w:p w14:paraId="6D5FDCC2" w14:textId="77777777" w:rsidR="00731285" w:rsidRDefault="00731285" w:rsidP="00731285">
      <w:r>
        <w:t xml:space="preserve">   1. </w:t>
      </w:r>
      <w:r w:rsidR="00C52EE4">
        <w:t>Los pares</w:t>
      </w:r>
      <w:r>
        <w:t xml:space="preserve"> </w:t>
      </w:r>
      <w:r w:rsidR="00C52EE4">
        <w:t>&lt;condición&gt;-&lt;bloque&gt; con condición constante: “IF FALSE”, se ignoran.</w:t>
      </w:r>
    </w:p>
    <w:p w14:paraId="11A50281" w14:textId="77777777" w:rsidR="00C52EE4" w:rsidRDefault="00731285" w:rsidP="00C52EE4">
      <w:r>
        <w:t xml:space="preserve">   2. </w:t>
      </w:r>
      <w:r w:rsidR="00C52EE4">
        <w:t>Los pares &lt;condición&gt;-&lt;bloque&gt; después de una condición constante: “IF TRUE”, se ignoran.</w:t>
      </w:r>
    </w:p>
    <w:p w14:paraId="025DDB5F" w14:textId="77777777" w:rsidR="00731285" w:rsidRDefault="00731285" w:rsidP="00731285"/>
    <w:p w14:paraId="65B56A15" w14:textId="70AE227D" w:rsidR="00C52EE4" w:rsidRDefault="00C52EE4" w:rsidP="00731285">
      <w:r>
        <w:tab/>
      </w:r>
      <w:r w:rsidR="008E1233">
        <w:t>La implementación de estas reglas se encuentra</w:t>
      </w:r>
      <w:r>
        <w:t xml:space="preserve"> en </w:t>
      </w:r>
      <w:proofErr w:type="spellStart"/>
      <w:r w:rsidRPr="00C52EE4">
        <w:t>TGenCodBas.GenCondeIF</w:t>
      </w:r>
      <w:proofErr w:type="spellEnd"/>
      <w:r w:rsidRPr="00C52EE4">
        <w:t>(</w:t>
      </w:r>
      <w:r>
        <w:t>)</w:t>
      </w:r>
    </w:p>
    <w:p w14:paraId="29F3A627" w14:textId="77777777" w:rsidR="008B5392" w:rsidRDefault="008B5392" w:rsidP="00731285"/>
    <w:p w14:paraId="7BB385AA" w14:textId="0485045B" w:rsidR="00EC4FCA" w:rsidRDefault="008B5392" w:rsidP="008B5392">
      <w:pPr>
        <w:pStyle w:val="Ttulo2"/>
      </w:pPr>
      <w:bookmarkStart w:id="141" w:name="_Toc97411968"/>
      <w:r>
        <w:t>Bloques Ensamblador</w:t>
      </w:r>
      <w:bookmarkEnd w:id="141"/>
    </w:p>
    <w:p w14:paraId="41CB2907" w14:textId="0F26A220" w:rsidR="008B5392" w:rsidRDefault="008B5392" w:rsidP="00EC4FCA">
      <w:pPr>
        <w:rPr>
          <w:rFonts w:ascii="Arial" w:hAnsi="Arial" w:cs="Arial"/>
          <w:b/>
          <w:bCs/>
          <w:kern w:val="32"/>
          <w:sz w:val="32"/>
          <w:szCs w:val="32"/>
        </w:rPr>
      </w:pPr>
    </w:p>
    <w:p w14:paraId="5FA9C63B" w14:textId="192694ED" w:rsidR="008B5392" w:rsidRDefault="008B5392" w:rsidP="008B5392">
      <w:pPr>
        <w:ind w:firstLine="708"/>
        <w:jc w:val="both"/>
      </w:pPr>
      <w:r w:rsidRPr="008B5392">
        <w:t>Los bloques ensamblador son un tipo más de sentencia</w:t>
      </w:r>
      <w:r>
        <w:t xml:space="preserve"> (</w:t>
      </w:r>
      <w:proofErr w:type="spellStart"/>
      <w:r w:rsidRPr="008B5392">
        <w:t>sntAsmBlock</w:t>
      </w:r>
      <w:proofErr w:type="spellEnd"/>
      <w:r>
        <w:t>)</w:t>
      </w:r>
      <w:r w:rsidRPr="008B5392">
        <w:t xml:space="preserve"> y por lo tanto se procesan en </w:t>
      </w:r>
      <w:proofErr w:type="spellStart"/>
      <w:r w:rsidRPr="008B5392">
        <w:t>TGenCodBas.GenCodeSentences</w:t>
      </w:r>
      <w:proofErr w:type="spellEnd"/>
      <w:r w:rsidRPr="008B5392">
        <w:t>()</w:t>
      </w:r>
      <w:r>
        <w:t>.</w:t>
      </w:r>
    </w:p>
    <w:p w14:paraId="52ACA671" w14:textId="782BFBDF" w:rsidR="008B5392" w:rsidRDefault="008B5392" w:rsidP="008B5392">
      <w:pPr>
        <w:ind w:firstLine="708"/>
        <w:jc w:val="both"/>
      </w:pPr>
    </w:p>
    <w:p w14:paraId="4A6A878E" w14:textId="60EBB6D6" w:rsidR="008B5392" w:rsidRDefault="008B5392" w:rsidP="008B5392">
      <w:pPr>
        <w:ind w:firstLine="708"/>
        <w:jc w:val="both"/>
      </w:pPr>
      <w:r>
        <w:t>La rutina de generación de código para los bloques ensamblador es relativamente simples, considerando que el proceso de síntesis hizo ya un gran trabajo identificando las instrucciones ensamblador y codificándolas apropiadamente en el AST.</w:t>
      </w:r>
    </w:p>
    <w:p w14:paraId="4DD21D83" w14:textId="10C30867" w:rsidR="008B5392" w:rsidRDefault="008B5392" w:rsidP="008B5392">
      <w:pPr>
        <w:ind w:firstLine="708"/>
        <w:jc w:val="both"/>
      </w:pPr>
    </w:p>
    <w:p w14:paraId="5B91AD05" w14:textId="701AD32F" w:rsidR="008B5392" w:rsidRDefault="008B5392" w:rsidP="008B5392">
      <w:pPr>
        <w:ind w:firstLine="708"/>
        <w:jc w:val="both"/>
      </w:pPr>
      <w:r>
        <w:t xml:space="preserve">Lo que queda por hacer es simplemente ensamblar las instrucciones de acuerdo con los </w:t>
      </w:r>
      <w:proofErr w:type="spellStart"/>
      <w:r>
        <w:t>OpCodes</w:t>
      </w:r>
      <w:proofErr w:type="spellEnd"/>
      <w:r>
        <w:t xml:space="preserve"> y operandos definidos en los elementos </w:t>
      </w:r>
      <w:proofErr w:type="spellStart"/>
      <w:r w:rsidRPr="008B5392">
        <w:t>TEleAsmInstr</w:t>
      </w:r>
      <w:proofErr w:type="spellEnd"/>
      <w:r>
        <w:t xml:space="preserve"> que aparecen dentro de los elementos </w:t>
      </w:r>
      <w:proofErr w:type="spellStart"/>
      <w:r w:rsidRPr="008B5392">
        <w:t>TEleAsmBlock</w:t>
      </w:r>
      <w:proofErr w:type="spellEnd"/>
      <w:r>
        <w:t>:</w:t>
      </w:r>
    </w:p>
    <w:p w14:paraId="5024A28A" w14:textId="287C7AB3" w:rsidR="008B5392" w:rsidRDefault="008B5392" w:rsidP="008B5392">
      <w:pPr>
        <w:ind w:firstLine="708"/>
        <w:jc w:val="both"/>
      </w:pPr>
    </w:p>
    <w:p w14:paraId="4A7BF473" w14:textId="7B6E59CE" w:rsidR="008B5392" w:rsidRDefault="008B5392" w:rsidP="008B5392">
      <w:pPr>
        <w:ind w:firstLine="708"/>
        <w:jc w:val="both"/>
      </w:pPr>
      <w:r>
        <w:rPr>
          <w:noProof/>
        </w:rPr>
        <w:lastRenderedPageBreak/>
        <w:drawing>
          <wp:inline distT="0" distB="0" distL="0" distR="0" wp14:anchorId="0415D3FA" wp14:editId="5471DA10">
            <wp:extent cx="3330229" cy="1653683"/>
            <wp:effectExtent l="0" t="0" r="3810" b="381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3330229" cy="1653683"/>
                    </a:xfrm>
                    <a:prstGeom prst="rect">
                      <a:avLst/>
                    </a:prstGeom>
                  </pic:spPr>
                </pic:pic>
              </a:graphicData>
            </a:graphic>
          </wp:inline>
        </w:drawing>
      </w:r>
    </w:p>
    <w:p w14:paraId="53782FEB" w14:textId="2C188BA5" w:rsidR="008B5392" w:rsidRDefault="008B5392" w:rsidP="008B5392">
      <w:pPr>
        <w:ind w:firstLine="708"/>
        <w:jc w:val="both"/>
      </w:pPr>
    </w:p>
    <w:p w14:paraId="7BBAC81C" w14:textId="689A309A" w:rsidR="008B5392" w:rsidRDefault="008B5392" w:rsidP="008B5392">
      <w:pPr>
        <w:ind w:firstLine="708"/>
        <w:jc w:val="both"/>
      </w:pPr>
      <w:r>
        <w:t xml:space="preserve">Para </w:t>
      </w:r>
      <w:r w:rsidR="004C1464">
        <w:t>información detallada sobre el análisis y llenado del AST con los bloques ensamblador, revisar el documento “</w:t>
      </w:r>
      <w:r w:rsidR="004C1464" w:rsidRPr="003D4EEC">
        <w:t>Documentación – Fundamentos y Análisis</w:t>
      </w:r>
      <w:r w:rsidR="004C1464">
        <w:t>”.</w:t>
      </w:r>
    </w:p>
    <w:p w14:paraId="7E47686C" w14:textId="147DE755" w:rsidR="004C1464" w:rsidRDefault="004C1464" w:rsidP="008B5392">
      <w:pPr>
        <w:ind w:firstLine="708"/>
        <w:jc w:val="both"/>
      </w:pPr>
    </w:p>
    <w:p w14:paraId="047F9573" w14:textId="77777777" w:rsidR="00F843B4" w:rsidRDefault="00F843B4" w:rsidP="008B5392">
      <w:pPr>
        <w:ind w:firstLine="708"/>
        <w:jc w:val="both"/>
      </w:pPr>
      <w:r>
        <w:t>La rutina usada para la generación de código de un bloque ASM es</w:t>
      </w:r>
      <w:r w:rsidRPr="00F843B4">
        <w:t xml:space="preserve"> </w:t>
      </w:r>
      <w:proofErr w:type="spellStart"/>
      <w:r w:rsidRPr="00F843B4">
        <w:t>TGenCodBas.GenCodeASMline</w:t>
      </w:r>
      <w:proofErr w:type="spellEnd"/>
      <w:r w:rsidRPr="00F843B4">
        <w:t>(</w:t>
      </w:r>
      <w:r>
        <w:t>), y no es muy compleja. Sigue el esquema:</w:t>
      </w:r>
    </w:p>
    <w:p w14:paraId="4CB9C6F9" w14:textId="77777777" w:rsidR="00F843B4" w:rsidRDefault="00F843B4" w:rsidP="008B5392">
      <w:pPr>
        <w:ind w:firstLine="708"/>
        <w:jc w:val="both"/>
      </w:pPr>
    </w:p>
    <w:p w14:paraId="079CCFCD" w14:textId="77777777" w:rsidR="00F843B4" w:rsidRDefault="00F843B4" w:rsidP="00F843B4">
      <w:pPr>
        <w:pStyle w:val="Prrafodelista"/>
        <w:numPr>
          <w:ilvl w:val="0"/>
          <w:numId w:val="42"/>
        </w:numPr>
        <w:jc w:val="both"/>
      </w:pPr>
      <w:r>
        <w:t>Identificar tipo de instrucción</w:t>
      </w:r>
    </w:p>
    <w:p w14:paraId="77C035EF" w14:textId="77777777" w:rsidR="00F843B4" w:rsidRDefault="00F843B4" w:rsidP="00F843B4">
      <w:pPr>
        <w:pStyle w:val="Prrafodelista"/>
        <w:numPr>
          <w:ilvl w:val="0"/>
          <w:numId w:val="42"/>
        </w:numPr>
        <w:jc w:val="both"/>
      </w:pPr>
      <w:r>
        <w:t xml:space="preserve">Leer operando </w:t>
      </w:r>
    </w:p>
    <w:p w14:paraId="0FCDC11E" w14:textId="77777777" w:rsidR="00F843B4" w:rsidRDefault="00F843B4" w:rsidP="00F843B4">
      <w:pPr>
        <w:pStyle w:val="Prrafodelista"/>
        <w:numPr>
          <w:ilvl w:val="0"/>
          <w:numId w:val="42"/>
        </w:numPr>
        <w:jc w:val="both"/>
      </w:pPr>
      <w:r>
        <w:t>Aplicar operaciones sobre el operando</w:t>
      </w:r>
    </w:p>
    <w:p w14:paraId="1730EC57" w14:textId="77777777" w:rsidR="00F843B4" w:rsidRDefault="00F843B4" w:rsidP="00F843B4">
      <w:pPr>
        <w:pStyle w:val="Prrafodelista"/>
        <w:numPr>
          <w:ilvl w:val="0"/>
          <w:numId w:val="42"/>
        </w:numPr>
        <w:jc w:val="both"/>
      </w:pPr>
      <w:r>
        <w:t>Codificar instrucción</w:t>
      </w:r>
    </w:p>
    <w:p w14:paraId="0906351B" w14:textId="77777777" w:rsidR="00F843B4" w:rsidRDefault="00F843B4" w:rsidP="008B5392">
      <w:pPr>
        <w:ind w:firstLine="708"/>
        <w:jc w:val="both"/>
      </w:pPr>
    </w:p>
    <w:p w14:paraId="3D20512A" w14:textId="23702A40" w:rsidR="004C1464" w:rsidRDefault="00F843B4" w:rsidP="008B5392">
      <w:pPr>
        <w:ind w:firstLine="708"/>
        <w:jc w:val="both"/>
      </w:pPr>
      <w:r>
        <w:t>Un detalle que se debe considerar al momento de generar las instrucciones, es para el caso de las instrucciones Operandos etiqueta, que aún no han sido definidos.</w:t>
      </w:r>
    </w:p>
    <w:p w14:paraId="591F33C2" w14:textId="1D1191F7" w:rsidR="00F843B4" w:rsidRDefault="00F843B4" w:rsidP="008B5392">
      <w:pPr>
        <w:ind w:firstLine="708"/>
        <w:jc w:val="both"/>
      </w:pPr>
    </w:p>
    <w:p w14:paraId="46196734" w14:textId="77EB3643" w:rsidR="00F843B4" w:rsidRDefault="00F843B4" w:rsidP="008B5392">
      <w:pPr>
        <w:ind w:firstLine="708"/>
        <w:jc w:val="both"/>
      </w:pPr>
      <w:r>
        <w:t>Este es el caso de, por ejemplo:</w:t>
      </w:r>
    </w:p>
    <w:p w14:paraId="6C4A42A2" w14:textId="158D9A75" w:rsidR="00F843B4" w:rsidRDefault="00F843B4" w:rsidP="008B5392">
      <w:pPr>
        <w:ind w:firstLine="708"/>
        <w:jc w:val="both"/>
      </w:pPr>
    </w:p>
    <w:p w14:paraId="674D7C96" w14:textId="77777777"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    JMP </w:t>
      </w:r>
      <w:proofErr w:type="spellStart"/>
      <w:r w:rsidRPr="00F843B4">
        <w:rPr>
          <w:rFonts w:ascii="Courier New" w:hAnsi="Courier New" w:cs="Courier New"/>
          <w:b/>
          <w:bCs/>
          <w:sz w:val="20"/>
          <w:szCs w:val="20"/>
        </w:rPr>
        <w:t>codigo</w:t>
      </w:r>
      <w:proofErr w:type="spellEnd"/>
      <w:r w:rsidRPr="00F843B4">
        <w:rPr>
          <w:rFonts w:ascii="Courier New" w:hAnsi="Courier New" w:cs="Courier New"/>
          <w:b/>
          <w:bCs/>
          <w:sz w:val="20"/>
          <w:szCs w:val="20"/>
        </w:rPr>
        <w:t xml:space="preserve"> </w:t>
      </w:r>
    </w:p>
    <w:p w14:paraId="22B16547" w14:textId="65B5E563"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    </w:t>
      </w:r>
      <w:r>
        <w:rPr>
          <w:rFonts w:ascii="Courier New" w:hAnsi="Courier New" w:cs="Courier New"/>
          <w:b/>
          <w:bCs/>
          <w:sz w:val="20"/>
          <w:szCs w:val="20"/>
        </w:rPr>
        <w:t>LDA</w:t>
      </w:r>
      <w:r w:rsidRPr="00F843B4">
        <w:rPr>
          <w:rFonts w:ascii="Courier New" w:hAnsi="Courier New" w:cs="Courier New"/>
          <w:b/>
          <w:bCs/>
          <w:sz w:val="20"/>
          <w:szCs w:val="20"/>
        </w:rPr>
        <w:t xml:space="preserve"> </w:t>
      </w:r>
      <w:r>
        <w:rPr>
          <w:rFonts w:ascii="Courier New" w:hAnsi="Courier New" w:cs="Courier New"/>
          <w:b/>
          <w:bCs/>
          <w:sz w:val="20"/>
          <w:szCs w:val="20"/>
        </w:rPr>
        <w:t>#</w:t>
      </w:r>
      <w:r w:rsidRPr="00F843B4">
        <w:rPr>
          <w:rFonts w:ascii="Courier New" w:hAnsi="Courier New" w:cs="Courier New"/>
          <w:b/>
          <w:bCs/>
          <w:sz w:val="20"/>
          <w:szCs w:val="20"/>
        </w:rPr>
        <w:t>0</w:t>
      </w:r>
    </w:p>
    <w:p w14:paraId="746B468E" w14:textId="12B11E04" w:rsidR="00F843B4" w:rsidRPr="00F843B4" w:rsidRDefault="00F843B4" w:rsidP="00F843B4">
      <w:pPr>
        <w:ind w:firstLine="708"/>
        <w:jc w:val="both"/>
        <w:rPr>
          <w:rFonts w:ascii="Courier New" w:hAnsi="Courier New" w:cs="Courier New"/>
          <w:b/>
          <w:bCs/>
          <w:sz w:val="20"/>
          <w:szCs w:val="20"/>
        </w:rPr>
      </w:pPr>
      <w:proofErr w:type="spellStart"/>
      <w:r w:rsidRPr="00F843B4">
        <w:rPr>
          <w:rFonts w:ascii="Courier New" w:hAnsi="Courier New" w:cs="Courier New"/>
          <w:b/>
          <w:bCs/>
          <w:sz w:val="20"/>
          <w:szCs w:val="20"/>
        </w:rPr>
        <w:t>codigo</w:t>
      </w:r>
      <w:proofErr w:type="spellEnd"/>
      <w:r w:rsidRPr="00F843B4">
        <w:rPr>
          <w:rFonts w:ascii="Courier New" w:hAnsi="Courier New" w:cs="Courier New"/>
          <w:b/>
          <w:bCs/>
          <w:sz w:val="20"/>
          <w:szCs w:val="20"/>
        </w:rPr>
        <w:t xml:space="preserve">:  </w:t>
      </w:r>
    </w:p>
    <w:p w14:paraId="19ECC497" w14:textId="52A232A4" w:rsidR="008B5392" w:rsidRDefault="008B5392" w:rsidP="008B5392">
      <w:pPr>
        <w:ind w:firstLine="708"/>
        <w:jc w:val="both"/>
      </w:pPr>
    </w:p>
    <w:p w14:paraId="337DAD99" w14:textId="59A5E878" w:rsidR="00F843B4" w:rsidRDefault="00F843B4" w:rsidP="008B5392">
      <w:pPr>
        <w:ind w:firstLine="708"/>
        <w:jc w:val="both"/>
      </w:pPr>
      <w:r>
        <w:t>Al codificar la instrucción “JMP código” no se podrá definir el valor exacto del salto, porque la instrucción etiqueta se procesará después.</w:t>
      </w:r>
    </w:p>
    <w:p w14:paraId="4CD432B6" w14:textId="03AA5846" w:rsidR="00F843B4" w:rsidRDefault="00F843B4" w:rsidP="008B5392">
      <w:pPr>
        <w:ind w:firstLine="708"/>
        <w:jc w:val="both"/>
      </w:pPr>
    </w:p>
    <w:p w14:paraId="681BB78B" w14:textId="54B7994A" w:rsidR="00F843B4" w:rsidRDefault="00F843B4" w:rsidP="008B5392">
      <w:pPr>
        <w:ind w:firstLine="708"/>
        <w:jc w:val="both"/>
      </w:pPr>
      <w:r>
        <w:t xml:space="preserve">En este caso lo que se hace es completar la instrucción con un operando tentativo (Ver </w:t>
      </w:r>
      <w:proofErr w:type="spellStart"/>
      <w:r w:rsidRPr="00F843B4">
        <w:t>ReadOperandValueRef</w:t>
      </w:r>
      <w:proofErr w:type="spellEnd"/>
      <w:r>
        <w:t>), para luego ser completado con el valor real.</w:t>
      </w:r>
    </w:p>
    <w:p w14:paraId="3412EDE3" w14:textId="228081D4" w:rsidR="00F843B4" w:rsidRDefault="00F843B4" w:rsidP="008B5392">
      <w:pPr>
        <w:ind w:firstLine="708"/>
        <w:jc w:val="both"/>
      </w:pPr>
    </w:p>
    <w:p w14:paraId="3701629B" w14:textId="5D235175" w:rsidR="00F843B4" w:rsidRDefault="00F843B4" w:rsidP="008B5392">
      <w:pPr>
        <w:ind w:firstLine="708"/>
        <w:jc w:val="both"/>
      </w:pPr>
      <w:r>
        <w:t>El completado del valor final del operando de las instrucciones de este tipo, se hace con ayuda de la lista “</w:t>
      </w:r>
      <w:proofErr w:type="spellStart"/>
      <w:r w:rsidRPr="00F843B4">
        <w:t>undefInstrucs</w:t>
      </w:r>
      <w:proofErr w:type="spellEnd"/>
      <w:r>
        <w:t xml:space="preserve">” del bloque ASM (elemento </w:t>
      </w:r>
      <w:proofErr w:type="spellStart"/>
      <w:r w:rsidRPr="00F843B4">
        <w:t>TEleAsmBlock</w:t>
      </w:r>
      <w:proofErr w:type="spellEnd"/>
      <w:r>
        <w:t>) que se está codificando.</w:t>
      </w:r>
    </w:p>
    <w:p w14:paraId="5ADD2330" w14:textId="6EB0545B" w:rsidR="00F843B4" w:rsidRDefault="00F843B4" w:rsidP="008B5392">
      <w:pPr>
        <w:ind w:firstLine="708"/>
        <w:jc w:val="both"/>
      </w:pPr>
    </w:p>
    <w:p w14:paraId="7DA11739" w14:textId="102EF3DC" w:rsidR="008E1233" w:rsidRDefault="008E1233" w:rsidP="008B5392">
      <w:pPr>
        <w:ind w:firstLine="708"/>
        <w:jc w:val="both"/>
      </w:pPr>
      <w:r>
        <w:t>La lista “</w:t>
      </w:r>
      <w:proofErr w:type="spellStart"/>
      <w:r w:rsidRPr="00F843B4">
        <w:t>undefInstrucs</w:t>
      </w:r>
      <w:proofErr w:type="spellEnd"/>
      <w:r>
        <w:t>” se llena en el proceso de análisis con la lista de las instrucciones que necesitan completarse después. Se usa en la generación de código porque aquí se necesitará también completar los operandos no definidos.</w:t>
      </w:r>
    </w:p>
    <w:p w14:paraId="52204165" w14:textId="77777777" w:rsidR="008E1233" w:rsidRDefault="008E1233" w:rsidP="008B5392">
      <w:pPr>
        <w:ind w:firstLine="708"/>
        <w:jc w:val="both"/>
      </w:pPr>
    </w:p>
    <w:p w14:paraId="22988E0B" w14:textId="4013CEBB" w:rsidR="00F843B4" w:rsidRDefault="00F843B4" w:rsidP="008B5392">
      <w:pPr>
        <w:ind w:firstLine="708"/>
        <w:jc w:val="both"/>
      </w:pPr>
      <w:r>
        <w:t xml:space="preserve">Este proceso se puede observar en </w:t>
      </w:r>
      <w:proofErr w:type="spellStart"/>
      <w:r w:rsidRPr="00F843B4">
        <w:t>TGenCodBas.GenCodeSentences</w:t>
      </w:r>
      <w:proofErr w:type="spellEnd"/>
      <w:r w:rsidRPr="00F843B4">
        <w:t>(</w:t>
      </w:r>
      <w:r>
        <w:t>).</w:t>
      </w:r>
    </w:p>
    <w:p w14:paraId="390914FA" w14:textId="0A5D304F" w:rsidR="00F843B4" w:rsidRDefault="00F843B4" w:rsidP="008B5392">
      <w:pPr>
        <w:ind w:firstLine="708"/>
        <w:jc w:val="both"/>
      </w:pPr>
      <w:r>
        <w:t xml:space="preserve"> </w:t>
      </w:r>
    </w:p>
    <w:p w14:paraId="6F1A3BB9"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b/>
          <w:noProof/>
          <w:color w:val="008000"/>
          <w:sz w:val="20"/>
          <w:lang w:val="en-US"/>
        </w:rPr>
        <w:t xml:space="preserve">procedure </w:t>
      </w:r>
      <w:r w:rsidRPr="004C54AB">
        <w:rPr>
          <w:rFonts w:ascii="Courier New" w:hAnsi="Courier New" w:cs="Courier New"/>
          <w:noProof/>
          <w:color w:val="000000"/>
          <w:sz w:val="20"/>
          <w:lang w:val="en-US"/>
        </w:rPr>
        <w:t>TGenCodBas.GenCodeSentences</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sentList</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TxpElements</w:t>
      </w:r>
      <w:r w:rsidRPr="004C54AB">
        <w:rPr>
          <w:rFonts w:ascii="Courier New" w:hAnsi="Courier New" w:cs="Courier New"/>
          <w:b/>
          <w:noProof/>
          <w:color w:val="FF0000"/>
          <w:sz w:val="20"/>
          <w:lang w:val="en-US"/>
        </w:rPr>
        <w:t>);</w:t>
      </w:r>
    </w:p>
    <w:p w14:paraId="031AD02A" w14:textId="4DFC6169" w:rsid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69958DD" w14:textId="02EAC1D6"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b/>
          <w:noProof/>
          <w:color w:val="008000"/>
          <w:sz w:val="20"/>
          <w:lang w:val="en-US"/>
        </w:rPr>
        <w:lastRenderedPageBreak/>
        <w:t>begin</w:t>
      </w:r>
    </w:p>
    <w:p w14:paraId="53F30A93"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for </w:t>
      </w:r>
      <w:r w:rsidRPr="004C54AB">
        <w:rPr>
          <w:rFonts w:ascii="Courier New" w:hAnsi="Courier New" w:cs="Courier New"/>
          <w:noProof/>
          <w:color w:val="000000"/>
          <w:sz w:val="20"/>
          <w:lang w:val="en-US"/>
        </w:rPr>
        <w:t xml:space="preserve">eleSen </w:t>
      </w:r>
      <w:r w:rsidRPr="004C54AB">
        <w:rPr>
          <w:rFonts w:ascii="Courier New" w:hAnsi="Courier New" w:cs="Courier New"/>
          <w:b/>
          <w:noProof/>
          <w:color w:val="008000"/>
          <w:sz w:val="20"/>
          <w:lang w:val="en-US"/>
        </w:rPr>
        <w:t xml:space="preserve">in </w:t>
      </w:r>
      <w:r w:rsidRPr="004C54AB">
        <w:rPr>
          <w:rFonts w:ascii="Courier New" w:hAnsi="Courier New" w:cs="Courier New"/>
          <w:noProof/>
          <w:color w:val="000000"/>
          <w:sz w:val="20"/>
          <w:lang w:val="en-US"/>
        </w:rPr>
        <w:t xml:space="preserve">sentList </w:t>
      </w:r>
      <w:r w:rsidRPr="004C54AB">
        <w:rPr>
          <w:rFonts w:ascii="Courier New" w:hAnsi="Courier New" w:cs="Courier New"/>
          <w:b/>
          <w:noProof/>
          <w:color w:val="008000"/>
          <w:sz w:val="20"/>
          <w:lang w:val="en-US"/>
        </w:rPr>
        <w:t>do begin</w:t>
      </w:r>
    </w:p>
    <w:p w14:paraId="1FB19F26" w14:textId="4E149273"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8E18216" w14:textId="6631CDD0"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case </w:t>
      </w:r>
      <w:r w:rsidRPr="004C54AB">
        <w:rPr>
          <w:rFonts w:ascii="Courier New" w:hAnsi="Courier New" w:cs="Courier New"/>
          <w:noProof/>
          <w:color w:val="000000"/>
          <w:sz w:val="20"/>
          <w:lang w:val="en-US"/>
        </w:rPr>
        <w:t xml:space="preserve">sen.sntType </w:t>
      </w:r>
      <w:r w:rsidRPr="004C54AB">
        <w:rPr>
          <w:rFonts w:ascii="Courier New" w:hAnsi="Courier New" w:cs="Courier New"/>
          <w:b/>
          <w:noProof/>
          <w:color w:val="008000"/>
          <w:sz w:val="20"/>
          <w:lang w:val="en-US"/>
        </w:rPr>
        <w:t>of</w:t>
      </w:r>
    </w:p>
    <w:p w14:paraId="2E487E8E"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sntAssign</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begin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Assignment</w:t>
      </w:r>
    </w:p>
    <w:p w14:paraId="7571C833" w14:textId="6FF03FD6"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84A40D7"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end</w:t>
      </w:r>
      <w:r w:rsidRPr="004C54AB">
        <w:rPr>
          <w:rFonts w:ascii="Courier New" w:hAnsi="Courier New" w:cs="Courier New"/>
          <w:b/>
          <w:noProof/>
          <w:color w:val="FF0000"/>
          <w:sz w:val="20"/>
          <w:lang w:val="en-US"/>
        </w:rPr>
        <w:t>;</w:t>
      </w:r>
    </w:p>
    <w:p w14:paraId="23A63361"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sntProcCal</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begin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 xml:space="preserve">Call </w:t>
      </w:r>
      <w:r w:rsidRPr="004C54AB">
        <w:rPr>
          <w:rFonts w:ascii="Courier New" w:hAnsi="Courier New" w:cs="Courier New"/>
          <w:bCs/>
          <w:noProof/>
          <w:color w:val="0000FF"/>
          <w:sz w:val="20"/>
          <w:lang w:val="en-US"/>
        </w:rPr>
        <w:t>to function or</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method</w:t>
      </w:r>
    </w:p>
    <w:p w14:paraId="6A04CA15" w14:textId="77777777"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9FD28C"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575D20CC"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sntAsmBlock</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begin</w:t>
      </w:r>
    </w:p>
    <w:p w14:paraId="2AC00714"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3608CE">
        <w:rPr>
          <w:rFonts w:ascii="Courier New" w:hAnsi="Courier New" w:cs="Courier New"/>
          <w:noProof/>
          <w:color w:val="000000"/>
          <w:sz w:val="20"/>
          <w:lang w:val="en-US"/>
        </w:rPr>
        <w:t xml:space="preserve">      asmBlock </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TEleAsmBlock</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sen.elements[0]</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00FF"/>
          <w:sz w:val="20"/>
          <w:lang w:val="en-US"/>
        </w:rPr>
        <w:t>//</w:t>
      </w:r>
      <w:r w:rsidRPr="003608CE">
        <w:rPr>
          <w:rFonts w:ascii="Courier New" w:hAnsi="Courier New" w:cs="Courier New"/>
          <w:noProof/>
          <w:color w:val="0000FF"/>
          <w:sz w:val="20"/>
          <w:lang w:val="en-US"/>
        </w:rPr>
        <w:t>Takes root node.</w:t>
      </w:r>
    </w:p>
    <w:p w14:paraId="23DC635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 xml:space="preserve">for </w:t>
      </w:r>
      <w:r w:rsidRPr="003608CE">
        <w:rPr>
          <w:rFonts w:ascii="Courier New" w:hAnsi="Courier New" w:cs="Courier New"/>
          <w:noProof/>
          <w:color w:val="000000"/>
          <w:sz w:val="20"/>
          <w:lang w:val="en-US"/>
        </w:rPr>
        <w:t xml:space="preserve">ele </w:t>
      </w:r>
      <w:r w:rsidRPr="003608CE">
        <w:rPr>
          <w:rFonts w:ascii="Courier New" w:hAnsi="Courier New" w:cs="Courier New"/>
          <w:b/>
          <w:noProof/>
          <w:color w:val="008000"/>
          <w:sz w:val="20"/>
          <w:lang w:val="en-US"/>
        </w:rPr>
        <w:t xml:space="preserve">in </w:t>
      </w:r>
      <w:r w:rsidRPr="003608CE">
        <w:rPr>
          <w:rFonts w:ascii="Courier New" w:hAnsi="Courier New" w:cs="Courier New"/>
          <w:noProof/>
          <w:color w:val="000000"/>
          <w:sz w:val="20"/>
          <w:lang w:val="en-US"/>
        </w:rPr>
        <w:t xml:space="preserve">asmBlock.elements </w:t>
      </w:r>
      <w:r w:rsidRPr="003608CE">
        <w:rPr>
          <w:rFonts w:ascii="Courier New" w:hAnsi="Courier New" w:cs="Courier New"/>
          <w:b/>
          <w:noProof/>
          <w:color w:val="008000"/>
          <w:sz w:val="20"/>
          <w:lang w:val="en-US"/>
        </w:rPr>
        <w:t>do begin</w:t>
      </w:r>
    </w:p>
    <w:p w14:paraId="58DC72C6"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inst </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TEleAsmInstr</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ele</w:t>
      </w:r>
      <w:r w:rsidRPr="003608CE">
        <w:rPr>
          <w:rFonts w:ascii="Courier New" w:hAnsi="Courier New" w:cs="Courier New"/>
          <w:b/>
          <w:noProof/>
          <w:color w:val="FF0000"/>
          <w:sz w:val="20"/>
          <w:lang w:val="en-US"/>
        </w:rPr>
        <w:t>);</w:t>
      </w:r>
    </w:p>
    <w:p w14:paraId="1C2BF22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GenCodeASMline</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inst</w:t>
      </w:r>
      <w:r w:rsidRPr="003608CE">
        <w:rPr>
          <w:rFonts w:ascii="Courier New" w:hAnsi="Courier New" w:cs="Courier New"/>
          <w:b/>
          <w:noProof/>
          <w:color w:val="FF0000"/>
          <w:sz w:val="20"/>
          <w:lang w:val="en-US"/>
        </w:rPr>
        <w:t>);</w:t>
      </w:r>
    </w:p>
    <w:p w14:paraId="5CF62619"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6A207C0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3608CE">
        <w:rPr>
          <w:rFonts w:ascii="Courier New" w:hAnsi="Courier New" w:cs="Courier New"/>
          <w:noProof/>
          <w:color w:val="000000"/>
          <w:sz w:val="20"/>
          <w:lang w:val="en-US"/>
        </w:rPr>
        <w:t xml:space="preserve">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 xml:space="preserve">Remains </w:t>
      </w:r>
      <w:r w:rsidRPr="004C54AB">
        <w:rPr>
          <w:rFonts w:ascii="Courier New" w:hAnsi="Courier New" w:cs="Courier New"/>
          <w:bCs/>
          <w:noProof/>
          <w:color w:val="0000FF"/>
          <w:sz w:val="20"/>
          <w:lang w:val="en-US"/>
        </w:rPr>
        <w:t>to</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complete uncomplete instructions</w:t>
      </w:r>
    </w:p>
    <w:p w14:paraId="7B43D8EF"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for </w:t>
      </w:r>
      <w:r w:rsidRPr="004C54AB">
        <w:rPr>
          <w:rFonts w:ascii="Courier New" w:hAnsi="Courier New" w:cs="Courier New"/>
          <w:noProof/>
          <w:color w:val="000000"/>
          <w:sz w:val="20"/>
          <w:lang w:val="en-US"/>
        </w:rPr>
        <w:t xml:space="preserve">inst </w:t>
      </w:r>
      <w:r w:rsidRPr="004C54AB">
        <w:rPr>
          <w:rFonts w:ascii="Courier New" w:hAnsi="Courier New" w:cs="Courier New"/>
          <w:b/>
          <w:noProof/>
          <w:color w:val="008000"/>
          <w:sz w:val="20"/>
          <w:lang w:val="en-US"/>
        </w:rPr>
        <w:t xml:space="preserve">in </w:t>
      </w:r>
      <w:r w:rsidRPr="004C54AB">
        <w:rPr>
          <w:rFonts w:ascii="Courier New" w:hAnsi="Courier New" w:cs="Courier New"/>
          <w:noProof/>
          <w:color w:val="000000"/>
          <w:sz w:val="20"/>
          <w:lang w:val="en-US"/>
        </w:rPr>
        <w:t xml:space="preserve">asmBlock.undefInstrucs </w:t>
      </w:r>
      <w:r w:rsidRPr="004C54AB">
        <w:rPr>
          <w:rFonts w:ascii="Courier New" w:hAnsi="Courier New" w:cs="Courier New"/>
          <w:b/>
          <w:noProof/>
          <w:color w:val="008000"/>
          <w:sz w:val="20"/>
          <w:lang w:val="en-US"/>
        </w:rPr>
        <w:t>do begin</w:t>
      </w:r>
    </w:p>
    <w:p w14:paraId="74E63D56"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pic.iRam </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inst.addr</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00FF"/>
          <w:sz w:val="20"/>
          <w:lang w:val="en-US"/>
        </w:rPr>
        <w:t>//</w:t>
      </w:r>
      <w:r w:rsidRPr="004C54AB">
        <w:rPr>
          <w:rFonts w:ascii="Courier New" w:hAnsi="Courier New" w:cs="Courier New"/>
          <w:bCs/>
          <w:noProof/>
          <w:color w:val="0000FF"/>
          <w:sz w:val="20"/>
          <w:lang w:val="en-US"/>
        </w:rPr>
        <w:t>Set</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at its original RAM position</w:t>
      </w:r>
    </w:p>
    <w:p w14:paraId="3FCBF777"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w:t>
      </w:r>
      <w:r w:rsidRPr="003608CE">
        <w:rPr>
          <w:rFonts w:ascii="Courier New" w:hAnsi="Courier New" w:cs="Courier New"/>
          <w:noProof/>
          <w:color w:val="000000"/>
          <w:sz w:val="20"/>
          <w:lang w:val="en-US"/>
        </w:rPr>
        <w:t>GenCodeASMline</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inst</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00FF"/>
          <w:sz w:val="20"/>
          <w:lang w:val="en-US"/>
        </w:rPr>
        <w:t>//</w:t>
      </w:r>
      <w:r w:rsidRPr="003608CE">
        <w:rPr>
          <w:rFonts w:ascii="Courier New" w:hAnsi="Courier New" w:cs="Courier New"/>
          <w:noProof/>
          <w:color w:val="0000FF"/>
          <w:sz w:val="20"/>
          <w:lang w:val="en-US"/>
        </w:rPr>
        <w:t xml:space="preserve">Overwrite the code </w:t>
      </w:r>
      <w:r w:rsidRPr="003608CE">
        <w:rPr>
          <w:rFonts w:ascii="Courier New" w:hAnsi="Courier New" w:cs="Courier New"/>
          <w:bCs/>
          <w:noProof/>
          <w:color w:val="0000FF"/>
          <w:sz w:val="20"/>
          <w:lang w:val="en-US"/>
        </w:rPr>
        <w:t>to</w:t>
      </w:r>
      <w:r w:rsidRPr="003608CE">
        <w:rPr>
          <w:rFonts w:ascii="Courier New" w:hAnsi="Courier New" w:cs="Courier New"/>
          <w:b/>
          <w:noProof/>
          <w:color w:val="0000FF"/>
          <w:sz w:val="20"/>
          <w:lang w:val="en-US"/>
        </w:rPr>
        <w:t xml:space="preserve"> </w:t>
      </w:r>
      <w:r w:rsidRPr="003608CE">
        <w:rPr>
          <w:rFonts w:ascii="Courier New" w:hAnsi="Courier New" w:cs="Courier New"/>
          <w:noProof/>
          <w:color w:val="0000FF"/>
          <w:sz w:val="20"/>
          <w:lang w:val="en-US"/>
        </w:rPr>
        <w:t>complete</w:t>
      </w:r>
    </w:p>
    <w:p w14:paraId="098D16B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04ADBC0F"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4E3F7829" w14:textId="15E5BF56"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B158141"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530C5CED"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 xml:space="preserve">if </w:t>
      </w:r>
      <w:r w:rsidRPr="003608CE">
        <w:rPr>
          <w:rFonts w:ascii="Courier New" w:hAnsi="Courier New" w:cs="Courier New"/>
          <w:noProof/>
          <w:color w:val="000000"/>
          <w:sz w:val="20"/>
          <w:lang w:val="en-US"/>
        </w:rPr>
        <w:t xml:space="preserve">HayError </w:t>
      </w:r>
      <w:r w:rsidRPr="003608CE">
        <w:rPr>
          <w:rFonts w:ascii="Courier New" w:hAnsi="Courier New" w:cs="Courier New"/>
          <w:b/>
          <w:noProof/>
          <w:color w:val="008000"/>
          <w:sz w:val="20"/>
          <w:lang w:val="en-US"/>
        </w:rPr>
        <w:t>then exit</w:t>
      </w:r>
      <w:r w:rsidRPr="003608CE">
        <w:rPr>
          <w:rFonts w:ascii="Courier New" w:hAnsi="Courier New" w:cs="Courier New"/>
          <w:b/>
          <w:noProof/>
          <w:color w:val="FF0000"/>
          <w:sz w:val="20"/>
          <w:lang w:val="en-US"/>
        </w:rPr>
        <w:t>;</w:t>
      </w:r>
    </w:p>
    <w:p w14:paraId="1C55C06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rPr>
      </w:pPr>
      <w:r w:rsidRPr="003608CE">
        <w:rPr>
          <w:rFonts w:ascii="Courier New" w:hAnsi="Courier New" w:cs="Courier New"/>
          <w:noProof/>
          <w:color w:val="000000"/>
          <w:sz w:val="20"/>
          <w:lang w:val="en-US"/>
        </w:rPr>
        <w:t xml:space="preserve">  </w:t>
      </w: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7FFF3F9D" w14:textId="29E9F154" w:rsidR="00F843B4" w:rsidRDefault="004C54AB" w:rsidP="004C54AB">
      <w:pPr>
        <w:shd w:val="clear" w:color="000000" w:fill="DAEEF3" w:themeFill="accent5" w:themeFillTint="33"/>
        <w:spacing w:after="20"/>
        <w:jc w:val="both"/>
        <w:rPr>
          <w:rFonts w:ascii="Courier New" w:hAnsi="Courier New" w:cs="Courier New"/>
          <w:b/>
          <w:noProof/>
          <w:color w:val="FF0000"/>
          <w:sz w:val="20"/>
        </w:rPr>
      </w:pP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0EDBE801" w14:textId="14D3B187" w:rsidR="004C54AB" w:rsidRDefault="004C54AB" w:rsidP="004C54AB">
      <w:pPr>
        <w:ind w:firstLine="708"/>
        <w:jc w:val="both"/>
      </w:pPr>
    </w:p>
    <w:p w14:paraId="184E3F91" w14:textId="6AEC3825" w:rsidR="004C54AB" w:rsidRDefault="004C54AB" w:rsidP="004C54AB">
      <w:pPr>
        <w:ind w:firstLine="708"/>
        <w:jc w:val="both"/>
      </w:pPr>
    </w:p>
    <w:p w14:paraId="0332D75C" w14:textId="77777777" w:rsidR="004C54AB" w:rsidRDefault="004C54AB" w:rsidP="004C54AB">
      <w:pPr>
        <w:ind w:firstLine="708"/>
        <w:jc w:val="both"/>
      </w:pPr>
    </w:p>
    <w:p w14:paraId="311BBA07" w14:textId="2FC7F74A" w:rsidR="00BA2D68" w:rsidRDefault="008B5392" w:rsidP="00BA2D68">
      <w:pPr>
        <w:pStyle w:val="Ttulo2"/>
      </w:pPr>
      <w:bookmarkStart w:id="142" w:name="_Toc522888745"/>
      <w:bookmarkStart w:id="143" w:name="_Toc97411969"/>
      <w:r>
        <w:t xml:space="preserve">Generación de </w:t>
      </w:r>
      <w:r w:rsidR="0002782A">
        <w:t>Código</w:t>
      </w:r>
      <w:r w:rsidR="00BA2D68">
        <w:t xml:space="preserve"> Ensamblador</w:t>
      </w:r>
      <w:bookmarkEnd w:id="142"/>
      <w:bookmarkEnd w:id="143"/>
    </w:p>
    <w:p w14:paraId="0FBC6E58" w14:textId="77777777" w:rsidR="00BA2D68" w:rsidRDefault="00BA2D68" w:rsidP="00BA2D68">
      <w:pPr>
        <w:ind w:firstLine="708"/>
        <w:jc w:val="both"/>
      </w:pPr>
    </w:p>
    <w:p w14:paraId="4AE1EA9A" w14:textId="77777777" w:rsidR="00BA2D68" w:rsidRDefault="00BA2D68" w:rsidP="00BA2D68">
      <w:pPr>
        <w:ind w:firstLine="708"/>
        <w:jc w:val="both"/>
      </w:pPr>
      <w:r>
        <w:t xml:space="preserve">A diferencia de otros compiladores, P65Pas es un compilador que genera directamente el código binario </w:t>
      </w:r>
      <w:r w:rsidRPr="004341A0">
        <w:rPr>
          <w:highlight w:val="yellow"/>
        </w:rPr>
        <w:t>(archivo *.</w:t>
      </w:r>
      <w:proofErr w:type="spellStart"/>
      <w:r w:rsidRPr="004341A0">
        <w:rPr>
          <w:highlight w:val="yellow"/>
        </w:rPr>
        <w:t>hex</w:t>
      </w:r>
      <w:proofErr w:type="spellEnd"/>
      <w:r w:rsidRPr="004341A0">
        <w:rPr>
          <w:highlight w:val="yellow"/>
        </w:rPr>
        <w:t>),</w:t>
      </w:r>
      <w:r>
        <w:t xml:space="preserve"> sin pasar por la etapa de código ensamblador.</w:t>
      </w:r>
    </w:p>
    <w:p w14:paraId="57F1FE78" w14:textId="77777777" w:rsidR="00BA2D68" w:rsidRDefault="00BA2D68" w:rsidP="00BA2D68">
      <w:pPr>
        <w:ind w:firstLine="708"/>
        <w:jc w:val="both"/>
      </w:pPr>
    </w:p>
    <w:p w14:paraId="79BC2A57" w14:textId="77777777" w:rsidR="00BA2D68" w:rsidRDefault="00BA2D68" w:rsidP="00BA2D68">
      <w:pPr>
        <w:ind w:firstLine="708"/>
        <w:jc w:val="both"/>
      </w:pPr>
      <w:r>
        <w:t>Esta técnica tiene como ventajas que:</w:t>
      </w:r>
    </w:p>
    <w:p w14:paraId="42B14943" w14:textId="77777777" w:rsidR="00BA2D68" w:rsidRDefault="00BA2D68" w:rsidP="00BA2D68">
      <w:pPr>
        <w:ind w:firstLine="708"/>
        <w:jc w:val="both"/>
      </w:pPr>
    </w:p>
    <w:p w14:paraId="26545A58" w14:textId="77777777" w:rsidR="00BA2D68" w:rsidRDefault="00BA2D68" w:rsidP="00A65629">
      <w:pPr>
        <w:numPr>
          <w:ilvl w:val="0"/>
          <w:numId w:val="27"/>
        </w:numPr>
        <w:jc w:val="both"/>
      </w:pPr>
      <w:r>
        <w:t>Que realiza todo el proceso de generación de código en un tiempo muy corto.</w:t>
      </w:r>
    </w:p>
    <w:p w14:paraId="0D1AB4FE" w14:textId="77777777" w:rsidR="00BA2D68" w:rsidRDefault="00BA2D68" w:rsidP="00A65629">
      <w:pPr>
        <w:numPr>
          <w:ilvl w:val="0"/>
          <w:numId w:val="27"/>
        </w:numPr>
        <w:jc w:val="both"/>
      </w:pPr>
      <w:r>
        <w:t>Que no requiere de ningún otro software adicional para la compilación y que tampoco requiere implementar un ensamblador propio.</w:t>
      </w:r>
    </w:p>
    <w:p w14:paraId="549E31A4" w14:textId="77777777" w:rsidR="00BA2D68" w:rsidRDefault="00BA2D68" w:rsidP="00A65629">
      <w:pPr>
        <w:numPr>
          <w:ilvl w:val="0"/>
          <w:numId w:val="27"/>
        </w:numPr>
        <w:jc w:val="both"/>
      </w:pPr>
      <w:r>
        <w:t>Al estar más cerca al código binario, el generador de código puede agregar fácilmente información de depuración.</w:t>
      </w:r>
    </w:p>
    <w:p w14:paraId="53E3315A" w14:textId="77777777" w:rsidR="00BA2D68" w:rsidRDefault="00BA2D68" w:rsidP="00BA2D68">
      <w:pPr>
        <w:ind w:firstLine="708"/>
        <w:jc w:val="both"/>
      </w:pPr>
    </w:p>
    <w:p w14:paraId="4DE91C31" w14:textId="77777777" w:rsidR="00BA2D68" w:rsidRDefault="00BA2D68" w:rsidP="00BA2D68">
      <w:pPr>
        <w:ind w:firstLine="708"/>
        <w:jc w:val="both"/>
      </w:pPr>
    </w:p>
    <w:p w14:paraId="02EB5D1F" w14:textId="77777777" w:rsidR="00BA2D68" w:rsidRDefault="00BA2D68" w:rsidP="00BA2D68">
      <w:pPr>
        <w:ind w:firstLine="708"/>
        <w:jc w:val="both"/>
      </w:pPr>
      <w:r>
        <w:t>Por otro lado, las desventajas serían:</w:t>
      </w:r>
    </w:p>
    <w:p w14:paraId="1A600F28" w14:textId="77777777" w:rsidR="00BA2D68" w:rsidRDefault="00BA2D68" w:rsidP="00BA2D68">
      <w:pPr>
        <w:ind w:firstLine="708"/>
        <w:jc w:val="both"/>
      </w:pPr>
    </w:p>
    <w:p w14:paraId="72324168" w14:textId="77777777" w:rsidR="00BA2D68" w:rsidRDefault="00BA2D68" w:rsidP="00A65629">
      <w:pPr>
        <w:numPr>
          <w:ilvl w:val="0"/>
          <w:numId w:val="27"/>
        </w:numPr>
        <w:jc w:val="both"/>
      </w:pPr>
      <w:r>
        <w:t>La implementación del generador de código es más compleja que si se usara un ensamblador independiente.</w:t>
      </w:r>
    </w:p>
    <w:p w14:paraId="0D041564" w14:textId="77777777" w:rsidR="00BA2D68" w:rsidRDefault="00BA2D68" w:rsidP="00A65629">
      <w:pPr>
        <w:numPr>
          <w:ilvl w:val="0"/>
          <w:numId w:val="27"/>
        </w:numPr>
        <w:jc w:val="both"/>
      </w:pPr>
      <w:r>
        <w:t>No se tiene algún tipo de representación de código intermedio para verificar la generación de código.</w:t>
      </w:r>
    </w:p>
    <w:p w14:paraId="70B5524D" w14:textId="77777777" w:rsidR="00BA2D68" w:rsidRDefault="00BA2D68" w:rsidP="00BA2D68">
      <w:pPr>
        <w:ind w:firstLine="708"/>
        <w:jc w:val="both"/>
      </w:pPr>
    </w:p>
    <w:p w14:paraId="77233DEB" w14:textId="77777777" w:rsidR="00BA2D68" w:rsidRDefault="00BA2D68" w:rsidP="00BA2D68">
      <w:pPr>
        <w:ind w:firstLine="708"/>
        <w:jc w:val="both"/>
      </w:pPr>
      <w:r>
        <w:t xml:space="preserve">Sin embargo, eso no significa que P65Pas, no pueda obtener un código ensamblador del programa generado. Desde las primeras versiones P65Pas, siempre ha trabajado con una ventana adicional para mostrar el código ensamblador del programa compilado. </w:t>
      </w:r>
    </w:p>
    <w:p w14:paraId="1E0B5A95" w14:textId="77777777" w:rsidR="00BA2D68" w:rsidRDefault="00BA2D68" w:rsidP="00BA2D68">
      <w:pPr>
        <w:ind w:firstLine="708"/>
        <w:jc w:val="both"/>
      </w:pPr>
    </w:p>
    <w:p w14:paraId="349EC37F" w14:textId="77777777" w:rsidR="00BA2D68" w:rsidRDefault="00BA2D68" w:rsidP="00BA2D68">
      <w:pPr>
        <w:ind w:firstLine="708"/>
        <w:jc w:val="both"/>
      </w:pPr>
      <w:r>
        <w:t xml:space="preserve">Pero este código ensamblador, se genera por el camino inverso. Usando el código binario, directamente. </w:t>
      </w:r>
    </w:p>
    <w:p w14:paraId="49BEAFE9" w14:textId="77777777" w:rsidR="00BA2D68" w:rsidRDefault="00BA2D68" w:rsidP="00BA2D68">
      <w:pPr>
        <w:ind w:firstLine="708"/>
        <w:jc w:val="both"/>
      </w:pPr>
    </w:p>
    <w:p w14:paraId="336F5024"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790848" behindDoc="0" locked="0" layoutInCell="1" allowOverlap="1" wp14:anchorId="75AB80D2" wp14:editId="4F79F0D9">
                <wp:simplePos x="0" y="0"/>
                <wp:positionH relativeFrom="column">
                  <wp:posOffset>814070</wp:posOffset>
                </wp:positionH>
                <wp:positionV relativeFrom="paragraph">
                  <wp:posOffset>153035</wp:posOffset>
                </wp:positionV>
                <wp:extent cx="3803740" cy="1974501"/>
                <wp:effectExtent l="0" t="0" r="0" b="0"/>
                <wp:wrapNone/>
                <wp:docPr id="1539" name="AutoShape 8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3740" cy="1974501"/>
                        </a:xfrm>
                        <a:custGeom>
                          <a:avLst/>
                          <a:gdLst>
                            <a:gd name="G0" fmla="+- -2598672 0 0"/>
                            <a:gd name="G1" fmla="+- -9763798 0 0"/>
                            <a:gd name="G2" fmla="+- -2598672 0 -9763798"/>
                            <a:gd name="G3" fmla="+- 10800 0 0"/>
                            <a:gd name="G4" fmla="+- 0 0 -2598672"/>
                            <a:gd name="T0" fmla="*/ 360 256 1"/>
                            <a:gd name="T1" fmla="*/ 0 256 1"/>
                            <a:gd name="G5" fmla="+- G2 T0 T1"/>
                            <a:gd name="G6" fmla="?: G2 G2 G5"/>
                            <a:gd name="G7" fmla="+- 0 0 G6"/>
                            <a:gd name="G8" fmla="+- 9302 0 0"/>
                            <a:gd name="G9" fmla="+- 0 0 -9763798"/>
                            <a:gd name="G10" fmla="+- 9302 0 2700"/>
                            <a:gd name="G11" fmla="cos G10 -2598672"/>
                            <a:gd name="G12" fmla="sin G10 -2598672"/>
                            <a:gd name="G13" fmla="cos 13500 -2598672"/>
                            <a:gd name="G14" fmla="sin 13500 -2598672"/>
                            <a:gd name="G15" fmla="+- G11 10800 0"/>
                            <a:gd name="G16" fmla="+- G12 10800 0"/>
                            <a:gd name="G17" fmla="+- G13 10800 0"/>
                            <a:gd name="G18" fmla="+- G14 10800 0"/>
                            <a:gd name="G19" fmla="*/ 9302 1 2"/>
                            <a:gd name="G20" fmla="+- G19 5400 0"/>
                            <a:gd name="G21" fmla="cos G20 -2598672"/>
                            <a:gd name="G22" fmla="sin G20 -2598672"/>
                            <a:gd name="G23" fmla="+- G21 10800 0"/>
                            <a:gd name="G24" fmla="+- G12 G23 G22"/>
                            <a:gd name="G25" fmla="+- G22 G23 G11"/>
                            <a:gd name="G26" fmla="cos 10800 -2598672"/>
                            <a:gd name="G27" fmla="sin 10800 -2598672"/>
                            <a:gd name="G28" fmla="cos 9302 -2598672"/>
                            <a:gd name="G29" fmla="sin 9302 -2598672"/>
                            <a:gd name="G30" fmla="+- G26 10800 0"/>
                            <a:gd name="G31" fmla="+- G27 10800 0"/>
                            <a:gd name="G32" fmla="+- G28 10800 0"/>
                            <a:gd name="G33" fmla="+- G29 10800 0"/>
                            <a:gd name="G34" fmla="+- G19 5400 0"/>
                            <a:gd name="G35" fmla="cos G34 -9763798"/>
                            <a:gd name="G36" fmla="sin G34 -9763798"/>
                            <a:gd name="G37" fmla="+/ -9763798 -2598672 2"/>
                            <a:gd name="T2" fmla="*/ 180 256 1"/>
                            <a:gd name="T3" fmla="*/ 0 256 1"/>
                            <a:gd name="G38" fmla="+- G37 T2 T3"/>
                            <a:gd name="G39" fmla="?: G2 G37 G38"/>
                            <a:gd name="G40" fmla="cos 10800 G39"/>
                            <a:gd name="G41" fmla="sin 10800 G39"/>
                            <a:gd name="G42" fmla="cos 9302 G39"/>
                            <a:gd name="G43" fmla="sin 9302 G39"/>
                            <a:gd name="G44" fmla="+- G40 10800 0"/>
                            <a:gd name="G45" fmla="+- G41 10800 0"/>
                            <a:gd name="G46" fmla="+- G42 10800 0"/>
                            <a:gd name="G47" fmla="+- G43 10800 0"/>
                            <a:gd name="G48" fmla="+- G35 10800 0"/>
                            <a:gd name="G49" fmla="+- G36 10800 0"/>
                            <a:gd name="T4" fmla="*/ 9986 w 21600"/>
                            <a:gd name="T5" fmla="*/ 30 h 21600"/>
                            <a:gd name="T6" fmla="*/ 2186 w 21600"/>
                            <a:gd name="T7" fmla="*/ 5620 h 21600"/>
                            <a:gd name="T8" fmla="*/ 10099 w 21600"/>
                            <a:gd name="T9" fmla="*/ 1524 h 21600"/>
                            <a:gd name="T10" fmla="*/ 21194 w 21600"/>
                            <a:gd name="T11" fmla="*/ 2185 h 21600"/>
                            <a:gd name="T12" fmla="*/ 20739 w 21600"/>
                            <a:gd name="T13" fmla="*/ 7041 h 21600"/>
                            <a:gd name="T14" fmla="*/ 15883 w 21600"/>
                            <a:gd name="T15" fmla="*/ 6587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961" y="4864"/>
                              </a:moveTo>
                              <a:cubicBezTo>
                                <a:pt x="16194" y="2731"/>
                                <a:pt x="13569" y="1498"/>
                                <a:pt x="10800" y="1498"/>
                              </a:cubicBezTo>
                              <a:cubicBezTo>
                                <a:pt x="7535" y="1497"/>
                                <a:pt x="4510" y="3209"/>
                                <a:pt x="2827" y="6006"/>
                              </a:cubicBezTo>
                              <a:lnTo>
                                <a:pt x="1544" y="5234"/>
                              </a:lnTo>
                              <a:cubicBezTo>
                                <a:pt x="3497" y="1986"/>
                                <a:pt x="7009" y="-1"/>
                                <a:pt x="10800" y="0"/>
                              </a:cubicBezTo>
                              <a:cubicBezTo>
                                <a:pt x="14015" y="0"/>
                                <a:pt x="17063" y="1432"/>
                                <a:pt x="19115" y="3908"/>
                              </a:cubicBezTo>
                              <a:lnTo>
                                <a:pt x="21194" y="2185"/>
                              </a:lnTo>
                              <a:lnTo>
                                <a:pt x="20739" y="7041"/>
                              </a:lnTo>
                              <a:lnTo>
                                <a:pt x="15883" y="6587"/>
                              </a:lnTo>
                              <a:lnTo>
                                <a:pt x="17961" y="4864"/>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C4B4C46" id="AutoShape 837" o:spid="_x0000_s1026" style="position:absolute;margin-left:64.1pt;margin-top:12.05pt;width:299.5pt;height:155.45pt;z-index:251790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" path="m17961,4864c16194,2731,13569,1498,10800,1498,7535,1497,4510,3209,2827,6006l1544,5234c3497,1986,7009,-1,10800,v3215,,6263,1432,8315,3908l21194,2185r-455,4856l15883,6587,17961,4864xe">
                <v:stroke joinstyle="miter"/>
                <v:path o:connecttype="custom" o:connectlocs="1758525,2742;384953,513736;1778425,139312;3732244,199735;3652119,643632;2796982,602131" o:connectangles="0,0,0,0,0,0" textboxrect="3163,3163,18437,18437"/>
              </v:shape>
            </w:pict>
          </mc:Fallback>
        </mc:AlternateContent>
      </w:r>
    </w:p>
    <w:p w14:paraId="50624E64" w14:textId="77777777" w:rsidR="00BA2D68" w:rsidRDefault="00BA2D68" w:rsidP="00BA2D68">
      <w:pPr>
        <w:ind w:firstLine="708"/>
        <w:jc w:val="both"/>
      </w:pPr>
    </w:p>
    <w:p w14:paraId="66663FF2" w14:textId="77777777" w:rsidR="00BA2D68" w:rsidRDefault="00BA2D68" w:rsidP="00BA2D68">
      <w:pPr>
        <w:ind w:firstLine="708"/>
        <w:jc w:val="both"/>
      </w:pPr>
    </w:p>
    <w:p w14:paraId="7BB01D26" w14:textId="77777777" w:rsidR="00BA2D68" w:rsidRDefault="00BA2D68" w:rsidP="00BA2D68">
      <w:pPr>
        <w:ind w:firstLine="708"/>
        <w:jc w:val="both"/>
      </w:pPr>
    </w:p>
    <w:p w14:paraId="2E5B2CC6"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788800" behindDoc="0" locked="0" layoutInCell="1" allowOverlap="1" wp14:anchorId="141998B7" wp14:editId="35045CD4">
                <wp:simplePos x="0" y="0"/>
                <wp:positionH relativeFrom="column">
                  <wp:posOffset>2271396</wp:posOffset>
                </wp:positionH>
                <wp:positionV relativeFrom="paragraph">
                  <wp:posOffset>57785</wp:posOffset>
                </wp:positionV>
                <wp:extent cx="1292062" cy="1394209"/>
                <wp:effectExtent l="0" t="0" r="22860" b="15875"/>
                <wp:wrapNone/>
                <wp:docPr id="1540" name="Rectangle 8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1998B7" id="Rectangle 833" o:spid="_x0000_s1166" style="position:absolute;left:0;text-align:left;margin-left:178.85pt;margin-top:4.55pt;width:101.75pt;height:109.8pt;z-index:251788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">
                <v:textbo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v:textbox>
              </v:rect>
            </w:pict>
          </mc:Fallback>
        </mc:AlternateContent>
      </w:r>
      <w:r>
        <w:rPr>
          <w:noProof/>
          <w:lang w:val="es-PE" w:eastAsia="es-PE"/>
        </w:rPr>
        <mc:AlternateContent>
          <mc:Choice Requires="wps">
            <w:drawing>
              <wp:anchor distT="0" distB="0" distL="114300" distR="114300" simplePos="0" relativeHeight="251789824" behindDoc="0" locked="0" layoutInCell="1" allowOverlap="1" wp14:anchorId="0369FB46" wp14:editId="13D96022">
                <wp:simplePos x="0" y="0"/>
                <wp:positionH relativeFrom="column">
                  <wp:posOffset>4500246</wp:posOffset>
                </wp:positionH>
                <wp:positionV relativeFrom="paragraph">
                  <wp:posOffset>57785</wp:posOffset>
                </wp:positionV>
                <wp:extent cx="1292062" cy="1394209"/>
                <wp:effectExtent l="0" t="0" r="22860" b="15875"/>
                <wp:wrapNone/>
                <wp:docPr id="1541" name="Rectangle 8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369FB46" id="Rectangle 834" o:spid="_x0000_s1167" style="position:absolute;left:0;text-align:left;margin-left:354.35pt;margin-top:4.55pt;width:101.75pt;height:109.8pt;z-index:251789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">
                <v:textbo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v:textbox>
              </v:rect>
            </w:pict>
          </mc:Fallback>
        </mc:AlternateContent>
      </w:r>
      <w:r>
        <w:rPr>
          <w:noProof/>
          <w:lang w:val="es-PE" w:eastAsia="es-PE"/>
        </w:rPr>
        <mc:AlternateContent>
          <mc:Choice Requires="wps">
            <w:drawing>
              <wp:anchor distT="0" distB="0" distL="114300" distR="114300" simplePos="0" relativeHeight="251787776" behindDoc="0" locked="0" layoutInCell="1" allowOverlap="1" wp14:anchorId="1549B891" wp14:editId="483A5FB4">
                <wp:simplePos x="0" y="0"/>
                <wp:positionH relativeFrom="column">
                  <wp:posOffset>156846</wp:posOffset>
                </wp:positionH>
                <wp:positionV relativeFrom="paragraph">
                  <wp:posOffset>57785</wp:posOffset>
                </wp:positionV>
                <wp:extent cx="1292062" cy="1394209"/>
                <wp:effectExtent l="0" t="0" r="22860" b="15875"/>
                <wp:wrapNone/>
                <wp:docPr id="1542" name="Rectangle 8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549B891" id="Rectangle 832" o:spid="_x0000_s1168" style="position:absolute;left:0;text-align:left;margin-left:12.35pt;margin-top:4.55pt;width:101.75pt;height:109.8pt;z-index:251787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">
                <v:textbo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v:textbox>
              </v:rect>
            </w:pict>
          </mc:Fallback>
        </mc:AlternateContent>
      </w:r>
    </w:p>
    <w:p w14:paraId="7AD1660B" w14:textId="77777777" w:rsidR="00BA2D68" w:rsidRDefault="00BA2D68" w:rsidP="00BA2D68">
      <w:pPr>
        <w:ind w:firstLine="708"/>
        <w:jc w:val="both"/>
      </w:pPr>
    </w:p>
    <w:p w14:paraId="4E44A417" w14:textId="77777777" w:rsidR="00BA2D68" w:rsidRDefault="00BA2D68" w:rsidP="00BA2D68">
      <w:pPr>
        <w:ind w:firstLine="708"/>
        <w:jc w:val="both"/>
      </w:pPr>
    </w:p>
    <w:p w14:paraId="3A57D601" w14:textId="77777777" w:rsidR="00BA2D68" w:rsidRDefault="00BA2D68" w:rsidP="00BA2D68">
      <w:pPr>
        <w:ind w:firstLine="708"/>
        <w:jc w:val="both"/>
      </w:pPr>
      <w:r>
        <w:t xml:space="preserve"> </w:t>
      </w:r>
    </w:p>
    <w:p w14:paraId="56B9C16C" w14:textId="77777777" w:rsidR="00BA2D68" w:rsidRDefault="00BA2D68" w:rsidP="00BA2D68">
      <w:pPr>
        <w:ind w:firstLine="708"/>
        <w:jc w:val="both"/>
      </w:pPr>
    </w:p>
    <w:p w14:paraId="2F3E3D01" w14:textId="77777777" w:rsidR="00BA2D68" w:rsidRDefault="00BA2D68" w:rsidP="00BA2D68">
      <w:pPr>
        <w:ind w:firstLine="708"/>
        <w:jc w:val="both"/>
      </w:pPr>
    </w:p>
    <w:p w14:paraId="01B71101"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786752" behindDoc="0" locked="0" layoutInCell="1" allowOverlap="1" wp14:anchorId="02764BBE" wp14:editId="0F447937">
                <wp:simplePos x="0" y="0"/>
                <wp:positionH relativeFrom="column">
                  <wp:posOffset>3223895</wp:posOffset>
                </wp:positionH>
                <wp:positionV relativeFrom="paragraph">
                  <wp:posOffset>10795</wp:posOffset>
                </wp:positionV>
                <wp:extent cx="1857375" cy="685800"/>
                <wp:effectExtent l="0" t="0" r="0" b="19050"/>
                <wp:wrapNone/>
                <wp:docPr id="1543" name="AutoShape 8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flipV="1">
                          <a:off x="0" y="0"/>
                          <a:ext cx="1857375" cy="685800"/>
                        </a:xfrm>
                        <a:custGeom>
                          <a:avLst/>
                          <a:gdLst>
                            <a:gd name="G0" fmla="+- -1413994 0 0"/>
                            <a:gd name="G1" fmla="+- -11796480 0 0"/>
                            <a:gd name="G2" fmla="+- -1413994 0 -11796480"/>
                            <a:gd name="G3" fmla="+- 10800 0 0"/>
                            <a:gd name="G4" fmla="+- 0 0 -1413994"/>
                            <a:gd name="T0" fmla="*/ 360 256 1"/>
                            <a:gd name="T1" fmla="*/ 0 256 1"/>
                            <a:gd name="G5" fmla="+- G2 T0 T1"/>
                            <a:gd name="G6" fmla="?: G2 G2 G5"/>
                            <a:gd name="G7" fmla="+- 0 0 G6"/>
                            <a:gd name="G8" fmla="+- 7122 0 0"/>
                            <a:gd name="G9" fmla="+- 0 0 -11796480"/>
                            <a:gd name="G10" fmla="+- 7122 0 2700"/>
                            <a:gd name="G11" fmla="cos G10 -1413994"/>
                            <a:gd name="G12" fmla="sin G10 -1413994"/>
                            <a:gd name="G13" fmla="cos 13500 -1413994"/>
                            <a:gd name="G14" fmla="sin 13500 -1413994"/>
                            <a:gd name="G15" fmla="+- G11 10800 0"/>
                            <a:gd name="G16" fmla="+- G12 10800 0"/>
                            <a:gd name="G17" fmla="+- G13 10800 0"/>
                            <a:gd name="G18" fmla="+- G14 10800 0"/>
                            <a:gd name="G19" fmla="*/ 7122 1 2"/>
                            <a:gd name="G20" fmla="+- G19 5400 0"/>
                            <a:gd name="G21" fmla="cos G20 -1413994"/>
                            <a:gd name="G22" fmla="sin G20 -1413994"/>
                            <a:gd name="G23" fmla="+- G21 10800 0"/>
                            <a:gd name="G24" fmla="+- G12 G23 G22"/>
                            <a:gd name="G25" fmla="+- G22 G23 G11"/>
                            <a:gd name="G26" fmla="cos 10800 -1413994"/>
                            <a:gd name="G27" fmla="sin 10800 -1413994"/>
                            <a:gd name="G28" fmla="cos 7122 -1413994"/>
                            <a:gd name="G29" fmla="sin 7122 -1413994"/>
                            <a:gd name="G30" fmla="+- G26 10800 0"/>
                            <a:gd name="G31" fmla="+- G27 10800 0"/>
                            <a:gd name="G32" fmla="+- G28 10800 0"/>
                            <a:gd name="G33" fmla="+- G29 10800 0"/>
                            <a:gd name="G34" fmla="+- G19 5400 0"/>
                            <a:gd name="G35" fmla="cos G34 -11796480"/>
                            <a:gd name="G36" fmla="sin G34 -11796480"/>
                            <a:gd name="G37" fmla="+/ -11796480 -1413994 2"/>
                            <a:gd name="T2" fmla="*/ 180 256 1"/>
                            <a:gd name="T3" fmla="*/ 0 256 1"/>
                            <a:gd name="G38" fmla="+- G37 T2 T3"/>
                            <a:gd name="G39" fmla="?: G2 G37 G38"/>
                            <a:gd name="G40" fmla="cos 10800 G39"/>
                            <a:gd name="G41" fmla="sin 10800 G39"/>
                            <a:gd name="G42" fmla="cos 7122 G39"/>
                            <a:gd name="G43" fmla="sin 7122 G39"/>
                            <a:gd name="G44" fmla="+- G40 10800 0"/>
                            <a:gd name="G45" fmla="+- G41 10800 0"/>
                            <a:gd name="G46" fmla="+- G42 10800 0"/>
                            <a:gd name="G47" fmla="+- G43 10800 0"/>
                            <a:gd name="G48" fmla="+- G35 10800 0"/>
                            <a:gd name="G49" fmla="+- G36 10800 0"/>
                            <a:gd name="T4" fmla="*/ 8778 w 21600"/>
                            <a:gd name="T5" fmla="*/ 190 h 21600"/>
                            <a:gd name="T6" fmla="*/ 1839 w 21600"/>
                            <a:gd name="T7" fmla="*/ 10800 h 21600"/>
                            <a:gd name="T8" fmla="*/ 9466 w 21600"/>
                            <a:gd name="T9" fmla="*/ 3803 h 21600"/>
                            <a:gd name="T10" fmla="*/ 23354 w 21600"/>
                            <a:gd name="T11" fmla="*/ 5835 h 21600"/>
                            <a:gd name="T12" fmla="*/ 20802 w 21600"/>
                            <a:gd name="T13" fmla="*/ 11725 h 21600"/>
                            <a:gd name="T14" fmla="*/ 14912 w 21600"/>
                            <a:gd name="T15" fmla="*/ 9173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422" y="8181"/>
                              </a:moveTo>
                              <a:cubicBezTo>
                                <a:pt x="16348" y="5463"/>
                                <a:pt x="13722" y="3678"/>
                                <a:pt x="10800" y="3678"/>
                              </a:cubicBezTo>
                              <a:cubicBezTo>
                                <a:pt x="6866" y="3678"/>
                                <a:pt x="3678" y="6866"/>
                                <a:pt x="3678" y="10800"/>
                              </a:cubicBezTo>
                              <a:lnTo>
                                <a:pt x="0" y="10800"/>
                              </a:lnTo>
                              <a:cubicBezTo>
                                <a:pt x="0" y="4835"/>
                                <a:pt x="4835" y="0"/>
                                <a:pt x="10800" y="0"/>
                              </a:cubicBezTo>
                              <a:cubicBezTo>
                                <a:pt x="15231" y="0"/>
                                <a:pt x="19213" y="2707"/>
                                <a:pt x="20843" y="6828"/>
                              </a:cubicBezTo>
                              <a:lnTo>
                                <a:pt x="23354" y="5835"/>
                              </a:lnTo>
                              <a:lnTo>
                                <a:pt x="20802" y="11725"/>
                              </a:lnTo>
                              <a:lnTo>
                                <a:pt x="14912" y="9173"/>
                              </a:lnTo>
                              <a:lnTo>
                                <a:pt x="17422" y="8181"/>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2DF8EED" id="AutoShape 836" o:spid="_x0000_s1026" style="position:absolute;margin-left:253.85pt;margin-top:.85pt;width:146.25pt;height:54pt;flip:x y;z-index:251786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" path="m17422,8181c16348,5463,13722,3678,10800,3678v-3934,,-7122,3188,-7122,7122l,10800c,4835,4835,,10800,v4431,,8413,2707,10043,6828l23354,5835r-2552,5890l14912,9173r2510,-992xe">
                <v:stroke joinstyle="miter"/>
                <v:path o:connecttype="custom" o:connectlocs="754817,6033;158135,342900;813977,120745;2008201,185261;1788755,372269;1282277,291243" o:connectangles="0,0,0,0,0,0" textboxrect="3163,3163,18437,18437"/>
              </v:shape>
            </w:pict>
          </mc:Fallback>
        </mc:AlternateContent>
      </w:r>
    </w:p>
    <w:p w14:paraId="67140B55" w14:textId="77777777" w:rsidR="00BA2D68" w:rsidRDefault="00BA2D68" w:rsidP="00BA2D68">
      <w:pPr>
        <w:ind w:firstLine="708"/>
        <w:jc w:val="both"/>
      </w:pPr>
    </w:p>
    <w:p w14:paraId="0703B006" w14:textId="77777777" w:rsidR="00BA2D68" w:rsidRDefault="00BA2D68" w:rsidP="00BA2D68">
      <w:pPr>
        <w:ind w:firstLine="708"/>
        <w:jc w:val="both"/>
      </w:pPr>
    </w:p>
    <w:p w14:paraId="33848F20" w14:textId="77777777" w:rsidR="00BA2D68" w:rsidRDefault="00BA2D68" w:rsidP="00BA2D68">
      <w:pPr>
        <w:ind w:firstLine="708"/>
        <w:jc w:val="both"/>
      </w:pPr>
    </w:p>
    <w:p w14:paraId="7F739A42" w14:textId="77777777" w:rsidR="00BA2D68" w:rsidRDefault="00BA2D68" w:rsidP="00BA2D68">
      <w:pPr>
        <w:ind w:firstLine="708"/>
        <w:jc w:val="both"/>
      </w:pPr>
    </w:p>
    <w:p w14:paraId="10F1DBCD" w14:textId="77777777" w:rsidR="00BA2D68" w:rsidRDefault="00BA2D68" w:rsidP="00BA2D68">
      <w:pPr>
        <w:ind w:firstLine="708"/>
        <w:jc w:val="both"/>
      </w:pPr>
    </w:p>
    <w:p w14:paraId="298A0AD6" w14:textId="77777777" w:rsidR="00BA2D68" w:rsidRDefault="00BA2D68" w:rsidP="00BA2D68">
      <w:pPr>
        <w:ind w:firstLine="708"/>
        <w:jc w:val="both"/>
      </w:pPr>
    </w:p>
    <w:p w14:paraId="2FCE7289" w14:textId="77777777" w:rsidR="00BA2D68" w:rsidRPr="0021346D" w:rsidRDefault="00BA2D68" w:rsidP="00BA2D68">
      <w:pPr>
        <w:ind w:firstLine="708"/>
        <w:jc w:val="both"/>
        <w:rPr>
          <w:highlight w:val="yellow"/>
        </w:rPr>
      </w:pPr>
      <w:r w:rsidRPr="0021346D">
        <w:rPr>
          <w:highlight w:val="yellow"/>
        </w:rPr>
        <w:t xml:space="preserve">El código binario, se almacena directamente en una estructura que ofrece la librería </w:t>
      </w:r>
      <w:r>
        <w:t>P6502Utils</w:t>
      </w:r>
      <w:r w:rsidRPr="0021346D">
        <w:rPr>
          <w:highlight w:val="yellow"/>
        </w:rPr>
        <w:t>, que corresponde precisamente al modelo de un PIC virtual, que se usa para la simulación.</w:t>
      </w:r>
    </w:p>
    <w:p w14:paraId="1E0CAD7D" w14:textId="77777777" w:rsidR="00BA2D68" w:rsidRPr="0021346D" w:rsidRDefault="00BA2D68" w:rsidP="00BA2D68">
      <w:pPr>
        <w:ind w:firstLine="708"/>
        <w:jc w:val="both"/>
        <w:rPr>
          <w:highlight w:val="yellow"/>
        </w:rPr>
      </w:pPr>
    </w:p>
    <w:p w14:paraId="67686555" w14:textId="77777777" w:rsidR="00BA2D68" w:rsidRPr="0021346D" w:rsidRDefault="00BA2D68" w:rsidP="00BA2D68">
      <w:pPr>
        <w:ind w:firstLine="708"/>
        <w:jc w:val="both"/>
        <w:rPr>
          <w:highlight w:val="yellow"/>
        </w:rPr>
      </w:pPr>
      <w:r w:rsidRPr="0021346D">
        <w:rPr>
          <w:highlight w:val="yellow"/>
        </w:rPr>
        <w:t>Para que el código ensamblador, se pueda generar con información adicional, el generador de código incluye además del código binario, comentarios y etiquetas asociadas a posiciones de la memoria.</w:t>
      </w:r>
    </w:p>
    <w:p w14:paraId="2B044E50" w14:textId="77777777" w:rsidR="00BA2D68" w:rsidRPr="0021346D" w:rsidRDefault="00BA2D68" w:rsidP="00BA2D68">
      <w:pPr>
        <w:ind w:firstLine="708"/>
        <w:jc w:val="both"/>
        <w:rPr>
          <w:highlight w:val="yellow"/>
        </w:rPr>
      </w:pPr>
    </w:p>
    <w:p w14:paraId="5F3D2422" w14:textId="77777777" w:rsidR="00BA2D68" w:rsidRPr="0021346D" w:rsidRDefault="00BA2D68" w:rsidP="00BA2D68">
      <w:pPr>
        <w:ind w:firstLine="708"/>
        <w:jc w:val="both"/>
        <w:rPr>
          <w:highlight w:val="yellow"/>
        </w:rPr>
      </w:pPr>
      <w:r w:rsidRPr="0021346D">
        <w:rPr>
          <w:highlight w:val="yellow"/>
        </w:rPr>
        <w:t xml:space="preserve">La inserción de información adicional al código binario y la extracción del código ensamblador a partir del código binario, son opciones que corresponden más a la librería </w:t>
      </w:r>
      <w:r>
        <w:t>P6502Utils</w:t>
      </w:r>
      <w:r w:rsidRPr="0021346D">
        <w:rPr>
          <w:highlight w:val="yellow"/>
        </w:rPr>
        <w:t xml:space="preserve"> que a código de </w:t>
      </w:r>
      <w:r>
        <w:rPr>
          <w:highlight w:val="yellow"/>
        </w:rPr>
        <w:t>P65Pas</w:t>
      </w:r>
      <w:r w:rsidRPr="0021346D">
        <w:rPr>
          <w:highlight w:val="yellow"/>
        </w:rPr>
        <w:t>.</w:t>
      </w:r>
    </w:p>
    <w:p w14:paraId="47A01AB9" w14:textId="77777777" w:rsidR="00BA2D68" w:rsidRPr="0021346D" w:rsidRDefault="00BA2D68" w:rsidP="00BA2D68">
      <w:pPr>
        <w:ind w:firstLine="708"/>
        <w:jc w:val="both"/>
        <w:rPr>
          <w:highlight w:val="yellow"/>
        </w:rPr>
      </w:pPr>
    </w:p>
    <w:p w14:paraId="642DF409" w14:textId="77777777" w:rsidR="009A7501" w:rsidRDefault="009A7501">
      <w:pPr>
        <w:rPr>
          <w:rFonts w:ascii="Arial" w:hAnsi="Arial" w:cs="Arial"/>
          <w:b/>
          <w:bCs/>
          <w:kern w:val="32"/>
          <w:sz w:val="32"/>
          <w:szCs w:val="32"/>
        </w:rPr>
      </w:pPr>
      <w:r>
        <w:br w:type="page"/>
      </w:r>
    </w:p>
    <w:p w14:paraId="51F7EC63" w14:textId="77777777" w:rsidR="006A7872" w:rsidRDefault="00D23178" w:rsidP="001B03B4">
      <w:pPr>
        <w:pStyle w:val="Ttulo1"/>
      </w:pPr>
      <w:bookmarkStart w:id="144" w:name="_Toc97411970"/>
      <w:r>
        <w:lastRenderedPageBreak/>
        <w:t>DIRECTIVAS</w:t>
      </w:r>
      <w:bookmarkEnd w:id="144"/>
    </w:p>
    <w:p w14:paraId="2F347A1E" w14:textId="77777777" w:rsidR="006A7872" w:rsidRDefault="006A7872" w:rsidP="001B03B4">
      <w:pPr>
        <w:ind w:firstLine="705"/>
        <w:jc w:val="both"/>
      </w:pPr>
    </w:p>
    <w:p w14:paraId="0B3D96CF" w14:textId="77777777" w:rsidR="006A7872" w:rsidRDefault="006A7872" w:rsidP="001B03B4">
      <w:pPr>
        <w:ind w:firstLine="705"/>
        <w:jc w:val="both"/>
      </w:pPr>
      <w:r>
        <w:t xml:space="preserve">El manejo de las directivas, es un tema elaborado dentro de </w:t>
      </w:r>
      <w:r w:rsidR="00E946BC">
        <w:t>P65Pas</w:t>
      </w:r>
      <w:r>
        <w:t>. En parte, porque la definición que se hace de las directivas, es bastante completo</w:t>
      </w:r>
      <w:r w:rsidR="000E208C">
        <w:t xml:space="preserve"> (por eso existe una unidad especial para ello)</w:t>
      </w:r>
      <w:r>
        <w:t>, en comparación, con otros compiladores.</w:t>
      </w:r>
    </w:p>
    <w:p w14:paraId="54CF48BB" w14:textId="77777777" w:rsidR="006A7872" w:rsidRDefault="006A7872" w:rsidP="001B03B4">
      <w:pPr>
        <w:ind w:firstLine="705"/>
        <w:jc w:val="both"/>
      </w:pPr>
    </w:p>
    <w:p w14:paraId="2F261D5A" w14:textId="77777777" w:rsidR="006A7872" w:rsidRDefault="006A7872" w:rsidP="001B03B4">
      <w:pPr>
        <w:pStyle w:val="Ttulo2"/>
      </w:pPr>
      <w:bookmarkStart w:id="145" w:name="_Toc97411971"/>
      <w:r>
        <w:t>Procesamiento de directivas</w:t>
      </w:r>
      <w:bookmarkEnd w:id="145"/>
    </w:p>
    <w:p w14:paraId="6440E35B" w14:textId="77777777" w:rsidR="006A7872" w:rsidRDefault="006A7872" w:rsidP="001B03B4">
      <w:pPr>
        <w:ind w:firstLine="705"/>
        <w:jc w:val="both"/>
      </w:pPr>
    </w:p>
    <w:p w14:paraId="285EF5D9" w14:textId="2A7AFFBF" w:rsidR="006A7872" w:rsidRDefault="006A7872" w:rsidP="001B03B4">
      <w:pPr>
        <w:ind w:firstLine="705"/>
        <w:jc w:val="both"/>
      </w:pPr>
      <w:r>
        <w:t xml:space="preserve">La rutina de procesamiento de directivas es llamada desde </w:t>
      </w:r>
      <w:proofErr w:type="spellStart"/>
      <w:r w:rsidR="008B5392" w:rsidRPr="008B5392">
        <w:t>TCompilerBase.</w:t>
      </w:r>
      <w:r w:rsidRPr="006A7872">
        <w:t>ProcComments</w:t>
      </w:r>
      <w:proofErr w:type="spellEnd"/>
      <w:r>
        <w:t>.</w:t>
      </w:r>
    </w:p>
    <w:p w14:paraId="5E0A4CDD" w14:textId="77777777" w:rsidR="006A7872" w:rsidRDefault="006A7872" w:rsidP="001B03B4">
      <w:pPr>
        <w:ind w:firstLine="705"/>
        <w:jc w:val="both"/>
      </w:pPr>
    </w:p>
    <w:p w14:paraId="7610D710" w14:textId="77777777" w:rsidR="006A7872" w:rsidRDefault="00A6118E" w:rsidP="001B03B4">
      <w:pPr>
        <w:ind w:firstLine="705"/>
        <w:jc w:val="both"/>
      </w:pPr>
      <w:r>
        <w:t>Las directivas se procesan en tiempo de compilación, más estrictamente en la primera pasada. Y eso plantea un problema adicional porque:</w:t>
      </w:r>
    </w:p>
    <w:p w14:paraId="7F177493" w14:textId="77777777" w:rsidR="00A6118E" w:rsidRDefault="00A6118E" w:rsidP="001B03B4">
      <w:pPr>
        <w:ind w:firstLine="705"/>
        <w:jc w:val="both"/>
      </w:pPr>
    </w:p>
    <w:p w14:paraId="41E01DAB" w14:textId="77777777" w:rsidR="00A6118E" w:rsidRDefault="00A6118E" w:rsidP="00A65629">
      <w:pPr>
        <w:numPr>
          <w:ilvl w:val="0"/>
          <w:numId w:val="14"/>
        </w:numPr>
        <w:jc w:val="both"/>
      </w:pPr>
      <w:r>
        <w:t>Las unidades de enlazado (bloques de código, que se enlazan independientemente) son los procedimientos, mientras que las directivas pueden determinar bloques independientes, como los bloques que se crean cuando se usa {$IFDEF}  … {ENDIF}, que puede abarcar más de un procedimiento</w:t>
      </w:r>
      <w:r w:rsidR="004A71FD">
        <w:t>:</w:t>
      </w:r>
    </w:p>
    <w:p w14:paraId="4DDF031C" w14:textId="77777777" w:rsidR="004A71FD" w:rsidRDefault="004A71FD" w:rsidP="001B03B4">
      <w:pPr>
        <w:ind w:left="1065"/>
        <w:jc w:val="both"/>
      </w:pPr>
    </w:p>
    <w:p w14:paraId="7F8728C7"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 xml:space="preserve">program </w:t>
      </w:r>
      <w:r w:rsidRPr="004A71FD">
        <w:rPr>
          <w:rFonts w:ascii="Courier New" w:hAnsi="Courier New" w:cs="Courier New"/>
          <w:noProof/>
          <w:color w:val="000000"/>
          <w:sz w:val="20"/>
        </w:rPr>
        <w:t>nombre</w:t>
      </w:r>
      <w:r w:rsidRPr="004A71FD">
        <w:rPr>
          <w:rFonts w:ascii="Courier New" w:hAnsi="Courier New" w:cs="Courier New"/>
          <w:b/>
          <w:noProof/>
          <w:color w:val="FF0000"/>
          <w:sz w:val="20"/>
        </w:rPr>
        <w:t>;</w:t>
      </w:r>
    </w:p>
    <w:p w14:paraId="7F3451CD"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15331AE3"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735552" behindDoc="0" locked="0" layoutInCell="1" allowOverlap="1" wp14:anchorId="50EAE782" wp14:editId="5EC03D5E">
                <wp:simplePos x="0" y="0"/>
                <wp:positionH relativeFrom="column">
                  <wp:posOffset>2109470</wp:posOffset>
                </wp:positionH>
                <wp:positionV relativeFrom="paragraph">
                  <wp:posOffset>52070</wp:posOffset>
                </wp:positionV>
                <wp:extent cx="152400" cy="847725"/>
                <wp:effectExtent l="13970" t="13970" r="5080" b="5080"/>
                <wp:wrapNone/>
                <wp:docPr id="115" name="AutoShape 72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847725"/>
                        </a:xfrm>
                        <a:prstGeom prst="rightBrace">
                          <a:avLst>
                            <a:gd name="adj1" fmla="val 46354"/>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6F580F80"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0EAE782"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727" o:spid="_x0000_s1169" type="#_x0000_t88" style="position:absolute;left:0;text-align:left;margin-left:166.1pt;margin-top:4.1pt;width:12pt;height:66.75pt;z-index:251735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">
                <v:textbox>
                  <w:txbxContent>
                    <w:p w14:paraId="6F580F80" w14:textId="77777777" w:rsidR="004F6EB3" w:rsidRDefault="004F6EB3"/>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 xml:space="preserve">procedure </w:t>
      </w:r>
      <w:r w:rsidR="004A71FD" w:rsidRPr="004A71FD">
        <w:rPr>
          <w:rFonts w:ascii="Courier New" w:hAnsi="Courier New" w:cs="Courier New"/>
          <w:noProof/>
          <w:color w:val="000000"/>
          <w:sz w:val="20"/>
        </w:rPr>
        <w:t>proc1</w:t>
      </w:r>
      <w:r w:rsidR="004A71FD" w:rsidRPr="004A71FD">
        <w:rPr>
          <w:rFonts w:ascii="Courier New" w:hAnsi="Courier New" w:cs="Courier New"/>
          <w:b/>
          <w:noProof/>
          <w:color w:val="FF0000"/>
          <w:sz w:val="20"/>
        </w:rPr>
        <w:t>;</w:t>
      </w:r>
    </w:p>
    <w:p w14:paraId="649B4237"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736576" behindDoc="0" locked="0" layoutInCell="1" allowOverlap="1" wp14:anchorId="0FFF2282" wp14:editId="49DB8328">
                <wp:simplePos x="0" y="0"/>
                <wp:positionH relativeFrom="column">
                  <wp:posOffset>2195195</wp:posOffset>
                </wp:positionH>
                <wp:positionV relativeFrom="paragraph">
                  <wp:posOffset>38100</wp:posOffset>
                </wp:positionV>
                <wp:extent cx="914400" cy="495300"/>
                <wp:effectExtent l="4445" t="0" r="0" b="0"/>
                <wp:wrapNone/>
                <wp:docPr id="114" name="Text Box 7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B455AC2" w14:textId="77777777" w:rsidR="004F6EB3" w:rsidRDefault="004F6EB3">
                            <w:r>
                              <w:t>Bloque de enlazado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FFF2282" id="Text Box 728" o:spid="_x0000_s1170" type="#_x0000_t202" style="position:absolute;left:0;text-align:left;margin-left:172.85pt;margin-top:3pt;width:1in;height:39pt;z-index:251736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" filled="f" stroked="f">
                <v:textbox>
                  <w:txbxContent>
                    <w:p w14:paraId="5B455AC2" w14:textId="77777777" w:rsidR="004F6EB3" w:rsidRDefault="004F6EB3">
                      <w:r>
                        <w:t>Bloque de enlazado</w:t>
                      </w:r>
                    </w:p>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begin</w:t>
      </w:r>
    </w:p>
    <w:p w14:paraId="33482A52" w14:textId="77777777" w:rsidR="004A71FD" w:rsidRPr="004A71FD" w:rsidRDefault="004A71FD" w:rsidP="001B03B4">
      <w:pPr>
        <w:shd w:val="clear" w:color="auto" w:fill="DEEAF6"/>
        <w:spacing w:after="20"/>
        <w:ind w:left="1065"/>
        <w:jc w:val="both"/>
        <w:rPr>
          <w:rFonts w:ascii="Courier New" w:hAnsi="Courier New" w:cs="Courier New"/>
          <w:noProof/>
          <w:color w:val="0000FF"/>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00FF"/>
          <w:sz w:val="20"/>
        </w:rPr>
        <w:t>//</w:t>
      </w:r>
      <w:r w:rsidRPr="004A71FD">
        <w:rPr>
          <w:rFonts w:ascii="Courier New" w:hAnsi="Courier New" w:cs="Courier New"/>
          <w:noProof/>
          <w:color w:val="0000FF"/>
          <w:sz w:val="20"/>
        </w:rPr>
        <w:t>algo</w:t>
      </w:r>
    </w:p>
    <w:p w14:paraId="728C6CAB" w14:textId="77777777" w:rsidR="004A71FD" w:rsidRPr="004A71FD" w:rsidRDefault="001F3DC1" w:rsidP="001B03B4">
      <w:pPr>
        <w:shd w:val="clear" w:color="auto" w:fill="DEEAF6"/>
        <w:spacing w:after="20"/>
        <w:ind w:left="1065"/>
        <w:jc w:val="both"/>
        <w:rPr>
          <w:rFonts w:ascii="Courier New" w:hAnsi="Courier New" w:cs="Courier New"/>
          <w:noProof/>
          <w:color w:val="FF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740672" behindDoc="0" locked="0" layoutInCell="1" allowOverlap="1" wp14:anchorId="05437CA3" wp14:editId="09112A4C">
                <wp:simplePos x="0" y="0"/>
                <wp:positionH relativeFrom="column">
                  <wp:posOffset>3195320</wp:posOffset>
                </wp:positionH>
                <wp:positionV relativeFrom="paragraph">
                  <wp:posOffset>20320</wp:posOffset>
                </wp:positionV>
                <wp:extent cx="190500" cy="1671320"/>
                <wp:effectExtent l="13970" t="10795" r="5080" b="13335"/>
                <wp:wrapNone/>
                <wp:docPr id="113" name="AutoShape 73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0500" cy="1671320"/>
                        </a:xfrm>
                        <a:prstGeom prst="rightBrace">
                          <a:avLst>
                            <a:gd name="adj1" fmla="val 73111"/>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38ED50CF"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5437CA3" id="AutoShape 732" o:spid="_x0000_s1171" type="#_x0000_t88" style="position:absolute;left:0;text-align:left;margin-left:251.6pt;margin-top:1.6pt;width:15pt;height:131.6pt;z-index:251740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">
                <v:textbox>
                  <w:txbxContent>
                    <w:p w14:paraId="38ED50CF" w14:textId="77777777" w:rsidR="004F6EB3" w:rsidRDefault="004F6EB3"/>
                  </w:txbxContent>
                </v:textbox>
              </v:shape>
            </w:pict>
          </mc:Fallback>
        </mc:AlternateContent>
      </w:r>
      <w:r w:rsidR="004A71FD" w:rsidRPr="004A71FD">
        <w:rPr>
          <w:rFonts w:ascii="Courier New" w:hAnsi="Courier New" w:cs="Courier New"/>
          <w:noProof/>
          <w:color w:val="FF0000"/>
          <w:sz w:val="20"/>
        </w:rPr>
        <w:t>{$IFDEF aaa}</w:t>
      </w:r>
    </w:p>
    <w:p w14:paraId="1031D702"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63121701"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8000"/>
          <w:sz w:val="20"/>
        </w:rPr>
        <w:t>end</w:t>
      </w:r>
      <w:r w:rsidRPr="004A71FD">
        <w:rPr>
          <w:rFonts w:ascii="Courier New" w:hAnsi="Courier New" w:cs="Courier New"/>
          <w:b/>
          <w:noProof/>
          <w:color w:val="FF0000"/>
          <w:sz w:val="20"/>
        </w:rPr>
        <w:t>;</w:t>
      </w:r>
      <w:r w:rsidRPr="004A71FD">
        <w:rPr>
          <w:rFonts w:ascii="Courier New" w:hAnsi="Courier New" w:cs="Courier New"/>
          <w:noProof/>
          <w:color w:val="000000"/>
          <w:sz w:val="20"/>
        </w:rPr>
        <w:t xml:space="preserve"> </w:t>
      </w:r>
    </w:p>
    <w:p w14:paraId="480972CE"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737600" behindDoc="0" locked="0" layoutInCell="1" allowOverlap="1" wp14:anchorId="7290581C" wp14:editId="26911459">
                <wp:simplePos x="0" y="0"/>
                <wp:positionH relativeFrom="column">
                  <wp:posOffset>3404870</wp:posOffset>
                </wp:positionH>
                <wp:positionV relativeFrom="paragraph">
                  <wp:posOffset>141605</wp:posOffset>
                </wp:positionV>
                <wp:extent cx="914400" cy="495300"/>
                <wp:effectExtent l="4445" t="0" r="0" b="1270"/>
                <wp:wrapNone/>
                <wp:docPr id="112" name="Text Box 7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2B00D7D" w14:textId="77777777" w:rsidR="004F6EB3" w:rsidRDefault="004F6EB3">
                            <w:r>
                              <w:t>Bloque de directiva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290581C" id="Text Box 729" o:spid="_x0000_s1172" type="#_x0000_t202" style="position:absolute;left:0;text-align:left;margin-left:268.1pt;margin-top:11.15pt;width:1in;height:39pt;z-index:251737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" filled="f" stroked="f">
                <v:textbox>
                  <w:txbxContent>
                    <w:p w14:paraId="12B00D7D" w14:textId="77777777" w:rsidR="004F6EB3" w:rsidRDefault="004F6EB3">
                      <w:r>
                        <w:t>Bloque de directiva</w:t>
                      </w:r>
                    </w:p>
                  </w:txbxContent>
                </v:textbox>
              </v:shape>
            </w:pict>
          </mc:Fallback>
        </mc:AlternateContent>
      </w:r>
      <w:r w:rsidR="004A71FD" w:rsidRPr="004A71FD">
        <w:rPr>
          <w:rFonts w:ascii="Courier New" w:hAnsi="Courier New" w:cs="Courier New"/>
          <w:noProof/>
          <w:color w:val="000000"/>
          <w:sz w:val="20"/>
        </w:rPr>
        <w:t xml:space="preserve">  </w:t>
      </w:r>
    </w:p>
    <w:p w14:paraId="2D8622D4"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739648" behindDoc="0" locked="0" layoutInCell="1" allowOverlap="1" wp14:anchorId="26C65CA5" wp14:editId="22DCF644">
                <wp:simplePos x="0" y="0"/>
                <wp:positionH relativeFrom="column">
                  <wp:posOffset>2109470</wp:posOffset>
                </wp:positionH>
                <wp:positionV relativeFrom="paragraph">
                  <wp:posOffset>33655</wp:posOffset>
                </wp:positionV>
                <wp:extent cx="152400" cy="847725"/>
                <wp:effectExtent l="13970" t="5080" r="5080" b="13970"/>
                <wp:wrapNone/>
                <wp:docPr id="111" name="AutoShape 73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847725"/>
                        </a:xfrm>
                        <a:prstGeom prst="rightBrace">
                          <a:avLst>
                            <a:gd name="adj1" fmla="val 46354"/>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7C4A8F66"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6C65CA5" id="AutoShape 731" o:spid="_x0000_s1173" type="#_x0000_t88" style="position:absolute;left:0;text-align:left;margin-left:166.1pt;margin-top:2.65pt;width:12pt;height:66.75pt;z-index:251739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">
                <v:textbox>
                  <w:txbxContent>
                    <w:p w14:paraId="7C4A8F66" w14:textId="77777777" w:rsidR="004F6EB3" w:rsidRDefault="004F6EB3"/>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 xml:space="preserve">procedure </w:t>
      </w:r>
      <w:r w:rsidR="004A71FD" w:rsidRPr="004A71FD">
        <w:rPr>
          <w:rFonts w:ascii="Courier New" w:hAnsi="Courier New" w:cs="Courier New"/>
          <w:noProof/>
          <w:color w:val="000000"/>
          <w:sz w:val="20"/>
        </w:rPr>
        <w:t>proc2</w:t>
      </w:r>
      <w:r w:rsidR="004A71FD" w:rsidRPr="004A71FD">
        <w:rPr>
          <w:rFonts w:ascii="Courier New" w:hAnsi="Courier New" w:cs="Courier New"/>
          <w:b/>
          <w:noProof/>
          <w:color w:val="FF0000"/>
          <w:sz w:val="20"/>
        </w:rPr>
        <w:t>;</w:t>
      </w:r>
    </w:p>
    <w:p w14:paraId="0DF2D844" w14:textId="77777777" w:rsidR="004A71FD" w:rsidRDefault="001F3DC1" w:rsidP="001B03B4">
      <w:pPr>
        <w:shd w:val="clear" w:color="auto" w:fill="DEEAF6"/>
        <w:spacing w:after="20"/>
        <w:ind w:left="1065"/>
        <w:jc w:val="both"/>
        <w:rPr>
          <w:rFonts w:ascii="Courier New" w:hAnsi="Courier New" w:cs="Courier New"/>
          <w:b/>
          <w:noProof/>
          <w:color w:val="008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738624" behindDoc="0" locked="0" layoutInCell="1" allowOverlap="1" wp14:anchorId="11E05DC1" wp14:editId="677980CA">
                <wp:simplePos x="0" y="0"/>
                <wp:positionH relativeFrom="column">
                  <wp:posOffset>2195195</wp:posOffset>
                </wp:positionH>
                <wp:positionV relativeFrom="paragraph">
                  <wp:posOffset>19685</wp:posOffset>
                </wp:positionV>
                <wp:extent cx="914400" cy="495300"/>
                <wp:effectExtent l="4445" t="635" r="0" b="0"/>
                <wp:wrapNone/>
                <wp:docPr id="110" name="Text Box 7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9D20769" w14:textId="77777777" w:rsidR="004F6EB3" w:rsidRDefault="004F6EB3">
                            <w:r>
                              <w:t>Bloque de enlazado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1E05DC1" id="Text Box 730" o:spid="_x0000_s1174" type="#_x0000_t202" style="position:absolute;left:0;text-align:left;margin-left:172.85pt;margin-top:1.55pt;width:1in;height:39pt;z-index:251738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" filled="f" stroked="f">
                <v:textbox>
                  <w:txbxContent>
                    <w:p w14:paraId="79D20769" w14:textId="77777777" w:rsidR="004F6EB3" w:rsidRDefault="004F6EB3">
                      <w:r>
                        <w:t>Bloque de enlazado</w:t>
                      </w:r>
                    </w:p>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begin</w:t>
      </w:r>
    </w:p>
    <w:p w14:paraId="385F537D"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3C12B163" w14:textId="77777777" w:rsidR="004A71FD" w:rsidRDefault="004A71FD" w:rsidP="001B03B4">
      <w:pPr>
        <w:shd w:val="clear" w:color="auto" w:fill="DEEAF6"/>
        <w:spacing w:after="20"/>
        <w:ind w:left="1065"/>
        <w:jc w:val="both"/>
        <w:rPr>
          <w:rFonts w:ascii="Courier New" w:hAnsi="Courier New" w:cs="Courier New"/>
          <w:noProof/>
          <w:color w:val="0000FF"/>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00FF"/>
          <w:sz w:val="20"/>
        </w:rPr>
        <w:t>//</w:t>
      </w:r>
      <w:r w:rsidRPr="004A71FD">
        <w:rPr>
          <w:rFonts w:ascii="Courier New" w:hAnsi="Courier New" w:cs="Courier New"/>
          <w:noProof/>
          <w:color w:val="0000FF"/>
          <w:sz w:val="20"/>
        </w:rPr>
        <w:t>algo</w:t>
      </w:r>
    </w:p>
    <w:p w14:paraId="342BE7AD" w14:textId="77777777" w:rsidR="004A71FD" w:rsidRPr="004A71FD" w:rsidRDefault="004A71FD" w:rsidP="001B03B4">
      <w:pPr>
        <w:shd w:val="clear" w:color="auto" w:fill="DEEAF6"/>
        <w:spacing w:after="20"/>
        <w:ind w:left="1065"/>
        <w:jc w:val="both"/>
        <w:rPr>
          <w:rFonts w:ascii="Courier New" w:hAnsi="Courier New" w:cs="Courier New"/>
          <w:noProof/>
          <w:color w:val="0000FF"/>
          <w:sz w:val="20"/>
        </w:rPr>
      </w:pPr>
    </w:p>
    <w:p w14:paraId="1363A0FB"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8000"/>
          <w:sz w:val="20"/>
        </w:rPr>
        <w:t>end</w:t>
      </w:r>
      <w:r w:rsidRPr="004A71FD">
        <w:rPr>
          <w:rFonts w:ascii="Courier New" w:hAnsi="Courier New" w:cs="Courier New"/>
          <w:b/>
          <w:noProof/>
          <w:color w:val="FF0000"/>
          <w:sz w:val="20"/>
        </w:rPr>
        <w:t>;</w:t>
      </w:r>
      <w:r w:rsidRPr="004A71FD">
        <w:rPr>
          <w:rFonts w:ascii="Courier New" w:hAnsi="Courier New" w:cs="Courier New"/>
          <w:noProof/>
          <w:color w:val="000000"/>
          <w:sz w:val="20"/>
        </w:rPr>
        <w:t xml:space="preserve"> </w:t>
      </w:r>
    </w:p>
    <w:p w14:paraId="70237B72" w14:textId="77777777" w:rsidR="004A71FD" w:rsidRPr="004A71FD" w:rsidRDefault="004A71FD" w:rsidP="001B03B4">
      <w:pPr>
        <w:shd w:val="clear" w:color="auto" w:fill="DEEAF6"/>
        <w:spacing w:after="20"/>
        <w:ind w:left="1065"/>
        <w:jc w:val="both"/>
        <w:rPr>
          <w:rFonts w:ascii="Courier New" w:hAnsi="Courier New" w:cs="Courier New"/>
          <w:noProof/>
          <w:color w:val="FF0000"/>
          <w:sz w:val="20"/>
        </w:rPr>
      </w:pPr>
      <w:r w:rsidRPr="004A71FD">
        <w:rPr>
          <w:rFonts w:ascii="Courier New" w:hAnsi="Courier New" w:cs="Courier New"/>
          <w:noProof/>
          <w:color w:val="FF0000"/>
          <w:sz w:val="20"/>
        </w:rPr>
        <w:t>{$ENDIF}</w:t>
      </w:r>
    </w:p>
    <w:p w14:paraId="1C43C272"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6E8756F8"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begin</w:t>
      </w:r>
    </w:p>
    <w:p w14:paraId="592053D7"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end</w:t>
      </w:r>
      <w:r w:rsidRPr="004A71FD">
        <w:rPr>
          <w:rFonts w:ascii="Courier New" w:hAnsi="Courier New" w:cs="Courier New"/>
          <w:noProof/>
          <w:color w:val="000000"/>
          <w:sz w:val="20"/>
        </w:rPr>
        <w:t>.</w:t>
      </w:r>
    </w:p>
    <w:p w14:paraId="483D40BD" w14:textId="77777777" w:rsidR="004A71FD" w:rsidRDefault="004A71FD" w:rsidP="001B03B4">
      <w:pPr>
        <w:ind w:left="1065"/>
        <w:jc w:val="both"/>
      </w:pPr>
    </w:p>
    <w:p w14:paraId="70E96022" w14:textId="77777777" w:rsidR="00A6118E" w:rsidRDefault="00A6118E" w:rsidP="00A65629">
      <w:pPr>
        <w:numPr>
          <w:ilvl w:val="0"/>
          <w:numId w:val="14"/>
        </w:numPr>
        <w:jc w:val="both"/>
      </w:pPr>
      <w:r>
        <w:t>Las directivas, se procesan de forma lineal en el código, así que el resultado de una directiva se puede ver influenciada por la anterior. Por otro lado</w:t>
      </w:r>
      <w:r w:rsidR="00E54041">
        <w:t>,</w:t>
      </w:r>
      <w:r>
        <w:t xml:space="preserve"> el enlazado, solo compilará algunos procedimientos, pudiendo dejar de </w:t>
      </w:r>
      <w:r w:rsidR="004A71FD">
        <w:t>procesar bloques que contienen directivas.</w:t>
      </w:r>
    </w:p>
    <w:p w14:paraId="4419F183" w14:textId="77777777" w:rsidR="004A71FD" w:rsidRDefault="004A71FD" w:rsidP="001B03B4">
      <w:pPr>
        <w:ind w:firstLine="705"/>
        <w:jc w:val="both"/>
      </w:pPr>
    </w:p>
    <w:p w14:paraId="3252FD7E"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b/>
          <w:noProof/>
          <w:color w:val="008000"/>
          <w:sz w:val="20"/>
        </w:rPr>
        <w:t xml:space="preserve">program </w:t>
      </w:r>
      <w:r w:rsidRPr="00E54041">
        <w:rPr>
          <w:rFonts w:ascii="Courier New" w:hAnsi="Courier New" w:cs="Courier New"/>
          <w:noProof/>
          <w:color w:val="000000"/>
          <w:sz w:val="20"/>
        </w:rPr>
        <w:t>nombre</w:t>
      </w:r>
      <w:r w:rsidRPr="00E54041">
        <w:rPr>
          <w:rFonts w:ascii="Courier New" w:hAnsi="Courier New" w:cs="Courier New"/>
          <w:b/>
          <w:noProof/>
          <w:color w:val="FF0000"/>
          <w:sz w:val="20"/>
        </w:rPr>
        <w:t>;</w:t>
      </w:r>
    </w:p>
    <w:p w14:paraId="34D38884"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p>
    <w:p w14:paraId="3228FD35"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8000"/>
          <w:sz w:val="20"/>
        </w:rPr>
        <w:t xml:space="preserve">procedure </w:t>
      </w:r>
      <w:r w:rsidRPr="00E54041">
        <w:rPr>
          <w:rFonts w:ascii="Courier New" w:hAnsi="Courier New" w:cs="Courier New"/>
          <w:noProof/>
          <w:color w:val="000000"/>
          <w:sz w:val="20"/>
        </w:rPr>
        <w:t>proc1</w:t>
      </w:r>
      <w:r w:rsidRPr="00E54041">
        <w:rPr>
          <w:rFonts w:ascii="Courier New" w:hAnsi="Courier New" w:cs="Courier New"/>
          <w:b/>
          <w:noProof/>
          <w:color w:val="FF0000"/>
          <w:sz w:val="20"/>
        </w:rPr>
        <w:t>;</w:t>
      </w:r>
    </w:p>
    <w:p w14:paraId="69869824" w14:textId="77777777" w:rsidR="00E54041" w:rsidRPr="00E54041" w:rsidRDefault="00E54041" w:rsidP="001B03B4">
      <w:pPr>
        <w:shd w:val="clear" w:color="auto" w:fill="DEEAF6"/>
        <w:spacing w:after="20"/>
        <w:ind w:left="1134"/>
        <w:jc w:val="both"/>
        <w:rPr>
          <w:rFonts w:ascii="Courier New" w:hAnsi="Courier New" w:cs="Courier New"/>
          <w:noProof/>
          <w:color w:val="0000FF"/>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00FF"/>
          <w:sz w:val="20"/>
        </w:rPr>
        <w:t>//</w:t>
      </w:r>
      <w:r w:rsidRPr="00E54041">
        <w:rPr>
          <w:rFonts w:ascii="Courier New" w:hAnsi="Courier New" w:cs="Courier New"/>
          <w:noProof/>
          <w:color w:val="0000FF"/>
          <w:sz w:val="20"/>
        </w:rPr>
        <w:t>Procedimiento que no se enlazará</w:t>
      </w:r>
    </w:p>
    <w:p w14:paraId="6B879EA0"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E54041">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4CDD6280" w14:textId="77777777" w:rsidR="00E54041" w:rsidRPr="002E13B9" w:rsidRDefault="00E54041" w:rsidP="001B03B4">
      <w:pPr>
        <w:shd w:val="clear" w:color="auto" w:fill="DEEAF6"/>
        <w:spacing w:after="20"/>
        <w:ind w:left="1134"/>
        <w:jc w:val="both"/>
        <w:rPr>
          <w:rFonts w:ascii="Courier New" w:hAnsi="Courier New" w:cs="Courier New"/>
          <w:noProof/>
          <w:color w:val="FF0000"/>
          <w:sz w:val="20"/>
          <w:lang w:val="en-US"/>
        </w:rPr>
      </w:pPr>
      <w:r w:rsidRPr="002E13B9">
        <w:rPr>
          <w:rFonts w:ascii="Courier New" w:hAnsi="Courier New" w:cs="Courier New"/>
          <w:noProof/>
          <w:color w:val="FF0000"/>
          <w:sz w:val="20"/>
          <w:lang w:val="en-US"/>
        </w:rPr>
        <w:t>{$DEFINE aaa}</w:t>
      </w:r>
    </w:p>
    <w:p w14:paraId="6418A46F"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06931A9"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EA2D31E"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p>
    <w:p w14:paraId="478A24FA" w14:textId="77777777" w:rsidR="00E54041" w:rsidRPr="00E54041" w:rsidRDefault="00E54041" w:rsidP="001B03B4">
      <w:pPr>
        <w:shd w:val="clear" w:color="auto" w:fill="DEEAF6"/>
        <w:spacing w:after="20"/>
        <w:ind w:left="1134"/>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E54041">
        <w:rPr>
          <w:rFonts w:ascii="Courier New" w:hAnsi="Courier New" w:cs="Courier New"/>
          <w:b/>
          <w:noProof/>
          <w:color w:val="0000FF"/>
          <w:sz w:val="20"/>
        </w:rPr>
        <w:t>//</w:t>
      </w:r>
      <w:r w:rsidRPr="00E54041">
        <w:rPr>
          <w:rFonts w:ascii="Courier New" w:hAnsi="Courier New" w:cs="Courier New"/>
          <w:noProof/>
          <w:color w:val="0000FF"/>
          <w:sz w:val="20"/>
        </w:rPr>
        <w:t>Procedimiento a enlazar</w:t>
      </w:r>
    </w:p>
    <w:p w14:paraId="19B9670F"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8000"/>
          <w:sz w:val="20"/>
        </w:rPr>
        <w:t>begin</w:t>
      </w:r>
    </w:p>
    <w:p w14:paraId="78B374ED" w14:textId="77777777" w:rsidR="00E54041" w:rsidRPr="00E54041" w:rsidRDefault="00E54041" w:rsidP="001B03B4">
      <w:pPr>
        <w:shd w:val="clear" w:color="auto" w:fill="DEEAF6"/>
        <w:spacing w:after="20"/>
        <w:ind w:left="1134"/>
        <w:jc w:val="both"/>
        <w:rPr>
          <w:rFonts w:ascii="Courier New" w:hAnsi="Courier New" w:cs="Courier New"/>
          <w:noProof/>
          <w:color w:val="FF0000"/>
          <w:sz w:val="20"/>
        </w:rPr>
      </w:pPr>
      <w:r w:rsidRPr="00E54041">
        <w:rPr>
          <w:rFonts w:ascii="Courier New" w:hAnsi="Courier New" w:cs="Courier New"/>
          <w:noProof/>
          <w:color w:val="FF0000"/>
          <w:sz w:val="20"/>
        </w:rPr>
        <w:t>{$IFDEF aaa}</w:t>
      </w:r>
    </w:p>
    <w:p w14:paraId="17999712" w14:textId="77777777" w:rsidR="00E54041" w:rsidRPr="002E13B9" w:rsidRDefault="00E54041" w:rsidP="001B03B4">
      <w:pPr>
        <w:shd w:val="clear" w:color="auto" w:fill="DEEAF6"/>
        <w:spacing w:after="20"/>
        <w:ind w:left="1134"/>
        <w:jc w:val="both"/>
        <w:rPr>
          <w:rFonts w:ascii="Courier New" w:hAnsi="Courier New" w:cs="Courier New"/>
          <w:noProof/>
          <w:color w:val="0000FF"/>
          <w:sz w:val="20"/>
          <w:lang w:val="en-US"/>
        </w:rPr>
      </w:pPr>
      <w:r w:rsidRPr="00E54041">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algo</w:t>
      </w:r>
    </w:p>
    <w:p w14:paraId="7A454176" w14:textId="77777777" w:rsidR="00E54041" w:rsidRPr="002E13B9" w:rsidRDefault="00E54041" w:rsidP="001B03B4">
      <w:pPr>
        <w:shd w:val="clear" w:color="auto" w:fill="DEEAF6"/>
        <w:spacing w:after="20"/>
        <w:ind w:left="1134"/>
        <w:jc w:val="both"/>
        <w:rPr>
          <w:rFonts w:ascii="Courier New" w:hAnsi="Courier New" w:cs="Courier New"/>
          <w:noProof/>
          <w:color w:val="FF0000"/>
          <w:sz w:val="20"/>
          <w:lang w:val="en-US"/>
        </w:rPr>
      </w:pPr>
      <w:r w:rsidRPr="002E13B9">
        <w:rPr>
          <w:rFonts w:ascii="Courier New" w:hAnsi="Courier New" w:cs="Courier New"/>
          <w:noProof/>
          <w:color w:val="FF0000"/>
          <w:sz w:val="20"/>
          <w:lang w:val="en-US"/>
        </w:rPr>
        <w:t>{$ENDIF}</w:t>
      </w:r>
    </w:p>
    <w:p w14:paraId="4DED4759"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2D7085C"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p>
    <w:p w14:paraId="2E6881E5"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A4C0B2D"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5255A725" w14:textId="77777777" w:rsidR="00E54041" w:rsidRPr="002E13B9" w:rsidRDefault="00E54041" w:rsidP="001B03B4">
      <w:pPr>
        <w:ind w:firstLine="705"/>
        <w:jc w:val="both"/>
        <w:rPr>
          <w:lang w:val="en-US"/>
        </w:rPr>
      </w:pPr>
    </w:p>
    <w:p w14:paraId="3AFA2290" w14:textId="77777777" w:rsidR="006A7872" w:rsidRPr="002E13B9" w:rsidRDefault="006A7872" w:rsidP="001B03B4">
      <w:pPr>
        <w:ind w:firstLine="705"/>
        <w:jc w:val="both"/>
        <w:rPr>
          <w:lang w:val="en-US"/>
        </w:rPr>
      </w:pPr>
    </w:p>
    <w:p w14:paraId="290CCC46" w14:textId="77777777" w:rsidR="006A7872" w:rsidRDefault="00726337" w:rsidP="001B03B4">
      <w:pPr>
        <w:ind w:firstLine="705"/>
        <w:jc w:val="both"/>
      </w:pPr>
      <w:r>
        <w:t>Básicamente, el problema está en resolver directivas condicionales, en el enlazado, porque en la primera pasada, el procesamiento es lineal y no se presenta problemas.</w:t>
      </w:r>
    </w:p>
    <w:p w14:paraId="6B056AB9" w14:textId="77777777" w:rsidR="00726337" w:rsidRDefault="00726337" w:rsidP="001B03B4">
      <w:pPr>
        <w:ind w:firstLine="705"/>
        <w:jc w:val="both"/>
      </w:pPr>
    </w:p>
    <w:p w14:paraId="49DC3E7B" w14:textId="77777777" w:rsidR="00726337" w:rsidRDefault="00726337" w:rsidP="001B03B4">
      <w:pPr>
        <w:ind w:firstLine="705"/>
        <w:jc w:val="both"/>
      </w:pPr>
      <w:r>
        <w:t>Para solucionar el problema, se hace uso de un segundo árbol de sintaxis, (</w:t>
      </w:r>
      <w:proofErr w:type="spellStart"/>
      <w:r>
        <w:t>TCompilerBase.</w:t>
      </w:r>
      <w:r w:rsidRPr="00726337">
        <w:t>TreeDirec</w:t>
      </w:r>
      <w:proofErr w:type="spellEnd"/>
      <w:r>
        <w:t xml:space="preserve">) que se va llenando con nodos, en cada punto en donde se encuentra una directiva que devuelve un resultado, como </w:t>
      </w:r>
      <w:bookmarkStart w:id="146" w:name="_Hlk491869270"/>
      <w:r>
        <w:t xml:space="preserve">{$IFDEF …} </w:t>
      </w:r>
      <w:bookmarkEnd w:id="146"/>
      <w:r>
        <w:t>e {$IFNDEF …}</w:t>
      </w:r>
      <w:r w:rsidR="000E208C">
        <w:t xml:space="preserve">. Este llenado, se hace solo en la primera pasada, y guarda el resultado de la directiva condicional, de modo que en la segunda pasada, solo se accede al nodo correspondiente (buscando por ubicación), para ver </w:t>
      </w:r>
      <w:r w:rsidR="00C203D5">
        <w:t>qué</w:t>
      </w:r>
      <w:r w:rsidR="000E208C">
        <w:t xml:space="preserve"> valor dio en la primera pasada, y no hacer una evaluación nueva, que podría ser errónea.</w:t>
      </w:r>
    </w:p>
    <w:p w14:paraId="2155D784" w14:textId="77777777" w:rsidR="000E208C" w:rsidRDefault="000E208C" w:rsidP="001B03B4">
      <w:pPr>
        <w:ind w:firstLine="705"/>
        <w:jc w:val="both"/>
      </w:pPr>
    </w:p>
    <w:p w14:paraId="7539ACD4" w14:textId="77777777" w:rsidR="000E208C" w:rsidRDefault="000E208C" w:rsidP="001B03B4">
      <w:pPr>
        <w:ind w:firstLine="705"/>
        <w:jc w:val="both"/>
      </w:pPr>
      <w:r>
        <w:t xml:space="preserve">El uso de esta técnica, se puede apreciar, por ejemplo, en </w:t>
      </w:r>
      <w:proofErr w:type="spellStart"/>
      <w:r w:rsidRPr="000E208C">
        <w:t>TParserDirec.ProcIFDEF</w:t>
      </w:r>
      <w:proofErr w:type="spellEnd"/>
      <w:r w:rsidRPr="000E208C">
        <w:t>(</w:t>
      </w:r>
      <w:r>
        <w:t>). De esta forma se ha solucionado, sin problemas reportados, hasta la fecha, el problema de la resolución de directivas.</w:t>
      </w:r>
    </w:p>
    <w:p w14:paraId="40A844F7" w14:textId="77777777" w:rsidR="006A7872" w:rsidRDefault="006A7872" w:rsidP="001B03B4">
      <w:pPr>
        <w:ind w:firstLine="705"/>
        <w:jc w:val="both"/>
      </w:pPr>
    </w:p>
    <w:p w14:paraId="126A8CA1" w14:textId="77777777" w:rsidR="000E208C" w:rsidRDefault="000E208C" w:rsidP="001B03B4">
      <w:pPr>
        <w:pStyle w:val="Ttulo2"/>
      </w:pPr>
      <w:bookmarkStart w:id="147" w:name="_Toc97411972"/>
      <w:r>
        <w:t>El lenguaje de las directivas</w:t>
      </w:r>
      <w:bookmarkEnd w:id="147"/>
    </w:p>
    <w:p w14:paraId="1CA1A840" w14:textId="77777777" w:rsidR="00F84E0D" w:rsidRDefault="00F84E0D" w:rsidP="00F84E0D">
      <w:pPr>
        <w:ind w:firstLine="705"/>
        <w:jc w:val="both"/>
      </w:pPr>
    </w:p>
    <w:p w14:paraId="00C055BA" w14:textId="77777777" w:rsidR="00BC09E9" w:rsidRDefault="00BC09E9" w:rsidP="00F84E0D">
      <w:pPr>
        <w:ind w:firstLine="705"/>
        <w:jc w:val="both"/>
      </w:pPr>
      <w:r>
        <w:t xml:space="preserve">Las directivas en </w:t>
      </w:r>
      <w:r w:rsidR="00E946BC">
        <w:t>P65Pas</w:t>
      </w:r>
      <w:r>
        <w:t xml:space="preserve">, van más allá, de simples declaraciones de símbolos y sus verificaciones, como se hace en otros compiladores. </w:t>
      </w:r>
    </w:p>
    <w:p w14:paraId="6DA57611" w14:textId="77777777" w:rsidR="00BC09E9" w:rsidRDefault="00BC09E9" w:rsidP="00F84E0D">
      <w:pPr>
        <w:ind w:firstLine="705"/>
        <w:jc w:val="both"/>
      </w:pPr>
    </w:p>
    <w:p w14:paraId="7FAF5E89" w14:textId="77777777" w:rsidR="00BC09E9" w:rsidRDefault="00BC09E9" w:rsidP="00F84E0D">
      <w:pPr>
        <w:ind w:firstLine="705"/>
        <w:jc w:val="both"/>
      </w:pPr>
      <w:r>
        <w:t xml:space="preserve">Dentro de </w:t>
      </w:r>
      <w:r w:rsidR="00E946BC">
        <w:t>P65Pas</w:t>
      </w:r>
      <w:r>
        <w:t>, las directivas, manejan otro lenguaje de programación, distinto al del Pascal, y se aparta un poco de las directivas comunes de compiladores, como Turbo Pascal o Free Pascal.</w:t>
      </w:r>
    </w:p>
    <w:p w14:paraId="05CABCF6" w14:textId="77777777" w:rsidR="00BC09E9" w:rsidRDefault="00BC09E9" w:rsidP="00F84E0D">
      <w:pPr>
        <w:ind w:firstLine="705"/>
        <w:jc w:val="both"/>
      </w:pPr>
    </w:p>
    <w:p w14:paraId="4DBFE157" w14:textId="77777777" w:rsidR="00BC09E9" w:rsidRDefault="00BC09E9" w:rsidP="00F84E0D">
      <w:pPr>
        <w:ind w:firstLine="705"/>
        <w:jc w:val="both"/>
      </w:pPr>
      <w:r>
        <w:t xml:space="preserve">Aunque el lenguaje es sencillo, </w:t>
      </w:r>
      <w:r w:rsidR="001D7843">
        <w:t>contiene estructuras bien definidas.</w:t>
      </w:r>
    </w:p>
    <w:p w14:paraId="55349461" w14:textId="77777777" w:rsidR="001D7843" w:rsidRDefault="001D7843" w:rsidP="00F84E0D">
      <w:pPr>
        <w:ind w:firstLine="705"/>
        <w:jc w:val="both"/>
      </w:pPr>
    </w:p>
    <w:p w14:paraId="5D2D3BE8" w14:textId="77777777" w:rsidR="001D7843" w:rsidRDefault="001D7843" w:rsidP="00F84E0D">
      <w:pPr>
        <w:ind w:firstLine="705"/>
        <w:jc w:val="both"/>
      </w:pPr>
      <w:r>
        <w:t xml:space="preserve">Para empezar, el lenguaje no es tipado y se procesa a modo de script, mediante un intérprete.   </w:t>
      </w:r>
    </w:p>
    <w:p w14:paraId="2B6017FD" w14:textId="77777777" w:rsidR="001D7843" w:rsidRDefault="001D7843" w:rsidP="00F84E0D">
      <w:pPr>
        <w:ind w:firstLine="705"/>
        <w:jc w:val="both"/>
      </w:pPr>
    </w:p>
    <w:p w14:paraId="2084FD2F" w14:textId="77777777" w:rsidR="001D7843" w:rsidRDefault="00386E61" w:rsidP="001D7843">
      <w:pPr>
        <w:ind w:firstLine="705"/>
        <w:jc w:val="both"/>
      </w:pPr>
      <w:r>
        <w:t>INSTRUCCIONES</w:t>
      </w:r>
    </w:p>
    <w:p w14:paraId="28F1B75D" w14:textId="77777777" w:rsidR="00386E61" w:rsidRDefault="00386E61" w:rsidP="001D7843">
      <w:pPr>
        <w:ind w:firstLine="705"/>
        <w:jc w:val="both"/>
      </w:pPr>
      <w:r>
        <w:t>Dentro del código Pascal, las instrucciones de las directivas aparecen entre los delimitadores: “{$”  y “}”, y solo pueden ocupar una línea:</w:t>
      </w:r>
    </w:p>
    <w:p w14:paraId="5C14229B" w14:textId="77777777" w:rsidR="00386E61" w:rsidRDefault="00386E61" w:rsidP="001D7843">
      <w:pPr>
        <w:ind w:firstLine="705"/>
        <w:jc w:val="both"/>
      </w:pPr>
    </w:p>
    <w:p w14:paraId="0B807A84" w14:textId="77777777" w:rsidR="00386E61" w:rsidRDefault="00386E61" w:rsidP="001D7843">
      <w:pPr>
        <w:ind w:firstLine="705"/>
        <w:jc w:val="both"/>
      </w:pPr>
      <w:r>
        <w:t>{$ &lt;instrucción de directiva&gt; }</w:t>
      </w:r>
    </w:p>
    <w:p w14:paraId="5AE8C423" w14:textId="77777777" w:rsidR="00DE3151" w:rsidRDefault="00DE3151" w:rsidP="001D7843">
      <w:pPr>
        <w:ind w:firstLine="705"/>
        <w:jc w:val="both"/>
      </w:pPr>
    </w:p>
    <w:p w14:paraId="2EB956AC" w14:textId="77777777" w:rsidR="00DE3151" w:rsidRDefault="00DE3151" w:rsidP="001D7843">
      <w:pPr>
        <w:ind w:firstLine="705"/>
        <w:jc w:val="both"/>
      </w:pPr>
      <w:r>
        <w:lastRenderedPageBreak/>
        <w:t>No es necesario poner un delimitador a la instrucción, porque el carácter “}” delimita siempre a cualquier instrucción.</w:t>
      </w:r>
    </w:p>
    <w:p w14:paraId="173EC3CD" w14:textId="77777777" w:rsidR="001D7843" w:rsidRDefault="001D7843" w:rsidP="00F84E0D">
      <w:pPr>
        <w:ind w:firstLine="705"/>
        <w:jc w:val="both"/>
      </w:pPr>
    </w:p>
    <w:p w14:paraId="5DEA559B" w14:textId="77777777" w:rsidR="001D7843" w:rsidRDefault="001D7843" w:rsidP="00F84E0D">
      <w:pPr>
        <w:ind w:firstLine="705"/>
        <w:jc w:val="both"/>
      </w:pPr>
      <w:r>
        <w:t>TIPOS DE DATOS</w:t>
      </w:r>
    </w:p>
    <w:p w14:paraId="01E2F5C0" w14:textId="77777777" w:rsidR="001D7843" w:rsidRDefault="001D7843" w:rsidP="00F84E0D">
      <w:pPr>
        <w:ind w:firstLine="705"/>
        <w:jc w:val="both"/>
      </w:pPr>
      <w:r>
        <w:t>Solo se manejan dos tipos de datos:</w:t>
      </w:r>
    </w:p>
    <w:p w14:paraId="7AFA8370" w14:textId="77777777" w:rsidR="001D7843" w:rsidRDefault="001D7843" w:rsidP="00F84E0D">
      <w:pPr>
        <w:ind w:firstLine="705"/>
        <w:jc w:val="both"/>
      </w:pPr>
    </w:p>
    <w:p w14:paraId="779164D6" w14:textId="77777777" w:rsidR="001D7843" w:rsidRDefault="001D7843" w:rsidP="00A65629">
      <w:pPr>
        <w:numPr>
          <w:ilvl w:val="0"/>
          <w:numId w:val="15"/>
        </w:numPr>
        <w:jc w:val="both"/>
      </w:pPr>
      <w:r>
        <w:t>Números. Se definen con variables o literales como: 123, 5.24, -21 o 0x20</w:t>
      </w:r>
    </w:p>
    <w:p w14:paraId="1FD64DF8" w14:textId="77777777" w:rsidR="001D7843" w:rsidRDefault="001D7843" w:rsidP="00A65629">
      <w:pPr>
        <w:numPr>
          <w:ilvl w:val="0"/>
          <w:numId w:val="15"/>
        </w:numPr>
        <w:jc w:val="both"/>
      </w:pPr>
      <w:r>
        <w:t>Cadenas. Se definen con variables o literales como: ‘Hola’, ‘Hi Mundo’</w:t>
      </w:r>
    </w:p>
    <w:p w14:paraId="7B79F00B" w14:textId="77777777" w:rsidR="001D7843" w:rsidRDefault="001D7843" w:rsidP="001D7843">
      <w:pPr>
        <w:jc w:val="both"/>
      </w:pPr>
    </w:p>
    <w:p w14:paraId="0FFAC4BE" w14:textId="77777777" w:rsidR="001D7843" w:rsidRDefault="001D7843" w:rsidP="001D7843">
      <w:pPr>
        <w:ind w:left="708"/>
        <w:jc w:val="both"/>
      </w:pPr>
      <w:r>
        <w:t>VARIABLES</w:t>
      </w:r>
    </w:p>
    <w:p w14:paraId="225A727C" w14:textId="77777777" w:rsidR="001D7843" w:rsidRDefault="001D7843" w:rsidP="001D7843">
      <w:pPr>
        <w:ind w:left="708"/>
        <w:jc w:val="both"/>
      </w:pPr>
      <w:r>
        <w:t>No es necesario declararlas. Pueden cambiar su tipo, en medio del programa.</w:t>
      </w:r>
    </w:p>
    <w:p w14:paraId="02E6C123" w14:textId="77777777" w:rsidR="001D7843" w:rsidRDefault="001D7843" w:rsidP="001D7843">
      <w:pPr>
        <w:ind w:left="708"/>
        <w:jc w:val="both"/>
      </w:pPr>
    </w:p>
    <w:p w14:paraId="698C1721" w14:textId="77777777" w:rsidR="00386E61" w:rsidRDefault="00386E61" w:rsidP="00386E61">
      <w:pPr>
        <w:ind w:left="708"/>
        <w:jc w:val="both"/>
      </w:pPr>
      <w:r>
        <w:t>//Declara y asigna a una variable numérica</w:t>
      </w:r>
    </w:p>
    <w:p w14:paraId="3E604EC4" w14:textId="77777777" w:rsidR="001D7843" w:rsidRDefault="00386E61" w:rsidP="001D7843">
      <w:pPr>
        <w:ind w:left="708"/>
        <w:jc w:val="both"/>
      </w:pPr>
      <w:r>
        <w:t>{</w:t>
      </w:r>
      <w:r w:rsidR="001D7843">
        <w:t>$SET x = 1</w:t>
      </w:r>
      <w:r>
        <w:t>}</w:t>
      </w:r>
    </w:p>
    <w:p w14:paraId="0FBA96C3" w14:textId="77777777" w:rsidR="001D7843" w:rsidRDefault="001D7843" w:rsidP="001D7843">
      <w:pPr>
        <w:jc w:val="both"/>
      </w:pPr>
    </w:p>
    <w:p w14:paraId="04367D5A" w14:textId="77777777" w:rsidR="00DE3151" w:rsidRDefault="00386E61" w:rsidP="00386E61">
      <w:pPr>
        <w:ind w:left="708"/>
        <w:jc w:val="both"/>
      </w:pPr>
      <w:r>
        <w:t>//</w:t>
      </w:r>
      <w:r w:rsidR="00DE3151">
        <w:t>A</w:t>
      </w:r>
      <w:r>
        <w:t xml:space="preserve">signa </w:t>
      </w:r>
      <w:r w:rsidR="00DE3151">
        <w:t xml:space="preserve">nuevo valora </w:t>
      </w:r>
      <w:r>
        <w:t xml:space="preserve">a </w:t>
      </w:r>
      <w:r w:rsidR="00DE3151">
        <w:t>“x”</w:t>
      </w:r>
    </w:p>
    <w:p w14:paraId="39739640" w14:textId="77777777" w:rsidR="00386E61" w:rsidRDefault="00386E61" w:rsidP="00386E61">
      <w:pPr>
        <w:ind w:left="708"/>
        <w:jc w:val="both"/>
      </w:pPr>
      <w:r>
        <w:t xml:space="preserve">{$SET x = </w:t>
      </w:r>
      <w:r w:rsidR="00DE3151">
        <w:t>a + b</w:t>
      </w:r>
      <w:r>
        <w:t>}</w:t>
      </w:r>
    </w:p>
    <w:p w14:paraId="2257E3B4" w14:textId="77777777" w:rsidR="00386E61" w:rsidRDefault="00386E61" w:rsidP="001D7843">
      <w:pPr>
        <w:jc w:val="both"/>
      </w:pPr>
    </w:p>
    <w:p w14:paraId="20C72AB0" w14:textId="77777777" w:rsidR="00386E61" w:rsidRDefault="00386E61" w:rsidP="00386E61">
      <w:pPr>
        <w:ind w:left="708"/>
        <w:jc w:val="both"/>
      </w:pPr>
      <w:r>
        <w:t>//Declara y asigna a una variable cadena</w:t>
      </w:r>
    </w:p>
    <w:p w14:paraId="13BD618E" w14:textId="77777777" w:rsidR="00386E61" w:rsidRDefault="00386E61" w:rsidP="00386E61">
      <w:pPr>
        <w:ind w:left="708"/>
        <w:jc w:val="both"/>
      </w:pPr>
      <w:r>
        <w:t xml:space="preserve">{$SET </w:t>
      </w:r>
      <w:proofErr w:type="spellStart"/>
      <w:r w:rsidR="00DE3151">
        <w:t>cad</w:t>
      </w:r>
      <w:proofErr w:type="spellEnd"/>
      <w:r>
        <w:t xml:space="preserve"> = </w:t>
      </w:r>
      <w:r w:rsidR="00DE3151">
        <w:t>'Soy una cadena'</w:t>
      </w:r>
      <w:r>
        <w:t>}</w:t>
      </w:r>
    </w:p>
    <w:p w14:paraId="6354403A" w14:textId="77777777" w:rsidR="00386E61" w:rsidRDefault="00386E61" w:rsidP="001D7843">
      <w:pPr>
        <w:jc w:val="both"/>
      </w:pPr>
    </w:p>
    <w:p w14:paraId="3230E164" w14:textId="77777777" w:rsidR="00AE7CC5" w:rsidRDefault="00C203D5" w:rsidP="00AE7CC5">
      <w:pPr>
        <w:ind w:firstLine="705"/>
        <w:jc w:val="both"/>
      </w:pPr>
      <w:r>
        <w:t>Para más información sobre el lenguaje de las directivas, se recomienda ver el Manual de Usuario.</w:t>
      </w:r>
    </w:p>
    <w:p w14:paraId="18437785" w14:textId="77777777" w:rsidR="00BA2D68" w:rsidRDefault="00BA2D68">
      <w:r>
        <w:br w:type="page"/>
      </w:r>
    </w:p>
    <w:p w14:paraId="6F4CFA03" w14:textId="77777777" w:rsidR="00BA2D68" w:rsidRDefault="00BA2D68" w:rsidP="00BA2D68">
      <w:pPr>
        <w:pStyle w:val="Ttulo1"/>
      </w:pPr>
      <w:bookmarkStart w:id="148" w:name="_Toc97411973"/>
      <w:r>
        <w:lastRenderedPageBreak/>
        <w:t>SIMULACIÓN</w:t>
      </w:r>
      <w:bookmarkEnd w:id="148"/>
    </w:p>
    <w:p w14:paraId="772036FA" w14:textId="77777777" w:rsidR="00BA2D68" w:rsidRDefault="00BA2D68" w:rsidP="00AE7CC5">
      <w:pPr>
        <w:ind w:firstLine="705"/>
        <w:jc w:val="both"/>
      </w:pPr>
    </w:p>
    <w:p w14:paraId="29EA189F" w14:textId="77777777" w:rsidR="00BA2D68" w:rsidRPr="0021346D" w:rsidRDefault="00BA2D68" w:rsidP="00BA2D68">
      <w:pPr>
        <w:pStyle w:val="Ttulo2"/>
        <w:rPr>
          <w:highlight w:val="yellow"/>
        </w:rPr>
      </w:pPr>
      <w:bookmarkStart w:id="149" w:name="_Toc522888746"/>
      <w:bookmarkStart w:id="150" w:name="_Toc97411974"/>
      <w:r w:rsidRPr="0021346D">
        <w:rPr>
          <w:highlight w:val="yellow"/>
        </w:rPr>
        <w:t>Simulador</w:t>
      </w:r>
      <w:bookmarkEnd w:id="149"/>
      <w:bookmarkEnd w:id="150"/>
    </w:p>
    <w:p w14:paraId="14BF52B9" w14:textId="77777777" w:rsidR="00BA2D68" w:rsidRPr="0021346D" w:rsidRDefault="00BA2D68" w:rsidP="00BA2D68">
      <w:pPr>
        <w:ind w:firstLine="708"/>
        <w:jc w:val="both"/>
        <w:rPr>
          <w:highlight w:val="yellow"/>
        </w:rPr>
      </w:pPr>
    </w:p>
    <w:p w14:paraId="0AD53736" w14:textId="77777777" w:rsidR="00BA2D68" w:rsidRPr="0021346D" w:rsidRDefault="00BA2D68" w:rsidP="00BA2D68">
      <w:pPr>
        <w:ind w:firstLine="708"/>
        <w:jc w:val="both"/>
        <w:rPr>
          <w:highlight w:val="yellow"/>
        </w:rPr>
      </w:pPr>
      <w:r w:rsidRPr="0021346D">
        <w:rPr>
          <w:highlight w:val="yellow"/>
        </w:rPr>
        <w:t xml:space="preserve">La simulación del código es una facilidad adicional que ofrece la librería </w:t>
      </w:r>
      <w:r>
        <w:t>P6502Utils</w:t>
      </w:r>
      <w:r w:rsidRPr="0021346D">
        <w:rPr>
          <w:highlight w:val="yellow"/>
        </w:rPr>
        <w:t xml:space="preserve">, y que se aprovecha en </w:t>
      </w:r>
      <w:r>
        <w:rPr>
          <w:highlight w:val="yellow"/>
        </w:rPr>
        <w:t>P65Pas</w:t>
      </w:r>
      <w:r w:rsidRPr="0021346D">
        <w:rPr>
          <w:highlight w:val="yellow"/>
        </w:rPr>
        <w:t>, para implementar un simulador/depurador, integrado en la misma aplicación.</w:t>
      </w:r>
    </w:p>
    <w:p w14:paraId="30B3C858" w14:textId="77777777" w:rsidR="00BA2D68" w:rsidRPr="0021346D" w:rsidRDefault="00BA2D68" w:rsidP="00BA2D68">
      <w:pPr>
        <w:ind w:firstLine="708"/>
        <w:jc w:val="both"/>
        <w:rPr>
          <w:highlight w:val="yellow"/>
        </w:rPr>
      </w:pPr>
    </w:p>
    <w:p w14:paraId="7C199482" w14:textId="77777777" w:rsidR="00BA2D68" w:rsidRPr="0021346D" w:rsidRDefault="00BA2D68" w:rsidP="00BA2D68">
      <w:pPr>
        <w:ind w:firstLine="708"/>
        <w:jc w:val="both"/>
        <w:rPr>
          <w:highlight w:val="yellow"/>
        </w:rPr>
      </w:pPr>
      <w:r w:rsidRPr="0021346D">
        <w:rPr>
          <w:highlight w:val="yellow"/>
        </w:rPr>
        <w:t xml:space="preserve">El código compilado, se almacena directamente en el PIC virtual que ofrece la librería </w:t>
      </w:r>
      <w:r>
        <w:t>P6502Utils</w:t>
      </w:r>
      <w:r w:rsidRPr="0021346D">
        <w:rPr>
          <w:highlight w:val="yellow"/>
        </w:rPr>
        <w:t>, y es aquí donde se produce la simulación.</w:t>
      </w:r>
    </w:p>
    <w:p w14:paraId="7C63366F" w14:textId="77777777" w:rsidR="00BA2D68" w:rsidRPr="0021346D" w:rsidRDefault="00BA2D68" w:rsidP="00BA2D68">
      <w:pPr>
        <w:ind w:firstLine="708"/>
        <w:jc w:val="both"/>
        <w:rPr>
          <w:highlight w:val="yellow"/>
        </w:rPr>
      </w:pPr>
    </w:p>
    <w:p w14:paraId="052C403B" w14:textId="77777777" w:rsidR="00BA2D68" w:rsidRDefault="00BA2D68" w:rsidP="00BA2D68">
      <w:pPr>
        <w:ind w:firstLine="708"/>
        <w:jc w:val="both"/>
      </w:pPr>
      <w:r w:rsidRPr="0021346D">
        <w:rPr>
          <w:highlight w:val="yellow"/>
        </w:rPr>
        <w:t xml:space="preserve">La simulación se ejecuta directamente sobre el código máquina y aunque es bastante completa para simular la ejecución de instrucciones, no implementa los diversos dispositivos que incluyen los PIC, como los </w:t>
      </w:r>
      <w:proofErr w:type="spellStart"/>
      <w:r w:rsidRPr="0021346D">
        <w:rPr>
          <w:highlight w:val="yellow"/>
        </w:rPr>
        <w:t>timers</w:t>
      </w:r>
      <w:proofErr w:type="spellEnd"/>
      <w:r w:rsidRPr="0021346D">
        <w:rPr>
          <w:highlight w:val="yellow"/>
        </w:rPr>
        <w:t xml:space="preserve"> o los conversores ADC.</w:t>
      </w:r>
    </w:p>
    <w:p w14:paraId="0DA8CD4F" w14:textId="77777777" w:rsidR="00BA2D68" w:rsidRDefault="00BA2D68" w:rsidP="00BA2D68">
      <w:pPr>
        <w:ind w:firstLine="708"/>
        <w:jc w:val="both"/>
      </w:pPr>
    </w:p>
    <w:p w14:paraId="1FD91A2E" w14:textId="77777777" w:rsidR="00BA2D68" w:rsidRDefault="00BA2D68" w:rsidP="00BA2D68">
      <w:pPr>
        <w:ind w:firstLine="708"/>
      </w:pPr>
    </w:p>
    <w:p w14:paraId="66CE1F50" w14:textId="77777777" w:rsidR="00BA2D68" w:rsidRDefault="00BA2D68">
      <w:pPr>
        <w:rPr>
          <w:rFonts w:ascii="Times New Roman" w:hAnsi="Times New Roman"/>
          <w:sz w:val="20"/>
          <w:szCs w:val="20"/>
          <w:lang w:val="es-PE" w:eastAsia="es-PE"/>
        </w:rPr>
      </w:pPr>
    </w:p>
    <w:sectPr w:rsidR="00BA2D68">
      <w:headerReference w:type="default" r:id="rId67"/>
      <w:footerReference w:type="default" r:id="rId68"/>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8C80D85" w14:textId="77777777" w:rsidR="001B303C" w:rsidRDefault="001B303C">
      <w:r>
        <w:separator/>
      </w:r>
    </w:p>
  </w:endnote>
  <w:endnote w:type="continuationSeparator" w:id="0">
    <w:p w14:paraId="27AB0E84" w14:textId="77777777" w:rsidR="001B303C" w:rsidRDefault="001B303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76F63C" w14:textId="1859FD02" w:rsidR="004F6EB3" w:rsidRDefault="004F6EB3">
    <w:pPr>
      <w:pStyle w:val="Piedepgina"/>
    </w:pPr>
    <w:r>
      <w:rPr>
        <w:noProof/>
        <w:sz w:val="20"/>
        <w:lang w:val="es-PE" w:eastAsia="es-PE"/>
      </w:rPr>
      <mc:AlternateContent>
        <mc:Choice Requires="wps">
          <w:drawing>
            <wp:anchor distT="0" distB="0" distL="114300" distR="114300" simplePos="0" relativeHeight="251427328" behindDoc="0" locked="0" layoutInCell="1" allowOverlap="1" wp14:anchorId="18FAA20E" wp14:editId="6227ADAE">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7EDF5619" id="Line 2" o:spid="_x0000_s1026" style="position:absolute;z-index:25142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62</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82</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3133FB">
      <w:rPr>
        <w:rStyle w:val="Nmerodepgina"/>
        <w:noProof/>
      </w:rPr>
      <w:t>18/03/2022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B5BE574" w14:textId="77777777" w:rsidR="001B303C" w:rsidRDefault="001B303C">
      <w:r>
        <w:separator/>
      </w:r>
    </w:p>
  </w:footnote>
  <w:footnote w:type="continuationSeparator" w:id="0">
    <w:p w14:paraId="1B568257" w14:textId="77777777" w:rsidR="001B303C" w:rsidRDefault="001B303C">
      <w:r>
        <w:continuationSeparator/>
      </w:r>
    </w:p>
  </w:footnote>
  <w:footnote w:id="1">
    <w:p w14:paraId="273EC7B3" w14:textId="77777777" w:rsidR="004F6EB3" w:rsidRPr="00677A44" w:rsidRDefault="004F6EB3" w:rsidP="00485E9E">
      <w:pPr>
        <w:pStyle w:val="Textonotapie"/>
        <w:rPr>
          <w:lang w:val="es-PE"/>
        </w:rPr>
      </w:pPr>
      <w:r>
        <w:rPr>
          <w:rStyle w:val="Refdenotaalpie"/>
        </w:rPr>
        <w:footnoteRef/>
      </w:r>
      <w:r>
        <w:t xml:space="preserve"> </w:t>
      </w:r>
      <w:r>
        <w:rPr>
          <w:lang w:val="es-PE"/>
        </w:rPr>
        <w:t>Las variables locales, no están implementadas del todo en P65Pas, y solo se usan para algunas funciones internas.</w:t>
      </w:r>
    </w:p>
  </w:footnote>
  <w:footnote w:id="2">
    <w:p w14:paraId="2E7FEF8D" w14:textId="77777777" w:rsidR="004F6EB3" w:rsidRPr="00FF657E" w:rsidRDefault="004F6EB3" w:rsidP="00485E9E">
      <w:pPr>
        <w:pStyle w:val="Textonotapie"/>
        <w:rPr>
          <w:lang w:val="es-PE"/>
        </w:rPr>
      </w:pPr>
      <w:r>
        <w:rPr>
          <w:rStyle w:val="Refdenotaalpie"/>
        </w:rPr>
        <w:footnoteRef/>
      </w:r>
      <w:r>
        <w:t xml:space="preserve"> </w:t>
      </w:r>
      <w:r>
        <w:rPr>
          <w:lang w:val="es-PE"/>
        </w:rPr>
        <w:t>Estos requerimientos de memoria, se hacen en el mismo manejador de memoria del compilador. No es que se generen dentro de la CPU, durante su ejecución.</w:t>
      </w:r>
    </w:p>
  </w:footnote>
  <w:footnote w:id="3">
    <w:p w14:paraId="7D15BFAC" w14:textId="77777777" w:rsidR="004F6EB3" w:rsidRPr="00917EF1" w:rsidRDefault="004F6EB3">
      <w:pPr>
        <w:pStyle w:val="Textonotapie"/>
        <w:rPr>
          <w:lang w:val="es-PE"/>
        </w:rPr>
      </w:pPr>
      <w:r>
        <w:rPr>
          <w:rStyle w:val="Refdenotaalpie"/>
        </w:rPr>
        <w:footnoteRef/>
      </w:r>
      <w:r>
        <w:t xml:space="preserve"> </w:t>
      </w:r>
      <w:r>
        <w:rPr>
          <w:lang w:val="es-PE"/>
        </w:rPr>
        <w:t>Cada compilador, puede definir, de acuerdo a diseño, cómo se almacenan el resultado de las expresiones.</w:t>
      </w:r>
    </w:p>
  </w:footnote>
  <w:footnote w:id="4">
    <w:p w14:paraId="64DDC5A9" w14:textId="5C9C0095" w:rsidR="009D06B2" w:rsidRPr="009D06B2" w:rsidRDefault="009D06B2">
      <w:pPr>
        <w:pStyle w:val="Textonotapie"/>
      </w:pPr>
      <w:r>
        <w:rPr>
          <w:rStyle w:val="Refdenotaalpie"/>
        </w:rPr>
        <w:footnoteRef/>
      </w:r>
      <w:r>
        <w:t xml:space="preserve"> Se está contemplando la posibilidad de que el usuario genere sus propios tipos personalizados con sus operaciones (métodos) correspondientes. En ese caso, podría necesitar declarar sus propios registros de trabajo como variables adicionales que se podrían definir en una unidad, que se usaría también para definir al tipo personalizado.</w:t>
      </w:r>
    </w:p>
  </w:footnote>
  <w:footnote w:id="5">
    <w:p w14:paraId="46672651" w14:textId="77777777" w:rsidR="004F6EB3" w:rsidRPr="00B176CB" w:rsidRDefault="004F6EB3">
      <w:pPr>
        <w:pStyle w:val="Textonotapie"/>
        <w:rPr>
          <w:lang w:val="es-PE"/>
        </w:rPr>
      </w:pPr>
      <w:r>
        <w:rPr>
          <w:rStyle w:val="Refdenotaalpie"/>
        </w:rPr>
        <w:footnoteRef/>
      </w:r>
      <w:r>
        <w:t xml:space="preserve"> </w:t>
      </w:r>
      <w:r>
        <w:rPr>
          <w:lang w:val="es-PE"/>
        </w:rPr>
        <w:t>En las versiones iniciales del compilador, ambos campos estaban unidos en uno solo (campo “Sto”), pero el manejo de este campo único complicaba considerablemente el proceso de generación de código.</w:t>
      </w:r>
    </w:p>
  </w:footnote>
  <w:footnote w:id="6">
    <w:p w14:paraId="7A9D8D37" w14:textId="77777777" w:rsidR="00BE45AE" w:rsidRPr="003B2646" w:rsidRDefault="00BE45AE" w:rsidP="00BE45AE">
      <w:pPr>
        <w:pStyle w:val="Textonotapie"/>
        <w:rPr>
          <w:lang w:val="es-PE"/>
        </w:rPr>
      </w:pPr>
      <w:r>
        <w:rPr>
          <w:rStyle w:val="Refdenotaalpie"/>
        </w:rPr>
        <w:footnoteRef/>
      </w:r>
      <w:r>
        <w:t xml:space="preserve"> </w:t>
      </w:r>
      <w:r>
        <w:rPr>
          <w:lang w:val="es-PE"/>
        </w:rPr>
        <w:t>Este es el método de trabajo considerado en el diseño del P65Pas porque no se espera soportar recursividad, debido a las limitaciones del hardware del 6502.</w:t>
      </w:r>
    </w:p>
  </w:footnote>
  <w:footnote w:id="7">
    <w:p w14:paraId="25AB779B" w14:textId="383504D1" w:rsidR="00E9382D" w:rsidRPr="00E9382D" w:rsidRDefault="00E9382D">
      <w:pPr>
        <w:pStyle w:val="Textonotapie"/>
      </w:pPr>
      <w:r>
        <w:rPr>
          <w:rStyle w:val="Refdenotaalpie"/>
        </w:rPr>
        <w:footnoteRef/>
      </w:r>
      <w:r>
        <w:t xml:space="preserve"> Hasta la versión actual, todos los métodos de los tipos predefinidos del sistema, se definen como funciones INLINE, no como funciones normales.</w:t>
      </w:r>
    </w:p>
  </w:footnote>
  <w:footnote w:id="8">
    <w:p w14:paraId="53521CB9" w14:textId="26E036C2" w:rsidR="008269CF" w:rsidRPr="008269CF" w:rsidRDefault="008269CF">
      <w:pPr>
        <w:pStyle w:val="Textonotapie"/>
      </w:pPr>
      <w:r>
        <w:rPr>
          <w:rStyle w:val="Refdenotaalpie"/>
        </w:rPr>
        <w:footnoteRef/>
      </w:r>
      <w:r>
        <w:t xml:space="preserve"> Aunque el código generado puede incluir llamadas a otras subrutinas normales.</w:t>
      </w:r>
    </w:p>
  </w:footnote>
  <w:footnote w:id="9">
    <w:p w14:paraId="7E35BC93" w14:textId="77777777" w:rsidR="004F6EB3" w:rsidRPr="00F85FF1" w:rsidRDefault="004F6EB3" w:rsidP="000A4752">
      <w:pPr>
        <w:pStyle w:val="Textonotapie"/>
        <w:rPr>
          <w:lang w:val="es-PE"/>
        </w:rPr>
      </w:pPr>
      <w:r>
        <w:rPr>
          <w:rStyle w:val="Refdenotaalpie"/>
        </w:rPr>
        <w:footnoteRef/>
      </w:r>
      <w:r>
        <w:t xml:space="preserve"> </w:t>
      </w:r>
      <w:r>
        <w:rPr>
          <w:lang w:val="es-PE"/>
        </w:rPr>
        <w:t>Esta característica podría variar en futuras versiones.</w:t>
      </w:r>
    </w:p>
  </w:footnote>
  <w:footnote w:id="10">
    <w:p w14:paraId="6E905AB8" w14:textId="77777777" w:rsidR="004F6EB3" w:rsidRPr="00D50AF1" w:rsidRDefault="004F6EB3" w:rsidP="000A4752">
      <w:pPr>
        <w:pStyle w:val="Textonotapie"/>
        <w:rPr>
          <w:lang w:val="es-PE"/>
        </w:rPr>
      </w:pPr>
      <w:r>
        <w:rPr>
          <w:rStyle w:val="Refdenotaalpie"/>
        </w:rPr>
        <w:footnoteRef/>
      </w:r>
      <w:r>
        <w:t xml:space="preserve"> </w:t>
      </w:r>
      <w:r>
        <w:rPr>
          <w:lang w:val="es-PE"/>
        </w:rPr>
        <w:t>No implementado actualmente.</w:t>
      </w:r>
    </w:p>
  </w:footnote>
  <w:footnote w:id="11">
    <w:p w14:paraId="02F26C8C" w14:textId="77777777" w:rsidR="004F6EB3" w:rsidRPr="00C64904" w:rsidRDefault="004F6EB3" w:rsidP="00AE62CC">
      <w:pPr>
        <w:pStyle w:val="Textonotapie"/>
        <w:rPr>
          <w:lang w:val="es-PE"/>
        </w:rPr>
      </w:pPr>
      <w:r>
        <w:rPr>
          <w:rStyle w:val="Refdenotaalpie"/>
        </w:rPr>
        <w:footnoteRef/>
      </w:r>
      <w:r>
        <w:t xml:space="preserve"> </w:t>
      </w:r>
      <w:r>
        <w:rPr>
          <w:lang w:val="es-PE"/>
        </w:rPr>
        <w:t>En realidad, deben retirarse todas las llamadas a cualquier tipo de elemento al que se refiera, pero de momento solo se ha implementado, para las funciones.</w:t>
      </w:r>
    </w:p>
  </w:footnote>
  <w:footnote w:id="12">
    <w:p w14:paraId="53496270" w14:textId="3832C4C2" w:rsidR="004F1E06" w:rsidRPr="0003641B" w:rsidRDefault="004F1E06" w:rsidP="004F1E06">
      <w:pPr>
        <w:pStyle w:val="Textonotapie"/>
      </w:pPr>
      <w:r>
        <w:rPr>
          <w:rStyle w:val="Refdenotaalpie"/>
        </w:rPr>
        <w:footnoteRef/>
      </w:r>
      <w:r>
        <w:t xml:space="preserve"> En realidad, la implementación nunca fue completa pues se detuvo en cuanto se vislumbraron los problemas.</w:t>
      </w:r>
    </w:p>
  </w:footnote>
  <w:footnote w:id="13">
    <w:p w14:paraId="293AE398" w14:textId="77777777" w:rsidR="004F6EB3" w:rsidRPr="00824A99" w:rsidRDefault="004F6EB3" w:rsidP="009A7501">
      <w:pPr>
        <w:pStyle w:val="Textonotapie"/>
        <w:rPr>
          <w:lang w:val="es-PE"/>
        </w:rPr>
      </w:pPr>
      <w:r>
        <w:rPr>
          <w:rStyle w:val="Refdenotaalpie"/>
        </w:rPr>
        <w:footnoteRef/>
      </w:r>
      <w:r>
        <w:t xml:space="preserve"> Un código re-localizable, es un código que se pudiera ubicar en cualquier parte de la memoria de programa, sin cambios o con cambios mínimos</w:t>
      </w:r>
    </w:p>
  </w:footnote>
  <w:footnote w:id="14">
    <w:p w14:paraId="11AEC57F" w14:textId="0F65C35F" w:rsidR="00665CE5" w:rsidRPr="00665CE5" w:rsidRDefault="00665CE5">
      <w:pPr>
        <w:pStyle w:val="Textonotapie"/>
      </w:pPr>
      <w:r>
        <w:rPr>
          <w:rStyle w:val="Refdenotaalpie"/>
        </w:rPr>
        <w:footnoteRef/>
      </w:r>
      <w:r>
        <w:t xml:space="preserve"> Se define así para tratar en lo posible de ubicar la mayor cantidad de variables en la página cero.</w:t>
      </w:r>
    </w:p>
  </w:footnote>
  <w:footnote w:id="15">
    <w:p w14:paraId="533A028E" w14:textId="77777777" w:rsidR="004F6EB3" w:rsidRPr="0013105E" w:rsidRDefault="004F6EB3" w:rsidP="00EC4FCA">
      <w:pPr>
        <w:pStyle w:val="Textonotapie"/>
        <w:rPr>
          <w:lang w:val="es-PE"/>
        </w:rPr>
      </w:pPr>
      <w:r>
        <w:rPr>
          <w:rStyle w:val="Refdenotaalpie"/>
        </w:rPr>
        <w:footnoteRef/>
      </w:r>
      <w:r>
        <w:t xml:space="preserve"> </w:t>
      </w:r>
      <w:r>
        <w:rPr>
          <w:lang w:val="es-PE"/>
        </w:rPr>
        <w:t>Asignar un registro de trabajo, implica asignarles espacio en memoria.</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2D9280" w14:textId="3666B6E5" w:rsidR="004F6EB3" w:rsidRDefault="004F6EB3">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9264" behindDoc="0" locked="0" layoutInCell="1" allowOverlap="1" wp14:anchorId="4B4FA3BC" wp14:editId="4949381E">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45D02EA6" id="Line 1" o:spid="_x0000_s1026" style="position:absolute;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w:t>
    </w:r>
    <w:r w:rsidR="000B388D">
      <w:t>9</w:t>
    </w:r>
    <w:r w:rsidR="003E4693">
      <w:t>.0</w:t>
    </w:r>
    <w:r>
      <w:tab/>
    </w:r>
    <w:r>
      <w:tab/>
      <w:t>Documentación Técnica</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E5433"/>
    <w:multiLevelType w:val="hybridMultilevel"/>
    <w:tmpl w:val="C55261A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24C55E7"/>
    <w:multiLevelType w:val="hybridMultilevel"/>
    <w:tmpl w:val="542A2B6E"/>
    <w:lvl w:ilvl="0" w:tplc="099C0000">
      <w:numFmt w:val="bullet"/>
      <w:lvlText w:val="-"/>
      <w:lvlJc w:val="left"/>
      <w:pPr>
        <w:ind w:left="1296" w:hanging="360"/>
      </w:pPr>
      <w:rPr>
        <w:rFonts w:ascii="TheSansCorrespondence" w:eastAsia="MS Mincho" w:hAnsi="TheSansCorrespondence" w:cs="Times New Roman"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2" w15:restartNumberingAfterBreak="0">
    <w:nsid w:val="032D0B3E"/>
    <w:multiLevelType w:val="hybridMultilevel"/>
    <w:tmpl w:val="0B74E2E6"/>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355A2254">
      <w:start w:val="2"/>
      <w:numFmt w:val="bullet"/>
      <w:lvlText w:val="-"/>
      <w:lvlJc w:val="left"/>
      <w:pPr>
        <w:ind w:left="2868" w:hanging="360"/>
      </w:pPr>
      <w:rPr>
        <w:rFonts w:ascii="TheSansCorrespondence" w:eastAsia="MS Mincho" w:hAnsi="TheSansCorrespondence" w:cs="Times New Roman"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 w15:restartNumberingAfterBreak="0">
    <w:nsid w:val="050B3164"/>
    <w:multiLevelType w:val="hybridMultilevel"/>
    <w:tmpl w:val="AC7A2E8E"/>
    <w:lvl w:ilvl="0" w:tplc="6864376C">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 w15:restartNumberingAfterBreak="0">
    <w:nsid w:val="06506833"/>
    <w:multiLevelType w:val="hybridMultilevel"/>
    <w:tmpl w:val="6BC876C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D7A213C"/>
    <w:multiLevelType w:val="hybridMultilevel"/>
    <w:tmpl w:val="493A98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 w15:restartNumberingAfterBreak="0">
    <w:nsid w:val="0E587B0C"/>
    <w:multiLevelType w:val="hybridMultilevel"/>
    <w:tmpl w:val="7814192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0955987"/>
    <w:multiLevelType w:val="hybridMultilevel"/>
    <w:tmpl w:val="2B909D7C"/>
    <w:lvl w:ilvl="0" w:tplc="C64ABC1C">
      <w:start w:val="1"/>
      <w:numFmt w:val="decimal"/>
      <w:lvlText w:val="%1."/>
      <w:lvlJc w:val="left"/>
      <w:pPr>
        <w:ind w:left="1065" w:hanging="360"/>
      </w:pPr>
      <w:rPr>
        <w:rFonts w:hint="default"/>
      </w:rPr>
    </w:lvl>
    <w:lvl w:ilvl="1" w:tplc="280A0019" w:tentative="1">
      <w:start w:val="1"/>
      <w:numFmt w:val="lowerLetter"/>
      <w:lvlText w:val="%2."/>
      <w:lvlJc w:val="left"/>
      <w:pPr>
        <w:ind w:left="1785" w:hanging="360"/>
      </w:pPr>
    </w:lvl>
    <w:lvl w:ilvl="2" w:tplc="280A001B" w:tentative="1">
      <w:start w:val="1"/>
      <w:numFmt w:val="lowerRoman"/>
      <w:lvlText w:val="%3."/>
      <w:lvlJc w:val="right"/>
      <w:pPr>
        <w:ind w:left="2505" w:hanging="180"/>
      </w:pPr>
    </w:lvl>
    <w:lvl w:ilvl="3" w:tplc="280A000F" w:tentative="1">
      <w:start w:val="1"/>
      <w:numFmt w:val="decimal"/>
      <w:lvlText w:val="%4."/>
      <w:lvlJc w:val="left"/>
      <w:pPr>
        <w:ind w:left="3225" w:hanging="360"/>
      </w:pPr>
    </w:lvl>
    <w:lvl w:ilvl="4" w:tplc="280A0019" w:tentative="1">
      <w:start w:val="1"/>
      <w:numFmt w:val="lowerLetter"/>
      <w:lvlText w:val="%5."/>
      <w:lvlJc w:val="left"/>
      <w:pPr>
        <w:ind w:left="3945" w:hanging="360"/>
      </w:pPr>
    </w:lvl>
    <w:lvl w:ilvl="5" w:tplc="280A001B" w:tentative="1">
      <w:start w:val="1"/>
      <w:numFmt w:val="lowerRoman"/>
      <w:lvlText w:val="%6."/>
      <w:lvlJc w:val="right"/>
      <w:pPr>
        <w:ind w:left="4665" w:hanging="180"/>
      </w:pPr>
    </w:lvl>
    <w:lvl w:ilvl="6" w:tplc="280A000F" w:tentative="1">
      <w:start w:val="1"/>
      <w:numFmt w:val="decimal"/>
      <w:lvlText w:val="%7."/>
      <w:lvlJc w:val="left"/>
      <w:pPr>
        <w:ind w:left="5385" w:hanging="360"/>
      </w:pPr>
    </w:lvl>
    <w:lvl w:ilvl="7" w:tplc="280A0019" w:tentative="1">
      <w:start w:val="1"/>
      <w:numFmt w:val="lowerLetter"/>
      <w:lvlText w:val="%8."/>
      <w:lvlJc w:val="left"/>
      <w:pPr>
        <w:ind w:left="6105" w:hanging="360"/>
      </w:pPr>
    </w:lvl>
    <w:lvl w:ilvl="8" w:tplc="280A001B" w:tentative="1">
      <w:start w:val="1"/>
      <w:numFmt w:val="lowerRoman"/>
      <w:lvlText w:val="%9."/>
      <w:lvlJc w:val="right"/>
      <w:pPr>
        <w:ind w:left="6825" w:hanging="180"/>
      </w:pPr>
    </w:lvl>
  </w:abstractNum>
  <w:abstractNum w:abstractNumId="8" w15:restartNumberingAfterBreak="0">
    <w:nsid w:val="11214EDD"/>
    <w:multiLevelType w:val="hybridMultilevel"/>
    <w:tmpl w:val="8E98E4F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48B4DD7"/>
    <w:multiLevelType w:val="hybridMultilevel"/>
    <w:tmpl w:val="E7D0D4D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11" w15:restartNumberingAfterBreak="0">
    <w:nsid w:val="15940374"/>
    <w:multiLevelType w:val="hybridMultilevel"/>
    <w:tmpl w:val="2FA055D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175A09DF"/>
    <w:multiLevelType w:val="hybridMultilevel"/>
    <w:tmpl w:val="BC42E1C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3" w15:restartNumberingAfterBreak="0">
    <w:nsid w:val="19D06A56"/>
    <w:multiLevelType w:val="hybridMultilevel"/>
    <w:tmpl w:val="74EE322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19EC304F"/>
    <w:multiLevelType w:val="hybridMultilevel"/>
    <w:tmpl w:val="21FE57C0"/>
    <w:lvl w:ilvl="0" w:tplc="280A0001">
      <w:start w:val="1"/>
      <w:numFmt w:val="bullet"/>
      <w:lvlText w:val=""/>
      <w:lvlJc w:val="left"/>
      <w:pPr>
        <w:ind w:left="1425" w:hanging="360"/>
      </w:pPr>
      <w:rPr>
        <w:rFonts w:ascii="Symbol" w:hAnsi="Symbol" w:hint="default"/>
      </w:rPr>
    </w:lvl>
    <w:lvl w:ilvl="1" w:tplc="280A0003" w:tentative="1">
      <w:start w:val="1"/>
      <w:numFmt w:val="bullet"/>
      <w:lvlText w:val="o"/>
      <w:lvlJc w:val="left"/>
      <w:pPr>
        <w:ind w:left="2145" w:hanging="360"/>
      </w:pPr>
      <w:rPr>
        <w:rFonts w:ascii="Courier New" w:hAnsi="Courier New" w:cs="Courier New" w:hint="default"/>
      </w:rPr>
    </w:lvl>
    <w:lvl w:ilvl="2" w:tplc="280A0005" w:tentative="1">
      <w:start w:val="1"/>
      <w:numFmt w:val="bullet"/>
      <w:lvlText w:val=""/>
      <w:lvlJc w:val="left"/>
      <w:pPr>
        <w:ind w:left="2865" w:hanging="360"/>
      </w:pPr>
      <w:rPr>
        <w:rFonts w:ascii="Wingdings" w:hAnsi="Wingdings" w:hint="default"/>
      </w:rPr>
    </w:lvl>
    <w:lvl w:ilvl="3" w:tplc="280A0001" w:tentative="1">
      <w:start w:val="1"/>
      <w:numFmt w:val="bullet"/>
      <w:lvlText w:val=""/>
      <w:lvlJc w:val="left"/>
      <w:pPr>
        <w:ind w:left="3585" w:hanging="360"/>
      </w:pPr>
      <w:rPr>
        <w:rFonts w:ascii="Symbol" w:hAnsi="Symbol" w:hint="default"/>
      </w:rPr>
    </w:lvl>
    <w:lvl w:ilvl="4" w:tplc="280A0003" w:tentative="1">
      <w:start w:val="1"/>
      <w:numFmt w:val="bullet"/>
      <w:lvlText w:val="o"/>
      <w:lvlJc w:val="left"/>
      <w:pPr>
        <w:ind w:left="4305" w:hanging="360"/>
      </w:pPr>
      <w:rPr>
        <w:rFonts w:ascii="Courier New" w:hAnsi="Courier New" w:cs="Courier New" w:hint="default"/>
      </w:rPr>
    </w:lvl>
    <w:lvl w:ilvl="5" w:tplc="280A0005" w:tentative="1">
      <w:start w:val="1"/>
      <w:numFmt w:val="bullet"/>
      <w:lvlText w:val=""/>
      <w:lvlJc w:val="left"/>
      <w:pPr>
        <w:ind w:left="5025" w:hanging="360"/>
      </w:pPr>
      <w:rPr>
        <w:rFonts w:ascii="Wingdings" w:hAnsi="Wingdings" w:hint="default"/>
      </w:rPr>
    </w:lvl>
    <w:lvl w:ilvl="6" w:tplc="280A0001" w:tentative="1">
      <w:start w:val="1"/>
      <w:numFmt w:val="bullet"/>
      <w:lvlText w:val=""/>
      <w:lvlJc w:val="left"/>
      <w:pPr>
        <w:ind w:left="5745" w:hanging="360"/>
      </w:pPr>
      <w:rPr>
        <w:rFonts w:ascii="Symbol" w:hAnsi="Symbol" w:hint="default"/>
      </w:rPr>
    </w:lvl>
    <w:lvl w:ilvl="7" w:tplc="280A0003" w:tentative="1">
      <w:start w:val="1"/>
      <w:numFmt w:val="bullet"/>
      <w:lvlText w:val="o"/>
      <w:lvlJc w:val="left"/>
      <w:pPr>
        <w:ind w:left="6465" w:hanging="360"/>
      </w:pPr>
      <w:rPr>
        <w:rFonts w:ascii="Courier New" w:hAnsi="Courier New" w:cs="Courier New" w:hint="default"/>
      </w:rPr>
    </w:lvl>
    <w:lvl w:ilvl="8" w:tplc="280A0005" w:tentative="1">
      <w:start w:val="1"/>
      <w:numFmt w:val="bullet"/>
      <w:lvlText w:val=""/>
      <w:lvlJc w:val="left"/>
      <w:pPr>
        <w:ind w:left="7185" w:hanging="360"/>
      </w:pPr>
      <w:rPr>
        <w:rFonts w:ascii="Wingdings" w:hAnsi="Wingdings" w:hint="default"/>
      </w:rPr>
    </w:lvl>
  </w:abstractNum>
  <w:abstractNum w:abstractNumId="15" w15:restartNumberingAfterBreak="0">
    <w:nsid w:val="230F2B7A"/>
    <w:multiLevelType w:val="hybridMultilevel"/>
    <w:tmpl w:val="31EED230"/>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6"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7" w15:restartNumberingAfterBreak="0">
    <w:nsid w:val="27A63D2A"/>
    <w:multiLevelType w:val="hybridMultilevel"/>
    <w:tmpl w:val="561E4F20"/>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18" w15:restartNumberingAfterBreak="0">
    <w:nsid w:val="2EC030A7"/>
    <w:multiLevelType w:val="hybridMultilevel"/>
    <w:tmpl w:val="4D6A67A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19" w15:restartNumberingAfterBreak="0">
    <w:nsid w:val="2FD65BF3"/>
    <w:multiLevelType w:val="hybridMultilevel"/>
    <w:tmpl w:val="67E64CE2"/>
    <w:lvl w:ilvl="0" w:tplc="280A0017">
      <w:start w:val="1"/>
      <w:numFmt w:val="low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0" w15:restartNumberingAfterBreak="0">
    <w:nsid w:val="34903C31"/>
    <w:multiLevelType w:val="hybridMultilevel"/>
    <w:tmpl w:val="CFF8127A"/>
    <w:lvl w:ilvl="0" w:tplc="0409000F">
      <w:start w:val="1"/>
      <w:numFmt w:val="decimal"/>
      <w:lvlText w:val="%1."/>
      <w:lvlJc w:val="left"/>
      <w:pPr>
        <w:ind w:left="1068" w:hanging="360"/>
      </w:pPr>
      <w:rPr>
        <w:rFonts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1" w15:restartNumberingAfterBreak="0">
    <w:nsid w:val="3A882765"/>
    <w:multiLevelType w:val="hybridMultilevel"/>
    <w:tmpl w:val="ED6A7CD2"/>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22" w15:restartNumberingAfterBreak="0">
    <w:nsid w:val="3B2F300B"/>
    <w:multiLevelType w:val="hybridMultilevel"/>
    <w:tmpl w:val="B07AB2C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23" w15:restartNumberingAfterBreak="0">
    <w:nsid w:val="422B337C"/>
    <w:multiLevelType w:val="hybridMultilevel"/>
    <w:tmpl w:val="C2E2E1C6"/>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4" w15:restartNumberingAfterBreak="0">
    <w:nsid w:val="44FC39A3"/>
    <w:multiLevelType w:val="hybridMultilevel"/>
    <w:tmpl w:val="E0FCDCE4"/>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5" w15:restartNumberingAfterBreak="0">
    <w:nsid w:val="473A3448"/>
    <w:multiLevelType w:val="hybridMultilevel"/>
    <w:tmpl w:val="4B288B2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6" w15:restartNumberingAfterBreak="0">
    <w:nsid w:val="47A426E6"/>
    <w:multiLevelType w:val="hybridMultilevel"/>
    <w:tmpl w:val="0A5A9A6E"/>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7" w15:restartNumberingAfterBreak="0">
    <w:nsid w:val="4AE62D61"/>
    <w:multiLevelType w:val="hybridMultilevel"/>
    <w:tmpl w:val="40767582"/>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28"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9" w15:restartNumberingAfterBreak="0">
    <w:nsid w:val="4BDF012A"/>
    <w:multiLevelType w:val="hybridMultilevel"/>
    <w:tmpl w:val="CBB43CB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4F9D008A"/>
    <w:multiLevelType w:val="hybridMultilevel"/>
    <w:tmpl w:val="A23C586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1" w15:restartNumberingAfterBreak="0">
    <w:nsid w:val="5180721F"/>
    <w:multiLevelType w:val="hybridMultilevel"/>
    <w:tmpl w:val="5E42857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2" w15:restartNumberingAfterBreak="0">
    <w:nsid w:val="585E4D3D"/>
    <w:multiLevelType w:val="hybridMultilevel"/>
    <w:tmpl w:val="C1C64228"/>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5C7C3A91"/>
    <w:multiLevelType w:val="hybridMultilevel"/>
    <w:tmpl w:val="2D1E2A2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4" w15:restartNumberingAfterBreak="0">
    <w:nsid w:val="6DF652DB"/>
    <w:multiLevelType w:val="hybridMultilevel"/>
    <w:tmpl w:val="A0A0C9A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5"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6" w15:restartNumberingAfterBreak="0">
    <w:nsid w:val="77512A4A"/>
    <w:multiLevelType w:val="hybridMultilevel"/>
    <w:tmpl w:val="34142B7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78B87CD2"/>
    <w:multiLevelType w:val="hybridMultilevel"/>
    <w:tmpl w:val="B4BCFEF4"/>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8" w15:restartNumberingAfterBreak="0">
    <w:nsid w:val="794F2610"/>
    <w:multiLevelType w:val="hybridMultilevel"/>
    <w:tmpl w:val="E1ECC59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9" w15:restartNumberingAfterBreak="0">
    <w:nsid w:val="79783676"/>
    <w:multiLevelType w:val="hybridMultilevel"/>
    <w:tmpl w:val="0E00656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0" w15:restartNumberingAfterBreak="0">
    <w:nsid w:val="7AFE2544"/>
    <w:multiLevelType w:val="hybridMultilevel"/>
    <w:tmpl w:val="B9C09004"/>
    <w:lvl w:ilvl="0" w:tplc="280A000F">
      <w:start w:val="1"/>
      <w:numFmt w:val="decimal"/>
      <w:lvlText w:val="%1."/>
      <w:lvlJc w:val="left"/>
      <w:pPr>
        <w:ind w:left="1428" w:hanging="360"/>
      </w:pPr>
    </w:lvl>
    <w:lvl w:ilvl="1" w:tplc="280A0019">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num w:numId="1">
    <w:abstractNumId w:val="9"/>
  </w:num>
  <w:num w:numId="2">
    <w:abstractNumId w:val="32"/>
  </w:num>
  <w:num w:numId="3">
    <w:abstractNumId w:val="35"/>
  </w:num>
  <w:num w:numId="4">
    <w:abstractNumId w:val="18"/>
  </w:num>
  <w:num w:numId="5">
    <w:abstractNumId w:val="31"/>
  </w:num>
  <w:num w:numId="6">
    <w:abstractNumId w:val="22"/>
  </w:num>
  <w:num w:numId="7">
    <w:abstractNumId w:val="10"/>
  </w:num>
  <w:num w:numId="8">
    <w:abstractNumId w:val="26"/>
  </w:num>
  <w:num w:numId="9">
    <w:abstractNumId w:val="19"/>
  </w:num>
  <w:num w:numId="10">
    <w:abstractNumId w:val="2"/>
  </w:num>
  <w:num w:numId="11">
    <w:abstractNumId w:val="38"/>
  </w:num>
  <w:num w:numId="12">
    <w:abstractNumId w:val="4"/>
  </w:num>
  <w:num w:numId="13">
    <w:abstractNumId w:val="37"/>
  </w:num>
  <w:num w:numId="14">
    <w:abstractNumId w:val="7"/>
  </w:num>
  <w:num w:numId="15">
    <w:abstractNumId w:val="16"/>
  </w:num>
  <w:num w:numId="16">
    <w:abstractNumId w:val="25"/>
  </w:num>
  <w:num w:numId="17">
    <w:abstractNumId w:val="1"/>
  </w:num>
  <w:num w:numId="18">
    <w:abstractNumId w:val="6"/>
  </w:num>
  <w:num w:numId="19">
    <w:abstractNumId w:val="23"/>
  </w:num>
  <w:num w:numId="20">
    <w:abstractNumId w:val="14"/>
  </w:num>
  <w:num w:numId="21">
    <w:abstractNumId w:val="8"/>
  </w:num>
  <w:num w:numId="22">
    <w:abstractNumId w:val="30"/>
  </w:num>
  <w:num w:numId="23">
    <w:abstractNumId w:val="24"/>
  </w:num>
  <w:num w:numId="24">
    <w:abstractNumId w:val="34"/>
  </w:num>
  <w:num w:numId="25">
    <w:abstractNumId w:val="0"/>
  </w:num>
  <w:num w:numId="26">
    <w:abstractNumId w:val="5"/>
  </w:num>
  <w:num w:numId="27">
    <w:abstractNumId w:val="3"/>
  </w:num>
  <w:num w:numId="28">
    <w:abstractNumId w:val="11"/>
  </w:num>
  <w:num w:numId="29">
    <w:abstractNumId w:val="40"/>
  </w:num>
  <w:num w:numId="30">
    <w:abstractNumId w:val="13"/>
  </w:num>
  <w:num w:numId="31">
    <w:abstractNumId w:val="39"/>
  </w:num>
  <w:num w:numId="32">
    <w:abstractNumId w:val="15"/>
  </w:num>
  <w:num w:numId="33">
    <w:abstractNumId w:val="33"/>
  </w:num>
  <w:num w:numId="34">
    <w:abstractNumId w:val="17"/>
  </w:num>
  <w:num w:numId="35">
    <w:abstractNumId w:val="36"/>
  </w:num>
  <w:num w:numId="36">
    <w:abstractNumId w:val="28"/>
  </w:num>
  <w:num w:numId="37">
    <w:abstractNumId w:val="29"/>
  </w:num>
  <w:num w:numId="38">
    <w:abstractNumId w:val="20"/>
  </w:num>
  <w:num w:numId="39">
    <w:abstractNumId w:val="21"/>
  </w:num>
  <w:num w:numId="40">
    <w:abstractNumId w:val="9"/>
  </w:num>
  <w:num w:numId="41">
    <w:abstractNumId w:val="12"/>
  </w:num>
  <w:num w:numId="42">
    <w:abstractNumId w:val="27"/>
  </w:num>
  <w:numIdMacAtCleanup w:val="3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activeWritingStyle w:appName="MSWord" w:lang="es-ES" w:vendorID="9" w:dllVersion="512" w:checkStyle="1"/>
  <w:activeWritingStyle w:appName="MSWord" w:lang="es-ES_tradnl" w:vendorID="9" w:dllVersion="512" w:checkStyle="1"/>
  <w:proofState w:spelling="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3D8"/>
    <w:rsid w:val="00001D13"/>
    <w:rsid w:val="000044E0"/>
    <w:rsid w:val="00004B02"/>
    <w:rsid w:val="000052AC"/>
    <w:rsid w:val="00005D20"/>
    <w:rsid w:val="00010055"/>
    <w:rsid w:val="00011BB9"/>
    <w:rsid w:val="00011E91"/>
    <w:rsid w:val="00011F2C"/>
    <w:rsid w:val="00012487"/>
    <w:rsid w:val="000125F7"/>
    <w:rsid w:val="00013BFF"/>
    <w:rsid w:val="00014BB7"/>
    <w:rsid w:val="00015404"/>
    <w:rsid w:val="000155B6"/>
    <w:rsid w:val="00015D1C"/>
    <w:rsid w:val="0001715C"/>
    <w:rsid w:val="00017D45"/>
    <w:rsid w:val="00017D4F"/>
    <w:rsid w:val="00020F55"/>
    <w:rsid w:val="00021BF7"/>
    <w:rsid w:val="00023447"/>
    <w:rsid w:val="00023964"/>
    <w:rsid w:val="000246C8"/>
    <w:rsid w:val="00026EC0"/>
    <w:rsid w:val="0002782A"/>
    <w:rsid w:val="0003074F"/>
    <w:rsid w:val="000309D6"/>
    <w:rsid w:val="000314D8"/>
    <w:rsid w:val="000325FB"/>
    <w:rsid w:val="0003532B"/>
    <w:rsid w:val="000358D6"/>
    <w:rsid w:val="000361A7"/>
    <w:rsid w:val="0003641B"/>
    <w:rsid w:val="000378AD"/>
    <w:rsid w:val="00037FE5"/>
    <w:rsid w:val="000408F7"/>
    <w:rsid w:val="000411B5"/>
    <w:rsid w:val="00042A3F"/>
    <w:rsid w:val="00043B60"/>
    <w:rsid w:val="0004499E"/>
    <w:rsid w:val="00044FB8"/>
    <w:rsid w:val="00046A3B"/>
    <w:rsid w:val="00047193"/>
    <w:rsid w:val="00047A92"/>
    <w:rsid w:val="00052060"/>
    <w:rsid w:val="00053D76"/>
    <w:rsid w:val="0005483D"/>
    <w:rsid w:val="00055AC9"/>
    <w:rsid w:val="000560B2"/>
    <w:rsid w:val="000568EE"/>
    <w:rsid w:val="00056ADD"/>
    <w:rsid w:val="0006056E"/>
    <w:rsid w:val="00061417"/>
    <w:rsid w:val="00061560"/>
    <w:rsid w:val="00061843"/>
    <w:rsid w:val="00061FBC"/>
    <w:rsid w:val="00063156"/>
    <w:rsid w:val="00063173"/>
    <w:rsid w:val="000633DA"/>
    <w:rsid w:val="00063657"/>
    <w:rsid w:val="00063ECA"/>
    <w:rsid w:val="00065057"/>
    <w:rsid w:val="00066F3E"/>
    <w:rsid w:val="000672DF"/>
    <w:rsid w:val="000679D2"/>
    <w:rsid w:val="0007072C"/>
    <w:rsid w:val="00070E2F"/>
    <w:rsid w:val="00071ECE"/>
    <w:rsid w:val="000721E6"/>
    <w:rsid w:val="00072F5B"/>
    <w:rsid w:val="0007315B"/>
    <w:rsid w:val="00073815"/>
    <w:rsid w:val="00074259"/>
    <w:rsid w:val="000742B1"/>
    <w:rsid w:val="0007433C"/>
    <w:rsid w:val="00074B94"/>
    <w:rsid w:val="00074CAD"/>
    <w:rsid w:val="000752B7"/>
    <w:rsid w:val="000758C8"/>
    <w:rsid w:val="00075B54"/>
    <w:rsid w:val="00076BA4"/>
    <w:rsid w:val="00076CA9"/>
    <w:rsid w:val="00076E60"/>
    <w:rsid w:val="0008014A"/>
    <w:rsid w:val="00080AA0"/>
    <w:rsid w:val="00081B72"/>
    <w:rsid w:val="000820E4"/>
    <w:rsid w:val="000849BF"/>
    <w:rsid w:val="00084A08"/>
    <w:rsid w:val="00084A42"/>
    <w:rsid w:val="00084C58"/>
    <w:rsid w:val="00084FC4"/>
    <w:rsid w:val="000858D6"/>
    <w:rsid w:val="0008593E"/>
    <w:rsid w:val="000866A8"/>
    <w:rsid w:val="0008679C"/>
    <w:rsid w:val="0008703A"/>
    <w:rsid w:val="00090084"/>
    <w:rsid w:val="00090BF3"/>
    <w:rsid w:val="00091053"/>
    <w:rsid w:val="00093F5A"/>
    <w:rsid w:val="000946E1"/>
    <w:rsid w:val="0009534C"/>
    <w:rsid w:val="000953AC"/>
    <w:rsid w:val="00096978"/>
    <w:rsid w:val="000974EE"/>
    <w:rsid w:val="00097D44"/>
    <w:rsid w:val="000A0411"/>
    <w:rsid w:val="000A10F6"/>
    <w:rsid w:val="000A18CD"/>
    <w:rsid w:val="000A4321"/>
    <w:rsid w:val="000A46FB"/>
    <w:rsid w:val="000A4752"/>
    <w:rsid w:val="000A4AF9"/>
    <w:rsid w:val="000A52AE"/>
    <w:rsid w:val="000A5AF7"/>
    <w:rsid w:val="000A642D"/>
    <w:rsid w:val="000A69BA"/>
    <w:rsid w:val="000A6F52"/>
    <w:rsid w:val="000B0981"/>
    <w:rsid w:val="000B0C94"/>
    <w:rsid w:val="000B388D"/>
    <w:rsid w:val="000B422C"/>
    <w:rsid w:val="000B4B0C"/>
    <w:rsid w:val="000B5FF7"/>
    <w:rsid w:val="000B6CC4"/>
    <w:rsid w:val="000B71C3"/>
    <w:rsid w:val="000C1018"/>
    <w:rsid w:val="000C16FF"/>
    <w:rsid w:val="000C1A44"/>
    <w:rsid w:val="000C1BC0"/>
    <w:rsid w:val="000C1CB7"/>
    <w:rsid w:val="000C1E67"/>
    <w:rsid w:val="000C2173"/>
    <w:rsid w:val="000C2176"/>
    <w:rsid w:val="000C366D"/>
    <w:rsid w:val="000C3A08"/>
    <w:rsid w:val="000C45E3"/>
    <w:rsid w:val="000C4D21"/>
    <w:rsid w:val="000C4E42"/>
    <w:rsid w:val="000C5678"/>
    <w:rsid w:val="000C62D0"/>
    <w:rsid w:val="000C66AA"/>
    <w:rsid w:val="000C6B3F"/>
    <w:rsid w:val="000C6D05"/>
    <w:rsid w:val="000C7AF3"/>
    <w:rsid w:val="000D00F1"/>
    <w:rsid w:val="000D019F"/>
    <w:rsid w:val="000D077A"/>
    <w:rsid w:val="000D11B9"/>
    <w:rsid w:val="000D1B3F"/>
    <w:rsid w:val="000D2596"/>
    <w:rsid w:val="000D2BD2"/>
    <w:rsid w:val="000D4327"/>
    <w:rsid w:val="000D4C8F"/>
    <w:rsid w:val="000D50E3"/>
    <w:rsid w:val="000D5142"/>
    <w:rsid w:val="000D51C6"/>
    <w:rsid w:val="000D587E"/>
    <w:rsid w:val="000D6271"/>
    <w:rsid w:val="000D6D2A"/>
    <w:rsid w:val="000D6EEF"/>
    <w:rsid w:val="000D7BBB"/>
    <w:rsid w:val="000D7E84"/>
    <w:rsid w:val="000E0DA5"/>
    <w:rsid w:val="000E1E43"/>
    <w:rsid w:val="000E208C"/>
    <w:rsid w:val="000E2AF4"/>
    <w:rsid w:val="000E2C91"/>
    <w:rsid w:val="000E37EB"/>
    <w:rsid w:val="000E541E"/>
    <w:rsid w:val="000E6398"/>
    <w:rsid w:val="000E68D2"/>
    <w:rsid w:val="000E6C62"/>
    <w:rsid w:val="000F0313"/>
    <w:rsid w:val="000F0C03"/>
    <w:rsid w:val="000F1C5A"/>
    <w:rsid w:val="000F21CD"/>
    <w:rsid w:val="000F242A"/>
    <w:rsid w:val="000F253B"/>
    <w:rsid w:val="000F3C15"/>
    <w:rsid w:val="000F4B2B"/>
    <w:rsid w:val="000F555B"/>
    <w:rsid w:val="000F6973"/>
    <w:rsid w:val="000F725C"/>
    <w:rsid w:val="000F7563"/>
    <w:rsid w:val="000F773E"/>
    <w:rsid w:val="000F7E89"/>
    <w:rsid w:val="001004AE"/>
    <w:rsid w:val="00100CCE"/>
    <w:rsid w:val="001014CC"/>
    <w:rsid w:val="00101844"/>
    <w:rsid w:val="00104733"/>
    <w:rsid w:val="00105965"/>
    <w:rsid w:val="00106812"/>
    <w:rsid w:val="00106DAA"/>
    <w:rsid w:val="00107AAF"/>
    <w:rsid w:val="0011000B"/>
    <w:rsid w:val="00111E14"/>
    <w:rsid w:val="0011381A"/>
    <w:rsid w:val="00115195"/>
    <w:rsid w:val="001152C3"/>
    <w:rsid w:val="001155B4"/>
    <w:rsid w:val="00115DDC"/>
    <w:rsid w:val="00116FC0"/>
    <w:rsid w:val="00117927"/>
    <w:rsid w:val="00117959"/>
    <w:rsid w:val="0012057F"/>
    <w:rsid w:val="00121638"/>
    <w:rsid w:val="00122004"/>
    <w:rsid w:val="00122EBC"/>
    <w:rsid w:val="00124066"/>
    <w:rsid w:val="00125018"/>
    <w:rsid w:val="00125617"/>
    <w:rsid w:val="00126641"/>
    <w:rsid w:val="0012665D"/>
    <w:rsid w:val="00126FE7"/>
    <w:rsid w:val="00130756"/>
    <w:rsid w:val="001309F2"/>
    <w:rsid w:val="0013105E"/>
    <w:rsid w:val="00132F82"/>
    <w:rsid w:val="00133077"/>
    <w:rsid w:val="00133229"/>
    <w:rsid w:val="001336DA"/>
    <w:rsid w:val="00133FB7"/>
    <w:rsid w:val="001342CC"/>
    <w:rsid w:val="001343A9"/>
    <w:rsid w:val="001345A8"/>
    <w:rsid w:val="00134C26"/>
    <w:rsid w:val="00136387"/>
    <w:rsid w:val="00136936"/>
    <w:rsid w:val="00136A3A"/>
    <w:rsid w:val="00136E5C"/>
    <w:rsid w:val="00140047"/>
    <w:rsid w:val="001406D2"/>
    <w:rsid w:val="001418F4"/>
    <w:rsid w:val="00141BEA"/>
    <w:rsid w:val="0014255A"/>
    <w:rsid w:val="00142D17"/>
    <w:rsid w:val="00145BC7"/>
    <w:rsid w:val="00146267"/>
    <w:rsid w:val="00146579"/>
    <w:rsid w:val="00146FCD"/>
    <w:rsid w:val="00147A49"/>
    <w:rsid w:val="00147A50"/>
    <w:rsid w:val="00147FFD"/>
    <w:rsid w:val="0015032D"/>
    <w:rsid w:val="00151031"/>
    <w:rsid w:val="00151EBA"/>
    <w:rsid w:val="00152022"/>
    <w:rsid w:val="00152176"/>
    <w:rsid w:val="00152A28"/>
    <w:rsid w:val="0015444B"/>
    <w:rsid w:val="00155CA7"/>
    <w:rsid w:val="001563D8"/>
    <w:rsid w:val="00156D12"/>
    <w:rsid w:val="001579A6"/>
    <w:rsid w:val="001606B8"/>
    <w:rsid w:val="00160C26"/>
    <w:rsid w:val="001612FA"/>
    <w:rsid w:val="001614F8"/>
    <w:rsid w:val="001626D9"/>
    <w:rsid w:val="001631A0"/>
    <w:rsid w:val="00163567"/>
    <w:rsid w:val="00164541"/>
    <w:rsid w:val="0016656C"/>
    <w:rsid w:val="001668F6"/>
    <w:rsid w:val="00166907"/>
    <w:rsid w:val="00166BF2"/>
    <w:rsid w:val="00167620"/>
    <w:rsid w:val="001709E9"/>
    <w:rsid w:val="00170B98"/>
    <w:rsid w:val="00170D68"/>
    <w:rsid w:val="00171C35"/>
    <w:rsid w:val="00171C5F"/>
    <w:rsid w:val="0017296B"/>
    <w:rsid w:val="00172A81"/>
    <w:rsid w:val="00173AC1"/>
    <w:rsid w:val="00175A1A"/>
    <w:rsid w:val="00177263"/>
    <w:rsid w:val="00177D27"/>
    <w:rsid w:val="00177D3B"/>
    <w:rsid w:val="001804F2"/>
    <w:rsid w:val="00180510"/>
    <w:rsid w:val="00183BA7"/>
    <w:rsid w:val="00183C87"/>
    <w:rsid w:val="00184876"/>
    <w:rsid w:val="0018578A"/>
    <w:rsid w:val="00186143"/>
    <w:rsid w:val="00186CC5"/>
    <w:rsid w:val="00187175"/>
    <w:rsid w:val="0018743C"/>
    <w:rsid w:val="0018749B"/>
    <w:rsid w:val="00187579"/>
    <w:rsid w:val="00190808"/>
    <w:rsid w:val="001914B9"/>
    <w:rsid w:val="00192E87"/>
    <w:rsid w:val="00194ABA"/>
    <w:rsid w:val="00194ECC"/>
    <w:rsid w:val="00195DA7"/>
    <w:rsid w:val="00195EC7"/>
    <w:rsid w:val="001966E6"/>
    <w:rsid w:val="00197262"/>
    <w:rsid w:val="001974BB"/>
    <w:rsid w:val="001975AF"/>
    <w:rsid w:val="001A109F"/>
    <w:rsid w:val="001A1604"/>
    <w:rsid w:val="001A18B3"/>
    <w:rsid w:val="001A1D22"/>
    <w:rsid w:val="001A1DA6"/>
    <w:rsid w:val="001A44B9"/>
    <w:rsid w:val="001A49AE"/>
    <w:rsid w:val="001A5570"/>
    <w:rsid w:val="001A5BE1"/>
    <w:rsid w:val="001A7AAE"/>
    <w:rsid w:val="001B03B4"/>
    <w:rsid w:val="001B0C12"/>
    <w:rsid w:val="001B23CE"/>
    <w:rsid w:val="001B2725"/>
    <w:rsid w:val="001B303C"/>
    <w:rsid w:val="001B40F9"/>
    <w:rsid w:val="001B6452"/>
    <w:rsid w:val="001B65CC"/>
    <w:rsid w:val="001B6750"/>
    <w:rsid w:val="001B69CD"/>
    <w:rsid w:val="001C197F"/>
    <w:rsid w:val="001C38C9"/>
    <w:rsid w:val="001C3A94"/>
    <w:rsid w:val="001C51D5"/>
    <w:rsid w:val="001C64B6"/>
    <w:rsid w:val="001D11B7"/>
    <w:rsid w:val="001D126B"/>
    <w:rsid w:val="001D16E9"/>
    <w:rsid w:val="001D19FE"/>
    <w:rsid w:val="001D29F4"/>
    <w:rsid w:val="001D3417"/>
    <w:rsid w:val="001D4590"/>
    <w:rsid w:val="001D4A49"/>
    <w:rsid w:val="001D5700"/>
    <w:rsid w:val="001D6E8B"/>
    <w:rsid w:val="001D6EA4"/>
    <w:rsid w:val="001D778F"/>
    <w:rsid w:val="001D7843"/>
    <w:rsid w:val="001D7B99"/>
    <w:rsid w:val="001D7DC5"/>
    <w:rsid w:val="001E0E4D"/>
    <w:rsid w:val="001E19C5"/>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0206"/>
    <w:rsid w:val="00201323"/>
    <w:rsid w:val="002014BD"/>
    <w:rsid w:val="00202611"/>
    <w:rsid w:val="00202F79"/>
    <w:rsid w:val="0020431A"/>
    <w:rsid w:val="00206E67"/>
    <w:rsid w:val="0020714F"/>
    <w:rsid w:val="00211323"/>
    <w:rsid w:val="002118C0"/>
    <w:rsid w:val="0021346D"/>
    <w:rsid w:val="00214085"/>
    <w:rsid w:val="00214219"/>
    <w:rsid w:val="00214FAC"/>
    <w:rsid w:val="0021757F"/>
    <w:rsid w:val="00220603"/>
    <w:rsid w:val="00220D4F"/>
    <w:rsid w:val="00221102"/>
    <w:rsid w:val="0022162F"/>
    <w:rsid w:val="002232D8"/>
    <w:rsid w:val="00223438"/>
    <w:rsid w:val="00223E16"/>
    <w:rsid w:val="00223FE2"/>
    <w:rsid w:val="00226AB6"/>
    <w:rsid w:val="00226B17"/>
    <w:rsid w:val="00227251"/>
    <w:rsid w:val="00230934"/>
    <w:rsid w:val="00230D5A"/>
    <w:rsid w:val="00231D67"/>
    <w:rsid w:val="00231FC6"/>
    <w:rsid w:val="0023229A"/>
    <w:rsid w:val="002322A1"/>
    <w:rsid w:val="002322C1"/>
    <w:rsid w:val="00232712"/>
    <w:rsid w:val="0023272D"/>
    <w:rsid w:val="0023356E"/>
    <w:rsid w:val="002364E6"/>
    <w:rsid w:val="0023674C"/>
    <w:rsid w:val="00236BF6"/>
    <w:rsid w:val="00237E9A"/>
    <w:rsid w:val="00240135"/>
    <w:rsid w:val="0024015C"/>
    <w:rsid w:val="00240427"/>
    <w:rsid w:val="002407CD"/>
    <w:rsid w:val="00240C2F"/>
    <w:rsid w:val="00240E17"/>
    <w:rsid w:val="002423F8"/>
    <w:rsid w:val="002428D9"/>
    <w:rsid w:val="002466CC"/>
    <w:rsid w:val="00246E31"/>
    <w:rsid w:val="002471E1"/>
    <w:rsid w:val="002478C6"/>
    <w:rsid w:val="00250088"/>
    <w:rsid w:val="00250C50"/>
    <w:rsid w:val="00251D3A"/>
    <w:rsid w:val="00251E07"/>
    <w:rsid w:val="00252C2E"/>
    <w:rsid w:val="00252F4F"/>
    <w:rsid w:val="00253F7F"/>
    <w:rsid w:val="00254409"/>
    <w:rsid w:val="0025697A"/>
    <w:rsid w:val="00260985"/>
    <w:rsid w:val="002615FA"/>
    <w:rsid w:val="002616C7"/>
    <w:rsid w:val="00261AF1"/>
    <w:rsid w:val="00262773"/>
    <w:rsid w:val="002629D5"/>
    <w:rsid w:val="00263221"/>
    <w:rsid w:val="00263C14"/>
    <w:rsid w:val="0026407C"/>
    <w:rsid w:val="00264F6E"/>
    <w:rsid w:val="0026519B"/>
    <w:rsid w:val="00265869"/>
    <w:rsid w:val="00266485"/>
    <w:rsid w:val="00267670"/>
    <w:rsid w:val="00270CAF"/>
    <w:rsid w:val="00270CE1"/>
    <w:rsid w:val="002711F5"/>
    <w:rsid w:val="00272285"/>
    <w:rsid w:val="002724B4"/>
    <w:rsid w:val="0027395A"/>
    <w:rsid w:val="00273C0F"/>
    <w:rsid w:val="00275EB2"/>
    <w:rsid w:val="00277798"/>
    <w:rsid w:val="00280228"/>
    <w:rsid w:val="00280D0C"/>
    <w:rsid w:val="00281429"/>
    <w:rsid w:val="00284916"/>
    <w:rsid w:val="00286485"/>
    <w:rsid w:val="0028670F"/>
    <w:rsid w:val="00290031"/>
    <w:rsid w:val="00290756"/>
    <w:rsid w:val="00291506"/>
    <w:rsid w:val="002944ED"/>
    <w:rsid w:val="002946AE"/>
    <w:rsid w:val="00294A35"/>
    <w:rsid w:val="0029530C"/>
    <w:rsid w:val="00296D54"/>
    <w:rsid w:val="00297438"/>
    <w:rsid w:val="002977E9"/>
    <w:rsid w:val="00297BE7"/>
    <w:rsid w:val="002A1290"/>
    <w:rsid w:val="002A1344"/>
    <w:rsid w:val="002A1DE1"/>
    <w:rsid w:val="002A1E55"/>
    <w:rsid w:val="002A3643"/>
    <w:rsid w:val="002A4896"/>
    <w:rsid w:val="002A523B"/>
    <w:rsid w:val="002A5BA9"/>
    <w:rsid w:val="002A5D41"/>
    <w:rsid w:val="002A5EB2"/>
    <w:rsid w:val="002A63EA"/>
    <w:rsid w:val="002A75CD"/>
    <w:rsid w:val="002B002E"/>
    <w:rsid w:val="002B02A0"/>
    <w:rsid w:val="002B1878"/>
    <w:rsid w:val="002B39AC"/>
    <w:rsid w:val="002B3F5B"/>
    <w:rsid w:val="002B41F5"/>
    <w:rsid w:val="002B4B2C"/>
    <w:rsid w:val="002B57D1"/>
    <w:rsid w:val="002B580D"/>
    <w:rsid w:val="002B73C9"/>
    <w:rsid w:val="002C0ECF"/>
    <w:rsid w:val="002C1DDE"/>
    <w:rsid w:val="002C1FC8"/>
    <w:rsid w:val="002C2616"/>
    <w:rsid w:val="002C33D4"/>
    <w:rsid w:val="002C3949"/>
    <w:rsid w:val="002C4B2E"/>
    <w:rsid w:val="002C55B5"/>
    <w:rsid w:val="002C6548"/>
    <w:rsid w:val="002C734C"/>
    <w:rsid w:val="002C7B13"/>
    <w:rsid w:val="002C7CA5"/>
    <w:rsid w:val="002D0FBA"/>
    <w:rsid w:val="002D105C"/>
    <w:rsid w:val="002D142D"/>
    <w:rsid w:val="002D190A"/>
    <w:rsid w:val="002D2D74"/>
    <w:rsid w:val="002D4045"/>
    <w:rsid w:val="002D481D"/>
    <w:rsid w:val="002D48CD"/>
    <w:rsid w:val="002D4B5F"/>
    <w:rsid w:val="002D543D"/>
    <w:rsid w:val="002D65B5"/>
    <w:rsid w:val="002D6A66"/>
    <w:rsid w:val="002D6AE9"/>
    <w:rsid w:val="002D73ED"/>
    <w:rsid w:val="002D75F7"/>
    <w:rsid w:val="002D796B"/>
    <w:rsid w:val="002E007B"/>
    <w:rsid w:val="002E0354"/>
    <w:rsid w:val="002E0BC6"/>
    <w:rsid w:val="002E13B9"/>
    <w:rsid w:val="002E290B"/>
    <w:rsid w:val="002E2FA4"/>
    <w:rsid w:val="002E2FF9"/>
    <w:rsid w:val="002E303B"/>
    <w:rsid w:val="002E36FA"/>
    <w:rsid w:val="002E4637"/>
    <w:rsid w:val="002E67E1"/>
    <w:rsid w:val="002E78B5"/>
    <w:rsid w:val="002E79D4"/>
    <w:rsid w:val="002F03EA"/>
    <w:rsid w:val="002F070C"/>
    <w:rsid w:val="002F0AF3"/>
    <w:rsid w:val="002F0D14"/>
    <w:rsid w:val="002F0D57"/>
    <w:rsid w:val="002F1261"/>
    <w:rsid w:val="002F2AB1"/>
    <w:rsid w:val="002F4B08"/>
    <w:rsid w:val="002F54C2"/>
    <w:rsid w:val="002F60C0"/>
    <w:rsid w:val="002F6817"/>
    <w:rsid w:val="002F6B17"/>
    <w:rsid w:val="00300060"/>
    <w:rsid w:val="0030089C"/>
    <w:rsid w:val="003013F6"/>
    <w:rsid w:val="00301C21"/>
    <w:rsid w:val="00302EC8"/>
    <w:rsid w:val="00303D98"/>
    <w:rsid w:val="003105C2"/>
    <w:rsid w:val="00310D8B"/>
    <w:rsid w:val="00312076"/>
    <w:rsid w:val="00313225"/>
    <w:rsid w:val="003133FB"/>
    <w:rsid w:val="00313461"/>
    <w:rsid w:val="00313C3B"/>
    <w:rsid w:val="003149A2"/>
    <w:rsid w:val="00314DB3"/>
    <w:rsid w:val="00314F30"/>
    <w:rsid w:val="00315E1B"/>
    <w:rsid w:val="00316696"/>
    <w:rsid w:val="003176BE"/>
    <w:rsid w:val="003201DC"/>
    <w:rsid w:val="003201E7"/>
    <w:rsid w:val="00320F11"/>
    <w:rsid w:val="00321155"/>
    <w:rsid w:val="003213A4"/>
    <w:rsid w:val="003227F1"/>
    <w:rsid w:val="00325602"/>
    <w:rsid w:val="003257D4"/>
    <w:rsid w:val="0032603A"/>
    <w:rsid w:val="00326802"/>
    <w:rsid w:val="00326AD0"/>
    <w:rsid w:val="00326DE9"/>
    <w:rsid w:val="00327046"/>
    <w:rsid w:val="003270F2"/>
    <w:rsid w:val="00330100"/>
    <w:rsid w:val="003301CF"/>
    <w:rsid w:val="00330555"/>
    <w:rsid w:val="003308FB"/>
    <w:rsid w:val="00330F95"/>
    <w:rsid w:val="00331447"/>
    <w:rsid w:val="00331CE0"/>
    <w:rsid w:val="0033202E"/>
    <w:rsid w:val="003320DD"/>
    <w:rsid w:val="00332173"/>
    <w:rsid w:val="0033233A"/>
    <w:rsid w:val="003330F6"/>
    <w:rsid w:val="003346EE"/>
    <w:rsid w:val="00335AC3"/>
    <w:rsid w:val="0033601B"/>
    <w:rsid w:val="00336A67"/>
    <w:rsid w:val="00336E58"/>
    <w:rsid w:val="00336EDD"/>
    <w:rsid w:val="003405E0"/>
    <w:rsid w:val="00341AD1"/>
    <w:rsid w:val="00343BCC"/>
    <w:rsid w:val="00343CB2"/>
    <w:rsid w:val="00343E43"/>
    <w:rsid w:val="00344573"/>
    <w:rsid w:val="003450C6"/>
    <w:rsid w:val="003453F4"/>
    <w:rsid w:val="00345DDE"/>
    <w:rsid w:val="00346570"/>
    <w:rsid w:val="00346724"/>
    <w:rsid w:val="00346A98"/>
    <w:rsid w:val="003474FE"/>
    <w:rsid w:val="00350047"/>
    <w:rsid w:val="00350416"/>
    <w:rsid w:val="00352380"/>
    <w:rsid w:val="003525A3"/>
    <w:rsid w:val="003526A4"/>
    <w:rsid w:val="0035270D"/>
    <w:rsid w:val="00353E38"/>
    <w:rsid w:val="00354AAC"/>
    <w:rsid w:val="00354B4D"/>
    <w:rsid w:val="00354D53"/>
    <w:rsid w:val="00355267"/>
    <w:rsid w:val="0035544F"/>
    <w:rsid w:val="00355688"/>
    <w:rsid w:val="00356678"/>
    <w:rsid w:val="00357209"/>
    <w:rsid w:val="0036044C"/>
    <w:rsid w:val="003608CE"/>
    <w:rsid w:val="00361663"/>
    <w:rsid w:val="00362FCF"/>
    <w:rsid w:val="00363183"/>
    <w:rsid w:val="00363962"/>
    <w:rsid w:val="003639FF"/>
    <w:rsid w:val="00363DAB"/>
    <w:rsid w:val="0036470F"/>
    <w:rsid w:val="00364E02"/>
    <w:rsid w:val="00365AD9"/>
    <w:rsid w:val="00366223"/>
    <w:rsid w:val="00367189"/>
    <w:rsid w:val="003700E5"/>
    <w:rsid w:val="003704A1"/>
    <w:rsid w:val="00370ED1"/>
    <w:rsid w:val="003713BD"/>
    <w:rsid w:val="0037145F"/>
    <w:rsid w:val="00371699"/>
    <w:rsid w:val="00373138"/>
    <w:rsid w:val="00373A56"/>
    <w:rsid w:val="00373D7B"/>
    <w:rsid w:val="003751B7"/>
    <w:rsid w:val="003759B8"/>
    <w:rsid w:val="00376DF1"/>
    <w:rsid w:val="003777A0"/>
    <w:rsid w:val="003800C9"/>
    <w:rsid w:val="003801EA"/>
    <w:rsid w:val="003804E2"/>
    <w:rsid w:val="00380CED"/>
    <w:rsid w:val="003812ED"/>
    <w:rsid w:val="00381385"/>
    <w:rsid w:val="003821AA"/>
    <w:rsid w:val="003825CC"/>
    <w:rsid w:val="00382D4C"/>
    <w:rsid w:val="0038355A"/>
    <w:rsid w:val="003839BF"/>
    <w:rsid w:val="00383CA7"/>
    <w:rsid w:val="00386170"/>
    <w:rsid w:val="00386E61"/>
    <w:rsid w:val="00387EA4"/>
    <w:rsid w:val="00387FDC"/>
    <w:rsid w:val="003912AB"/>
    <w:rsid w:val="003934B9"/>
    <w:rsid w:val="003936CD"/>
    <w:rsid w:val="003939E7"/>
    <w:rsid w:val="00393CA8"/>
    <w:rsid w:val="00394F2A"/>
    <w:rsid w:val="0039549E"/>
    <w:rsid w:val="00395DC9"/>
    <w:rsid w:val="00396588"/>
    <w:rsid w:val="00396C94"/>
    <w:rsid w:val="00396CCC"/>
    <w:rsid w:val="00396D6B"/>
    <w:rsid w:val="00397281"/>
    <w:rsid w:val="0039756C"/>
    <w:rsid w:val="003A00CE"/>
    <w:rsid w:val="003A04B5"/>
    <w:rsid w:val="003A23F1"/>
    <w:rsid w:val="003A2D1A"/>
    <w:rsid w:val="003A2E87"/>
    <w:rsid w:val="003A31BC"/>
    <w:rsid w:val="003A34A4"/>
    <w:rsid w:val="003A37B9"/>
    <w:rsid w:val="003A4173"/>
    <w:rsid w:val="003A4538"/>
    <w:rsid w:val="003A7465"/>
    <w:rsid w:val="003A7DA8"/>
    <w:rsid w:val="003B0153"/>
    <w:rsid w:val="003B0244"/>
    <w:rsid w:val="003B10F2"/>
    <w:rsid w:val="003B1858"/>
    <w:rsid w:val="003B1AE6"/>
    <w:rsid w:val="003B2646"/>
    <w:rsid w:val="003B4DEF"/>
    <w:rsid w:val="003B5014"/>
    <w:rsid w:val="003B783C"/>
    <w:rsid w:val="003B7AA5"/>
    <w:rsid w:val="003B7DA8"/>
    <w:rsid w:val="003C0206"/>
    <w:rsid w:val="003C0233"/>
    <w:rsid w:val="003C0EBE"/>
    <w:rsid w:val="003C15E4"/>
    <w:rsid w:val="003C200F"/>
    <w:rsid w:val="003C2548"/>
    <w:rsid w:val="003C25BD"/>
    <w:rsid w:val="003C25EF"/>
    <w:rsid w:val="003C27EA"/>
    <w:rsid w:val="003C4153"/>
    <w:rsid w:val="003C4710"/>
    <w:rsid w:val="003C4897"/>
    <w:rsid w:val="003C507C"/>
    <w:rsid w:val="003C511C"/>
    <w:rsid w:val="003C5645"/>
    <w:rsid w:val="003C7B9F"/>
    <w:rsid w:val="003C7BA4"/>
    <w:rsid w:val="003D0082"/>
    <w:rsid w:val="003D0212"/>
    <w:rsid w:val="003D06AB"/>
    <w:rsid w:val="003D0978"/>
    <w:rsid w:val="003D100E"/>
    <w:rsid w:val="003D1726"/>
    <w:rsid w:val="003D1F3D"/>
    <w:rsid w:val="003D3BB7"/>
    <w:rsid w:val="003D4EEC"/>
    <w:rsid w:val="003D5667"/>
    <w:rsid w:val="003D5FC5"/>
    <w:rsid w:val="003D75DE"/>
    <w:rsid w:val="003E0B24"/>
    <w:rsid w:val="003E13EB"/>
    <w:rsid w:val="003E1465"/>
    <w:rsid w:val="003E27BA"/>
    <w:rsid w:val="003E358C"/>
    <w:rsid w:val="003E42D3"/>
    <w:rsid w:val="003E469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C1A"/>
    <w:rsid w:val="003F6D25"/>
    <w:rsid w:val="003F7332"/>
    <w:rsid w:val="00400D61"/>
    <w:rsid w:val="00401477"/>
    <w:rsid w:val="0040336C"/>
    <w:rsid w:val="00403718"/>
    <w:rsid w:val="00404C58"/>
    <w:rsid w:val="00405410"/>
    <w:rsid w:val="00405A3D"/>
    <w:rsid w:val="00407861"/>
    <w:rsid w:val="00407C6B"/>
    <w:rsid w:val="00407CEA"/>
    <w:rsid w:val="004102BA"/>
    <w:rsid w:val="00410877"/>
    <w:rsid w:val="0041264D"/>
    <w:rsid w:val="00412E9F"/>
    <w:rsid w:val="00414553"/>
    <w:rsid w:val="004169CE"/>
    <w:rsid w:val="00417C65"/>
    <w:rsid w:val="00423295"/>
    <w:rsid w:val="00423A68"/>
    <w:rsid w:val="00423FE6"/>
    <w:rsid w:val="00424291"/>
    <w:rsid w:val="00424639"/>
    <w:rsid w:val="00424F4C"/>
    <w:rsid w:val="00425199"/>
    <w:rsid w:val="00425431"/>
    <w:rsid w:val="00426450"/>
    <w:rsid w:val="00426677"/>
    <w:rsid w:val="004275DE"/>
    <w:rsid w:val="00430A3D"/>
    <w:rsid w:val="00431D4B"/>
    <w:rsid w:val="004320B9"/>
    <w:rsid w:val="00432AE6"/>
    <w:rsid w:val="00432C42"/>
    <w:rsid w:val="00432ECF"/>
    <w:rsid w:val="00433018"/>
    <w:rsid w:val="004330C8"/>
    <w:rsid w:val="00433631"/>
    <w:rsid w:val="0043381A"/>
    <w:rsid w:val="004341A0"/>
    <w:rsid w:val="00435257"/>
    <w:rsid w:val="004357A5"/>
    <w:rsid w:val="004358FF"/>
    <w:rsid w:val="004360FD"/>
    <w:rsid w:val="00436354"/>
    <w:rsid w:val="00437778"/>
    <w:rsid w:val="0044068C"/>
    <w:rsid w:val="00442280"/>
    <w:rsid w:val="00444C83"/>
    <w:rsid w:val="0044593A"/>
    <w:rsid w:val="00445DF8"/>
    <w:rsid w:val="00447173"/>
    <w:rsid w:val="0044734A"/>
    <w:rsid w:val="00447C36"/>
    <w:rsid w:val="00447DBF"/>
    <w:rsid w:val="00447E9D"/>
    <w:rsid w:val="004505DB"/>
    <w:rsid w:val="004507C0"/>
    <w:rsid w:val="00450A5B"/>
    <w:rsid w:val="00453CD6"/>
    <w:rsid w:val="004544CF"/>
    <w:rsid w:val="00454B2A"/>
    <w:rsid w:val="0045506F"/>
    <w:rsid w:val="004556E1"/>
    <w:rsid w:val="004577EC"/>
    <w:rsid w:val="00457A6F"/>
    <w:rsid w:val="00460EB3"/>
    <w:rsid w:val="004610C7"/>
    <w:rsid w:val="004623B1"/>
    <w:rsid w:val="0046272F"/>
    <w:rsid w:val="00462946"/>
    <w:rsid w:val="00463478"/>
    <w:rsid w:val="00465ED8"/>
    <w:rsid w:val="00465F15"/>
    <w:rsid w:val="00467637"/>
    <w:rsid w:val="0047129A"/>
    <w:rsid w:val="004715AA"/>
    <w:rsid w:val="004717F5"/>
    <w:rsid w:val="00471E10"/>
    <w:rsid w:val="00471ED2"/>
    <w:rsid w:val="00472CC2"/>
    <w:rsid w:val="00473380"/>
    <w:rsid w:val="0047354F"/>
    <w:rsid w:val="004745FB"/>
    <w:rsid w:val="004747A5"/>
    <w:rsid w:val="0047607E"/>
    <w:rsid w:val="004761B2"/>
    <w:rsid w:val="004767FC"/>
    <w:rsid w:val="00482307"/>
    <w:rsid w:val="004832B3"/>
    <w:rsid w:val="00483544"/>
    <w:rsid w:val="00483BD0"/>
    <w:rsid w:val="0048573E"/>
    <w:rsid w:val="00485AD5"/>
    <w:rsid w:val="00485E9E"/>
    <w:rsid w:val="0049054A"/>
    <w:rsid w:val="004917E7"/>
    <w:rsid w:val="0049200F"/>
    <w:rsid w:val="00492585"/>
    <w:rsid w:val="0049293B"/>
    <w:rsid w:val="004946FC"/>
    <w:rsid w:val="00494B23"/>
    <w:rsid w:val="004955D1"/>
    <w:rsid w:val="004957BC"/>
    <w:rsid w:val="00496458"/>
    <w:rsid w:val="00496D31"/>
    <w:rsid w:val="00497C0B"/>
    <w:rsid w:val="004A0BE5"/>
    <w:rsid w:val="004A1268"/>
    <w:rsid w:val="004A381D"/>
    <w:rsid w:val="004A3DF0"/>
    <w:rsid w:val="004A412E"/>
    <w:rsid w:val="004A4DD9"/>
    <w:rsid w:val="004A4FDD"/>
    <w:rsid w:val="004A569F"/>
    <w:rsid w:val="004A5997"/>
    <w:rsid w:val="004A5DD0"/>
    <w:rsid w:val="004A68F5"/>
    <w:rsid w:val="004A6AF4"/>
    <w:rsid w:val="004A71FD"/>
    <w:rsid w:val="004A7CCF"/>
    <w:rsid w:val="004B016F"/>
    <w:rsid w:val="004B0B71"/>
    <w:rsid w:val="004B1788"/>
    <w:rsid w:val="004B2103"/>
    <w:rsid w:val="004B22B4"/>
    <w:rsid w:val="004B289D"/>
    <w:rsid w:val="004B2ED1"/>
    <w:rsid w:val="004B4637"/>
    <w:rsid w:val="004B4BD8"/>
    <w:rsid w:val="004B583C"/>
    <w:rsid w:val="004B5D46"/>
    <w:rsid w:val="004B66B5"/>
    <w:rsid w:val="004B768D"/>
    <w:rsid w:val="004B79C5"/>
    <w:rsid w:val="004C0F1F"/>
    <w:rsid w:val="004C1464"/>
    <w:rsid w:val="004C16FB"/>
    <w:rsid w:val="004C1A7D"/>
    <w:rsid w:val="004C20F3"/>
    <w:rsid w:val="004C23CA"/>
    <w:rsid w:val="004C2CFA"/>
    <w:rsid w:val="004C2FCE"/>
    <w:rsid w:val="004C3136"/>
    <w:rsid w:val="004C54AB"/>
    <w:rsid w:val="004C74BB"/>
    <w:rsid w:val="004C77BA"/>
    <w:rsid w:val="004C7BF4"/>
    <w:rsid w:val="004C7F1F"/>
    <w:rsid w:val="004D130B"/>
    <w:rsid w:val="004D1746"/>
    <w:rsid w:val="004D17F0"/>
    <w:rsid w:val="004D1A03"/>
    <w:rsid w:val="004D1B30"/>
    <w:rsid w:val="004D1BD7"/>
    <w:rsid w:val="004D36DF"/>
    <w:rsid w:val="004D3A80"/>
    <w:rsid w:val="004D4A3B"/>
    <w:rsid w:val="004D5755"/>
    <w:rsid w:val="004D5D29"/>
    <w:rsid w:val="004D5ECF"/>
    <w:rsid w:val="004D62EA"/>
    <w:rsid w:val="004D6F31"/>
    <w:rsid w:val="004D7BD0"/>
    <w:rsid w:val="004E1E75"/>
    <w:rsid w:val="004E24E0"/>
    <w:rsid w:val="004E2680"/>
    <w:rsid w:val="004E27DC"/>
    <w:rsid w:val="004E3CC5"/>
    <w:rsid w:val="004E4051"/>
    <w:rsid w:val="004E5BED"/>
    <w:rsid w:val="004E5F90"/>
    <w:rsid w:val="004E7725"/>
    <w:rsid w:val="004F1BFD"/>
    <w:rsid w:val="004F1E06"/>
    <w:rsid w:val="004F223B"/>
    <w:rsid w:val="004F2A03"/>
    <w:rsid w:val="004F2AB6"/>
    <w:rsid w:val="004F2EC9"/>
    <w:rsid w:val="004F314C"/>
    <w:rsid w:val="004F33F2"/>
    <w:rsid w:val="004F37AA"/>
    <w:rsid w:val="004F62F0"/>
    <w:rsid w:val="004F6EB3"/>
    <w:rsid w:val="00500412"/>
    <w:rsid w:val="005007C5"/>
    <w:rsid w:val="005016A5"/>
    <w:rsid w:val="005021DE"/>
    <w:rsid w:val="00502BD1"/>
    <w:rsid w:val="00503F13"/>
    <w:rsid w:val="005042A3"/>
    <w:rsid w:val="0050463E"/>
    <w:rsid w:val="00505693"/>
    <w:rsid w:val="00505D7B"/>
    <w:rsid w:val="00506968"/>
    <w:rsid w:val="005069A0"/>
    <w:rsid w:val="00507523"/>
    <w:rsid w:val="00510B4F"/>
    <w:rsid w:val="0051338E"/>
    <w:rsid w:val="00513E5E"/>
    <w:rsid w:val="00514AD5"/>
    <w:rsid w:val="005159B5"/>
    <w:rsid w:val="0051606B"/>
    <w:rsid w:val="00517930"/>
    <w:rsid w:val="00517F79"/>
    <w:rsid w:val="00520BBF"/>
    <w:rsid w:val="00521DBC"/>
    <w:rsid w:val="0052212C"/>
    <w:rsid w:val="00523056"/>
    <w:rsid w:val="00523504"/>
    <w:rsid w:val="00523B3A"/>
    <w:rsid w:val="005259B6"/>
    <w:rsid w:val="00525B7E"/>
    <w:rsid w:val="005265E3"/>
    <w:rsid w:val="005273C3"/>
    <w:rsid w:val="0053172A"/>
    <w:rsid w:val="00531AD0"/>
    <w:rsid w:val="005322C1"/>
    <w:rsid w:val="005329DF"/>
    <w:rsid w:val="00532CEC"/>
    <w:rsid w:val="00533739"/>
    <w:rsid w:val="0053377F"/>
    <w:rsid w:val="00533FE2"/>
    <w:rsid w:val="00535193"/>
    <w:rsid w:val="005351E9"/>
    <w:rsid w:val="00535B51"/>
    <w:rsid w:val="00535D6F"/>
    <w:rsid w:val="005364D2"/>
    <w:rsid w:val="00536890"/>
    <w:rsid w:val="00537727"/>
    <w:rsid w:val="00537850"/>
    <w:rsid w:val="0054118A"/>
    <w:rsid w:val="005417BB"/>
    <w:rsid w:val="00542EC8"/>
    <w:rsid w:val="00543F11"/>
    <w:rsid w:val="005441B0"/>
    <w:rsid w:val="00544650"/>
    <w:rsid w:val="005447EC"/>
    <w:rsid w:val="00544A76"/>
    <w:rsid w:val="005450A1"/>
    <w:rsid w:val="005470BF"/>
    <w:rsid w:val="00547B78"/>
    <w:rsid w:val="00547BFD"/>
    <w:rsid w:val="00547D03"/>
    <w:rsid w:val="005501B2"/>
    <w:rsid w:val="0055047E"/>
    <w:rsid w:val="0055049C"/>
    <w:rsid w:val="005515B9"/>
    <w:rsid w:val="00551631"/>
    <w:rsid w:val="00551A39"/>
    <w:rsid w:val="00552556"/>
    <w:rsid w:val="00553068"/>
    <w:rsid w:val="005530F5"/>
    <w:rsid w:val="00553180"/>
    <w:rsid w:val="005533DF"/>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4577"/>
    <w:rsid w:val="005648D6"/>
    <w:rsid w:val="005655DD"/>
    <w:rsid w:val="00565B7B"/>
    <w:rsid w:val="00566159"/>
    <w:rsid w:val="005664CA"/>
    <w:rsid w:val="00567429"/>
    <w:rsid w:val="00572184"/>
    <w:rsid w:val="00574D4D"/>
    <w:rsid w:val="00574FB2"/>
    <w:rsid w:val="00575B2D"/>
    <w:rsid w:val="00575FEC"/>
    <w:rsid w:val="0057777B"/>
    <w:rsid w:val="00577D50"/>
    <w:rsid w:val="00581080"/>
    <w:rsid w:val="005819A4"/>
    <w:rsid w:val="00581D8A"/>
    <w:rsid w:val="005825A5"/>
    <w:rsid w:val="00583088"/>
    <w:rsid w:val="0058366A"/>
    <w:rsid w:val="00583A94"/>
    <w:rsid w:val="00583D2B"/>
    <w:rsid w:val="00584AC9"/>
    <w:rsid w:val="005876D1"/>
    <w:rsid w:val="005909C9"/>
    <w:rsid w:val="00591C8E"/>
    <w:rsid w:val="00592F39"/>
    <w:rsid w:val="0059384B"/>
    <w:rsid w:val="00595680"/>
    <w:rsid w:val="00595C41"/>
    <w:rsid w:val="0059658C"/>
    <w:rsid w:val="0059662F"/>
    <w:rsid w:val="0059668F"/>
    <w:rsid w:val="005975FA"/>
    <w:rsid w:val="00597C0B"/>
    <w:rsid w:val="00597D7F"/>
    <w:rsid w:val="00597E5D"/>
    <w:rsid w:val="005A02F7"/>
    <w:rsid w:val="005A061D"/>
    <w:rsid w:val="005A0F99"/>
    <w:rsid w:val="005A1308"/>
    <w:rsid w:val="005A204B"/>
    <w:rsid w:val="005A2DCB"/>
    <w:rsid w:val="005A3404"/>
    <w:rsid w:val="005A3B7F"/>
    <w:rsid w:val="005A3CAF"/>
    <w:rsid w:val="005A4195"/>
    <w:rsid w:val="005A45B5"/>
    <w:rsid w:val="005A4C1E"/>
    <w:rsid w:val="005A6860"/>
    <w:rsid w:val="005A6A58"/>
    <w:rsid w:val="005A7878"/>
    <w:rsid w:val="005A7AAA"/>
    <w:rsid w:val="005B0564"/>
    <w:rsid w:val="005B0FE2"/>
    <w:rsid w:val="005B1356"/>
    <w:rsid w:val="005B1AF9"/>
    <w:rsid w:val="005B1BBA"/>
    <w:rsid w:val="005B1BD2"/>
    <w:rsid w:val="005B1E9A"/>
    <w:rsid w:val="005B34C0"/>
    <w:rsid w:val="005B4B70"/>
    <w:rsid w:val="005B4D3E"/>
    <w:rsid w:val="005B4EBB"/>
    <w:rsid w:val="005B5423"/>
    <w:rsid w:val="005B5683"/>
    <w:rsid w:val="005B5B79"/>
    <w:rsid w:val="005B5DD1"/>
    <w:rsid w:val="005B618D"/>
    <w:rsid w:val="005B699D"/>
    <w:rsid w:val="005B7A2E"/>
    <w:rsid w:val="005C0397"/>
    <w:rsid w:val="005C13A0"/>
    <w:rsid w:val="005C1901"/>
    <w:rsid w:val="005C2346"/>
    <w:rsid w:val="005C28B3"/>
    <w:rsid w:val="005C2C98"/>
    <w:rsid w:val="005C2D46"/>
    <w:rsid w:val="005C3C05"/>
    <w:rsid w:val="005C420E"/>
    <w:rsid w:val="005C5342"/>
    <w:rsid w:val="005C5789"/>
    <w:rsid w:val="005C6125"/>
    <w:rsid w:val="005C6C1A"/>
    <w:rsid w:val="005C7551"/>
    <w:rsid w:val="005C776D"/>
    <w:rsid w:val="005D0452"/>
    <w:rsid w:val="005D05E3"/>
    <w:rsid w:val="005D1B47"/>
    <w:rsid w:val="005D309B"/>
    <w:rsid w:val="005D3336"/>
    <w:rsid w:val="005D486A"/>
    <w:rsid w:val="005D5595"/>
    <w:rsid w:val="005E0DBD"/>
    <w:rsid w:val="005E24AA"/>
    <w:rsid w:val="005E3654"/>
    <w:rsid w:val="005E4458"/>
    <w:rsid w:val="005E62FD"/>
    <w:rsid w:val="005E6C41"/>
    <w:rsid w:val="005E76A7"/>
    <w:rsid w:val="005E76BC"/>
    <w:rsid w:val="005E7725"/>
    <w:rsid w:val="005F0390"/>
    <w:rsid w:val="005F0ED2"/>
    <w:rsid w:val="005F1686"/>
    <w:rsid w:val="005F1ED6"/>
    <w:rsid w:val="005F36C4"/>
    <w:rsid w:val="005F3E04"/>
    <w:rsid w:val="005F63E9"/>
    <w:rsid w:val="005F6678"/>
    <w:rsid w:val="005F6A90"/>
    <w:rsid w:val="005F7FB7"/>
    <w:rsid w:val="00600344"/>
    <w:rsid w:val="00601495"/>
    <w:rsid w:val="006017C7"/>
    <w:rsid w:val="006024B8"/>
    <w:rsid w:val="00603265"/>
    <w:rsid w:val="006046E7"/>
    <w:rsid w:val="0060496F"/>
    <w:rsid w:val="00605CAB"/>
    <w:rsid w:val="00605F7D"/>
    <w:rsid w:val="00606ABF"/>
    <w:rsid w:val="00607652"/>
    <w:rsid w:val="00607737"/>
    <w:rsid w:val="00610466"/>
    <w:rsid w:val="006105DA"/>
    <w:rsid w:val="00610DDD"/>
    <w:rsid w:val="00611CED"/>
    <w:rsid w:val="00613560"/>
    <w:rsid w:val="00616621"/>
    <w:rsid w:val="0061672A"/>
    <w:rsid w:val="0061733C"/>
    <w:rsid w:val="0061753D"/>
    <w:rsid w:val="00617602"/>
    <w:rsid w:val="00617A6B"/>
    <w:rsid w:val="00617AB7"/>
    <w:rsid w:val="00620120"/>
    <w:rsid w:val="00620DFF"/>
    <w:rsid w:val="0062193D"/>
    <w:rsid w:val="006226AC"/>
    <w:rsid w:val="00622AC0"/>
    <w:rsid w:val="0062334F"/>
    <w:rsid w:val="0062567C"/>
    <w:rsid w:val="00625C9C"/>
    <w:rsid w:val="006272D5"/>
    <w:rsid w:val="00627613"/>
    <w:rsid w:val="00630C3C"/>
    <w:rsid w:val="00630D07"/>
    <w:rsid w:val="0063133C"/>
    <w:rsid w:val="00632018"/>
    <w:rsid w:val="006334BE"/>
    <w:rsid w:val="00633D08"/>
    <w:rsid w:val="00633EB5"/>
    <w:rsid w:val="006342FA"/>
    <w:rsid w:val="0063569C"/>
    <w:rsid w:val="006364D8"/>
    <w:rsid w:val="00637F7B"/>
    <w:rsid w:val="0064084E"/>
    <w:rsid w:val="00640D48"/>
    <w:rsid w:val="00641846"/>
    <w:rsid w:val="00641D5C"/>
    <w:rsid w:val="00641EEB"/>
    <w:rsid w:val="00642353"/>
    <w:rsid w:val="00642373"/>
    <w:rsid w:val="00642CC5"/>
    <w:rsid w:val="00643320"/>
    <w:rsid w:val="00643688"/>
    <w:rsid w:val="006436C8"/>
    <w:rsid w:val="00644881"/>
    <w:rsid w:val="00644CB7"/>
    <w:rsid w:val="00646254"/>
    <w:rsid w:val="006466BE"/>
    <w:rsid w:val="00650319"/>
    <w:rsid w:val="006509AC"/>
    <w:rsid w:val="00650B22"/>
    <w:rsid w:val="00653C2B"/>
    <w:rsid w:val="00654C3C"/>
    <w:rsid w:val="00655EE1"/>
    <w:rsid w:val="006570B0"/>
    <w:rsid w:val="00657639"/>
    <w:rsid w:val="00657708"/>
    <w:rsid w:val="00661303"/>
    <w:rsid w:val="00662242"/>
    <w:rsid w:val="00662426"/>
    <w:rsid w:val="0066262A"/>
    <w:rsid w:val="006630C0"/>
    <w:rsid w:val="00663CA5"/>
    <w:rsid w:val="00663FD5"/>
    <w:rsid w:val="006642EA"/>
    <w:rsid w:val="00664EF3"/>
    <w:rsid w:val="00665235"/>
    <w:rsid w:val="00665CE5"/>
    <w:rsid w:val="00666052"/>
    <w:rsid w:val="00666804"/>
    <w:rsid w:val="00670C6A"/>
    <w:rsid w:val="00670FE0"/>
    <w:rsid w:val="00671295"/>
    <w:rsid w:val="006712D3"/>
    <w:rsid w:val="00671A7D"/>
    <w:rsid w:val="00673D9C"/>
    <w:rsid w:val="00673E34"/>
    <w:rsid w:val="00674EB2"/>
    <w:rsid w:val="00675548"/>
    <w:rsid w:val="006770DF"/>
    <w:rsid w:val="006776E7"/>
    <w:rsid w:val="00677A0D"/>
    <w:rsid w:val="00677A44"/>
    <w:rsid w:val="00677BAB"/>
    <w:rsid w:val="00681664"/>
    <w:rsid w:val="00681971"/>
    <w:rsid w:val="00681A3C"/>
    <w:rsid w:val="00681FDA"/>
    <w:rsid w:val="006820D6"/>
    <w:rsid w:val="00683B93"/>
    <w:rsid w:val="006841E1"/>
    <w:rsid w:val="006858EB"/>
    <w:rsid w:val="006861AE"/>
    <w:rsid w:val="00686951"/>
    <w:rsid w:val="0068706F"/>
    <w:rsid w:val="006879FB"/>
    <w:rsid w:val="00690B2F"/>
    <w:rsid w:val="00692287"/>
    <w:rsid w:val="006933E3"/>
    <w:rsid w:val="00693A72"/>
    <w:rsid w:val="00695263"/>
    <w:rsid w:val="00695A93"/>
    <w:rsid w:val="006978F8"/>
    <w:rsid w:val="006A0776"/>
    <w:rsid w:val="006A0CBC"/>
    <w:rsid w:val="006A0F00"/>
    <w:rsid w:val="006A1129"/>
    <w:rsid w:val="006A20F3"/>
    <w:rsid w:val="006A237B"/>
    <w:rsid w:val="006A34E6"/>
    <w:rsid w:val="006A46AB"/>
    <w:rsid w:val="006A49FD"/>
    <w:rsid w:val="006A5D8C"/>
    <w:rsid w:val="006A7872"/>
    <w:rsid w:val="006A7D3A"/>
    <w:rsid w:val="006B0D92"/>
    <w:rsid w:val="006B1B7E"/>
    <w:rsid w:val="006B2269"/>
    <w:rsid w:val="006B271C"/>
    <w:rsid w:val="006B2A05"/>
    <w:rsid w:val="006B35D4"/>
    <w:rsid w:val="006B39E5"/>
    <w:rsid w:val="006B3E06"/>
    <w:rsid w:val="006B48D6"/>
    <w:rsid w:val="006B4E2C"/>
    <w:rsid w:val="006B5377"/>
    <w:rsid w:val="006B5CA3"/>
    <w:rsid w:val="006B7F08"/>
    <w:rsid w:val="006C0135"/>
    <w:rsid w:val="006C1DBC"/>
    <w:rsid w:val="006C28D0"/>
    <w:rsid w:val="006C2D00"/>
    <w:rsid w:val="006C3B0D"/>
    <w:rsid w:val="006C40BD"/>
    <w:rsid w:val="006C48A7"/>
    <w:rsid w:val="006C4D52"/>
    <w:rsid w:val="006C72B9"/>
    <w:rsid w:val="006D0BA2"/>
    <w:rsid w:val="006D1B19"/>
    <w:rsid w:val="006D1D53"/>
    <w:rsid w:val="006D2AFD"/>
    <w:rsid w:val="006D2CAC"/>
    <w:rsid w:val="006D2EB5"/>
    <w:rsid w:val="006D308B"/>
    <w:rsid w:val="006D3965"/>
    <w:rsid w:val="006D4338"/>
    <w:rsid w:val="006D71BB"/>
    <w:rsid w:val="006D7A8D"/>
    <w:rsid w:val="006E0502"/>
    <w:rsid w:val="006E4080"/>
    <w:rsid w:val="006E4189"/>
    <w:rsid w:val="006E4340"/>
    <w:rsid w:val="006E4AE0"/>
    <w:rsid w:val="006E54D6"/>
    <w:rsid w:val="006E5789"/>
    <w:rsid w:val="006F1EBD"/>
    <w:rsid w:val="006F294C"/>
    <w:rsid w:val="006F3405"/>
    <w:rsid w:val="006F59C2"/>
    <w:rsid w:val="006F6923"/>
    <w:rsid w:val="006F7A97"/>
    <w:rsid w:val="007008DF"/>
    <w:rsid w:val="00701343"/>
    <w:rsid w:val="00702429"/>
    <w:rsid w:val="0070320F"/>
    <w:rsid w:val="0070357B"/>
    <w:rsid w:val="007035C7"/>
    <w:rsid w:val="00703ED8"/>
    <w:rsid w:val="00704239"/>
    <w:rsid w:val="00705A9F"/>
    <w:rsid w:val="00705AE8"/>
    <w:rsid w:val="00705D30"/>
    <w:rsid w:val="007068E4"/>
    <w:rsid w:val="00707248"/>
    <w:rsid w:val="00707F9E"/>
    <w:rsid w:val="00710079"/>
    <w:rsid w:val="0071176A"/>
    <w:rsid w:val="00711A19"/>
    <w:rsid w:val="007134F6"/>
    <w:rsid w:val="00713CB6"/>
    <w:rsid w:val="00713F85"/>
    <w:rsid w:val="00713FEB"/>
    <w:rsid w:val="00714D8D"/>
    <w:rsid w:val="00714F25"/>
    <w:rsid w:val="00714F96"/>
    <w:rsid w:val="00715352"/>
    <w:rsid w:val="00716761"/>
    <w:rsid w:val="00716846"/>
    <w:rsid w:val="00716DC8"/>
    <w:rsid w:val="007208AF"/>
    <w:rsid w:val="007218FC"/>
    <w:rsid w:val="007222BE"/>
    <w:rsid w:val="007231A9"/>
    <w:rsid w:val="007231F8"/>
    <w:rsid w:val="007258BE"/>
    <w:rsid w:val="00726337"/>
    <w:rsid w:val="00726D6D"/>
    <w:rsid w:val="00726E86"/>
    <w:rsid w:val="00730EDA"/>
    <w:rsid w:val="00731285"/>
    <w:rsid w:val="00733196"/>
    <w:rsid w:val="007338E3"/>
    <w:rsid w:val="007341B9"/>
    <w:rsid w:val="0073452D"/>
    <w:rsid w:val="00735407"/>
    <w:rsid w:val="00735EDB"/>
    <w:rsid w:val="00736CEF"/>
    <w:rsid w:val="007377D6"/>
    <w:rsid w:val="00737B6F"/>
    <w:rsid w:val="00737E69"/>
    <w:rsid w:val="00740C1E"/>
    <w:rsid w:val="00740FE5"/>
    <w:rsid w:val="007413C2"/>
    <w:rsid w:val="00742471"/>
    <w:rsid w:val="00743EA9"/>
    <w:rsid w:val="00745001"/>
    <w:rsid w:val="0075099F"/>
    <w:rsid w:val="00751A32"/>
    <w:rsid w:val="00752627"/>
    <w:rsid w:val="00752BD8"/>
    <w:rsid w:val="00752F4B"/>
    <w:rsid w:val="0075367F"/>
    <w:rsid w:val="007536B2"/>
    <w:rsid w:val="00754088"/>
    <w:rsid w:val="00755E6D"/>
    <w:rsid w:val="00756601"/>
    <w:rsid w:val="00760364"/>
    <w:rsid w:val="00760CAB"/>
    <w:rsid w:val="00761430"/>
    <w:rsid w:val="007631F9"/>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721B"/>
    <w:rsid w:val="00780350"/>
    <w:rsid w:val="00780535"/>
    <w:rsid w:val="007809D6"/>
    <w:rsid w:val="00780A13"/>
    <w:rsid w:val="00780FD0"/>
    <w:rsid w:val="007812E1"/>
    <w:rsid w:val="0078135E"/>
    <w:rsid w:val="00781860"/>
    <w:rsid w:val="007818F0"/>
    <w:rsid w:val="00782163"/>
    <w:rsid w:val="0078218D"/>
    <w:rsid w:val="00782E42"/>
    <w:rsid w:val="0078409C"/>
    <w:rsid w:val="0078477C"/>
    <w:rsid w:val="00785C1A"/>
    <w:rsid w:val="007918DB"/>
    <w:rsid w:val="00791B35"/>
    <w:rsid w:val="00791CB2"/>
    <w:rsid w:val="00792986"/>
    <w:rsid w:val="00793DF3"/>
    <w:rsid w:val="00794989"/>
    <w:rsid w:val="00794D3A"/>
    <w:rsid w:val="00795F1C"/>
    <w:rsid w:val="0079707C"/>
    <w:rsid w:val="007A42B8"/>
    <w:rsid w:val="007A61A3"/>
    <w:rsid w:val="007A7BE0"/>
    <w:rsid w:val="007A7D0A"/>
    <w:rsid w:val="007B0562"/>
    <w:rsid w:val="007B1231"/>
    <w:rsid w:val="007B1ACE"/>
    <w:rsid w:val="007B23A1"/>
    <w:rsid w:val="007B2C4D"/>
    <w:rsid w:val="007B3AAE"/>
    <w:rsid w:val="007B3C42"/>
    <w:rsid w:val="007B5585"/>
    <w:rsid w:val="007B560A"/>
    <w:rsid w:val="007B568B"/>
    <w:rsid w:val="007B6047"/>
    <w:rsid w:val="007B606A"/>
    <w:rsid w:val="007B6261"/>
    <w:rsid w:val="007B6457"/>
    <w:rsid w:val="007B6C98"/>
    <w:rsid w:val="007B6CBD"/>
    <w:rsid w:val="007B7168"/>
    <w:rsid w:val="007B744B"/>
    <w:rsid w:val="007B7683"/>
    <w:rsid w:val="007B77F1"/>
    <w:rsid w:val="007B7BC6"/>
    <w:rsid w:val="007B7D2B"/>
    <w:rsid w:val="007B7F9F"/>
    <w:rsid w:val="007C0916"/>
    <w:rsid w:val="007C1005"/>
    <w:rsid w:val="007C1965"/>
    <w:rsid w:val="007C2EEA"/>
    <w:rsid w:val="007C3324"/>
    <w:rsid w:val="007C36ED"/>
    <w:rsid w:val="007C40DD"/>
    <w:rsid w:val="007C5DE3"/>
    <w:rsid w:val="007D06B8"/>
    <w:rsid w:val="007D0AA5"/>
    <w:rsid w:val="007D0BDF"/>
    <w:rsid w:val="007D0EEB"/>
    <w:rsid w:val="007D17ED"/>
    <w:rsid w:val="007D3CF2"/>
    <w:rsid w:val="007D41BE"/>
    <w:rsid w:val="007D474E"/>
    <w:rsid w:val="007D4EC7"/>
    <w:rsid w:val="007D559E"/>
    <w:rsid w:val="007D6F2E"/>
    <w:rsid w:val="007D7186"/>
    <w:rsid w:val="007E0B52"/>
    <w:rsid w:val="007E1151"/>
    <w:rsid w:val="007E3049"/>
    <w:rsid w:val="007E31D4"/>
    <w:rsid w:val="007E42E7"/>
    <w:rsid w:val="007E742E"/>
    <w:rsid w:val="007F084C"/>
    <w:rsid w:val="007F3AD2"/>
    <w:rsid w:val="007F3E79"/>
    <w:rsid w:val="007F4106"/>
    <w:rsid w:val="007F4169"/>
    <w:rsid w:val="007F53CE"/>
    <w:rsid w:val="007F5FBF"/>
    <w:rsid w:val="007F6657"/>
    <w:rsid w:val="007F696D"/>
    <w:rsid w:val="007F744D"/>
    <w:rsid w:val="00800718"/>
    <w:rsid w:val="008007F1"/>
    <w:rsid w:val="00801696"/>
    <w:rsid w:val="0080190D"/>
    <w:rsid w:val="0080325B"/>
    <w:rsid w:val="00803F1B"/>
    <w:rsid w:val="008042EE"/>
    <w:rsid w:val="00804878"/>
    <w:rsid w:val="00805A81"/>
    <w:rsid w:val="00806730"/>
    <w:rsid w:val="00810C27"/>
    <w:rsid w:val="00811CF2"/>
    <w:rsid w:val="00811FC6"/>
    <w:rsid w:val="0081253A"/>
    <w:rsid w:val="00814F31"/>
    <w:rsid w:val="00816617"/>
    <w:rsid w:val="008173A7"/>
    <w:rsid w:val="0081755D"/>
    <w:rsid w:val="0081782F"/>
    <w:rsid w:val="00817ACE"/>
    <w:rsid w:val="008202C0"/>
    <w:rsid w:val="00820404"/>
    <w:rsid w:val="00820636"/>
    <w:rsid w:val="00820D7C"/>
    <w:rsid w:val="00820E32"/>
    <w:rsid w:val="00822B82"/>
    <w:rsid w:val="00822E78"/>
    <w:rsid w:val="00824A99"/>
    <w:rsid w:val="00825C1E"/>
    <w:rsid w:val="008269CF"/>
    <w:rsid w:val="00826A3A"/>
    <w:rsid w:val="00827713"/>
    <w:rsid w:val="00827D2F"/>
    <w:rsid w:val="00830009"/>
    <w:rsid w:val="00830ABE"/>
    <w:rsid w:val="00832538"/>
    <w:rsid w:val="00832759"/>
    <w:rsid w:val="00832A47"/>
    <w:rsid w:val="008331C8"/>
    <w:rsid w:val="008331FD"/>
    <w:rsid w:val="008332F5"/>
    <w:rsid w:val="0083355D"/>
    <w:rsid w:val="008338E1"/>
    <w:rsid w:val="00833B9E"/>
    <w:rsid w:val="00833DF6"/>
    <w:rsid w:val="008355FF"/>
    <w:rsid w:val="00835631"/>
    <w:rsid w:val="00835D21"/>
    <w:rsid w:val="0083696C"/>
    <w:rsid w:val="0083711C"/>
    <w:rsid w:val="00841393"/>
    <w:rsid w:val="00841C22"/>
    <w:rsid w:val="00842A31"/>
    <w:rsid w:val="0084365B"/>
    <w:rsid w:val="00843EB6"/>
    <w:rsid w:val="0084437E"/>
    <w:rsid w:val="008448A7"/>
    <w:rsid w:val="008448FE"/>
    <w:rsid w:val="008453EA"/>
    <w:rsid w:val="0084546A"/>
    <w:rsid w:val="00845556"/>
    <w:rsid w:val="00845A00"/>
    <w:rsid w:val="0084648D"/>
    <w:rsid w:val="008468A2"/>
    <w:rsid w:val="00847CFD"/>
    <w:rsid w:val="00847DDA"/>
    <w:rsid w:val="00847EDF"/>
    <w:rsid w:val="00850232"/>
    <w:rsid w:val="00850D1F"/>
    <w:rsid w:val="00851FBF"/>
    <w:rsid w:val="00852CCE"/>
    <w:rsid w:val="00853472"/>
    <w:rsid w:val="008545B3"/>
    <w:rsid w:val="00854AB3"/>
    <w:rsid w:val="00855D88"/>
    <w:rsid w:val="00855E4D"/>
    <w:rsid w:val="00856044"/>
    <w:rsid w:val="00856298"/>
    <w:rsid w:val="00857F65"/>
    <w:rsid w:val="008608D0"/>
    <w:rsid w:val="00861757"/>
    <w:rsid w:val="008622AC"/>
    <w:rsid w:val="008628A8"/>
    <w:rsid w:val="00862D2B"/>
    <w:rsid w:val="008637AB"/>
    <w:rsid w:val="00863EE1"/>
    <w:rsid w:val="00864EB8"/>
    <w:rsid w:val="00865313"/>
    <w:rsid w:val="00865E33"/>
    <w:rsid w:val="00866F91"/>
    <w:rsid w:val="00867A40"/>
    <w:rsid w:val="00872023"/>
    <w:rsid w:val="008732C3"/>
    <w:rsid w:val="00873CAD"/>
    <w:rsid w:val="00873FCF"/>
    <w:rsid w:val="008746F4"/>
    <w:rsid w:val="00874863"/>
    <w:rsid w:val="00874E17"/>
    <w:rsid w:val="00874F05"/>
    <w:rsid w:val="008777EA"/>
    <w:rsid w:val="008804DE"/>
    <w:rsid w:val="008820B7"/>
    <w:rsid w:val="008826B0"/>
    <w:rsid w:val="0088459C"/>
    <w:rsid w:val="00884769"/>
    <w:rsid w:val="008852AB"/>
    <w:rsid w:val="00885E0A"/>
    <w:rsid w:val="008860AD"/>
    <w:rsid w:val="008863AC"/>
    <w:rsid w:val="00886700"/>
    <w:rsid w:val="00886A7C"/>
    <w:rsid w:val="00886BE6"/>
    <w:rsid w:val="00887A25"/>
    <w:rsid w:val="0089022E"/>
    <w:rsid w:val="008903BD"/>
    <w:rsid w:val="00890452"/>
    <w:rsid w:val="00890B3B"/>
    <w:rsid w:val="00890F40"/>
    <w:rsid w:val="008910DA"/>
    <w:rsid w:val="008912B6"/>
    <w:rsid w:val="00891B42"/>
    <w:rsid w:val="008928F5"/>
    <w:rsid w:val="00893890"/>
    <w:rsid w:val="008938D3"/>
    <w:rsid w:val="00894169"/>
    <w:rsid w:val="008949AB"/>
    <w:rsid w:val="008959AF"/>
    <w:rsid w:val="00895D31"/>
    <w:rsid w:val="0089632E"/>
    <w:rsid w:val="008969D8"/>
    <w:rsid w:val="0089751A"/>
    <w:rsid w:val="00897B8C"/>
    <w:rsid w:val="00897F7B"/>
    <w:rsid w:val="008A000C"/>
    <w:rsid w:val="008A11A1"/>
    <w:rsid w:val="008A22AF"/>
    <w:rsid w:val="008A28FC"/>
    <w:rsid w:val="008A388A"/>
    <w:rsid w:val="008A3F1D"/>
    <w:rsid w:val="008A44E3"/>
    <w:rsid w:val="008A4753"/>
    <w:rsid w:val="008A51D5"/>
    <w:rsid w:val="008A5266"/>
    <w:rsid w:val="008A611D"/>
    <w:rsid w:val="008A62D2"/>
    <w:rsid w:val="008A6F96"/>
    <w:rsid w:val="008A7F84"/>
    <w:rsid w:val="008B087F"/>
    <w:rsid w:val="008B09EA"/>
    <w:rsid w:val="008B0A18"/>
    <w:rsid w:val="008B0DBB"/>
    <w:rsid w:val="008B0E10"/>
    <w:rsid w:val="008B1B87"/>
    <w:rsid w:val="008B2B72"/>
    <w:rsid w:val="008B39AE"/>
    <w:rsid w:val="008B4C4F"/>
    <w:rsid w:val="008B5154"/>
    <w:rsid w:val="008B5392"/>
    <w:rsid w:val="008C0873"/>
    <w:rsid w:val="008C0E96"/>
    <w:rsid w:val="008C2728"/>
    <w:rsid w:val="008C288B"/>
    <w:rsid w:val="008C2B22"/>
    <w:rsid w:val="008C325B"/>
    <w:rsid w:val="008C40A4"/>
    <w:rsid w:val="008C4933"/>
    <w:rsid w:val="008C4AA9"/>
    <w:rsid w:val="008C530F"/>
    <w:rsid w:val="008C63E6"/>
    <w:rsid w:val="008C66AD"/>
    <w:rsid w:val="008D04CB"/>
    <w:rsid w:val="008D17ED"/>
    <w:rsid w:val="008D1AA8"/>
    <w:rsid w:val="008D1AAD"/>
    <w:rsid w:val="008D2A76"/>
    <w:rsid w:val="008D4A1D"/>
    <w:rsid w:val="008D4C4C"/>
    <w:rsid w:val="008D6043"/>
    <w:rsid w:val="008D605C"/>
    <w:rsid w:val="008D6E72"/>
    <w:rsid w:val="008E08D8"/>
    <w:rsid w:val="008E1233"/>
    <w:rsid w:val="008E27DA"/>
    <w:rsid w:val="008E3DC1"/>
    <w:rsid w:val="008E41A8"/>
    <w:rsid w:val="008E485F"/>
    <w:rsid w:val="008E4E97"/>
    <w:rsid w:val="008E4FB0"/>
    <w:rsid w:val="008E70F8"/>
    <w:rsid w:val="008E71A2"/>
    <w:rsid w:val="008F0710"/>
    <w:rsid w:val="008F0A7E"/>
    <w:rsid w:val="008F28B8"/>
    <w:rsid w:val="008F2938"/>
    <w:rsid w:val="008F2ECF"/>
    <w:rsid w:val="008F3FB2"/>
    <w:rsid w:val="008F511E"/>
    <w:rsid w:val="008F5FF6"/>
    <w:rsid w:val="008F6BA1"/>
    <w:rsid w:val="009002F2"/>
    <w:rsid w:val="0090051D"/>
    <w:rsid w:val="00902F24"/>
    <w:rsid w:val="0090336A"/>
    <w:rsid w:val="00903901"/>
    <w:rsid w:val="00903AF9"/>
    <w:rsid w:val="00905590"/>
    <w:rsid w:val="00906C1E"/>
    <w:rsid w:val="00906EA7"/>
    <w:rsid w:val="009106AD"/>
    <w:rsid w:val="0091184D"/>
    <w:rsid w:val="009122B9"/>
    <w:rsid w:val="009135A1"/>
    <w:rsid w:val="009143EF"/>
    <w:rsid w:val="00914425"/>
    <w:rsid w:val="009145F1"/>
    <w:rsid w:val="009149B9"/>
    <w:rsid w:val="00916C40"/>
    <w:rsid w:val="00917233"/>
    <w:rsid w:val="00917EF1"/>
    <w:rsid w:val="0092183A"/>
    <w:rsid w:val="0092189C"/>
    <w:rsid w:val="00921D3C"/>
    <w:rsid w:val="009222D6"/>
    <w:rsid w:val="00923614"/>
    <w:rsid w:val="009239BE"/>
    <w:rsid w:val="00923DF9"/>
    <w:rsid w:val="00924009"/>
    <w:rsid w:val="0092407E"/>
    <w:rsid w:val="00925ED4"/>
    <w:rsid w:val="00926F48"/>
    <w:rsid w:val="0092720C"/>
    <w:rsid w:val="00931CBB"/>
    <w:rsid w:val="00931D03"/>
    <w:rsid w:val="00931F6D"/>
    <w:rsid w:val="00931FEB"/>
    <w:rsid w:val="0093214B"/>
    <w:rsid w:val="0093283C"/>
    <w:rsid w:val="0093326C"/>
    <w:rsid w:val="009332BE"/>
    <w:rsid w:val="00933683"/>
    <w:rsid w:val="00934472"/>
    <w:rsid w:val="00934BC0"/>
    <w:rsid w:val="0093581E"/>
    <w:rsid w:val="00935EB3"/>
    <w:rsid w:val="009360E4"/>
    <w:rsid w:val="00937400"/>
    <w:rsid w:val="00937D5A"/>
    <w:rsid w:val="00937EBA"/>
    <w:rsid w:val="00940931"/>
    <w:rsid w:val="00942344"/>
    <w:rsid w:val="009437FF"/>
    <w:rsid w:val="00943BCB"/>
    <w:rsid w:val="00945405"/>
    <w:rsid w:val="00946B30"/>
    <w:rsid w:val="00947586"/>
    <w:rsid w:val="00947CCA"/>
    <w:rsid w:val="00947ED8"/>
    <w:rsid w:val="009507C6"/>
    <w:rsid w:val="009508F6"/>
    <w:rsid w:val="00950FEB"/>
    <w:rsid w:val="009529AB"/>
    <w:rsid w:val="00952AF7"/>
    <w:rsid w:val="00952FFC"/>
    <w:rsid w:val="00953740"/>
    <w:rsid w:val="00954D76"/>
    <w:rsid w:val="00955BDA"/>
    <w:rsid w:val="00955D1C"/>
    <w:rsid w:val="00955D46"/>
    <w:rsid w:val="00956E74"/>
    <w:rsid w:val="00960559"/>
    <w:rsid w:val="009610B6"/>
    <w:rsid w:val="0096149E"/>
    <w:rsid w:val="0096177D"/>
    <w:rsid w:val="00963736"/>
    <w:rsid w:val="00964C00"/>
    <w:rsid w:val="0096542A"/>
    <w:rsid w:val="009658E6"/>
    <w:rsid w:val="009661C3"/>
    <w:rsid w:val="00967A2A"/>
    <w:rsid w:val="00967E08"/>
    <w:rsid w:val="00967F05"/>
    <w:rsid w:val="00971E7A"/>
    <w:rsid w:val="0097214E"/>
    <w:rsid w:val="00972153"/>
    <w:rsid w:val="009722FE"/>
    <w:rsid w:val="0097295E"/>
    <w:rsid w:val="00972F51"/>
    <w:rsid w:val="0097381B"/>
    <w:rsid w:val="00973DA7"/>
    <w:rsid w:val="00974BA8"/>
    <w:rsid w:val="0097524B"/>
    <w:rsid w:val="00975A40"/>
    <w:rsid w:val="00975D56"/>
    <w:rsid w:val="00975E57"/>
    <w:rsid w:val="00976F1B"/>
    <w:rsid w:val="00977696"/>
    <w:rsid w:val="00980F04"/>
    <w:rsid w:val="00981177"/>
    <w:rsid w:val="00981C84"/>
    <w:rsid w:val="00981F74"/>
    <w:rsid w:val="00982ACC"/>
    <w:rsid w:val="00983258"/>
    <w:rsid w:val="00983670"/>
    <w:rsid w:val="009848F1"/>
    <w:rsid w:val="00986D94"/>
    <w:rsid w:val="00986E31"/>
    <w:rsid w:val="009877CA"/>
    <w:rsid w:val="0099049B"/>
    <w:rsid w:val="00990F6A"/>
    <w:rsid w:val="00991CF0"/>
    <w:rsid w:val="009937D7"/>
    <w:rsid w:val="00993C0B"/>
    <w:rsid w:val="009945A4"/>
    <w:rsid w:val="00994F03"/>
    <w:rsid w:val="0099506E"/>
    <w:rsid w:val="009A1AA8"/>
    <w:rsid w:val="009A1F33"/>
    <w:rsid w:val="009A1F7D"/>
    <w:rsid w:val="009A30A0"/>
    <w:rsid w:val="009A368D"/>
    <w:rsid w:val="009A455F"/>
    <w:rsid w:val="009A5754"/>
    <w:rsid w:val="009A5F7E"/>
    <w:rsid w:val="009A607B"/>
    <w:rsid w:val="009A7501"/>
    <w:rsid w:val="009B151A"/>
    <w:rsid w:val="009B25AB"/>
    <w:rsid w:val="009B3117"/>
    <w:rsid w:val="009B333C"/>
    <w:rsid w:val="009B3A37"/>
    <w:rsid w:val="009B3FA3"/>
    <w:rsid w:val="009B4481"/>
    <w:rsid w:val="009B5AE2"/>
    <w:rsid w:val="009B715B"/>
    <w:rsid w:val="009C00C1"/>
    <w:rsid w:val="009C05D0"/>
    <w:rsid w:val="009C1629"/>
    <w:rsid w:val="009C2344"/>
    <w:rsid w:val="009C2902"/>
    <w:rsid w:val="009C34FB"/>
    <w:rsid w:val="009C492F"/>
    <w:rsid w:val="009C4C0C"/>
    <w:rsid w:val="009C4D9A"/>
    <w:rsid w:val="009C4E49"/>
    <w:rsid w:val="009C57DA"/>
    <w:rsid w:val="009C60F2"/>
    <w:rsid w:val="009C6BE5"/>
    <w:rsid w:val="009C7C27"/>
    <w:rsid w:val="009C7E5D"/>
    <w:rsid w:val="009D01EF"/>
    <w:rsid w:val="009D06B2"/>
    <w:rsid w:val="009D08C8"/>
    <w:rsid w:val="009D0A61"/>
    <w:rsid w:val="009D13D1"/>
    <w:rsid w:val="009D1A53"/>
    <w:rsid w:val="009D2570"/>
    <w:rsid w:val="009D3ED4"/>
    <w:rsid w:val="009D4CEA"/>
    <w:rsid w:val="009D5096"/>
    <w:rsid w:val="009D5116"/>
    <w:rsid w:val="009D5E6B"/>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47B"/>
    <w:rsid w:val="009F14F5"/>
    <w:rsid w:val="009F2D03"/>
    <w:rsid w:val="009F359C"/>
    <w:rsid w:val="009F3604"/>
    <w:rsid w:val="009F630A"/>
    <w:rsid w:val="009F79E1"/>
    <w:rsid w:val="009F7E6D"/>
    <w:rsid w:val="00A0149E"/>
    <w:rsid w:val="00A024D8"/>
    <w:rsid w:val="00A024E9"/>
    <w:rsid w:val="00A035E9"/>
    <w:rsid w:val="00A047E5"/>
    <w:rsid w:val="00A04B28"/>
    <w:rsid w:val="00A05642"/>
    <w:rsid w:val="00A05EB2"/>
    <w:rsid w:val="00A06C24"/>
    <w:rsid w:val="00A072ED"/>
    <w:rsid w:val="00A0736D"/>
    <w:rsid w:val="00A07BE9"/>
    <w:rsid w:val="00A102D5"/>
    <w:rsid w:val="00A10539"/>
    <w:rsid w:val="00A1133A"/>
    <w:rsid w:val="00A117C0"/>
    <w:rsid w:val="00A118C1"/>
    <w:rsid w:val="00A11A59"/>
    <w:rsid w:val="00A1206C"/>
    <w:rsid w:val="00A120F5"/>
    <w:rsid w:val="00A12F08"/>
    <w:rsid w:val="00A13ACC"/>
    <w:rsid w:val="00A13F8A"/>
    <w:rsid w:val="00A146FA"/>
    <w:rsid w:val="00A161A5"/>
    <w:rsid w:val="00A16CCF"/>
    <w:rsid w:val="00A17790"/>
    <w:rsid w:val="00A17874"/>
    <w:rsid w:val="00A20D1C"/>
    <w:rsid w:val="00A21520"/>
    <w:rsid w:val="00A21C10"/>
    <w:rsid w:val="00A22701"/>
    <w:rsid w:val="00A229CD"/>
    <w:rsid w:val="00A22DB4"/>
    <w:rsid w:val="00A2366F"/>
    <w:rsid w:val="00A23A68"/>
    <w:rsid w:val="00A23DD6"/>
    <w:rsid w:val="00A24228"/>
    <w:rsid w:val="00A25C62"/>
    <w:rsid w:val="00A263B6"/>
    <w:rsid w:val="00A30852"/>
    <w:rsid w:val="00A31A9A"/>
    <w:rsid w:val="00A32B9E"/>
    <w:rsid w:val="00A3347A"/>
    <w:rsid w:val="00A33864"/>
    <w:rsid w:val="00A338A7"/>
    <w:rsid w:val="00A33A07"/>
    <w:rsid w:val="00A33BCF"/>
    <w:rsid w:val="00A34949"/>
    <w:rsid w:val="00A36518"/>
    <w:rsid w:val="00A36F92"/>
    <w:rsid w:val="00A3701C"/>
    <w:rsid w:val="00A405FE"/>
    <w:rsid w:val="00A41562"/>
    <w:rsid w:val="00A4179C"/>
    <w:rsid w:val="00A41A1D"/>
    <w:rsid w:val="00A41E92"/>
    <w:rsid w:val="00A42376"/>
    <w:rsid w:val="00A42544"/>
    <w:rsid w:val="00A474E6"/>
    <w:rsid w:val="00A514BF"/>
    <w:rsid w:val="00A51C9C"/>
    <w:rsid w:val="00A51FE2"/>
    <w:rsid w:val="00A52EEC"/>
    <w:rsid w:val="00A533E9"/>
    <w:rsid w:val="00A54001"/>
    <w:rsid w:val="00A544BC"/>
    <w:rsid w:val="00A55F0B"/>
    <w:rsid w:val="00A560D5"/>
    <w:rsid w:val="00A56587"/>
    <w:rsid w:val="00A56C6B"/>
    <w:rsid w:val="00A5734D"/>
    <w:rsid w:val="00A6044C"/>
    <w:rsid w:val="00A606E6"/>
    <w:rsid w:val="00A60F1A"/>
    <w:rsid w:val="00A610CE"/>
    <w:rsid w:val="00A6118E"/>
    <w:rsid w:val="00A6287C"/>
    <w:rsid w:val="00A63DA7"/>
    <w:rsid w:val="00A6431C"/>
    <w:rsid w:val="00A64DBE"/>
    <w:rsid w:val="00A653C1"/>
    <w:rsid w:val="00A65426"/>
    <w:rsid w:val="00A65629"/>
    <w:rsid w:val="00A65C70"/>
    <w:rsid w:val="00A66006"/>
    <w:rsid w:val="00A67DDB"/>
    <w:rsid w:val="00A711E7"/>
    <w:rsid w:val="00A72712"/>
    <w:rsid w:val="00A72795"/>
    <w:rsid w:val="00A7290C"/>
    <w:rsid w:val="00A7344C"/>
    <w:rsid w:val="00A742B0"/>
    <w:rsid w:val="00A74535"/>
    <w:rsid w:val="00A74BBC"/>
    <w:rsid w:val="00A74E76"/>
    <w:rsid w:val="00A76290"/>
    <w:rsid w:val="00A76B94"/>
    <w:rsid w:val="00A77098"/>
    <w:rsid w:val="00A771E7"/>
    <w:rsid w:val="00A77711"/>
    <w:rsid w:val="00A77E3B"/>
    <w:rsid w:val="00A81013"/>
    <w:rsid w:val="00A818C0"/>
    <w:rsid w:val="00A828C3"/>
    <w:rsid w:val="00A83FAA"/>
    <w:rsid w:val="00A847F3"/>
    <w:rsid w:val="00A84BB7"/>
    <w:rsid w:val="00A853B7"/>
    <w:rsid w:val="00A8559D"/>
    <w:rsid w:val="00A8595D"/>
    <w:rsid w:val="00A86A76"/>
    <w:rsid w:val="00A90581"/>
    <w:rsid w:val="00A90CA5"/>
    <w:rsid w:val="00A91F34"/>
    <w:rsid w:val="00A922E6"/>
    <w:rsid w:val="00A92676"/>
    <w:rsid w:val="00A926FB"/>
    <w:rsid w:val="00A94CEA"/>
    <w:rsid w:val="00A96C72"/>
    <w:rsid w:val="00A9733D"/>
    <w:rsid w:val="00AA04B5"/>
    <w:rsid w:val="00AA1F36"/>
    <w:rsid w:val="00AA20B0"/>
    <w:rsid w:val="00AA2228"/>
    <w:rsid w:val="00AA36E2"/>
    <w:rsid w:val="00AA3840"/>
    <w:rsid w:val="00AA3C8B"/>
    <w:rsid w:val="00AA429A"/>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3C5"/>
    <w:rsid w:val="00AB6929"/>
    <w:rsid w:val="00AB784B"/>
    <w:rsid w:val="00AC02AE"/>
    <w:rsid w:val="00AC0462"/>
    <w:rsid w:val="00AC3CC2"/>
    <w:rsid w:val="00AC3CDD"/>
    <w:rsid w:val="00AC4C8C"/>
    <w:rsid w:val="00AC6B0C"/>
    <w:rsid w:val="00AC777D"/>
    <w:rsid w:val="00AC7FD6"/>
    <w:rsid w:val="00AD090C"/>
    <w:rsid w:val="00AD199A"/>
    <w:rsid w:val="00AD2C9E"/>
    <w:rsid w:val="00AD2CBF"/>
    <w:rsid w:val="00AD67A5"/>
    <w:rsid w:val="00AD6D54"/>
    <w:rsid w:val="00AD6E59"/>
    <w:rsid w:val="00AD771C"/>
    <w:rsid w:val="00AE0E99"/>
    <w:rsid w:val="00AE221B"/>
    <w:rsid w:val="00AE2BE5"/>
    <w:rsid w:val="00AE2C86"/>
    <w:rsid w:val="00AE3BD6"/>
    <w:rsid w:val="00AE453D"/>
    <w:rsid w:val="00AE4E54"/>
    <w:rsid w:val="00AE5368"/>
    <w:rsid w:val="00AE62CC"/>
    <w:rsid w:val="00AE7A7E"/>
    <w:rsid w:val="00AE7CC5"/>
    <w:rsid w:val="00AF002F"/>
    <w:rsid w:val="00AF08A7"/>
    <w:rsid w:val="00AF1085"/>
    <w:rsid w:val="00AF10CE"/>
    <w:rsid w:val="00AF157E"/>
    <w:rsid w:val="00AF2511"/>
    <w:rsid w:val="00AF2AF2"/>
    <w:rsid w:val="00AF3257"/>
    <w:rsid w:val="00AF3BB2"/>
    <w:rsid w:val="00AF4F66"/>
    <w:rsid w:val="00AF570D"/>
    <w:rsid w:val="00AF5A21"/>
    <w:rsid w:val="00AF6DF9"/>
    <w:rsid w:val="00AF744D"/>
    <w:rsid w:val="00B0083F"/>
    <w:rsid w:val="00B01FE8"/>
    <w:rsid w:val="00B02A2F"/>
    <w:rsid w:val="00B02A39"/>
    <w:rsid w:val="00B033F9"/>
    <w:rsid w:val="00B03D49"/>
    <w:rsid w:val="00B04E08"/>
    <w:rsid w:val="00B05446"/>
    <w:rsid w:val="00B05BA6"/>
    <w:rsid w:val="00B07330"/>
    <w:rsid w:val="00B076AF"/>
    <w:rsid w:val="00B10E78"/>
    <w:rsid w:val="00B11414"/>
    <w:rsid w:val="00B119F4"/>
    <w:rsid w:val="00B11FB2"/>
    <w:rsid w:val="00B13181"/>
    <w:rsid w:val="00B13699"/>
    <w:rsid w:val="00B138EB"/>
    <w:rsid w:val="00B141A7"/>
    <w:rsid w:val="00B15217"/>
    <w:rsid w:val="00B176CB"/>
    <w:rsid w:val="00B202BF"/>
    <w:rsid w:val="00B20913"/>
    <w:rsid w:val="00B20CE4"/>
    <w:rsid w:val="00B20D60"/>
    <w:rsid w:val="00B237A8"/>
    <w:rsid w:val="00B239AA"/>
    <w:rsid w:val="00B25DE8"/>
    <w:rsid w:val="00B307E2"/>
    <w:rsid w:val="00B30ACA"/>
    <w:rsid w:val="00B30C7E"/>
    <w:rsid w:val="00B30F60"/>
    <w:rsid w:val="00B31E2E"/>
    <w:rsid w:val="00B3284F"/>
    <w:rsid w:val="00B33830"/>
    <w:rsid w:val="00B3401F"/>
    <w:rsid w:val="00B34FB1"/>
    <w:rsid w:val="00B352EE"/>
    <w:rsid w:val="00B35842"/>
    <w:rsid w:val="00B35B10"/>
    <w:rsid w:val="00B37224"/>
    <w:rsid w:val="00B400AA"/>
    <w:rsid w:val="00B401D4"/>
    <w:rsid w:val="00B40230"/>
    <w:rsid w:val="00B40356"/>
    <w:rsid w:val="00B4078E"/>
    <w:rsid w:val="00B40A61"/>
    <w:rsid w:val="00B412E8"/>
    <w:rsid w:val="00B41EA2"/>
    <w:rsid w:val="00B41EAB"/>
    <w:rsid w:val="00B430B2"/>
    <w:rsid w:val="00B43168"/>
    <w:rsid w:val="00B43856"/>
    <w:rsid w:val="00B4443F"/>
    <w:rsid w:val="00B46C78"/>
    <w:rsid w:val="00B47482"/>
    <w:rsid w:val="00B479D7"/>
    <w:rsid w:val="00B47A6D"/>
    <w:rsid w:val="00B501BE"/>
    <w:rsid w:val="00B5047D"/>
    <w:rsid w:val="00B50DF2"/>
    <w:rsid w:val="00B511F7"/>
    <w:rsid w:val="00B52557"/>
    <w:rsid w:val="00B527AF"/>
    <w:rsid w:val="00B529A4"/>
    <w:rsid w:val="00B52BD1"/>
    <w:rsid w:val="00B52BE8"/>
    <w:rsid w:val="00B55CB3"/>
    <w:rsid w:val="00B56AB9"/>
    <w:rsid w:val="00B5761F"/>
    <w:rsid w:val="00B60B8C"/>
    <w:rsid w:val="00B61D12"/>
    <w:rsid w:val="00B622E6"/>
    <w:rsid w:val="00B627D6"/>
    <w:rsid w:val="00B62A1D"/>
    <w:rsid w:val="00B62AD4"/>
    <w:rsid w:val="00B6366C"/>
    <w:rsid w:val="00B63C84"/>
    <w:rsid w:val="00B6424D"/>
    <w:rsid w:val="00B65774"/>
    <w:rsid w:val="00B664F8"/>
    <w:rsid w:val="00B66E63"/>
    <w:rsid w:val="00B675DD"/>
    <w:rsid w:val="00B675F1"/>
    <w:rsid w:val="00B7112B"/>
    <w:rsid w:val="00B71B5E"/>
    <w:rsid w:val="00B726FE"/>
    <w:rsid w:val="00B72A2D"/>
    <w:rsid w:val="00B73E24"/>
    <w:rsid w:val="00B7477B"/>
    <w:rsid w:val="00B7578A"/>
    <w:rsid w:val="00B75DB6"/>
    <w:rsid w:val="00B76294"/>
    <w:rsid w:val="00B7649F"/>
    <w:rsid w:val="00B76DC7"/>
    <w:rsid w:val="00B8008C"/>
    <w:rsid w:val="00B81627"/>
    <w:rsid w:val="00B82189"/>
    <w:rsid w:val="00B82690"/>
    <w:rsid w:val="00B827E5"/>
    <w:rsid w:val="00B833AF"/>
    <w:rsid w:val="00B835F9"/>
    <w:rsid w:val="00B83E17"/>
    <w:rsid w:val="00B83E8E"/>
    <w:rsid w:val="00B85544"/>
    <w:rsid w:val="00B85989"/>
    <w:rsid w:val="00B8608A"/>
    <w:rsid w:val="00B86D95"/>
    <w:rsid w:val="00B90025"/>
    <w:rsid w:val="00B9077B"/>
    <w:rsid w:val="00B91368"/>
    <w:rsid w:val="00B91C07"/>
    <w:rsid w:val="00B91C4C"/>
    <w:rsid w:val="00B91FED"/>
    <w:rsid w:val="00B93705"/>
    <w:rsid w:val="00B93775"/>
    <w:rsid w:val="00B93DAD"/>
    <w:rsid w:val="00B9601F"/>
    <w:rsid w:val="00B97702"/>
    <w:rsid w:val="00BA03B4"/>
    <w:rsid w:val="00BA0A97"/>
    <w:rsid w:val="00BA0C73"/>
    <w:rsid w:val="00BA213E"/>
    <w:rsid w:val="00BA27B2"/>
    <w:rsid w:val="00BA2D68"/>
    <w:rsid w:val="00BA30FA"/>
    <w:rsid w:val="00BA3B63"/>
    <w:rsid w:val="00BA3D06"/>
    <w:rsid w:val="00BA41F3"/>
    <w:rsid w:val="00BA730E"/>
    <w:rsid w:val="00BA7AE8"/>
    <w:rsid w:val="00BB108C"/>
    <w:rsid w:val="00BB15D6"/>
    <w:rsid w:val="00BB2725"/>
    <w:rsid w:val="00BB2CF7"/>
    <w:rsid w:val="00BB3E4D"/>
    <w:rsid w:val="00BB4199"/>
    <w:rsid w:val="00BB4D79"/>
    <w:rsid w:val="00BB604C"/>
    <w:rsid w:val="00BC09E9"/>
    <w:rsid w:val="00BC0B67"/>
    <w:rsid w:val="00BC2269"/>
    <w:rsid w:val="00BC39BC"/>
    <w:rsid w:val="00BC4783"/>
    <w:rsid w:val="00BC4880"/>
    <w:rsid w:val="00BC584C"/>
    <w:rsid w:val="00BC601F"/>
    <w:rsid w:val="00BC6AFF"/>
    <w:rsid w:val="00BC743F"/>
    <w:rsid w:val="00BD07C5"/>
    <w:rsid w:val="00BD0A3E"/>
    <w:rsid w:val="00BD0DF6"/>
    <w:rsid w:val="00BD15DC"/>
    <w:rsid w:val="00BD181A"/>
    <w:rsid w:val="00BD1949"/>
    <w:rsid w:val="00BD1A97"/>
    <w:rsid w:val="00BD1F29"/>
    <w:rsid w:val="00BD2F3C"/>
    <w:rsid w:val="00BD3982"/>
    <w:rsid w:val="00BD3BA3"/>
    <w:rsid w:val="00BD4569"/>
    <w:rsid w:val="00BD4787"/>
    <w:rsid w:val="00BD5B36"/>
    <w:rsid w:val="00BD6E27"/>
    <w:rsid w:val="00BD7BA0"/>
    <w:rsid w:val="00BE023D"/>
    <w:rsid w:val="00BE0749"/>
    <w:rsid w:val="00BE0798"/>
    <w:rsid w:val="00BE0FB2"/>
    <w:rsid w:val="00BE45AE"/>
    <w:rsid w:val="00BE4911"/>
    <w:rsid w:val="00BE5449"/>
    <w:rsid w:val="00BE5EF2"/>
    <w:rsid w:val="00BE6300"/>
    <w:rsid w:val="00BE7F43"/>
    <w:rsid w:val="00BF0A28"/>
    <w:rsid w:val="00BF0EB5"/>
    <w:rsid w:val="00BF1420"/>
    <w:rsid w:val="00BF3579"/>
    <w:rsid w:val="00BF4331"/>
    <w:rsid w:val="00BF4853"/>
    <w:rsid w:val="00BF4CBD"/>
    <w:rsid w:val="00BF56B8"/>
    <w:rsid w:val="00BF5F2B"/>
    <w:rsid w:val="00BF656E"/>
    <w:rsid w:val="00C00D31"/>
    <w:rsid w:val="00C01B09"/>
    <w:rsid w:val="00C01C11"/>
    <w:rsid w:val="00C01CB4"/>
    <w:rsid w:val="00C01FCF"/>
    <w:rsid w:val="00C02AE8"/>
    <w:rsid w:val="00C04557"/>
    <w:rsid w:val="00C0532D"/>
    <w:rsid w:val="00C05487"/>
    <w:rsid w:val="00C06971"/>
    <w:rsid w:val="00C10843"/>
    <w:rsid w:val="00C10B7D"/>
    <w:rsid w:val="00C10F34"/>
    <w:rsid w:val="00C11B41"/>
    <w:rsid w:val="00C1213E"/>
    <w:rsid w:val="00C1219D"/>
    <w:rsid w:val="00C12278"/>
    <w:rsid w:val="00C12D71"/>
    <w:rsid w:val="00C13D38"/>
    <w:rsid w:val="00C15584"/>
    <w:rsid w:val="00C162EF"/>
    <w:rsid w:val="00C203D5"/>
    <w:rsid w:val="00C2065C"/>
    <w:rsid w:val="00C21864"/>
    <w:rsid w:val="00C222C1"/>
    <w:rsid w:val="00C22B75"/>
    <w:rsid w:val="00C22DFA"/>
    <w:rsid w:val="00C239AB"/>
    <w:rsid w:val="00C23F51"/>
    <w:rsid w:val="00C26C00"/>
    <w:rsid w:val="00C27191"/>
    <w:rsid w:val="00C275BD"/>
    <w:rsid w:val="00C27BDA"/>
    <w:rsid w:val="00C30B97"/>
    <w:rsid w:val="00C31C46"/>
    <w:rsid w:val="00C31F73"/>
    <w:rsid w:val="00C32922"/>
    <w:rsid w:val="00C32BD1"/>
    <w:rsid w:val="00C331B5"/>
    <w:rsid w:val="00C34BA7"/>
    <w:rsid w:val="00C35C77"/>
    <w:rsid w:val="00C3658B"/>
    <w:rsid w:val="00C3662E"/>
    <w:rsid w:val="00C375B3"/>
    <w:rsid w:val="00C40CDC"/>
    <w:rsid w:val="00C42491"/>
    <w:rsid w:val="00C44F36"/>
    <w:rsid w:val="00C4685F"/>
    <w:rsid w:val="00C4796C"/>
    <w:rsid w:val="00C5043E"/>
    <w:rsid w:val="00C50995"/>
    <w:rsid w:val="00C50D2D"/>
    <w:rsid w:val="00C51763"/>
    <w:rsid w:val="00C520C5"/>
    <w:rsid w:val="00C52EE4"/>
    <w:rsid w:val="00C53C31"/>
    <w:rsid w:val="00C54DD7"/>
    <w:rsid w:val="00C55080"/>
    <w:rsid w:val="00C5516A"/>
    <w:rsid w:val="00C57FB9"/>
    <w:rsid w:val="00C6067C"/>
    <w:rsid w:val="00C60705"/>
    <w:rsid w:val="00C613DD"/>
    <w:rsid w:val="00C61D90"/>
    <w:rsid w:val="00C6242A"/>
    <w:rsid w:val="00C6344C"/>
    <w:rsid w:val="00C636C7"/>
    <w:rsid w:val="00C63740"/>
    <w:rsid w:val="00C64041"/>
    <w:rsid w:val="00C64904"/>
    <w:rsid w:val="00C64E59"/>
    <w:rsid w:val="00C66541"/>
    <w:rsid w:val="00C67756"/>
    <w:rsid w:val="00C70441"/>
    <w:rsid w:val="00C714AF"/>
    <w:rsid w:val="00C71683"/>
    <w:rsid w:val="00C71ECE"/>
    <w:rsid w:val="00C722D4"/>
    <w:rsid w:val="00C7280F"/>
    <w:rsid w:val="00C73677"/>
    <w:rsid w:val="00C75A84"/>
    <w:rsid w:val="00C75B75"/>
    <w:rsid w:val="00C7675D"/>
    <w:rsid w:val="00C7686E"/>
    <w:rsid w:val="00C76ACA"/>
    <w:rsid w:val="00C7712A"/>
    <w:rsid w:val="00C77199"/>
    <w:rsid w:val="00C772A9"/>
    <w:rsid w:val="00C77608"/>
    <w:rsid w:val="00C778E3"/>
    <w:rsid w:val="00C77F2C"/>
    <w:rsid w:val="00C80108"/>
    <w:rsid w:val="00C802AA"/>
    <w:rsid w:val="00C802B2"/>
    <w:rsid w:val="00C81E2E"/>
    <w:rsid w:val="00C832DC"/>
    <w:rsid w:val="00C8471E"/>
    <w:rsid w:val="00C8513E"/>
    <w:rsid w:val="00C852CF"/>
    <w:rsid w:val="00C85761"/>
    <w:rsid w:val="00C857AB"/>
    <w:rsid w:val="00C858A4"/>
    <w:rsid w:val="00C85D8D"/>
    <w:rsid w:val="00C86F49"/>
    <w:rsid w:val="00C905EA"/>
    <w:rsid w:val="00C908B4"/>
    <w:rsid w:val="00C921FF"/>
    <w:rsid w:val="00C92773"/>
    <w:rsid w:val="00C930CA"/>
    <w:rsid w:val="00C9311E"/>
    <w:rsid w:val="00C93241"/>
    <w:rsid w:val="00C935FB"/>
    <w:rsid w:val="00C93A34"/>
    <w:rsid w:val="00C942A0"/>
    <w:rsid w:val="00C9549F"/>
    <w:rsid w:val="00C970AD"/>
    <w:rsid w:val="00C974A0"/>
    <w:rsid w:val="00C97874"/>
    <w:rsid w:val="00C97F17"/>
    <w:rsid w:val="00CA10A0"/>
    <w:rsid w:val="00CA12EC"/>
    <w:rsid w:val="00CA4088"/>
    <w:rsid w:val="00CA427D"/>
    <w:rsid w:val="00CA4889"/>
    <w:rsid w:val="00CA5EC3"/>
    <w:rsid w:val="00CA6E53"/>
    <w:rsid w:val="00CB19C0"/>
    <w:rsid w:val="00CB1AD7"/>
    <w:rsid w:val="00CB1D48"/>
    <w:rsid w:val="00CB3719"/>
    <w:rsid w:val="00CB376C"/>
    <w:rsid w:val="00CB3C63"/>
    <w:rsid w:val="00CB4414"/>
    <w:rsid w:val="00CB45F2"/>
    <w:rsid w:val="00CB48C7"/>
    <w:rsid w:val="00CB51DC"/>
    <w:rsid w:val="00CB57CF"/>
    <w:rsid w:val="00CB626B"/>
    <w:rsid w:val="00CB6B20"/>
    <w:rsid w:val="00CB6CCA"/>
    <w:rsid w:val="00CB7056"/>
    <w:rsid w:val="00CB73A3"/>
    <w:rsid w:val="00CC0431"/>
    <w:rsid w:val="00CC0682"/>
    <w:rsid w:val="00CC06C9"/>
    <w:rsid w:val="00CC0CC7"/>
    <w:rsid w:val="00CC1488"/>
    <w:rsid w:val="00CC1EF0"/>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6942"/>
    <w:rsid w:val="00CD7297"/>
    <w:rsid w:val="00CD7C5F"/>
    <w:rsid w:val="00CD7D09"/>
    <w:rsid w:val="00CE05B3"/>
    <w:rsid w:val="00CE110D"/>
    <w:rsid w:val="00CE1518"/>
    <w:rsid w:val="00CE160F"/>
    <w:rsid w:val="00CE1737"/>
    <w:rsid w:val="00CE1CC8"/>
    <w:rsid w:val="00CE1DE8"/>
    <w:rsid w:val="00CE235E"/>
    <w:rsid w:val="00CE4C09"/>
    <w:rsid w:val="00CE4F1A"/>
    <w:rsid w:val="00CE5A69"/>
    <w:rsid w:val="00CE5A91"/>
    <w:rsid w:val="00CE5F77"/>
    <w:rsid w:val="00CE5FB1"/>
    <w:rsid w:val="00CF050E"/>
    <w:rsid w:val="00CF238A"/>
    <w:rsid w:val="00CF3D5F"/>
    <w:rsid w:val="00CF4C4A"/>
    <w:rsid w:val="00CF6D72"/>
    <w:rsid w:val="00CF74C4"/>
    <w:rsid w:val="00D007A4"/>
    <w:rsid w:val="00D012AC"/>
    <w:rsid w:val="00D0151E"/>
    <w:rsid w:val="00D01556"/>
    <w:rsid w:val="00D01DAC"/>
    <w:rsid w:val="00D02DF5"/>
    <w:rsid w:val="00D02FBB"/>
    <w:rsid w:val="00D03957"/>
    <w:rsid w:val="00D03C39"/>
    <w:rsid w:val="00D04BEA"/>
    <w:rsid w:val="00D04BF1"/>
    <w:rsid w:val="00D04E4F"/>
    <w:rsid w:val="00D100B2"/>
    <w:rsid w:val="00D1042F"/>
    <w:rsid w:val="00D11846"/>
    <w:rsid w:val="00D1382C"/>
    <w:rsid w:val="00D13D09"/>
    <w:rsid w:val="00D1472A"/>
    <w:rsid w:val="00D14778"/>
    <w:rsid w:val="00D15997"/>
    <w:rsid w:val="00D16FCF"/>
    <w:rsid w:val="00D17516"/>
    <w:rsid w:val="00D20242"/>
    <w:rsid w:val="00D206D4"/>
    <w:rsid w:val="00D20AB1"/>
    <w:rsid w:val="00D21117"/>
    <w:rsid w:val="00D21C48"/>
    <w:rsid w:val="00D229CA"/>
    <w:rsid w:val="00D23178"/>
    <w:rsid w:val="00D238E8"/>
    <w:rsid w:val="00D23CA8"/>
    <w:rsid w:val="00D23D59"/>
    <w:rsid w:val="00D240CA"/>
    <w:rsid w:val="00D242BF"/>
    <w:rsid w:val="00D246BC"/>
    <w:rsid w:val="00D24EC5"/>
    <w:rsid w:val="00D25BA2"/>
    <w:rsid w:val="00D27B4C"/>
    <w:rsid w:val="00D27FBC"/>
    <w:rsid w:val="00D30087"/>
    <w:rsid w:val="00D301E8"/>
    <w:rsid w:val="00D30B95"/>
    <w:rsid w:val="00D31C9E"/>
    <w:rsid w:val="00D344B0"/>
    <w:rsid w:val="00D349B2"/>
    <w:rsid w:val="00D34E28"/>
    <w:rsid w:val="00D35313"/>
    <w:rsid w:val="00D35DAD"/>
    <w:rsid w:val="00D36393"/>
    <w:rsid w:val="00D40937"/>
    <w:rsid w:val="00D424C8"/>
    <w:rsid w:val="00D4435A"/>
    <w:rsid w:val="00D45F46"/>
    <w:rsid w:val="00D474B7"/>
    <w:rsid w:val="00D4761D"/>
    <w:rsid w:val="00D50AF1"/>
    <w:rsid w:val="00D50F3F"/>
    <w:rsid w:val="00D5120B"/>
    <w:rsid w:val="00D52A45"/>
    <w:rsid w:val="00D52F01"/>
    <w:rsid w:val="00D532F3"/>
    <w:rsid w:val="00D53473"/>
    <w:rsid w:val="00D5618F"/>
    <w:rsid w:val="00D56FA4"/>
    <w:rsid w:val="00D57646"/>
    <w:rsid w:val="00D60355"/>
    <w:rsid w:val="00D608FA"/>
    <w:rsid w:val="00D60CC9"/>
    <w:rsid w:val="00D61C8A"/>
    <w:rsid w:val="00D62710"/>
    <w:rsid w:val="00D630F6"/>
    <w:rsid w:val="00D652F4"/>
    <w:rsid w:val="00D656E9"/>
    <w:rsid w:val="00D662A2"/>
    <w:rsid w:val="00D671E1"/>
    <w:rsid w:val="00D715DB"/>
    <w:rsid w:val="00D71C1F"/>
    <w:rsid w:val="00D71FCA"/>
    <w:rsid w:val="00D72067"/>
    <w:rsid w:val="00D7323B"/>
    <w:rsid w:val="00D73713"/>
    <w:rsid w:val="00D73D7D"/>
    <w:rsid w:val="00D74B4A"/>
    <w:rsid w:val="00D74C8E"/>
    <w:rsid w:val="00D7608F"/>
    <w:rsid w:val="00D767D9"/>
    <w:rsid w:val="00D776E7"/>
    <w:rsid w:val="00D81E2F"/>
    <w:rsid w:val="00D82FF9"/>
    <w:rsid w:val="00D83623"/>
    <w:rsid w:val="00D83655"/>
    <w:rsid w:val="00D84D89"/>
    <w:rsid w:val="00D862DD"/>
    <w:rsid w:val="00D864C8"/>
    <w:rsid w:val="00D8694E"/>
    <w:rsid w:val="00D874CD"/>
    <w:rsid w:val="00D87763"/>
    <w:rsid w:val="00D903E8"/>
    <w:rsid w:val="00D9129F"/>
    <w:rsid w:val="00D9193C"/>
    <w:rsid w:val="00D91B27"/>
    <w:rsid w:val="00D9304B"/>
    <w:rsid w:val="00D93533"/>
    <w:rsid w:val="00D935A9"/>
    <w:rsid w:val="00D94AEC"/>
    <w:rsid w:val="00D95F0F"/>
    <w:rsid w:val="00D96821"/>
    <w:rsid w:val="00D97F4F"/>
    <w:rsid w:val="00DA06D4"/>
    <w:rsid w:val="00DA0BE8"/>
    <w:rsid w:val="00DA1482"/>
    <w:rsid w:val="00DA1489"/>
    <w:rsid w:val="00DA172D"/>
    <w:rsid w:val="00DA2867"/>
    <w:rsid w:val="00DA5CB7"/>
    <w:rsid w:val="00DA5F0B"/>
    <w:rsid w:val="00DA6C95"/>
    <w:rsid w:val="00DA7378"/>
    <w:rsid w:val="00DA77EF"/>
    <w:rsid w:val="00DA7C35"/>
    <w:rsid w:val="00DB0059"/>
    <w:rsid w:val="00DB109B"/>
    <w:rsid w:val="00DB14C7"/>
    <w:rsid w:val="00DB1749"/>
    <w:rsid w:val="00DB175B"/>
    <w:rsid w:val="00DB22F0"/>
    <w:rsid w:val="00DB404C"/>
    <w:rsid w:val="00DB44AC"/>
    <w:rsid w:val="00DB4E24"/>
    <w:rsid w:val="00DB5B90"/>
    <w:rsid w:val="00DB639E"/>
    <w:rsid w:val="00DB6797"/>
    <w:rsid w:val="00DB694F"/>
    <w:rsid w:val="00DB73D2"/>
    <w:rsid w:val="00DC05F5"/>
    <w:rsid w:val="00DC083C"/>
    <w:rsid w:val="00DC2096"/>
    <w:rsid w:val="00DC3168"/>
    <w:rsid w:val="00DC364D"/>
    <w:rsid w:val="00DC3747"/>
    <w:rsid w:val="00DC3D35"/>
    <w:rsid w:val="00DC564B"/>
    <w:rsid w:val="00DC5FB5"/>
    <w:rsid w:val="00DC6E94"/>
    <w:rsid w:val="00DD012D"/>
    <w:rsid w:val="00DD0861"/>
    <w:rsid w:val="00DD1609"/>
    <w:rsid w:val="00DD2227"/>
    <w:rsid w:val="00DD266C"/>
    <w:rsid w:val="00DD275A"/>
    <w:rsid w:val="00DD2875"/>
    <w:rsid w:val="00DD2AB3"/>
    <w:rsid w:val="00DD2ADA"/>
    <w:rsid w:val="00DD37FF"/>
    <w:rsid w:val="00DD3CCC"/>
    <w:rsid w:val="00DD4C95"/>
    <w:rsid w:val="00DD584B"/>
    <w:rsid w:val="00DD66A1"/>
    <w:rsid w:val="00DD6B0B"/>
    <w:rsid w:val="00DD757D"/>
    <w:rsid w:val="00DE0142"/>
    <w:rsid w:val="00DE099D"/>
    <w:rsid w:val="00DE1397"/>
    <w:rsid w:val="00DE15B1"/>
    <w:rsid w:val="00DE17EA"/>
    <w:rsid w:val="00DE3151"/>
    <w:rsid w:val="00DE36D5"/>
    <w:rsid w:val="00DE4F68"/>
    <w:rsid w:val="00DE5162"/>
    <w:rsid w:val="00DE6D0B"/>
    <w:rsid w:val="00DE6D7E"/>
    <w:rsid w:val="00DE7501"/>
    <w:rsid w:val="00DF08E1"/>
    <w:rsid w:val="00DF1E17"/>
    <w:rsid w:val="00DF1F49"/>
    <w:rsid w:val="00DF3268"/>
    <w:rsid w:val="00DF3D69"/>
    <w:rsid w:val="00DF56B5"/>
    <w:rsid w:val="00DF5A90"/>
    <w:rsid w:val="00DF6E65"/>
    <w:rsid w:val="00E00DFF"/>
    <w:rsid w:val="00E014BC"/>
    <w:rsid w:val="00E014C9"/>
    <w:rsid w:val="00E018DB"/>
    <w:rsid w:val="00E01AF3"/>
    <w:rsid w:val="00E03499"/>
    <w:rsid w:val="00E03A5E"/>
    <w:rsid w:val="00E03F5F"/>
    <w:rsid w:val="00E04662"/>
    <w:rsid w:val="00E04C22"/>
    <w:rsid w:val="00E06061"/>
    <w:rsid w:val="00E061C0"/>
    <w:rsid w:val="00E074B0"/>
    <w:rsid w:val="00E07A48"/>
    <w:rsid w:val="00E112AC"/>
    <w:rsid w:val="00E117E4"/>
    <w:rsid w:val="00E11B1B"/>
    <w:rsid w:val="00E14387"/>
    <w:rsid w:val="00E176B8"/>
    <w:rsid w:val="00E216E6"/>
    <w:rsid w:val="00E22A0D"/>
    <w:rsid w:val="00E2325D"/>
    <w:rsid w:val="00E233C0"/>
    <w:rsid w:val="00E23FAB"/>
    <w:rsid w:val="00E2438D"/>
    <w:rsid w:val="00E25B26"/>
    <w:rsid w:val="00E26397"/>
    <w:rsid w:val="00E26497"/>
    <w:rsid w:val="00E27552"/>
    <w:rsid w:val="00E275A9"/>
    <w:rsid w:val="00E30088"/>
    <w:rsid w:val="00E30997"/>
    <w:rsid w:val="00E32513"/>
    <w:rsid w:val="00E328AD"/>
    <w:rsid w:val="00E33608"/>
    <w:rsid w:val="00E33F0D"/>
    <w:rsid w:val="00E34371"/>
    <w:rsid w:val="00E35803"/>
    <w:rsid w:val="00E366C3"/>
    <w:rsid w:val="00E36740"/>
    <w:rsid w:val="00E36AC6"/>
    <w:rsid w:val="00E36BE9"/>
    <w:rsid w:val="00E36DBB"/>
    <w:rsid w:val="00E37CA3"/>
    <w:rsid w:val="00E41F3D"/>
    <w:rsid w:val="00E42DFA"/>
    <w:rsid w:val="00E431D2"/>
    <w:rsid w:val="00E43DE0"/>
    <w:rsid w:val="00E45FA9"/>
    <w:rsid w:val="00E47253"/>
    <w:rsid w:val="00E4741F"/>
    <w:rsid w:val="00E4746D"/>
    <w:rsid w:val="00E47C6D"/>
    <w:rsid w:val="00E47CE0"/>
    <w:rsid w:val="00E50800"/>
    <w:rsid w:val="00E51A52"/>
    <w:rsid w:val="00E522A9"/>
    <w:rsid w:val="00E52852"/>
    <w:rsid w:val="00E53095"/>
    <w:rsid w:val="00E535B9"/>
    <w:rsid w:val="00E53A4A"/>
    <w:rsid w:val="00E53FD6"/>
    <w:rsid w:val="00E54041"/>
    <w:rsid w:val="00E540E1"/>
    <w:rsid w:val="00E5429E"/>
    <w:rsid w:val="00E5430D"/>
    <w:rsid w:val="00E54FC4"/>
    <w:rsid w:val="00E55691"/>
    <w:rsid w:val="00E557B1"/>
    <w:rsid w:val="00E55C3E"/>
    <w:rsid w:val="00E6022A"/>
    <w:rsid w:val="00E62D98"/>
    <w:rsid w:val="00E62F68"/>
    <w:rsid w:val="00E64384"/>
    <w:rsid w:val="00E6469B"/>
    <w:rsid w:val="00E64D2C"/>
    <w:rsid w:val="00E652CD"/>
    <w:rsid w:val="00E65CF8"/>
    <w:rsid w:val="00E662D0"/>
    <w:rsid w:val="00E678BD"/>
    <w:rsid w:val="00E67AAE"/>
    <w:rsid w:val="00E7045D"/>
    <w:rsid w:val="00E72B4B"/>
    <w:rsid w:val="00E7313F"/>
    <w:rsid w:val="00E73813"/>
    <w:rsid w:val="00E76471"/>
    <w:rsid w:val="00E76826"/>
    <w:rsid w:val="00E810F9"/>
    <w:rsid w:val="00E814B5"/>
    <w:rsid w:val="00E82639"/>
    <w:rsid w:val="00E82984"/>
    <w:rsid w:val="00E831D9"/>
    <w:rsid w:val="00E83663"/>
    <w:rsid w:val="00E8394A"/>
    <w:rsid w:val="00E84CFE"/>
    <w:rsid w:val="00E86646"/>
    <w:rsid w:val="00E86DFD"/>
    <w:rsid w:val="00E87CFA"/>
    <w:rsid w:val="00E903AB"/>
    <w:rsid w:val="00E90808"/>
    <w:rsid w:val="00E90CD9"/>
    <w:rsid w:val="00E90CF9"/>
    <w:rsid w:val="00E9138C"/>
    <w:rsid w:val="00E916FA"/>
    <w:rsid w:val="00E92914"/>
    <w:rsid w:val="00E93391"/>
    <w:rsid w:val="00E9382D"/>
    <w:rsid w:val="00E93BA3"/>
    <w:rsid w:val="00E946BC"/>
    <w:rsid w:val="00E94F8D"/>
    <w:rsid w:val="00E95512"/>
    <w:rsid w:val="00E95CA3"/>
    <w:rsid w:val="00E9683F"/>
    <w:rsid w:val="00E96E2B"/>
    <w:rsid w:val="00E970C9"/>
    <w:rsid w:val="00E970F9"/>
    <w:rsid w:val="00E97BAC"/>
    <w:rsid w:val="00EA0377"/>
    <w:rsid w:val="00EA108E"/>
    <w:rsid w:val="00EA1E8D"/>
    <w:rsid w:val="00EA2B4E"/>
    <w:rsid w:val="00EA2C82"/>
    <w:rsid w:val="00EA38E5"/>
    <w:rsid w:val="00EA3970"/>
    <w:rsid w:val="00EA4DD9"/>
    <w:rsid w:val="00EA5705"/>
    <w:rsid w:val="00EA626F"/>
    <w:rsid w:val="00EA6BEA"/>
    <w:rsid w:val="00EA7051"/>
    <w:rsid w:val="00EA70B4"/>
    <w:rsid w:val="00EA734D"/>
    <w:rsid w:val="00EA75AF"/>
    <w:rsid w:val="00EB0F63"/>
    <w:rsid w:val="00EB1D37"/>
    <w:rsid w:val="00EB3645"/>
    <w:rsid w:val="00EB47AE"/>
    <w:rsid w:val="00EB56E0"/>
    <w:rsid w:val="00EB58C5"/>
    <w:rsid w:val="00EB5F1D"/>
    <w:rsid w:val="00EB6311"/>
    <w:rsid w:val="00EB7206"/>
    <w:rsid w:val="00EB757B"/>
    <w:rsid w:val="00EC0306"/>
    <w:rsid w:val="00EC05CD"/>
    <w:rsid w:val="00EC06FC"/>
    <w:rsid w:val="00EC2946"/>
    <w:rsid w:val="00EC3274"/>
    <w:rsid w:val="00EC3A97"/>
    <w:rsid w:val="00EC4FCA"/>
    <w:rsid w:val="00EC5757"/>
    <w:rsid w:val="00EC5A27"/>
    <w:rsid w:val="00EC5F60"/>
    <w:rsid w:val="00EC5F81"/>
    <w:rsid w:val="00EC6BA3"/>
    <w:rsid w:val="00EC7D4B"/>
    <w:rsid w:val="00ED057F"/>
    <w:rsid w:val="00ED21BA"/>
    <w:rsid w:val="00ED2C81"/>
    <w:rsid w:val="00ED3671"/>
    <w:rsid w:val="00ED532C"/>
    <w:rsid w:val="00ED553C"/>
    <w:rsid w:val="00ED5938"/>
    <w:rsid w:val="00ED73EC"/>
    <w:rsid w:val="00ED7B13"/>
    <w:rsid w:val="00EE0837"/>
    <w:rsid w:val="00EE0D42"/>
    <w:rsid w:val="00EE2B4E"/>
    <w:rsid w:val="00EE51CF"/>
    <w:rsid w:val="00EE57A0"/>
    <w:rsid w:val="00EE64C4"/>
    <w:rsid w:val="00EE71E7"/>
    <w:rsid w:val="00EE7B1D"/>
    <w:rsid w:val="00EE7E60"/>
    <w:rsid w:val="00EF0001"/>
    <w:rsid w:val="00EF244B"/>
    <w:rsid w:val="00EF52D1"/>
    <w:rsid w:val="00EF741E"/>
    <w:rsid w:val="00EF7899"/>
    <w:rsid w:val="00F01C70"/>
    <w:rsid w:val="00F01DFF"/>
    <w:rsid w:val="00F03320"/>
    <w:rsid w:val="00F0389B"/>
    <w:rsid w:val="00F041B0"/>
    <w:rsid w:val="00F04AB8"/>
    <w:rsid w:val="00F04E14"/>
    <w:rsid w:val="00F056FE"/>
    <w:rsid w:val="00F059BE"/>
    <w:rsid w:val="00F06667"/>
    <w:rsid w:val="00F06E28"/>
    <w:rsid w:val="00F076E8"/>
    <w:rsid w:val="00F116BD"/>
    <w:rsid w:val="00F11BEC"/>
    <w:rsid w:val="00F13237"/>
    <w:rsid w:val="00F14501"/>
    <w:rsid w:val="00F14588"/>
    <w:rsid w:val="00F16665"/>
    <w:rsid w:val="00F170A8"/>
    <w:rsid w:val="00F2088A"/>
    <w:rsid w:val="00F21114"/>
    <w:rsid w:val="00F216D5"/>
    <w:rsid w:val="00F238CE"/>
    <w:rsid w:val="00F2524D"/>
    <w:rsid w:val="00F25C08"/>
    <w:rsid w:val="00F25FC9"/>
    <w:rsid w:val="00F26DC0"/>
    <w:rsid w:val="00F2778E"/>
    <w:rsid w:val="00F278A3"/>
    <w:rsid w:val="00F302AF"/>
    <w:rsid w:val="00F31848"/>
    <w:rsid w:val="00F3190C"/>
    <w:rsid w:val="00F31B63"/>
    <w:rsid w:val="00F31BF5"/>
    <w:rsid w:val="00F320BA"/>
    <w:rsid w:val="00F32EFF"/>
    <w:rsid w:val="00F33CEC"/>
    <w:rsid w:val="00F34A84"/>
    <w:rsid w:val="00F3628A"/>
    <w:rsid w:val="00F36CDF"/>
    <w:rsid w:val="00F36F96"/>
    <w:rsid w:val="00F378D6"/>
    <w:rsid w:val="00F40D93"/>
    <w:rsid w:val="00F4106B"/>
    <w:rsid w:val="00F4112C"/>
    <w:rsid w:val="00F419AF"/>
    <w:rsid w:val="00F43258"/>
    <w:rsid w:val="00F432B8"/>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EC5"/>
    <w:rsid w:val="00F55217"/>
    <w:rsid w:val="00F55DD0"/>
    <w:rsid w:val="00F561A7"/>
    <w:rsid w:val="00F57B74"/>
    <w:rsid w:val="00F57D78"/>
    <w:rsid w:val="00F60658"/>
    <w:rsid w:val="00F60F00"/>
    <w:rsid w:val="00F61019"/>
    <w:rsid w:val="00F62FE8"/>
    <w:rsid w:val="00F6375C"/>
    <w:rsid w:val="00F63CE1"/>
    <w:rsid w:val="00F6400B"/>
    <w:rsid w:val="00F642D3"/>
    <w:rsid w:val="00F64D5D"/>
    <w:rsid w:val="00F64DB6"/>
    <w:rsid w:val="00F6543F"/>
    <w:rsid w:val="00F66DE4"/>
    <w:rsid w:val="00F67008"/>
    <w:rsid w:val="00F67A0E"/>
    <w:rsid w:val="00F7045D"/>
    <w:rsid w:val="00F70B5C"/>
    <w:rsid w:val="00F71B0A"/>
    <w:rsid w:val="00F721BC"/>
    <w:rsid w:val="00F7268E"/>
    <w:rsid w:val="00F72C20"/>
    <w:rsid w:val="00F73ADE"/>
    <w:rsid w:val="00F74907"/>
    <w:rsid w:val="00F74E15"/>
    <w:rsid w:val="00F75713"/>
    <w:rsid w:val="00F758EA"/>
    <w:rsid w:val="00F75941"/>
    <w:rsid w:val="00F772E1"/>
    <w:rsid w:val="00F80AC3"/>
    <w:rsid w:val="00F8125A"/>
    <w:rsid w:val="00F82090"/>
    <w:rsid w:val="00F8227B"/>
    <w:rsid w:val="00F83AC3"/>
    <w:rsid w:val="00F843B4"/>
    <w:rsid w:val="00F84429"/>
    <w:rsid w:val="00F84E0D"/>
    <w:rsid w:val="00F856B9"/>
    <w:rsid w:val="00F85FF1"/>
    <w:rsid w:val="00F86EFF"/>
    <w:rsid w:val="00F870F2"/>
    <w:rsid w:val="00F8725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CE5"/>
    <w:rsid w:val="00F96918"/>
    <w:rsid w:val="00F97754"/>
    <w:rsid w:val="00FA0C26"/>
    <w:rsid w:val="00FA1066"/>
    <w:rsid w:val="00FA25E8"/>
    <w:rsid w:val="00FA3F98"/>
    <w:rsid w:val="00FA4445"/>
    <w:rsid w:val="00FA544C"/>
    <w:rsid w:val="00FA6CF3"/>
    <w:rsid w:val="00FA6FDB"/>
    <w:rsid w:val="00FA7584"/>
    <w:rsid w:val="00FA7972"/>
    <w:rsid w:val="00FB0BBB"/>
    <w:rsid w:val="00FB0FC5"/>
    <w:rsid w:val="00FB14CE"/>
    <w:rsid w:val="00FB17D6"/>
    <w:rsid w:val="00FB237E"/>
    <w:rsid w:val="00FB32F7"/>
    <w:rsid w:val="00FB3402"/>
    <w:rsid w:val="00FB3A88"/>
    <w:rsid w:val="00FB3AD1"/>
    <w:rsid w:val="00FB40D9"/>
    <w:rsid w:val="00FB4420"/>
    <w:rsid w:val="00FB4E8B"/>
    <w:rsid w:val="00FB5AAE"/>
    <w:rsid w:val="00FB6A66"/>
    <w:rsid w:val="00FB6EF7"/>
    <w:rsid w:val="00FB7170"/>
    <w:rsid w:val="00FC0941"/>
    <w:rsid w:val="00FC2497"/>
    <w:rsid w:val="00FC2986"/>
    <w:rsid w:val="00FC2E9D"/>
    <w:rsid w:val="00FC35CD"/>
    <w:rsid w:val="00FC3FE5"/>
    <w:rsid w:val="00FC4209"/>
    <w:rsid w:val="00FC4304"/>
    <w:rsid w:val="00FC57D5"/>
    <w:rsid w:val="00FC7394"/>
    <w:rsid w:val="00FC7820"/>
    <w:rsid w:val="00FC7CB8"/>
    <w:rsid w:val="00FD0269"/>
    <w:rsid w:val="00FD08E3"/>
    <w:rsid w:val="00FD23A1"/>
    <w:rsid w:val="00FD2847"/>
    <w:rsid w:val="00FD2917"/>
    <w:rsid w:val="00FD2BE5"/>
    <w:rsid w:val="00FD36AD"/>
    <w:rsid w:val="00FD41DF"/>
    <w:rsid w:val="00FD47AC"/>
    <w:rsid w:val="00FD53FF"/>
    <w:rsid w:val="00FD5829"/>
    <w:rsid w:val="00FD5A52"/>
    <w:rsid w:val="00FD7410"/>
    <w:rsid w:val="00FD7C29"/>
    <w:rsid w:val="00FE0ECE"/>
    <w:rsid w:val="00FE19E2"/>
    <w:rsid w:val="00FE1E59"/>
    <w:rsid w:val="00FE2AB2"/>
    <w:rsid w:val="00FE2DCC"/>
    <w:rsid w:val="00FE3030"/>
    <w:rsid w:val="00FE3611"/>
    <w:rsid w:val="00FE3BCF"/>
    <w:rsid w:val="00FE4375"/>
    <w:rsid w:val="00FE5B8B"/>
    <w:rsid w:val="00FE694F"/>
    <w:rsid w:val="00FE69C0"/>
    <w:rsid w:val="00FE7C5F"/>
    <w:rsid w:val="00FF1AEE"/>
    <w:rsid w:val="00FF1FE3"/>
    <w:rsid w:val="00FF657E"/>
    <w:rsid w:val="00FF6B9A"/>
    <w:rsid w:val="00FF70E1"/>
    <w:rsid w:val="00FF738C"/>
    <w:rsid w:val="00FF769A"/>
    <w:rsid w:val="00FF7BBC"/>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martTagType w:namespaceuri="urn:schemas-microsoft-com:office:smarttags" w:name="PersonName"/>
  <w:shapeDefaults>
    <o:shapedefaults v:ext="edit" spidmax="2049"/>
    <o:shapelayout v:ext="edit">
      <o:idmap v:ext="edit" data="1"/>
    </o:shapelayout>
  </w:shapeDefaults>
  <w:decimalSymbol w:val="."/>
  <w:listSeparator w:val=";"/>
  <w14:docId w14:val="43A6B61E"/>
  <w15:docId w15:val="{121B96F8-68F7-462F-9FF5-5D687AF9C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paragraph" w:styleId="NormalWeb">
    <w:name w:val="Normal (Web)"/>
    <w:basedOn w:val="Normal"/>
    <w:uiPriority w:val="99"/>
    <w:semiHidden/>
    <w:unhideWhenUsed/>
    <w:rsid w:val="006A20F3"/>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5B5683"/>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3.png"/><Relationship Id="rId21" Type="http://schemas.openxmlformats.org/officeDocument/2006/relationships/image" Target="media/image8.png"/><Relationship Id="rId42" Type="http://schemas.openxmlformats.org/officeDocument/2006/relationships/image" Target="media/image29.png"/><Relationship Id="rId47" Type="http://schemas.openxmlformats.org/officeDocument/2006/relationships/image" Target="media/image34.png"/><Relationship Id="rId63" Type="http://schemas.openxmlformats.org/officeDocument/2006/relationships/image" Target="media/image49.png"/><Relationship Id="rId68" Type="http://schemas.openxmlformats.org/officeDocument/2006/relationships/footer" Target="footer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3.png"/><Relationship Id="rId29" Type="http://schemas.openxmlformats.org/officeDocument/2006/relationships/image" Target="media/image16.png"/><Relationship Id="rId11" Type="http://schemas.openxmlformats.org/officeDocument/2006/relationships/diagramQuickStyle" Target="diagrams/quickStyle1.xml"/><Relationship Id="rId24" Type="http://schemas.openxmlformats.org/officeDocument/2006/relationships/image" Target="media/image11.png"/><Relationship Id="rId32" Type="http://schemas.openxmlformats.org/officeDocument/2006/relationships/image" Target="media/image19.png"/><Relationship Id="rId37" Type="http://schemas.openxmlformats.org/officeDocument/2006/relationships/image" Target="media/image24.png"/><Relationship Id="rId40" Type="http://schemas.openxmlformats.org/officeDocument/2006/relationships/image" Target="media/image27.png"/><Relationship Id="rId45" Type="http://schemas.openxmlformats.org/officeDocument/2006/relationships/image" Target="media/image32.png"/><Relationship Id="rId53" Type="http://schemas.openxmlformats.org/officeDocument/2006/relationships/image" Target="media/image39.png"/><Relationship Id="rId58" Type="http://schemas.openxmlformats.org/officeDocument/2006/relationships/image" Target="media/image44.png"/><Relationship Id="rId66" Type="http://schemas.openxmlformats.org/officeDocument/2006/relationships/image" Target="media/image52.png"/><Relationship Id="rId5" Type="http://schemas.openxmlformats.org/officeDocument/2006/relationships/settings" Target="settings.xml"/><Relationship Id="rId61" Type="http://schemas.openxmlformats.org/officeDocument/2006/relationships/image" Target="media/image47.png"/><Relationship Id="rId19" Type="http://schemas.openxmlformats.org/officeDocument/2006/relationships/image" Target="media/image6.png"/><Relationship Id="rId14" Type="http://schemas.openxmlformats.org/officeDocument/2006/relationships/image" Target="media/image1.png"/><Relationship Id="rId22" Type="http://schemas.openxmlformats.org/officeDocument/2006/relationships/image" Target="media/image9.png"/><Relationship Id="rId27" Type="http://schemas.openxmlformats.org/officeDocument/2006/relationships/image" Target="media/image14.png"/><Relationship Id="rId30" Type="http://schemas.openxmlformats.org/officeDocument/2006/relationships/image" Target="media/image17.png"/><Relationship Id="rId35" Type="http://schemas.openxmlformats.org/officeDocument/2006/relationships/image" Target="media/image22.png"/><Relationship Id="rId43" Type="http://schemas.openxmlformats.org/officeDocument/2006/relationships/image" Target="media/image30.png"/><Relationship Id="rId48" Type="http://schemas.openxmlformats.org/officeDocument/2006/relationships/image" Target="media/image35.png"/><Relationship Id="rId56" Type="http://schemas.openxmlformats.org/officeDocument/2006/relationships/image" Target="media/image42.png"/><Relationship Id="rId64" Type="http://schemas.openxmlformats.org/officeDocument/2006/relationships/image" Target="media/image50.png"/><Relationship Id="rId69" Type="http://schemas.openxmlformats.org/officeDocument/2006/relationships/fontTable" Target="fontTable.xml"/><Relationship Id="rId8" Type="http://schemas.openxmlformats.org/officeDocument/2006/relationships/endnotes" Target="endnotes.xml"/><Relationship Id="rId51" Type="http://schemas.openxmlformats.org/officeDocument/2006/relationships/hyperlink" Target="https://es.wikipedia.org/wiki/C&#243;digo_de_tres_direcciones" TargetMode="External"/><Relationship Id="rId3" Type="http://schemas.openxmlformats.org/officeDocument/2006/relationships/numbering" Target="numbering.xml"/><Relationship Id="rId12" Type="http://schemas.openxmlformats.org/officeDocument/2006/relationships/diagramColors" Target="diagrams/colors1.xml"/><Relationship Id="rId17" Type="http://schemas.openxmlformats.org/officeDocument/2006/relationships/image" Target="media/image4.png"/><Relationship Id="rId25" Type="http://schemas.openxmlformats.org/officeDocument/2006/relationships/image" Target="media/image12.png"/><Relationship Id="rId33" Type="http://schemas.openxmlformats.org/officeDocument/2006/relationships/image" Target="media/image20.png"/><Relationship Id="rId38" Type="http://schemas.openxmlformats.org/officeDocument/2006/relationships/image" Target="media/image25.png"/><Relationship Id="rId46" Type="http://schemas.openxmlformats.org/officeDocument/2006/relationships/image" Target="media/image33.png"/><Relationship Id="rId59" Type="http://schemas.openxmlformats.org/officeDocument/2006/relationships/image" Target="media/image45.png"/><Relationship Id="rId67" Type="http://schemas.openxmlformats.org/officeDocument/2006/relationships/header" Target="header1.xml"/><Relationship Id="rId20" Type="http://schemas.openxmlformats.org/officeDocument/2006/relationships/image" Target="media/image7.png"/><Relationship Id="rId41" Type="http://schemas.openxmlformats.org/officeDocument/2006/relationships/image" Target="media/image28.png"/><Relationship Id="rId54" Type="http://schemas.openxmlformats.org/officeDocument/2006/relationships/image" Target="media/image40.png"/><Relationship Id="rId62" Type="http://schemas.openxmlformats.org/officeDocument/2006/relationships/image" Target="media/image48.png"/><Relationship Id="rId7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image" Target="media/image10.png"/><Relationship Id="rId28" Type="http://schemas.openxmlformats.org/officeDocument/2006/relationships/image" Target="media/image15.png"/><Relationship Id="rId36" Type="http://schemas.openxmlformats.org/officeDocument/2006/relationships/image" Target="media/image23.png"/><Relationship Id="rId49" Type="http://schemas.openxmlformats.org/officeDocument/2006/relationships/image" Target="media/image36.png"/><Relationship Id="rId57" Type="http://schemas.openxmlformats.org/officeDocument/2006/relationships/image" Target="media/image43.png"/><Relationship Id="rId10" Type="http://schemas.openxmlformats.org/officeDocument/2006/relationships/diagramLayout" Target="diagrams/layout1.xml"/><Relationship Id="rId31" Type="http://schemas.openxmlformats.org/officeDocument/2006/relationships/image" Target="media/image18.png"/><Relationship Id="rId44" Type="http://schemas.openxmlformats.org/officeDocument/2006/relationships/image" Target="media/image31.png"/><Relationship Id="rId52" Type="http://schemas.openxmlformats.org/officeDocument/2006/relationships/image" Target="media/image38.png"/><Relationship Id="rId60" Type="http://schemas.openxmlformats.org/officeDocument/2006/relationships/image" Target="media/image46.png"/><Relationship Id="rId65" Type="http://schemas.openxmlformats.org/officeDocument/2006/relationships/image" Target="media/image51.png"/><Relationship Id="rId4" Type="http://schemas.openxmlformats.org/officeDocument/2006/relationships/styles" Target="styles.xml"/><Relationship Id="rId9" Type="http://schemas.openxmlformats.org/officeDocument/2006/relationships/diagramData" Target="diagrams/data1.xml"/><Relationship Id="rId13" Type="http://schemas.microsoft.com/office/2007/relationships/diagramDrawing" Target="diagrams/drawing1.xml"/><Relationship Id="rId18" Type="http://schemas.openxmlformats.org/officeDocument/2006/relationships/image" Target="media/image5.png"/><Relationship Id="rId39" Type="http://schemas.openxmlformats.org/officeDocument/2006/relationships/image" Target="media/image26.png"/><Relationship Id="rId34" Type="http://schemas.openxmlformats.org/officeDocument/2006/relationships/image" Target="media/image21.png"/><Relationship Id="rId50" Type="http://schemas.openxmlformats.org/officeDocument/2006/relationships/image" Target="media/image37.png"/><Relationship Id="rId55" Type="http://schemas.openxmlformats.org/officeDocument/2006/relationships/image" Target="media/image4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custScaleX="170756"/>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custScaleX="159861"/>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27540C18-5720-4652-AD76-8AB5AD912AD9}" type="presOf" srcId="{C4FB5AE5-FF88-42AE-94C8-7B609C6A9CF7}" destId="{28832D1B-9CA8-4F79-A160-4669BB76C37E}" srcOrd="1" destOrd="0" presId="urn:microsoft.com/office/officeart/2005/8/layout/process3"/>
    <dgm:cxn modelId="{FBD3F520-1B82-4642-A945-318ABA36FB04}" type="presOf" srcId="{FD07B226-0E0F-402F-BBF7-E17070CA415B}" destId="{41D54D9D-5120-4A2D-AD9D-E921D3E9FD1E}" srcOrd="0" destOrd="0" presId="urn:microsoft.com/office/officeart/2005/8/layout/process3"/>
    <dgm:cxn modelId="{ABB5682B-9F59-4125-97CE-F52F5255C7E4}" type="presOf" srcId="{2C6794D4-C193-4816-8AFA-4233DD6C7EAC}" destId="{5948A411-9E3F-4D60-A411-D8D13EA9927C}" srcOrd="0" destOrd="0" presId="urn:microsoft.com/office/officeart/2005/8/layout/process3"/>
    <dgm:cxn modelId="{131A7D3E-66CC-429E-B295-E44910D76604}" type="presOf" srcId="{FD07B226-0E0F-402F-BBF7-E17070CA415B}" destId="{F0D691D6-7C3F-47E6-9693-A925F1E920C5}"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C7688A48-53B2-4A2A-8441-86677523CDDD}" type="presOf" srcId="{FCEDA7A7-A163-495D-AE1C-48C8912E1D72}" destId="{A65148B0-642E-4619-9624-E775781503F3}" srcOrd="0"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87F3687A-AA59-4F3D-9DDF-A7AA892C974B}" type="presOf" srcId="{FF8A6795-EFA4-435A-90A2-B192D1C5B796}" destId="{849A4C51-6A00-4B9E-A379-F16FD3A0A605}" srcOrd="0" destOrd="0" presId="urn:microsoft.com/office/officeart/2005/8/layout/process3"/>
    <dgm:cxn modelId="{817C7E91-6AC9-4917-8FC6-72A888F0AA69}" type="presOf" srcId="{22D398E2-B502-4588-A82B-1A3F880E9302}" destId="{083367D8-9BF1-4EE0-A098-4BF97C7C6FD3}" srcOrd="0" destOrd="0" presId="urn:microsoft.com/office/officeart/2005/8/layout/process3"/>
    <dgm:cxn modelId="{0D2210AA-A178-4DF8-83FF-4650E8917631}" type="presOf" srcId="{22D398E2-B502-4588-A82B-1A3F880E9302}" destId="{86C1D28D-4276-4C78-ACFB-E6AC65346A4B}" srcOrd="1"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A7C9CBB4-005B-4E87-BD5E-BB838AB5037E}" type="presOf" srcId="{4B35E6EF-E817-470A-A710-9E93E8AF5FC1}" destId="{F98A7DC8-4F05-431B-A50E-8995C9E3D8C0}" srcOrd="0" destOrd="0" presId="urn:microsoft.com/office/officeart/2005/8/layout/process3"/>
    <dgm:cxn modelId="{04DCE8B6-081E-4073-A844-06325037C4F1}" srcId="{FCEDA7A7-A163-495D-AE1C-48C8912E1D72}" destId="{D24F188E-5FE5-486B-AE4E-100BF6F37DEE}" srcOrd="0" destOrd="0" parTransId="{4A17D056-DE0D-4CB0-A3F8-D51C283EEAFE}" sibTransId="{FD07B226-0E0F-402F-BBF7-E17070CA415B}"/>
    <dgm:cxn modelId="{C5CC5ABB-677C-495A-9091-E02B3DC9E5BD}" type="presOf" srcId="{FF8A6795-EFA4-435A-90A2-B192D1C5B796}" destId="{AE8A7A29-AF28-43D7-9AD2-A7A04EA9F557}" srcOrd="1" destOrd="0" presId="urn:microsoft.com/office/officeart/2005/8/layout/process3"/>
    <dgm:cxn modelId="{21400CC6-99FD-465D-8C44-24E5E1487B3F}" type="presOf" srcId="{D24F188E-5FE5-486B-AE4E-100BF6F37DEE}" destId="{E62FFCE8-6539-457C-83F1-B2AC47A145A0}" srcOrd="0" destOrd="0" presId="urn:microsoft.com/office/officeart/2005/8/layout/process3"/>
    <dgm:cxn modelId="{4CF803D5-1485-4885-956F-974739D03CD9}" type="presOf" srcId="{4A4D9554-1838-457D-A08A-13FE45733FCC}" destId="{E0726DC6-DFAB-4AD0-9E98-0490D7331BD4}" srcOrd="0" destOrd="0" presId="urn:microsoft.com/office/officeart/2005/8/layout/process3"/>
    <dgm:cxn modelId="{83B031DD-3BD4-47DE-9416-FA927098C1AA}" type="presOf" srcId="{D24F188E-5FE5-486B-AE4E-100BF6F37DEE}" destId="{4DB2C459-577D-436B-918F-8CB5F8300690}" srcOrd="1" destOrd="0" presId="urn:microsoft.com/office/officeart/2005/8/layout/process3"/>
    <dgm:cxn modelId="{8DDA20E6-9D1E-4FF6-979B-53EC9908F68D}" type="presOf" srcId="{C4FB5AE5-FF88-42AE-94C8-7B609C6A9CF7}" destId="{BACB60DC-0001-42F0-A795-490F45207EB6}" srcOrd="0"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A55BFBAB-FCCA-4399-9963-5396C4D81C00}" type="presParOf" srcId="{A65148B0-642E-4619-9624-E775781503F3}" destId="{62E9ABEE-A5E3-403B-B8DF-9B7498259DA1}" srcOrd="0" destOrd="0" presId="urn:microsoft.com/office/officeart/2005/8/layout/process3"/>
    <dgm:cxn modelId="{BB9C4C99-7836-4A48-A727-F35F89073551}" type="presParOf" srcId="{62E9ABEE-A5E3-403B-B8DF-9B7498259DA1}" destId="{E62FFCE8-6539-457C-83F1-B2AC47A145A0}" srcOrd="0" destOrd="0" presId="urn:microsoft.com/office/officeart/2005/8/layout/process3"/>
    <dgm:cxn modelId="{F011673C-8841-4E11-B373-4F7AFFA99AE0}" type="presParOf" srcId="{62E9ABEE-A5E3-403B-B8DF-9B7498259DA1}" destId="{4DB2C459-577D-436B-918F-8CB5F8300690}" srcOrd="1" destOrd="0" presId="urn:microsoft.com/office/officeart/2005/8/layout/process3"/>
    <dgm:cxn modelId="{0C4EEB87-34BD-4722-8774-42ECEE5D8971}" type="presParOf" srcId="{62E9ABEE-A5E3-403B-B8DF-9B7498259DA1}" destId="{E0726DC6-DFAB-4AD0-9E98-0490D7331BD4}" srcOrd="2" destOrd="0" presId="urn:microsoft.com/office/officeart/2005/8/layout/process3"/>
    <dgm:cxn modelId="{5E5184BC-0179-44D0-8686-DDA4B206E174}" type="presParOf" srcId="{A65148B0-642E-4619-9624-E775781503F3}" destId="{41D54D9D-5120-4A2D-AD9D-E921D3E9FD1E}" srcOrd="1" destOrd="0" presId="urn:microsoft.com/office/officeart/2005/8/layout/process3"/>
    <dgm:cxn modelId="{C2226C3B-CC98-4237-896D-1F6560B813B4}" type="presParOf" srcId="{41D54D9D-5120-4A2D-AD9D-E921D3E9FD1E}" destId="{F0D691D6-7C3F-47E6-9693-A925F1E920C5}" srcOrd="0" destOrd="0" presId="urn:microsoft.com/office/officeart/2005/8/layout/process3"/>
    <dgm:cxn modelId="{3DCE8678-9CC7-49BD-8A9B-332741EA5D43}" type="presParOf" srcId="{A65148B0-642E-4619-9624-E775781503F3}" destId="{67AC5999-AA14-4DB7-8ED0-9151505EA803}" srcOrd="2" destOrd="0" presId="urn:microsoft.com/office/officeart/2005/8/layout/process3"/>
    <dgm:cxn modelId="{B5BA5362-64F6-4925-8EFF-0D0968403BA4}" type="presParOf" srcId="{67AC5999-AA14-4DB7-8ED0-9151505EA803}" destId="{BACB60DC-0001-42F0-A795-490F45207EB6}" srcOrd="0" destOrd="0" presId="urn:microsoft.com/office/officeart/2005/8/layout/process3"/>
    <dgm:cxn modelId="{C303AA0A-E777-4B47-9620-74411ED1E947}" type="presParOf" srcId="{67AC5999-AA14-4DB7-8ED0-9151505EA803}" destId="{28832D1B-9CA8-4F79-A160-4669BB76C37E}" srcOrd="1" destOrd="0" presId="urn:microsoft.com/office/officeart/2005/8/layout/process3"/>
    <dgm:cxn modelId="{BEEF1186-3138-45EF-B78E-C830885DF15B}" type="presParOf" srcId="{67AC5999-AA14-4DB7-8ED0-9151505EA803}" destId="{5948A411-9E3F-4D60-A411-D8D13EA9927C}" srcOrd="2" destOrd="0" presId="urn:microsoft.com/office/officeart/2005/8/layout/process3"/>
    <dgm:cxn modelId="{15E92F61-5035-4BE6-90BF-134D238222DF}" type="presParOf" srcId="{A65148B0-642E-4619-9624-E775781503F3}" destId="{083367D8-9BF1-4EE0-A098-4BF97C7C6FD3}" srcOrd="3" destOrd="0" presId="urn:microsoft.com/office/officeart/2005/8/layout/process3"/>
    <dgm:cxn modelId="{15913472-5EEF-4FDD-8518-B3D052DBC2A4}" type="presParOf" srcId="{083367D8-9BF1-4EE0-A098-4BF97C7C6FD3}" destId="{86C1D28D-4276-4C78-ACFB-E6AC65346A4B}" srcOrd="0" destOrd="0" presId="urn:microsoft.com/office/officeart/2005/8/layout/process3"/>
    <dgm:cxn modelId="{56E4AC36-641C-4181-8766-C729A404DA29}" type="presParOf" srcId="{A65148B0-642E-4619-9624-E775781503F3}" destId="{7A78EBBE-5078-47C1-B5C0-7925808C430B}" srcOrd="4" destOrd="0" presId="urn:microsoft.com/office/officeart/2005/8/layout/process3"/>
    <dgm:cxn modelId="{8E515534-7107-4593-B5B6-9D88A4DFA1A5}" type="presParOf" srcId="{7A78EBBE-5078-47C1-B5C0-7925808C430B}" destId="{849A4C51-6A00-4B9E-A379-F16FD3A0A605}" srcOrd="0" destOrd="0" presId="urn:microsoft.com/office/officeart/2005/8/layout/process3"/>
    <dgm:cxn modelId="{C1BA0DFB-2F38-416E-9B50-456738F14918}" type="presParOf" srcId="{7A78EBBE-5078-47C1-B5C0-7925808C430B}" destId="{AE8A7A29-AF28-43D7-9AD2-A7A04EA9F557}" srcOrd="1" destOrd="0" presId="urn:microsoft.com/office/officeart/2005/8/layout/process3"/>
    <dgm:cxn modelId="{10492CE0-7C89-4C78-AA19-56256DE0AA54}"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121177"/>
        <a:ext cx="1304467" cy="351105"/>
      </dsp:txXfrm>
    </dsp:sp>
    <dsp:sp modelId="{E0726DC6-DFAB-4AD0-9E98-0490D7331BD4}">
      <dsp:nvSpPr>
        <dsp:cNvPr id="0" name=""/>
        <dsp:cNvSpPr/>
      </dsp:nvSpPr>
      <dsp:spPr>
        <a:xfrm>
          <a:off x="270049"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Análisis del código fuente y la generación de una representación intermedia. Incluye el análisis léxico, sintáctico y semántico. </a:t>
          </a:r>
          <a:endParaRPr lang="es-PE" sz="1200" kern="1200"/>
        </a:p>
      </dsp:txBody>
      <dsp:txXfrm>
        <a:off x="308256" y="510489"/>
        <a:ext cx="1228053" cy="1867586"/>
      </dsp:txXfrm>
    </dsp:sp>
    <dsp:sp modelId="{41D54D9D-5120-4A2D-AD9D-E921D3E9FD1E}">
      <dsp:nvSpPr>
        <dsp:cNvPr id="0" name=""/>
        <dsp:cNvSpPr/>
      </dsp:nvSpPr>
      <dsp:spPr>
        <a:xfrm>
          <a:off x="1356771" y="134342"/>
          <a:ext cx="715869"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356771" y="199297"/>
        <a:ext cx="618437" cy="194864"/>
      </dsp:txXfrm>
    </dsp:sp>
    <dsp:sp modelId="{28832D1B-9CA8-4F79-A160-4669BB76C37E}">
      <dsp:nvSpPr>
        <dsp:cNvPr id="0" name=""/>
        <dsp:cNvSpPr/>
      </dsp:nvSpPr>
      <dsp:spPr>
        <a:xfrm>
          <a:off x="2098346"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121177"/>
        <a:ext cx="1304467" cy="351105"/>
      </dsp:txXfrm>
    </dsp:sp>
    <dsp:sp modelId="{5948A411-9E3F-4D60-A411-D8D13EA9927C}">
      <dsp:nvSpPr>
        <dsp:cNvPr id="0" name=""/>
        <dsp:cNvSpPr/>
      </dsp:nvSpPr>
      <dsp:spPr>
        <a:xfrm>
          <a:off x="2365526"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510489"/>
        <a:ext cx="1228053" cy="1867586"/>
      </dsp:txXfrm>
    </dsp:sp>
    <dsp:sp modelId="{083367D8-9BF1-4EE0-A098-4BF97C7C6FD3}">
      <dsp:nvSpPr>
        <dsp:cNvPr id="0" name=""/>
        <dsp:cNvSpPr/>
      </dsp:nvSpPr>
      <dsp:spPr>
        <a:xfrm>
          <a:off x="3475086" y="134342"/>
          <a:ext cx="670193"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475086" y="199297"/>
        <a:ext cx="572761" cy="194864"/>
      </dsp:txXfrm>
    </dsp:sp>
    <dsp:sp modelId="{AE8A7A29-AF28-43D7-9AD2-A7A04EA9F557}">
      <dsp:nvSpPr>
        <dsp:cNvPr id="0" name=""/>
        <dsp:cNvSpPr/>
      </dsp:nvSpPr>
      <dsp:spPr>
        <a:xfrm>
          <a:off x="4193823"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121177"/>
        <a:ext cx="1304467" cy="351105"/>
      </dsp:txXfrm>
    </dsp:sp>
    <dsp:sp modelId="{F98A7DC8-4F05-431B-A50E-8995C9E3D8C0}">
      <dsp:nvSpPr>
        <dsp:cNvPr id="0" name=""/>
        <dsp:cNvSpPr/>
      </dsp:nvSpPr>
      <dsp:spPr>
        <a:xfrm>
          <a:off x="4461003"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510489"/>
        <a:ext cx="1228053" cy="1867586"/>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2560E7-795C-4C97-90C2-78B3D75CDC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82408</TotalTime>
  <Pages>105</Pages>
  <Words>21553</Words>
  <Characters>122857</Characters>
  <Application>Microsoft Office Word</Application>
  <DocSecurity>0</DocSecurity>
  <Lines>1023</Lines>
  <Paragraphs>288</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144122</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252</cp:revision>
  <cp:lastPrinted>2017-04-07T22:58:00Z</cp:lastPrinted>
  <dcterms:created xsi:type="dcterms:W3CDTF">2017-10-23T17:58:00Z</dcterms:created>
  <dcterms:modified xsi:type="dcterms:W3CDTF">2022-03-21T17:47:00Z</dcterms:modified>
</cp:coreProperties>
</file>