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FA3D" w14:textId="77777777" w:rsidR="00DA4108" w:rsidRDefault="00DA4108" w:rsidP="00A56374">
      <w:pPr>
        <w:pStyle w:val="BodyText"/>
      </w:pPr>
    </w:p>
    <w:p w14:paraId="3C0CB82C" w14:textId="77777777" w:rsidR="00DA4108" w:rsidRDefault="00DA4108" w:rsidP="00A56374">
      <w:pPr>
        <w:pStyle w:val="BodyText"/>
      </w:pPr>
    </w:p>
    <w:p w14:paraId="4F024ACC" w14:textId="77777777" w:rsidR="001873A4" w:rsidRDefault="001873A4" w:rsidP="00A56374">
      <w:pPr>
        <w:pStyle w:val="BodyText"/>
      </w:pPr>
    </w:p>
    <w:p w14:paraId="25FC53A5" w14:textId="77777777" w:rsidR="00DA4108" w:rsidRPr="00DA4108" w:rsidRDefault="00DA4108" w:rsidP="00A56374">
      <w:pPr>
        <w:pStyle w:val="BodyText"/>
      </w:pPr>
    </w:p>
    <w:p w14:paraId="5C21AB1E" w14:textId="313DE410" w:rsidR="00AA5981" w:rsidRPr="003A2735" w:rsidRDefault="00D46188" w:rsidP="00DA4108">
      <w:pPr>
        <w:pStyle w:val="Title"/>
      </w:pPr>
      <w:r>
        <w:rPr>
          <w:lang w:val="en-US"/>
        </w:rPr>
        <w:t>RNA-seq Analysis</w:t>
      </w:r>
      <w:r w:rsidR="00DA4108" w:rsidRPr="00B97EDC">
        <w:t xml:space="preserve"> Guide </w:t>
      </w:r>
    </w:p>
    <w:p w14:paraId="12AE975C" w14:textId="77777777" w:rsidR="00676AB6" w:rsidRDefault="00676AB6" w:rsidP="00A56374">
      <w:pPr>
        <w:pStyle w:val="BodyText"/>
      </w:pPr>
    </w:p>
    <w:p w14:paraId="4EF168C2" w14:textId="77777777" w:rsidR="001873A4" w:rsidRDefault="001873A4" w:rsidP="00A56374">
      <w:pPr>
        <w:pStyle w:val="BodyText"/>
      </w:pPr>
    </w:p>
    <w:p w14:paraId="1E4CA721" w14:textId="77777777" w:rsidR="001873A4" w:rsidRDefault="001873A4" w:rsidP="00A56374">
      <w:pPr>
        <w:pStyle w:val="BodyText"/>
      </w:pPr>
    </w:p>
    <w:p w14:paraId="7DB46FDB" w14:textId="77777777" w:rsidR="001873A4" w:rsidRPr="00B97EDC" w:rsidRDefault="001873A4" w:rsidP="00A56374">
      <w:pPr>
        <w:pStyle w:val="BodyText"/>
      </w:pPr>
    </w:p>
    <w:p w14:paraId="0E3420B8" w14:textId="77777777" w:rsidR="00676AB6" w:rsidRDefault="00676AB6" w:rsidP="00A56374">
      <w:pPr>
        <w:pStyle w:val="BodyText"/>
      </w:pPr>
    </w:p>
    <w:tbl>
      <w:tblPr>
        <w:tblW w:w="5763" w:type="dxa"/>
        <w:jc w:val="center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2640"/>
        <w:gridCol w:w="3123"/>
      </w:tblGrid>
      <w:tr w:rsidR="001873A4" w:rsidRPr="00BB6416" w14:paraId="06D0CA5B" w14:textId="77777777" w:rsidTr="00730E08">
        <w:trPr>
          <w:jc w:val="center"/>
        </w:trPr>
        <w:tc>
          <w:tcPr>
            <w:tcW w:w="2640" w:type="dxa"/>
            <w:tcBorders>
              <w:top w:val="single" w:sz="6" w:space="0" w:color="000000"/>
              <w:bottom w:val="single" w:sz="6" w:space="0" w:color="000000"/>
            </w:tcBorders>
          </w:tcPr>
          <w:p w14:paraId="00D7E593" w14:textId="2E631214" w:rsidR="001873A4" w:rsidRPr="00BB6416" w:rsidRDefault="001873A4" w:rsidP="00730E08">
            <w:pPr>
              <w:pStyle w:val="TableLeft"/>
              <w:rPr>
                <w:rFonts w:cs="Times New Roman"/>
                <w:b/>
              </w:rPr>
            </w:pPr>
            <w:r w:rsidRPr="00BB6416">
              <w:rPr>
                <w:rFonts w:cs="Times New Roman"/>
                <w:b/>
              </w:rPr>
              <w:t>Date:</w:t>
            </w:r>
          </w:p>
        </w:tc>
        <w:tc>
          <w:tcPr>
            <w:tcW w:w="31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8EEAC0" w14:textId="0171DE0A" w:rsidR="001873A4" w:rsidRPr="00873826" w:rsidRDefault="00D46188" w:rsidP="00873826">
            <w:pPr>
              <w:pStyle w:val="TableLeft"/>
              <w:rPr>
                <w:rFonts w:cs="Times New Roman"/>
              </w:rPr>
            </w:pPr>
            <w:r>
              <w:rPr>
                <w:rFonts w:cs="Times New Roman"/>
              </w:rPr>
              <w:t>July 1, 2023</w:t>
            </w:r>
          </w:p>
        </w:tc>
      </w:tr>
    </w:tbl>
    <w:p w14:paraId="12EFB4CA" w14:textId="77777777" w:rsidR="001873A4" w:rsidRPr="00B97EDC" w:rsidRDefault="001873A4" w:rsidP="00A56374">
      <w:pPr>
        <w:pStyle w:val="BodyText"/>
      </w:pPr>
    </w:p>
    <w:p w14:paraId="10F777E9" w14:textId="77777777" w:rsidR="00676AB6" w:rsidRPr="00B97EDC" w:rsidRDefault="00676AB6" w:rsidP="00A56374">
      <w:pPr>
        <w:pStyle w:val="BodyText"/>
      </w:pPr>
    </w:p>
    <w:p w14:paraId="00BFE6E9" w14:textId="77777777" w:rsidR="00444E01" w:rsidRPr="00B97EDC" w:rsidRDefault="00444E01" w:rsidP="00AC71B5">
      <w:pPr>
        <w:sectPr w:rsidR="00444E01" w:rsidRPr="00B97EDC" w:rsidSect="00DA4108">
          <w:headerReference w:type="default" r:id="rId8"/>
          <w:footerReference w:type="default" r:id="rId9"/>
          <w:headerReference w:type="first" r:id="rId10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14:paraId="5D0A3423" w14:textId="77777777" w:rsidR="00A44760" w:rsidRPr="00B97EDC" w:rsidRDefault="00A44760" w:rsidP="00667AA8">
      <w:pPr>
        <w:pStyle w:val="AppendixHead"/>
      </w:pPr>
      <w:bookmarkStart w:id="0" w:name="_Toc139128875"/>
      <w:r w:rsidRPr="00B97EDC">
        <w:lastRenderedPageBreak/>
        <w:t>table of contents</w:t>
      </w:r>
      <w:bookmarkEnd w:id="0"/>
    </w:p>
    <w:p w14:paraId="4DF776B8" w14:textId="3493AEF7" w:rsidR="0004550C" w:rsidRDefault="00667AA8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r>
        <w:fldChar w:fldCharType="begin"/>
      </w:r>
      <w:r>
        <w:instrText xml:space="preserve"> TOC \o "</w:instrText>
      </w:r>
      <w:r w:rsidR="0004550C">
        <w:instrText>1-2</w:instrText>
      </w:r>
      <w:r>
        <w:instrText xml:space="preserve">" \h \z \t "Heading 1,1,Appendix Head,1,H1,1" </w:instrText>
      </w:r>
      <w:r>
        <w:fldChar w:fldCharType="separate"/>
      </w:r>
      <w:hyperlink w:anchor="_Toc139128875" w:history="1">
        <w:r w:rsidR="0004550C" w:rsidRPr="00C02283">
          <w:rPr>
            <w:rStyle w:val="Hyperlink"/>
          </w:rPr>
          <w:t>table of contents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_Toc139128875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2</w:t>
        </w:r>
        <w:r w:rsidR="0004550C">
          <w:rPr>
            <w:webHidden/>
          </w:rPr>
          <w:fldChar w:fldCharType="end"/>
        </w:r>
      </w:hyperlink>
    </w:p>
    <w:p w14:paraId="29923F98" w14:textId="6052E44A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76" w:history="1">
        <w:r w:rsidR="0004550C" w:rsidRPr="00C02283">
          <w:rPr>
            <w:rStyle w:val="Hyperlink"/>
          </w:rPr>
          <w:t>1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Retrieving and Organizing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_Toc139128876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6A9E8062" w14:textId="788E554A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77" w:history="1">
        <w:r w:rsidR="0004550C" w:rsidRPr="00C02283">
          <w:rPr>
            <w:rStyle w:val="Hyperlink"/>
          </w:rPr>
          <w:t>1.1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Organizing .fastq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_Toc139128877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5DB02B75" w14:textId="11174ED4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78" w:history="1">
        <w:r w:rsidR="0004550C" w:rsidRPr="00C02283">
          <w:rPr>
            <w:rStyle w:val="Hyperlink"/>
          </w:rPr>
          <w:t>2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Quality Control – Raw Data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_Toc139128878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4A800B02" w14:textId="6073ACD5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79" w:history="1">
        <w:r w:rsidR="0004550C" w:rsidRPr="00C02283">
          <w:rPr>
            <w:rStyle w:val="Hyperlink"/>
          </w:rPr>
          <w:t>2.1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Running FASTQC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_Toc139128879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2D332DF6" w14:textId="2FEEA1F5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0" w:history="1">
        <w:r w:rsidR="0004550C" w:rsidRPr="00C02283">
          <w:rPr>
            <w:rStyle w:val="Hyperlink"/>
          </w:rPr>
          <w:t>2.2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Running MultiQC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_Toc139128880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3</w:t>
        </w:r>
        <w:r w:rsidR="0004550C">
          <w:rPr>
            <w:webHidden/>
          </w:rPr>
          <w:fldChar w:fldCharType="end"/>
        </w:r>
      </w:hyperlink>
    </w:p>
    <w:p w14:paraId="1F76EEDE" w14:textId="587AA71D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1" w:history="1">
        <w:r w:rsidR="0004550C" w:rsidRPr="00C02283">
          <w:rPr>
            <w:rStyle w:val="Hyperlink"/>
          </w:rPr>
          <w:t>3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Preprocessing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_Toc139128881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30B66C7A" w14:textId="6B5BA972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2" w:history="1">
        <w:r w:rsidR="0004550C" w:rsidRPr="00C02283">
          <w:rPr>
            <w:rStyle w:val="Hyperlink"/>
          </w:rPr>
          <w:t>3.1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Quality score and adapter trimming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_Toc139128882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616C5624" w14:textId="0D7AD041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3" w:history="1">
        <w:r w:rsidR="0004550C" w:rsidRPr="00C02283">
          <w:rPr>
            <w:rStyle w:val="Hyperlink"/>
          </w:rPr>
          <w:t>3.2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rRNA and HBB removal (optional)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_Toc139128883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4</w:t>
        </w:r>
        <w:r w:rsidR="0004550C">
          <w:rPr>
            <w:webHidden/>
          </w:rPr>
          <w:fldChar w:fldCharType="end"/>
        </w:r>
      </w:hyperlink>
    </w:p>
    <w:p w14:paraId="14318A68" w14:textId="58655E4D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4" w:history="1">
        <w:r w:rsidR="0004550C" w:rsidRPr="00C02283">
          <w:rPr>
            <w:rStyle w:val="Hyperlink"/>
          </w:rPr>
          <w:t>4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Alignment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_Toc139128884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4B977DC4" w14:textId="6144AD07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5" w:history="1">
        <w:r w:rsidR="0004550C" w:rsidRPr="00C02283">
          <w:rPr>
            <w:rStyle w:val="Hyperlink"/>
          </w:rPr>
          <w:t>4.1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Retrieve and concatenate reference files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_Toc139128885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0DC094B5" w14:textId="67D954B2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6" w:history="1">
        <w:r w:rsidR="0004550C" w:rsidRPr="00C02283">
          <w:rPr>
            <w:rStyle w:val="Hyperlink"/>
          </w:rPr>
          <w:t>4.2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Generating STAR index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_Toc139128886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3015A8B0" w14:textId="1AA9BD7F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7" w:history="1">
        <w:r w:rsidR="0004550C" w:rsidRPr="00C02283">
          <w:rPr>
            <w:rStyle w:val="Hyperlink"/>
          </w:rPr>
          <w:t>4.3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Alignment with STAR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_Toc139128887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5</w:t>
        </w:r>
        <w:r w:rsidR="0004550C">
          <w:rPr>
            <w:webHidden/>
          </w:rPr>
          <w:fldChar w:fldCharType="end"/>
        </w:r>
      </w:hyperlink>
    </w:p>
    <w:p w14:paraId="49F545F9" w14:textId="6C8951EB" w:rsidR="0004550C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:lang w:bidi="he-IL"/>
          <w14:ligatures w14:val="standardContextual"/>
        </w:rPr>
      </w:pPr>
      <w:hyperlink w:anchor="_Toc139128888" w:history="1">
        <w:r w:rsidR="0004550C" w:rsidRPr="00C02283">
          <w:rPr>
            <w:rStyle w:val="Hyperlink"/>
          </w:rPr>
          <w:t>5</w:t>
        </w:r>
        <w:r w:rsidR="0004550C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Tabulation of counts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_Toc139128888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6</w:t>
        </w:r>
        <w:r w:rsidR="0004550C">
          <w:rPr>
            <w:webHidden/>
          </w:rPr>
          <w:fldChar w:fldCharType="end"/>
        </w:r>
      </w:hyperlink>
    </w:p>
    <w:p w14:paraId="618A39B9" w14:textId="26F7015D" w:rsidR="0004550C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bidi="he-IL"/>
          <w14:ligatures w14:val="standardContextual"/>
        </w:rPr>
      </w:pPr>
      <w:hyperlink w:anchor="_Toc139128889" w:history="1">
        <w:r w:rsidR="0004550C" w:rsidRPr="00C02283">
          <w:rPr>
            <w:rStyle w:val="Hyperlink"/>
          </w:rPr>
          <w:t>5.1</w:t>
        </w:r>
        <w:r w:rsidR="0004550C">
          <w:rPr>
            <w:rFonts w:asciiTheme="minorHAnsi" w:eastAsiaTheme="minorEastAsia" w:hAnsiTheme="minorHAnsi" w:cstheme="minorBidi"/>
            <w:kern w:val="2"/>
            <w:sz w:val="22"/>
            <w:szCs w:val="22"/>
            <w:lang w:bidi="he-IL"/>
            <w14:ligatures w14:val="standardContextual"/>
          </w:rPr>
          <w:tab/>
        </w:r>
        <w:r w:rsidR="0004550C" w:rsidRPr="00C02283">
          <w:rPr>
            <w:rStyle w:val="Hyperlink"/>
          </w:rPr>
          <w:t>Tabulation</w:t>
        </w:r>
        <w:r w:rsidR="0004550C">
          <w:rPr>
            <w:webHidden/>
          </w:rPr>
          <w:tab/>
        </w:r>
        <w:r w:rsidR="0004550C">
          <w:rPr>
            <w:webHidden/>
          </w:rPr>
          <w:fldChar w:fldCharType="begin"/>
        </w:r>
        <w:r w:rsidR="0004550C">
          <w:rPr>
            <w:webHidden/>
          </w:rPr>
          <w:instrText xml:space="preserve"> PAGEREF _Toc139128889 \h </w:instrText>
        </w:r>
        <w:r w:rsidR="0004550C">
          <w:rPr>
            <w:webHidden/>
          </w:rPr>
        </w:r>
        <w:r w:rsidR="0004550C">
          <w:rPr>
            <w:webHidden/>
          </w:rPr>
          <w:fldChar w:fldCharType="separate"/>
        </w:r>
        <w:r w:rsidR="0004550C">
          <w:rPr>
            <w:webHidden/>
          </w:rPr>
          <w:t>6</w:t>
        </w:r>
        <w:r w:rsidR="0004550C">
          <w:rPr>
            <w:webHidden/>
          </w:rPr>
          <w:fldChar w:fldCharType="end"/>
        </w:r>
      </w:hyperlink>
    </w:p>
    <w:p w14:paraId="3C20EF6E" w14:textId="0ED54700" w:rsidR="00D75D68" w:rsidRDefault="00667AA8" w:rsidP="00D75D68">
      <w:pPr>
        <w:rPr>
          <w:noProof/>
        </w:rPr>
      </w:pPr>
      <w:r>
        <w:rPr>
          <w:noProof/>
        </w:rPr>
        <w:fldChar w:fldCharType="end"/>
      </w:r>
    </w:p>
    <w:p w14:paraId="568E1CE3" w14:textId="77777777" w:rsidR="00D75D68" w:rsidRDefault="00D75D68" w:rsidP="00D75D68">
      <w:pPr>
        <w:rPr>
          <w:noProof/>
        </w:rPr>
      </w:pPr>
    </w:p>
    <w:p w14:paraId="24F706B6" w14:textId="77777777" w:rsidR="00A44760" w:rsidRPr="00D75D68" w:rsidRDefault="00667AA8" w:rsidP="00D75D68">
      <w:pPr>
        <w:rPr>
          <w:b/>
        </w:rPr>
      </w:pPr>
      <w:r w:rsidRPr="00D75D68">
        <w:rPr>
          <w:b/>
        </w:rPr>
        <w:t>List of Tables</w:t>
      </w:r>
    </w:p>
    <w:p w14:paraId="7C2850FE" w14:textId="5BE467CE" w:rsidR="00A44760" w:rsidRPr="00B97EDC" w:rsidRDefault="00667AA8" w:rsidP="00AC71B5">
      <w:r>
        <w:rPr>
          <w:b/>
          <w:bCs/>
          <w:noProof/>
        </w:rPr>
        <w:fldChar w:fldCharType="begin"/>
      </w:r>
      <w:r>
        <w:rPr>
          <w:b/>
          <w:bCs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1240BA">
        <w:rPr>
          <w:noProof/>
        </w:rPr>
        <w:t>No table of figures entries found.</w:t>
      </w:r>
      <w:r>
        <w:rPr>
          <w:b/>
          <w:bCs/>
        </w:rPr>
        <w:fldChar w:fldCharType="end"/>
      </w:r>
    </w:p>
    <w:p w14:paraId="31B82546" w14:textId="77777777" w:rsidR="00301BC9" w:rsidRDefault="00301BC9" w:rsidP="00AC71B5"/>
    <w:p w14:paraId="007AB1CB" w14:textId="77777777" w:rsidR="00CC1CE7" w:rsidRDefault="00CC1CE7" w:rsidP="00CC1CE7">
      <w:pPr>
        <w:rPr>
          <w:b/>
        </w:rPr>
      </w:pPr>
      <w:r w:rsidRPr="00D75D68">
        <w:rPr>
          <w:b/>
        </w:rPr>
        <w:t xml:space="preserve">List of </w:t>
      </w:r>
      <w:r>
        <w:rPr>
          <w:b/>
        </w:rPr>
        <w:t>Appendices</w:t>
      </w:r>
    </w:p>
    <w:p w14:paraId="0ACBBE02" w14:textId="28353AC2" w:rsidR="00CC1CE7" w:rsidRPr="00D75D68" w:rsidRDefault="00BC7728" w:rsidP="00CC1CE7">
      <w:pPr>
        <w:rPr>
          <w:b/>
        </w:rPr>
      </w:pPr>
      <w:r>
        <w:rPr>
          <w:b/>
          <w:noProof/>
        </w:rPr>
        <w:fldChar w:fldCharType="begin"/>
      </w:r>
      <w:r>
        <w:rPr>
          <w:b/>
        </w:rPr>
        <w:instrText xml:space="preserve"> TOC \h \z \c "Appendix" </w:instrText>
      </w:r>
      <w:r>
        <w:rPr>
          <w:b/>
          <w:noProof/>
        </w:rPr>
        <w:fldChar w:fldCharType="separate"/>
      </w:r>
      <w:r w:rsidR="001240BA">
        <w:rPr>
          <w:bCs/>
          <w:noProof/>
        </w:rPr>
        <w:t>No table of figures entries found.</w:t>
      </w:r>
      <w:r>
        <w:rPr>
          <w:b/>
        </w:rPr>
        <w:fldChar w:fldCharType="end"/>
      </w:r>
    </w:p>
    <w:p w14:paraId="0453A755" w14:textId="77777777" w:rsidR="00BC7728" w:rsidRPr="00B97EDC" w:rsidRDefault="00BC7728" w:rsidP="00AC71B5">
      <w:pPr>
        <w:sectPr w:rsidR="00BC7728" w:rsidRPr="00B97EDC" w:rsidSect="00166D6C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  <w:noEndnote/>
        </w:sectPr>
      </w:pPr>
    </w:p>
    <w:p w14:paraId="112BD6DB" w14:textId="266AE43C" w:rsidR="003B7E96" w:rsidRDefault="001240BA" w:rsidP="001240BA">
      <w:pPr>
        <w:pStyle w:val="Heading1"/>
      </w:pPr>
      <w:bookmarkStart w:id="1" w:name="_Toc139128876"/>
      <w:r>
        <w:lastRenderedPageBreak/>
        <w:t>Retrieving and Organizing files</w:t>
      </w:r>
      <w:bookmarkEnd w:id="1"/>
    </w:p>
    <w:p w14:paraId="5D2321B5" w14:textId="7419ECDA" w:rsidR="001240BA" w:rsidRDefault="001240BA" w:rsidP="001240BA">
      <w:pPr>
        <w:pStyle w:val="Heading2"/>
      </w:pPr>
      <w:bookmarkStart w:id="2" w:name="_Toc139128877"/>
      <w:proofErr w:type="gramStart"/>
      <w:r>
        <w:t>Organizing .</w:t>
      </w:r>
      <w:proofErr w:type="spellStart"/>
      <w:r>
        <w:t>fastq</w:t>
      </w:r>
      <w:proofErr w:type="spellEnd"/>
      <w:proofErr w:type="gramEnd"/>
      <w:r>
        <w:t xml:space="preserve"> files</w:t>
      </w:r>
      <w:bookmarkEnd w:id="2"/>
    </w:p>
    <w:p w14:paraId="2274BCC0" w14:textId="1C5E64AF" w:rsidR="001240BA" w:rsidRDefault="001240BA" w:rsidP="001240BA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4BD00264" w14:textId="7D4A0936" w:rsidR="001240BA" w:rsidRDefault="001240BA" w:rsidP="001240BA">
      <w:pPr>
        <w:pStyle w:val="ListBullet"/>
      </w:pPr>
      <w:r>
        <w:t>01_MovingFiles.sh</w:t>
      </w:r>
    </w:p>
    <w:p w14:paraId="4B9DF8C9" w14:textId="19B84B35" w:rsidR="00020958" w:rsidRDefault="00020958" w:rsidP="00020958">
      <w:pPr>
        <w:pStyle w:val="ListBullet"/>
      </w:pPr>
      <w:r>
        <w:t>211206_SampleSheet.csv</w:t>
      </w:r>
    </w:p>
    <w:p w14:paraId="39AD5C1D" w14:textId="01C38920" w:rsidR="00020958" w:rsidRDefault="00020958" w:rsidP="00020958">
      <w:pPr>
        <w:pStyle w:val="ListBullet"/>
      </w:pPr>
      <w:proofErr w:type="gramStart"/>
      <w:r>
        <w:t>Raw .</w:t>
      </w:r>
      <w:proofErr w:type="gramEnd"/>
      <w:r>
        <w:t>fastq.gz files from the sequencing core</w:t>
      </w:r>
    </w:p>
    <w:p w14:paraId="50C6A451" w14:textId="1620A9B9" w:rsidR="001240BA" w:rsidRDefault="001240BA" w:rsidP="001240BA">
      <w:pPr>
        <w:pStyle w:val="Heading3"/>
      </w:pPr>
      <w:r>
        <w:t>Notes</w:t>
      </w:r>
    </w:p>
    <w:p w14:paraId="6CC5C11C" w14:textId="77777777" w:rsidR="001240BA" w:rsidRDefault="001240BA" w:rsidP="001240BA">
      <w:pPr>
        <w:pStyle w:val="ListBullet"/>
      </w:pPr>
      <w:r>
        <w:t xml:space="preserve">The sequencing facility uploaded </w:t>
      </w:r>
      <w:proofErr w:type="gramStart"/>
      <w:r>
        <w:t>raw .</w:t>
      </w:r>
      <w:proofErr w:type="gramEnd"/>
      <w:r>
        <w:t>fastq.gz files onto OAK. In this section, files are moved from OAK into my SHERLOCK $SCRATCH directory.</w:t>
      </w:r>
    </w:p>
    <w:p w14:paraId="0F2AB703" w14:textId="21D17831" w:rsidR="001240BA" w:rsidRDefault="001240BA" w:rsidP="001240BA">
      <w:pPr>
        <w:pStyle w:val="ListBullet"/>
      </w:pPr>
      <w:r>
        <w:t xml:space="preserve">Each sequencing library has an associated directory in which the </w:t>
      </w:r>
      <w:proofErr w:type="gramStart"/>
      <w:r>
        <w:t>library’s .</w:t>
      </w:r>
      <w:proofErr w:type="gramEnd"/>
      <w:r>
        <w:t>fastq.gz files are placed. The files were generated from paired end sequencing split across two lanes, so each directory has four files (*_L001_R1.fastq.gz; *_L001_R2.fastq.gz; *_L002_R1.fastq.gz; *_L002_R2.fastq.gz).</w:t>
      </w:r>
    </w:p>
    <w:p w14:paraId="0CF07FDD" w14:textId="5527AA5C" w:rsidR="000B20B0" w:rsidRDefault="001240BA" w:rsidP="000B20B0">
      <w:pPr>
        <w:pStyle w:val="ListBullet"/>
      </w:pPr>
      <w:r>
        <w:t>The sample sheet associates each fastq.gz file with the proper directory name.</w:t>
      </w:r>
    </w:p>
    <w:p w14:paraId="663FE31C" w14:textId="0371F18B" w:rsidR="000B20B0" w:rsidRDefault="000B20B0" w:rsidP="000B20B0">
      <w:pPr>
        <w:pStyle w:val="Heading1"/>
      </w:pPr>
      <w:bookmarkStart w:id="3" w:name="_Toc139128878"/>
      <w:r>
        <w:t>Quality Control – Raw Data</w:t>
      </w:r>
      <w:bookmarkEnd w:id="3"/>
    </w:p>
    <w:p w14:paraId="13CD3A9F" w14:textId="20AF9E62" w:rsidR="000B20B0" w:rsidRDefault="000B20B0" w:rsidP="000B20B0">
      <w:pPr>
        <w:pStyle w:val="Heading2"/>
      </w:pPr>
      <w:bookmarkStart w:id="4" w:name="_Toc139128879"/>
      <w:r>
        <w:t>Running FASTQC</w:t>
      </w:r>
      <w:bookmarkEnd w:id="4"/>
    </w:p>
    <w:p w14:paraId="3C4E671F" w14:textId="4748EB60" w:rsidR="000B20B0" w:rsidRDefault="000B20B0" w:rsidP="000B20B0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22C5A0DE" w14:textId="5AE07697" w:rsidR="000B20B0" w:rsidRDefault="000B20B0" w:rsidP="000B20B0">
      <w:pPr>
        <w:pStyle w:val="ListBullet"/>
      </w:pPr>
      <w:r>
        <w:t>02_FASTQC.sbatch</w:t>
      </w:r>
    </w:p>
    <w:p w14:paraId="5819A3F8" w14:textId="459A3A45" w:rsidR="000B20B0" w:rsidRDefault="000B20B0" w:rsidP="000B20B0">
      <w:pPr>
        <w:pStyle w:val="ListBullet"/>
      </w:pPr>
      <w:r>
        <w:t>211209_DirectoryList.csv</w:t>
      </w:r>
    </w:p>
    <w:p w14:paraId="2EFB750E" w14:textId="6012C4EE" w:rsidR="000B20B0" w:rsidRDefault="000B20B0" w:rsidP="000B20B0">
      <w:pPr>
        <w:pStyle w:val="Heading3"/>
      </w:pPr>
      <w:r>
        <w:t>Notes</w:t>
      </w:r>
    </w:p>
    <w:p w14:paraId="38B4061F" w14:textId="01D51876" w:rsidR="000B20B0" w:rsidRDefault="0087009E" w:rsidP="000B20B0">
      <w:pPr>
        <w:pStyle w:val="ListBullet"/>
      </w:pPr>
      <w:r>
        <w:t xml:space="preserve">SBATCH tasks route </w:t>
      </w:r>
      <w:r w:rsidR="000B20B0">
        <w:t>SLURM output and error files are to a premade “</w:t>
      </w:r>
      <w:proofErr w:type="spellStart"/>
      <w:r w:rsidR="000B20B0">
        <w:t>slurmout</w:t>
      </w:r>
      <w:proofErr w:type="spellEnd"/>
      <w:r w:rsidR="000B20B0">
        <w:t xml:space="preserve">” </w:t>
      </w:r>
      <w:proofErr w:type="gramStart"/>
      <w:r w:rsidR="000B20B0">
        <w:t>directory</w:t>
      </w:r>
      <w:proofErr w:type="gramEnd"/>
    </w:p>
    <w:p w14:paraId="10A42CF7" w14:textId="52F7E69E" w:rsidR="000B20B0" w:rsidRDefault="000B20B0" w:rsidP="000B20B0">
      <w:pPr>
        <w:pStyle w:val="ListBullet"/>
      </w:pPr>
      <w:r>
        <w:t>SHERLOCK has F</w:t>
      </w:r>
      <w:r w:rsidR="000972D4">
        <w:t>AST</w:t>
      </w:r>
      <w:r>
        <w:t xml:space="preserve">QC installed in the biology </w:t>
      </w:r>
      <w:proofErr w:type="gramStart"/>
      <w:r>
        <w:t>module</w:t>
      </w:r>
      <w:proofErr w:type="gramEnd"/>
    </w:p>
    <w:p w14:paraId="64AB1736" w14:textId="76B49F78" w:rsidR="000B20B0" w:rsidRDefault="0087009E" w:rsidP="000B20B0">
      <w:pPr>
        <w:pStyle w:val="ListBullet"/>
      </w:pPr>
      <w:r>
        <w:t>Workflow for this task (and certain other batch tasks performed on SHERLOCK) uses the directory list file to associate the SLURM array task ID with a sample directory and carry out the task on the files in that sample directory. Results are routed to a directory for that sample within a new parent directory.</w:t>
      </w:r>
    </w:p>
    <w:p w14:paraId="1885D5E8" w14:textId="3013924C" w:rsidR="0087009E" w:rsidRDefault="0087009E" w:rsidP="0087009E">
      <w:pPr>
        <w:pStyle w:val="Heading2"/>
      </w:pPr>
      <w:bookmarkStart w:id="5" w:name="_Toc139128880"/>
      <w:r>
        <w:t xml:space="preserve">Running </w:t>
      </w:r>
      <w:proofErr w:type="spellStart"/>
      <w:r>
        <w:t>MultiQC</w:t>
      </w:r>
      <w:bookmarkEnd w:id="5"/>
      <w:proofErr w:type="spellEnd"/>
    </w:p>
    <w:p w14:paraId="2C21D873" w14:textId="0D172C9C" w:rsidR="0087009E" w:rsidRDefault="0087009E" w:rsidP="0087009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0735661A" w14:textId="6BA5A685" w:rsidR="0087009E" w:rsidRDefault="0087009E" w:rsidP="0087009E">
      <w:pPr>
        <w:pStyle w:val="ListBullet"/>
      </w:pPr>
      <w:r>
        <w:t>03_MultiQC.sbatch</w:t>
      </w:r>
    </w:p>
    <w:p w14:paraId="7F8ABFCA" w14:textId="03B4893A" w:rsidR="0087009E" w:rsidRDefault="00295B43" w:rsidP="0087009E">
      <w:pPr>
        <w:pStyle w:val="ListBullet"/>
      </w:pPr>
      <w:r>
        <w:t xml:space="preserve">Output from 2.1 Running </w:t>
      </w:r>
      <w:proofErr w:type="spellStart"/>
      <w:r>
        <w:t>FastQC</w:t>
      </w:r>
      <w:proofErr w:type="spellEnd"/>
    </w:p>
    <w:p w14:paraId="04BB3308" w14:textId="063B2504" w:rsidR="00295B43" w:rsidRDefault="00295B43" w:rsidP="00295B43">
      <w:pPr>
        <w:pStyle w:val="Heading3"/>
      </w:pPr>
      <w:r>
        <w:lastRenderedPageBreak/>
        <w:t>Notes</w:t>
      </w:r>
    </w:p>
    <w:p w14:paraId="299F56BB" w14:textId="4FE36177" w:rsidR="003358EC" w:rsidRDefault="00295B43" w:rsidP="003358EC">
      <w:pPr>
        <w:pStyle w:val="ListBullet"/>
      </w:pPr>
      <w:proofErr w:type="spellStart"/>
      <w:r>
        <w:t>MultiQC</w:t>
      </w:r>
      <w:proofErr w:type="spellEnd"/>
      <w:r>
        <w:t xml:space="preserve"> combs a directory and its subdirectories for file extensions that it can use</w:t>
      </w:r>
      <w:r w:rsidR="003358EC">
        <w:t>. You can tell it to ignore certain extensions if you don’t want it to generate an aggregate analysis for those files.</w:t>
      </w:r>
    </w:p>
    <w:p w14:paraId="7B2AD682" w14:textId="4CBD7887" w:rsidR="003358EC" w:rsidRDefault="00020958" w:rsidP="003358EC">
      <w:pPr>
        <w:pStyle w:val="ListBullet"/>
      </w:pPr>
      <w:r w:rsidRPr="00020958">
        <w:rPr>
          <w:b/>
          <w:bCs/>
        </w:rPr>
        <w:t>A word of c</w:t>
      </w:r>
      <w:r w:rsidR="003358EC" w:rsidRPr="00020958">
        <w:rPr>
          <w:b/>
          <w:bCs/>
        </w:rPr>
        <w:t>a</w:t>
      </w:r>
      <w:r w:rsidRPr="00020958">
        <w:rPr>
          <w:b/>
          <w:bCs/>
        </w:rPr>
        <w:t>ution</w:t>
      </w:r>
      <w:r w:rsidR="003358EC" w:rsidRPr="00020958">
        <w:rPr>
          <w:b/>
          <w:bCs/>
        </w:rPr>
        <w:t xml:space="preserve"> </w:t>
      </w:r>
      <w:r w:rsidRPr="00020958">
        <w:rPr>
          <w:b/>
          <w:bCs/>
        </w:rPr>
        <w:t>on</w:t>
      </w:r>
      <w:r w:rsidR="003358EC" w:rsidRPr="00020958">
        <w:rPr>
          <w:b/>
          <w:bCs/>
        </w:rPr>
        <w:t xml:space="preserve"> interpreti</w:t>
      </w:r>
      <w:r w:rsidRPr="00020958">
        <w:rPr>
          <w:b/>
          <w:bCs/>
        </w:rPr>
        <w:t xml:space="preserve">ng the results </w:t>
      </w:r>
      <w:r w:rsidR="003358EC">
        <w:t xml:space="preserve">– remember that </w:t>
      </w:r>
      <w:r>
        <w:t xml:space="preserve">1) </w:t>
      </w:r>
      <w:r w:rsidR="003358EC">
        <w:t>the transcriptome of erythroblasts is unusually biased toward a restricted subset of genes</w:t>
      </w:r>
      <w:r>
        <w:t>, 2) libraries generated from infected erythroblasts contain transcripts from the parasite which has an AT-rich genome and 3) rRNA depletion was not carried out for the parasite transcriptome.</w:t>
      </w:r>
    </w:p>
    <w:p w14:paraId="4C5153BF" w14:textId="2B885172" w:rsidR="00020958" w:rsidRDefault="00020958" w:rsidP="00020958">
      <w:pPr>
        <w:pStyle w:val="Heading1"/>
      </w:pPr>
      <w:bookmarkStart w:id="6" w:name="_Toc139128881"/>
      <w:r>
        <w:t>Preprocessing</w:t>
      </w:r>
      <w:bookmarkEnd w:id="6"/>
    </w:p>
    <w:p w14:paraId="233749F9" w14:textId="0EDCFFC7" w:rsidR="00020958" w:rsidRDefault="00020958" w:rsidP="00020958">
      <w:pPr>
        <w:pStyle w:val="Heading2"/>
      </w:pPr>
      <w:bookmarkStart w:id="7" w:name="_Toc139128882"/>
      <w:r>
        <w:t>Quality score and adapter trimming</w:t>
      </w:r>
      <w:bookmarkEnd w:id="7"/>
    </w:p>
    <w:p w14:paraId="60D3C033" w14:textId="64988E7B" w:rsidR="00020958" w:rsidRDefault="00020958" w:rsidP="00020958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3F23AF33" w14:textId="650C92BF" w:rsidR="00020958" w:rsidRDefault="00020958" w:rsidP="00020958">
      <w:pPr>
        <w:pStyle w:val="ListBullet"/>
      </w:pPr>
      <w:r>
        <w:t>05_Trimming.sbatch</w:t>
      </w:r>
    </w:p>
    <w:p w14:paraId="2B77AD93" w14:textId="569D2BFB" w:rsidR="00020958" w:rsidRDefault="00020958" w:rsidP="00020958">
      <w:pPr>
        <w:pStyle w:val="ListBullet"/>
      </w:pPr>
      <w:r>
        <w:t>211209_DirectoryList.csv</w:t>
      </w:r>
    </w:p>
    <w:p w14:paraId="17E264FC" w14:textId="5E9B5484" w:rsidR="00020958" w:rsidRDefault="00020958" w:rsidP="00020958">
      <w:pPr>
        <w:pStyle w:val="ListBullet"/>
      </w:pPr>
      <w:r>
        <w:t>Raw fastq.gz files from the sequencing core</w:t>
      </w:r>
    </w:p>
    <w:p w14:paraId="71EFAB5E" w14:textId="7F9268F0" w:rsidR="00020958" w:rsidRDefault="000972D4" w:rsidP="000972D4">
      <w:pPr>
        <w:pStyle w:val="Heading3"/>
      </w:pPr>
      <w:r>
        <w:t>Notes</w:t>
      </w:r>
    </w:p>
    <w:p w14:paraId="6E187E98" w14:textId="766D95E7" w:rsidR="000972D4" w:rsidRDefault="000972D4" w:rsidP="000972D4">
      <w:pPr>
        <w:pStyle w:val="ListBullet"/>
      </w:pPr>
      <w:r>
        <w:t xml:space="preserve">Trim Galore is in the biology module on </w:t>
      </w:r>
      <w:proofErr w:type="gramStart"/>
      <w:r>
        <w:t>SHERLOCK</w:t>
      </w:r>
      <w:proofErr w:type="gramEnd"/>
    </w:p>
    <w:p w14:paraId="1B9E3662" w14:textId="2DBF40F8" w:rsidR="000972D4" w:rsidRDefault="000972D4" w:rsidP="000972D4">
      <w:pPr>
        <w:pStyle w:val="ListBullet"/>
      </w:pPr>
      <w:r>
        <w:t xml:space="preserve">Trim Galore outputs trimmed </w:t>
      </w:r>
      <w:proofErr w:type="spellStart"/>
      <w:r>
        <w:t>fastq</w:t>
      </w:r>
      <w:proofErr w:type="spellEnd"/>
      <w:r>
        <w:t xml:space="preserve"> files and runs FASTQC on the output. You can run </w:t>
      </w:r>
      <w:proofErr w:type="spellStart"/>
      <w:r>
        <w:t>MultiQC</w:t>
      </w:r>
      <w:proofErr w:type="spellEnd"/>
      <w:r>
        <w:t xml:space="preserve"> by adapting the script used in 2.2 if you want to check the aggregated result after trimming.</w:t>
      </w:r>
    </w:p>
    <w:p w14:paraId="13549812" w14:textId="5F50DBF2" w:rsidR="000972D4" w:rsidRDefault="000972D4" w:rsidP="000972D4">
      <w:pPr>
        <w:pStyle w:val="Heading2"/>
      </w:pPr>
      <w:bookmarkStart w:id="8" w:name="_Toc139128883"/>
      <w:r>
        <w:t xml:space="preserve">rRNA </w:t>
      </w:r>
      <w:r w:rsidR="00BA1A97">
        <w:t xml:space="preserve">and HBB </w:t>
      </w:r>
      <w:r>
        <w:t>removal</w:t>
      </w:r>
      <w:r w:rsidR="00B11308">
        <w:t xml:space="preserve"> (optional)</w:t>
      </w:r>
      <w:bookmarkEnd w:id="8"/>
    </w:p>
    <w:p w14:paraId="3C30E730" w14:textId="1EB4CF01" w:rsidR="000972D4" w:rsidRDefault="000972D4" w:rsidP="000972D4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54D05D2C" w14:textId="13DB5E80" w:rsidR="00D46188" w:rsidRDefault="00D46188" w:rsidP="00BA1A97">
      <w:pPr>
        <w:pStyle w:val="ListBullet"/>
      </w:pPr>
      <w:r>
        <w:t>07_bbMaprRNARemoval.sbatch</w:t>
      </w:r>
    </w:p>
    <w:p w14:paraId="26B5E3E1" w14:textId="74F77855" w:rsidR="00BA1A97" w:rsidRDefault="00BA1A97" w:rsidP="00BA1A97">
      <w:pPr>
        <w:pStyle w:val="ListBullet"/>
      </w:pPr>
      <w:r>
        <w:t>211209_DirectoryList.csv</w:t>
      </w:r>
    </w:p>
    <w:p w14:paraId="23726F04" w14:textId="7C361784" w:rsidR="00BA1A97" w:rsidRDefault="00D46188" w:rsidP="00BA1A97">
      <w:pPr>
        <w:pStyle w:val="ListBullet"/>
      </w:pPr>
      <w:proofErr w:type="gramStart"/>
      <w:r>
        <w:t>Trimmed .</w:t>
      </w:r>
      <w:proofErr w:type="gramEnd"/>
      <w:r>
        <w:t>fastq.gz files</w:t>
      </w:r>
    </w:p>
    <w:p w14:paraId="27744A21" w14:textId="582CD607" w:rsidR="00D46188" w:rsidRPr="00DB1EA7" w:rsidRDefault="00DB1EA7" w:rsidP="00BA1A97">
      <w:pPr>
        <w:pStyle w:val="ListBullet"/>
      </w:pPr>
      <w:r>
        <w:t xml:space="preserve">Concatenation of the following </w:t>
      </w:r>
      <w:proofErr w:type="spellStart"/>
      <w:r>
        <w:t>fasta</w:t>
      </w:r>
      <w:proofErr w:type="spellEnd"/>
      <w:r>
        <w:t xml:space="preserve"> files: Pf_rRNA_1; human_HBA1; human_HBA_2; </w:t>
      </w:r>
      <w:proofErr w:type="spellStart"/>
      <w:r>
        <w:t>human_HBB</w:t>
      </w:r>
      <w:proofErr w:type="spellEnd"/>
      <w:r>
        <w:t xml:space="preserve">; </w:t>
      </w:r>
      <w:proofErr w:type="spellStart"/>
      <w:r>
        <w:t>human_HBD</w:t>
      </w:r>
      <w:proofErr w:type="spellEnd"/>
      <w:r>
        <w:t xml:space="preserve">; </w:t>
      </w:r>
      <w:proofErr w:type="spellStart"/>
      <w:r>
        <w:t>human_mito_genome</w:t>
      </w:r>
      <w:proofErr w:type="spellEnd"/>
      <w:r>
        <w:t xml:space="preserve">; </w:t>
      </w:r>
      <w:proofErr w:type="spellStart"/>
      <w:r>
        <w:t>human_rRNA</w:t>
      </w:r>
      <w:proofErr w:type="spellEnd"/>
      <w:r>
        <w:t xml:space="preserve">; </w:t>
      </w:r>
      <w:proofErr w:type="spellStart"/>
      <w:r>
        <w:t>phiX</w:t>
      </w:r>
      <w:proofErr w:type="spellEnd"/>
    </w:p>
    <w:p w14:paraId="5D7DF6D9" w14:textId="7A0E8D7E" w:rsidR="00D46188" w:rsidRDefault="00D46188" w:rsidP="00D46188">
      <w:pPr>
        <w:pStyle w:val="Heading3"/>
      </w:pPr>
      <w:r>
        <w:t>Notes</w:t>
      </w:r>
    </w:p>
    <w:p w14:paraId="775C7E72" w14:textId="6F934864" w:rsidR="00D46188" w:rsidRDefault="00D46188" w:rsidP="00D46188">
      <w:pPr>
        <w:pStyle w:val="ListBullet"/>
      </w:pPr>
      <w:r>
        <w:t>Removing these transcripts speeds up the alignment step and was necessary to demonstrate how the unusual biology of these samples (heavily biased transcriptome, parasite rRNA) contributed to sequencing results.</w:t>
      </w:r>
    </w:p>
    <w:p w14:paraId="37570D4C" w14:textId="50977CB7" w:rsidR="00B11308" w:rsidRDefault="00B11308" w:rsidP="00D46188">
      <w:pPr>
        <w:pStyle w:val="ListBullet"/>
      </w:pPr>
      <w:r>
        <w:t>This step can be omitted. If so, the STAR alignment time will be longer and rRNA genes will need to be removed post-tabulation of counts.</w:t>
      </w:r>
    </w:p>
    <w:p w14:paraId="6DCAEF1E" w14:textId="03C69D61" w:rsidR="00025696" w:rsidRPr="00DB1EA7" w:rsidRDefault="00DB1EA7" w:rsidP="00DB1EA7">
      <w:pPr>
        <w:pStyle w:val="ListBullet"/>
      </w:pPr>
      <w:r>
        <w:lastRenderedPageBreak/>
        <w:t xml:space="preserve">FASTQC and </w:t>
      </w:r>
      <w:proofErr w:type="spellStart"/>
      <w:r>
        <w:t>MultiQC</w:t>
      </w:r>
      <w:proofErr w:type="spellEnd"/>
      <w:r>
        <w:t xml:space="preserve"> can also be used to run quality control after removal of </w:t>
      </w:r>
      <w:proofErr w:type="gramStart"/>
      <w:r>
        <w:t>sequences</w:t>
      </w:r>
      <w:proofErr w:type="gramEnd"/>
    </w:p>
    <w:p w14:paraId="160E87D7" w14:textId="51AD6AB3" w:rsidR="00D46188" w:rsidRPr="00DB1EA7" w:rsidRDefault="00DB1EA7" w:rsidP="00D46188">
      <w:pPr>
        <w:pStyle w:val="ListBullet"/>
      </w:pPr>
      <w:r>
        <w:t xml:space="preserve">Reference files for contaminating sequences were sourced from </w:t>
      </w:r>
      <w:proofErr w:type="spellStart"/>
      <w:r>
        <w:t>Ensembl</w:t>
      </w:r>
      <w:proofErr w:type="spellEnd"/>
      <w:r>
        <w:t xml:space="preserve"> and Illumina</w:t>
      </w:r>
    </w:p>
    <w:p w14:paraId="7AE4D93E" w14:textId="27A55FAA" w:rsidR="00D46188" w:rsidRDefault="00A51442" w:rsidP="00025696">
      <w:pPr>
        <w:pStyle w:val="Heading1"/>
      </w:pPr>
      <w:bookmarkStart w:id="9" w:name="_Toc139128884"/>
      <w:r>
        <w:t>Alignment</w:t>
      </w:r>
      <w:bookmarkEnd w:id="9"/>
    </w:p>
    <w:p w14:paraId="5008F558" w14:textId="67EBDE5B" w:rsidR="00D03F4E" w:rsidRDefault="00D03F4E" w:rsidP="00D03F4E">
      <w:pPr>
        <w:pStyle w:val="Heading2"/>
      </w:pPr>
      <w:bookmarkStart w:id="10" w:name="_Toc139128885"/>
      <w:r>
        <w:t xml:space="preserve">Retrieve and concatenate reference </w:t>
      </w:r>
      <w:proofErr w:type="gramStart"/>
      <w:r>
        <w:t>files</w:t>
      </w:r>
      <w:bookmarkEnd w:id="10"/>
      <w:proofErr w:type="gramEnd"/>
    </w:p>
    <w:p w14:paraId="42448116" w14:textId="600DB686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BEEADCB" w14:textId="772979D3" w:rsidR="004D64F4" w:rsidRPr="004D64F4" w:rsidRDefault="004D64F4" w:rsidP="004D64F4">
      <w:pPr>
        <w:pStyle w:val="ListBullet"/>
      </w:pPr>
      <w:r>
        <w:t>09_MakeReference.sh</w:t>
      </w:r>
    </w:p>
    <w:p w14:paraId="3292022E" w14:textId="21046DBB" w:rsidR="00D03F4E" w:rsidRDefault="00D03F4E" w:rsidP="00D03F4E">
      <w:pPr>
        <w:pStyle w:val="Heading3"/>
      </w:pPr>
      <w:r>
        <w:t>Notes</w:t>
      </w:r>
    </w:p>
    <w:p w14:paraId="0CF8BEB0" w14:textId="7FFFAE1E" w:rsidR="004D64F4" w:rsidRPr="004D64F4" w:rsidRDefault="004D64F4" w:rsidP="004D64F4">
      <w:pPr>
        <w:pStyle w:val="ListBullet"/>
      </w:pPr>
      <w:r>
        <w:t>URLs to retrieve genome and genome annotation files are hardcoded and may need to be updated if new versions have been released since this work was completed.</w:t>
      </w:r>
    </w:p>
    <w:p w14:paraId="0A3EC193" w14:textId="3239D0C5" w:rsidR="00D03F4E" w:rsidRDefault="00D03F4E" w:rsidP="00D03F4E">
      <w:pPr>
        <w:pStyle w:val="Heading2"/>
      </w:pPr>
      <w:bookmarkStart w:id="11" w:name="_Toc139128886"/>
      <w:r>
        <w:t>Generating STAR index</w:t>
      </w:r>
      <w:bookmarkEnd w:id="11"/>
    </w:p>
    <w:p w14:paraId="0DDAA522" w14:textId="5E581B6D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52D9CB2" w14:textId="6F685595" w:rsidR="00B11308" w:rsidRDefault="00B11308" w:rsidP="00B11308">
      <w:pPr>
        <w:pStyle w:val="ListBullet"/>
      </w:pPr>
      <w:r>
        <w:t>10_STARIndex.sbatch</w:t>
      </w:r>
    </w:p>
    <w:p w14:paraId="1C0BB455" w14:textId="41D7F70E" w:rsidR="004D64F4" w:rsidRDefault="004D64F4" w:rsidP="004D64F4">
      <w:pPr>
        <w:pStyle w:val="ListBullet"/>
      </w:pPr>
      <w:r>
        <w:t>concatenated_Hs_Pf.fa.gz (generated by 4.1)</w:t>
      </w:r>
    </w:p>
    <w:p w14:paraId="27749765" w14:textId="0E3F1913" w:rsidR="004D64F4" w:rsidRDefault="004D64F4" w:rsidP="004D64F4">
      <w:pPr>
        <w:pStyle w:val="ListBullet"/>
      </w:pPr>
      <w:r>
        <w:t>concatenated_Hs_Pf.gtf.gz (generated by 4.1)</w:t>
      </w:r>
    </w:p>
    <w:p w14:paraId="1185558E" w14:textId="10505979" w:rsidR="00D03F4E" w:rsidRDefault="00D03F4E" w:rsidP="00D03F4E">
      <w:pPr>
        <w:pStyle w:val="Heading3"/>
      </w:pPr>
      <w:r>
        <w:t>Notes</w:t>
      </w:r>
    </w:p>
    <w:p w14:paraId="3E3821F8" w14:textId="1F6378AE" w:rsidR="004D64F4" w:rsidRPr="004D64F4" w:rsidRDefault="004D64F4" w:rsidP="004D64F4">
      <w:pPr>
        <w:pStyle w:val="ListBullet"/>
      </w:pPr>
      <w:r>
        <w:t>STAR is in the biology module of SHERLOCK.</w:t>
      </w:r>
    </w:p>
    <w:p w14:paraId="135777DE" w14:textId="284420B5" w:rsidR="00D03F4E" w:rsidRDefault="00D03F4E" w:rsidP="00D03F4E">
      <w:pPr>
        <w:pStyle w:val="Heading2"/>
      </w:pPr>
      <w:bookmarkStart w:id="12" w:name="_Toc139128887"/>
      <w:r>
        <w:t>Alignment with STAR</w:t>
      </w:r>
      <w:bookmarkEnd w:id="12"/>
    </w:p>
    <w:p w14:paraId="2E048D30" w14:textId="1811989C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1901261B" w14:textId="7A31C7B3" w:rsidR="00B11308" w:rsidRDefault="00B11308" w:rsidP="004D64F4">
      <w:pPr>
        <w:pStyle w:val="ListBullet"/>
      </w:pPr>
      <w:r>
        <w:t>11_STARAlignA.sbatch</w:t>
      </w:r>
    </w:p>
    <w:p w14:paraId="586EBF4B" w14:textId="1168C76D" w:rsidR="004D64F4" w:rsidRDefault="004D64F4" w:rsidP="004D64F4">
      <w:pPr>
        <w:pStyle w:val="ListBullet"/>
      </w:pPr>
      <w:r>
        <w:t>Trimmed and</w:t>
      </w:r>
      <w:r w:rsidR="00B11308">
        <w:t xml:space="preserve"> (optional)</w:t>
      </w:r>
      <w:r>
        <w:t xml:space="preserve"> </w:t>
      </w:r>
      <w:proofErr w:type="gramStart"/>
      <w:r>
        <w:t>decontaminated .</w:t>
      </w:r>
      <w:proofErr w:type="gramEnd"/>
      <w:r>
        <w:t>fastq.gz files</w:t>
      </w:r>
    </w:p>
    <w:p w14:paraId="74DEC6EB" w14:textId="77777777" w:rsidR="00B11308" w:rsidRDefault="00B11308" w:rsidP="00B11308">
      <w:pPr>
        <w:pStyle w:val="ListBullet"/>
      </w:pPr>
      <w:r>
        <w:t>211209_DirectoryList.csv</w:t>
      </w:r>
    </w:p>
    <w:p w14:paraId="2368C9B4" w14:textId="3B8EAC52" w:rsidR="004D64F4" w:rsidRPr="004D64F4" w:rsidRDefault="00B11308" w:rsidP="004D64F4">
      <w:pPr>
        <w:pStyle w:val="ListBullet"/>
      </w:pPr>
      <w:r>
        <w:t xml:space="preserve">Genome indices generated in </w:t>
      </w:r>
      <w:proofErr w:type="gramStart"/>
      <w:r>
        <w:t>4.2</w:t>
      </w:r>
      <w:proofErr w:type="gramEnd"/>
    </w:p>
    <w:p w14:paraId="1D64BD06" w14:textId="2D96782E" w:rsidR="00D03F4E" w:rsidRDefault="00D03F4E" w:rsidP="00D03F4E">
      <w:pPr>
        <w:pStyle w:val="Heading3"/>
      </w:pPr>
      <w:r>
        <w:t>Notes</w:t>
      </w:r>
    </w:p>
    <w:p w14:paraId="088F9543" w14:textId="13F86B63" w:rsidR="00B11308" w:rsidRDefault="00B11308" w:rsidP="00B11308">
      <w:pPr>
        <w:pStyle w:val="ListBullet"/>
      </w:pPr>
      <w:r>
        <w:t xml:space="preserve">This is the most time and memory intensive step in the workflow. The </w:t>
      </w:r>
      <w:proofErr w:type="gramStart"/>
      <w:r>
        <w:t>largest .</w:t>
      </w:r>
      <w:proofErr w:type="gramEnd"/>
      <w:r>
        <w:t>fastq.gz files can take 3-4 hours for alignment.</w:t>
      </w:r>
    </w:p>
    <w:p w14:paraId="7684F171" w14:textId="737D17B9" w:rsidR="00B11308" w:rsidRPr="00B11308" w:rsidRDefault="00B11308" w:rsidP="00B11308">
      <w:pPr>
        <w:pStyle w:val="ListBullet"/>
      </w:pPr>
      <w:r>
        <w:t xml:space="preserve">Tabulation of counts for each sample is calculated using STAR’s </w:t>
      </w:r>
      <w:proofErr w:type="spellStart"/>
      <w:r>
        <w:t>quantMode</w:t>
      </w:r>
      <w:proofErr w:type="spellEnd"/>
      <w:r>
        <w:t xml:space="preserve"> flag.</w:t>
      </w:r>
    </w:p>
    <w:p w14:paraId="4721C935" w14:textId="54AF73FC" w:rsidR="00D03F4E" w:rsidRDefault="00D03F4E" w:rsidP="00D03F4E">
      <w:pPr>
        <w:pStyle w:val="Heading1"/>
      </w:pPr>
      <w:bookmarkStart w:id="13" w:name="_Toc139128888"/>
      <w:r>
        <w:lastRenderedPageBreak/>
        <w:t>Tabulation of counts</w:t>
      </w:r>
      <w:bookmarkEnd w:id="13"/>
    </w:p>
    <w:p w14:paraId="518C261D" w14:textId="7D4B45D1" w:rsidR="00D03F4E" w:rsidRDefault="00D03F4E" w:rsidP="00D03F4E">
      <w:pPr>
        <w:pStyle w:val="Heading2"/>
      </w:pPr>
      <w:bookmarkStart w:id="14" w:name="_Toc139128889"/>
      <w:r>
        <w:t>Tabulation</w:t>
      </w:r>
      <w:bookmarkEnd w:id="14"/>
    </w:p>
    <w:p w14:paraId="78485E6D" w14:textId="3A3E67E0" w:rsidR="00D03F4E" w:rsidRDefault="00D03F4E" w:rsidP="00D03F4E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05CC15FA" w14:textId="1864A0E7" w:rsidR="007974B5" w:rsidRDefault="007974B5" w:rsidP="00B11308">
      <w:pPr>
        <w:pStyle w:val="ListBullet"/>
      </w:pPr>
      <w:r>
        <w:t>12_TabulateCounts.sh</w:t>
      </w:r>
    </w:p>
    <w:p w14:paraId="181E9CFC" w14:textId="32125ED0" w:rsidR="00B11308" w:rsidRDefault="007974B5" w:rsidP="00B11308">
      <w:pPr>
        <w:pStyle w:val="ListBullet"/>
      </w:pPr>
      <w:r>
        <w:t xml:space="preserve">.tab files generated for each sample in </w:t>
      </w:r>
      <w:proofErr w:type="gramStart"/>
      <w:r>
        <w:t>4.3</w:t>
      </w:r>
      <w:proofErr w:type="gramEnd"/>
    </w:p>
    <w:p w14:paraId="72C2B122" w14:textId="110C50C6" w:rsidR="007974B5" w:rsidRPr="00B11308" w:rsidRDefault="007974B5" w:rsidP="007974B5">
      <w:pPr>
        <w:pStyle w:val="ListBullet"/>
      </w:pPr>
      <w:r>
        <w:t>211209_DirectoryList.csv</w:t>
      </w:r>
    </w:p>
    <w:p w14:paraId="022BECB2" w14:textId="5C6D6507" w:rsidR="00D03F4E" w:rsidRDefault="00D03F4E" w:rsidP="00D03F4E">
      <w:pPr>
        <w:pStyle w:val="Heading3"/>
      </w:pPr>
      <w:r>
        <w:t>Notes</w:t>
      </w:r>
    </w:p>
    <w:p w14:paraId="079AF730" w14:textId="7D99B8EC" w:rsidR="007974B5" w:rsidRDefault="007974B5" w:rsidP="007974B5">
      <w:pPr>
        <w:pStyle w:val="ListBullet"/>
      </w:pPr>
      <w:r>
        <w:t>This script combines the count tables for each sample into a single file. It is the final step conducted on the computing cluster.</w:t>
      </w:r>
    </w:p>
    <w:p w14:paraId="686158F0" w14:textId="3A62B02B" w:rsidR="00493A09" w:rsidRDefault="00493A09" w:rsidP="00493A09">
      <w:pPr>
        <w:pStyle w:val="Heading1"/>
      </w:pPr>
      <w:r>
        <w:t>Preparing data for DESeq2</w:t>
      </w:r>
      <w:r w:rsidR="00DD0EA8">
        <w:t xml:space="preserve"> (R)</w:t>
      </w:r>
    </w:p>
    <w:p w14:paraId="6C90DC1D" w14:textId="75A81FDD" w:rsidR="00493A09" w:rsidRDefault="00493A09" w:rsidP="00493A09">
      <w:pPr>
        <w:pStyle w:val="Heading2"/>
      </w:pPr>
      <w:r>
        <w:t>Preparing data</w:t>
      </w:r>
    </w:p>
    <w:p w14:paraId="71FBC3D1" w14:textId="0D471B10" w:rsidR="00493A09" w:rsidRDefault="00493A09" w:rsidP="00493A09">
      <w:pPr>
        <w:pStyle w:val="Heading3"/>
      </w:pPr>
      <w:r>
        <w:t xml:space="preserve">Required </w:t>
      </w:r>
      <w:proofErr w:type="gramStart"/>
      <w:r>
        <w:t>files</w:t>
      </w:r>
      <w:proofErr w:type="gramEnd"/>
    </w:p>
    <w:p w14:paraId="3EF32636" w14:textId="30181007" w:rsidR="00493A09" w:rsidRDefault="00171776" w:rsidP="00171776">
      <w:pPr>
        <w:pStyle w:val="ListBullet"/>
      </w:pPr>
      <w:r>
        <w:t>2023APR30_REFERENCE_SETUP.ipynb</w:t>
      </w:r>
    </w:p>
    <w:p w14:paraId="675891FB" w14:textId="5271EF04" w:rsidR="00CE5AAD" w:rsidRDefault="00CE5AAD" w:rsidP="00171776">
      <w:pPr>
        <w:pStyle w:val="ListBullet"/>
      </w:pPr>
      <w:r w:rsidRPr="00CE5AAD">
        <w:t>Pf_ASM276v2_Genes.txt</w:t>
      </w:r>
    </w:p>
    <w:p w14:paraId="4EC0CC7A" w14:textId="3BD6DE18" w:rsidR="00CE5AAD" w:rsidRDefault="00CE5AAD" w:rsidP="00171776">
      <w:pPr>
        <w:pStyle w:val="ListBullet"/>
      </w:pPr>
      <w:r w:rsidRPr="00CE5AAD">
        <w:t>PfGeneNames_plasmodb.csv</w:t>
      </w:r>
    </w:p>
    <w:p w14:paraId="12B7616F" w14:textId="487A3980" w:rsidR="000E2C4D" w:rsidRDefault="000E2C4D" w:rsidP="00171776">
      <w:pPr>
        <w:pStyle w:val="ListBullet"/>
      </w:pPr>
      <w:r w:rsidRPr="000E2C4D">
        <w:t>220103_HsPf_2020.txt</w:t>
      </w:r>
    </w:p>
    <w:p w14:paraId="777414A4" w14:textId="70D02494" w:rsidR="00493A09" w:rsidRDefault="00493A09" w:rsidP="00493A09">
      <w:pPr>
        <w:pStyle w:val="Heading3"/>
      </w:pPr>
      <w:r>
        <w:t>Notes</w:t>
      </w:r>
    </w:p>
    <w:p w14:paraId="7AC3DA56" w14:textId="06CCB4D0" w:rsidR="00DD0EA8" w:rsidRDefault="00171776" w:rsidP="00171776">
      <w:pPr>
        <w:pStyle w:val="ListBullet"/>
      </w:pPr>
      <w:r>
        <w:t xml:space="preserve">This </w:t>
      </w:r>
      <w:r w:rsidR="00E54235">
        <w:t>notebook</w:t>
      </w:r>
      <w:r>
        <w:t xml:space="preserve"> prepares data for analysis in DESeq2</w:t>
      </w:r>
      <w:r w:rsidR="00E54235">
        <w:t xml:space="preserve">. The result is separate count tables for human and </w:t>
      </w:r>
      <w:r w:rsidR="00E54235">
        <w:rPr>
          <w:i/>
          <w:iCs/>
        </w:rPr>
        <w:t xml:space="preserve">Plasmodium </w:t>
      </w:r>
      <w:r w:rsidR="00E54235">
        <w:t>gene counts. These include only protein-coding and lncRNA genes. The gene information for the genes in the final count tables is also saved.</w:t>
      </w:r>
    </w:p>
    <w:p w14:paraId="4640BD02" w14:textId="6EA5B721" w:rsidR="00171776" w:rsidRDefault="00171776" w:rsidP="00171776">
      <w:pPr>
        <w:pStyle w:val="ListBullet"/>
      </w:pPr>
      <w:r>
        <w:t xml:space="preserve">This </w:t>
      </w:r>
      <w:r w:rsidR="00E54235">
        <w:t>notebook</w:t>
      </w:r>
      <w:r>
        <w:t xml:space="preserve"> additionally calculates the total and percentage of </w:t>
      </w:r>
      <w:r w:rsidR="00E54235">
        <w:t xml:space="preserve">all </w:t>
      </w:r>
      <w:r>
        <w:t xml:space="preserve">reads aligned to the human and </w:t>
      </w:r>
      <w:r>
        <w:rPr>
          <w:i/>
          <w:iCs/>
        </w:rPr>
        <w:t xml:space="preserve">P. falciparum </w:t>
      </w:r>
      <w:r>
        <w:t>genome</w:t>
      </w:r>
      <w:r w:rsidR="00E54235">
        <w:t xml:space="preserve"> using the unedited counts table</w:t>
      </w:r>
      <w:r>
        <w:t>.</w:t>
      </w:r>
    </w:p>
    <w:p w14:paraId="47799135" w14:textId="345E146B" w:rsidR="00E54235" w:rsidRPr="00E54235" w:rsidRDefault="00E54235" w:rsidP="00DB1EA7">
      <w:pPr>
        <w:pStyle w:val="ListBullet"/>
      </w:pPr>
      <w:r>
        <w:t>File paths are hard-coded and may need to be updated if rerunning the notebook.</w:t>
      </w:r>
    </w:p>
    <w:sectPr w:rsidR="00E54235" w:rsidRPr="00E54235" w:rsidSect="00166D6C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2E3B" w14:textId="77777777" w:rsidR="00A41592" w:rsidRPr="006124C0" w:rsidRDefault="00A41592" w:rsidP="00AC71B5">
      <w:r>
        <w:separator/>
      </w:r>
    </w:p>
    <w:p w14:paraId="7F6577D4" w14:textId="77777777" w:rsidR="00A41592" w:rsidRDefault="00A41592" w:rsidP="00AC71B5"/>
    <w:p w14:paraId="72B2FD85" w14:textId="77777777" w:rsidR="00A41592" w:rsidRDefault="00A41592"/>
    <w:p w14:paraId="57B4BABF" w14:textId="77777777" w:rsidR="00A41592" w:rsidRDefault="00A41592" w:rsidP="008261F6"/>
  </w:endnote>
  <w:endnote w:type="continuationSeparator" w:id="0">
    <w:p w14:paraId="318DFF28" w14:textId="77777777" w:rsidR="00A41592" w:rsidRPr="006124C0" w:rsidRDefault="00A41592" w:rsidP="00AC71B5">
      <w:r>
        <w:continuationSeparator/>
      </w:r>
    </w:p>
    <w:p w14:paraId="2F82753A" w14:textId="77777777" w:rsidR="00A41592" w:rsidRDefault="00A41592" w:rsidP="00AC71B5"/>
    <w:p w14:paraId="3AD807CA" w14:textId="77777777" w:rsidR="00A41592" w:rsidRDefault="00A41592"/>
    <w:p w14:paraId="0CAFA26F" w14:textId="77777777" w:rsidR="00A41592" w:rsidRDefault="00A41592" w:rsidP="00826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644C" w14:textId="77777777" w:rsidR="002906FD" w:rsidRPr="00DA4108" w:rsidRDefault="002906FD" w:rsidP="00DA4108">
    <w:pPr>
      <w:pStyle w:val="Footer"/>
      <w:rPr>
        <w:color w:val="FF0000"/>
      </w:rPr>
    </w:pPr>
    <w:r w:rsidRPr="00504715">
      <w:t xml:space="preserve">Confidential </w:t>
    </w:r>
    <w:r w:rsidRPr="00504715">
      <w:tab/>
      <w:t xml:space="preserve">Page </w:t>
    </w:r>
    <w:r w:rsidRPr="00504715">
      <w:fldChar w:fldCharType="begin"/>
    </w:r>
    <w:r w:rsidRPr="00504715">
      <w:instrText xml:space="preserve"> PAGE </w:instrText>
    </w:r>
    <w:r w:rsidRPr="00504715">
      <w:fldChar w:fldCharType="separate"/>
    </w:r>
    <w:r w:rsidR="005A0269">
      <w:t>1</w:t>
    </w:r>
    <w:r w:rsidRPr="00504715">
      <w:fldChar w:fldCharType="end"/>
    </w:r>
    <w:r w:rsidRPr="00504715">
      <w:t xml:space="preserve"> of </w:t>
    </w:r>
    <w:r w:rsidRPr="00504715">
      <w:fldChar w:fldCharType="begin"/>
    </w:r>
    <w:r w:rsidRPr="00504715">
      <w:instrText xml:space="preserve"> NUMPAGES </w:instrText>
    </w:r>
    <w:r w:rsidRPr="00504715">
      <w:fldChar w:fldCharType="separate"/>
    </w:r>
    <w:r w:rsidR="005A0269">
      <w:t>51</w:t>
    </w:r>
    <w:r w:rsidRPr="0050471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34A3" w14:textId="77777777" w:rsidR="002906FD" w:rsidRPr="00504715" w:rsidRDefault="002906FD" w:rsidP="00D75D68">
    <w:pPr>
      <w:pStyle w:val="Footer"/>
      <w:rPr>
        <w:color w:val="FF0000"/>
      </w:rPr>
    </w:pPr>
    <w:r w:rsidRPr="00504715">
      <w:t xml:space="preserve">Confidential </w:t>
    </w:r>
    <w:r w:rsidRPr="00504715">
      <w:tab/>
      <w:t xml:space="preserve">Page </w:t>
    </w:r>
    <w:r w:rsidRPr="00504715">
      <w:fldChar w:fldCharType="begin"/>
    </w:r>
    <w:r w:rsidRPr="00504715">
      <w:instrText xml:space="preserve"> PAGE </w:instrText>
    </w:r>
    <w:r w:rsidRPr="00504715">
      <w:fldChar w:fldCharType="separate"/>
    </w:r>
    <w:r w:rsidR="005A0269">
      <w:t>4</w:t>
    </w:r>
    <w:r w:rsidRPr="00504715">
      <w:fldChar w:fldCharType="end"/>
    </w:r>
    <w:r w:rsidRPr="00504715">
      <w:t xml:space="preserve"> of </w:t>
    </w:r>
    <w:r w:rsidRPr="00504715">
      <w:fldChar w:fldCharType="begin"/>
    </w:r>
    <w:r w:rsidRPr="00504715">
      <w:instrText xml:space="preserve"> NUMPAGES </w:instrText>
    </w:r>
    <w:r w:rsidRPr="00504715">
      <w:fldChar w:fldCharType="separate"/>
    </w:r>
    <w:r w:rsidR="005A0269">
      <w:t>51</w:t>
    </w:r>
    <w:r w:rsidRPr="0050471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F171" w14:textId="77777777" w:rsidR="002906FD" w:rsidRPr="00F53184" w:rsidRDefault="002906FD" w:rsidP="00F53184">
    <w:pPr>
      <w:tabs>
        <w:tab w:val="center" w:pos="4860"/>
        <w:tab w:val="right" w:pos="9360"/>
      </w:tabs>
      <w:rPr>
        <w:color w:val="FF0000"/>
        <w:sz w:val="20"/>
        <w:szCs w:val="20"/>
      </w:rPr>
    </w:pPr>
    <w:r w:rsidRPr="00504715">
      <w:rPr>
        <w:sz w:val="20"/>
        <w:szCs w:val="20"/>
      </w:rPr>
      <w:t xml:space="preserve">Confidential </w:t>
    </w:r>
    <w:r w:rsidRPr="00504715">
      <w:rPr>
        <w:sz w:val="20"/>
        <w:szCs w:val="20"/>
      </w:rPr>
      <w:tab/>
      <w:t xml:space="preserve">Page </w:t>
    </w:r>
    <w:r w:rsidRPr="00504715">
      <w:rPr>
        <w:sz w:val="20"/>
        <w:szCs w:val="20"/>
      </w:rPr>
      <w:fldChar w:fldCharType="begin"/>
    </w:r>
    <w:r w:rsidRPr="00504715">
      <w:rPr>
        <w:sz w:val="20"/>
        <w:szCs w:val="20"/>
      </w:rPr>
      <w:instrText xml:space="preserve"> PAGE </w:instrText>
    </w:r>
    <w:r w:rsidRPr="00504715">
      <w:rPr>
        <w:sz w:val="20"/>
        <w:szCs w:val="20"/>
      </w:rPr>
      <w:fldChar w:fldCharType="separate"/>
    </w:r>
    <w:r w:rsidR="005A0269">
      <w:rPr>
        <w:noProof/>
        <w:sz w:val="20"/>
        <w:szCs w:val="20"/>
      </w:rPr>
      <w:t>7</w:t>
    </w:r>
    <w:r w:rsidRPr="00504715">
      <w:rPr>
        <w:sz w:val="20"/>
        <w:szCs w:val="20"/>
      </w:rPr>
      <w:fldChar w:fldCharType="end"/>
    </w:r>
    <w:r w:rsidRPr="00504715">
      <w:rPr>
        <w:sz w:val="20"/>
        <w:szCs w:val="20"/>
      </w:rPr>
      <w:t xml:space="preserve"> of </w:t>
    </w:r>
    <w:r w:rsidRPr="00504715">
      <w:rPr>
        <w:sz w:val="20"/>
        <w:szCs w:val="20"/>
      </w:rPr>
      <w:fldChar w:fldCharType="begin"/>
    </w:r>
    <w:r w:rsidRPr="00504715">
      <w:rPr>
        <w:sz w:val="20"/>
        <w:szCs w:val="20"/>
      </w:rPr>
      <w:instrText xml:space="preserve"> NUMPAGES </w:instrText>
    </w:r>
    <w:r w:rsidRPr="00504715">
      <w:rPr>
        <w:sz w:val="20"/>
        <w:szCs w:val="20"/>
      </w:rPr>
      <w:fldChar w:fldCharType="separate"/>
    </w:r>
    <w:r w:rsidR="005A0269">
      <w:rPr>
        <w:noProof/>
        <w:sz w:val="20"/>
        <w:szCs w:val="20"/>
      </w:rPr>
      <w:t>51</w:t>
    </w:r>
    <w:r w:rsidRPr="0050471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863A" w14:textId="77777777" w:rsidR="00A41592" w:rsidRPr="006124C0" w:rsidRDefault="00A41592" w:rsidP="00AC71B5">
      <w:r>
        <w:separator/>
      </w:r>
    </w:p>
    <w:p w14:paraId="5BAD31F1" w14:textId="77777777" w:rsidR="00A41592" w:rsidRDefault="00A41592" w:rsidP="00AC71B5"/>
    <w:p w14:paraId="1E61C059" w14:textId="77777777" w:rsidR="00A41592" w:rsidRDefault="00A41592"/>
    <w:p w14:paraId="271CC8FC" w14:textId="77777777" w:rsidR="00A41592" w:rsidRDefault="00A41592" w:rsidP="008261F6"/>
  </w:footnote>
  <w:footnote w:type="continuationSeparator" w:id="0">
    <w:p w14:paraId="2BD7469B" w14:textId="77777777" w:rsidR="00A41592" w:rsidRPr="006124C0" w:rsidRDefault="00A41592" w:rsidP="00AC71B5">
      <w:r>
        <w:continuationSeparator/>
      </w:r>
    </w:p>
    <w:p w14:paraId="7CBC7269" w14:textId="77777777" w:rsidR="00A41592" w:rsidRDefault="00A41592" w:rsidP="00AC71B5"/>
    <w:p w14:paraId="647E18A2" w14:textId="77777777" w:rsidR="00A41592" w:rsidRDefault="00A41592"/>
    <w:p w14:paraId="5483EDAB" w14:textId="77777777" w:rsidR="00A41592" w:rsidRDefault="00A41592" w:rsidP="00826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6DB9" w14:textId="77777777" w:rsidR="002906FD" w:rsidRPr="006B3C26" w:rsidRDefault="002906FD" w:rsidP="00DA4108">
    <w:pPr>
      <w:pStyle w:val="Header"/>
    </w:pPr>
    <w:r w:rsidRPr="004C614D">
      <w:tab/>
    </w:r>
  </w:p>
  <w:p w14:paraId="4F840D2D" w14:textId="77777777" w:rsidR="002906FD" w:rsidRPr="007849EE" w:rsidRDefault="002906FD" w:rsidP="00DA4108">
    <w:pPr>
      <w:pStyle w:val="Header"/>
      <w:rPr>
        <w:u w:val="single"/>
      </w:rPr>
    </w:pPr>
    <w:r>
      <w:rPr>
        <w:u w:val="single"/>
      </w:rPr>
      <w:t>Editorial Style Guide</w:t>
    </w:r>
    <w:r w:rsidRPr="007849EE">
      <w:rPr>
        <w:u w:val="single"/>
      </w:rPr>
      <w:tab/>
    </w:r>
    <w:r w:rsidR="00873826">
      <w:rPr>
        <w:u w:val="single"/>
      </w:rPr>
      <w:t>FINAL Version 1.0</w:t>
    </w:r>
    <w:r>
      <w:rPr>
        <w:u w:val="single"/>
      </w:rPr>
      <w:t xml:space="preserve">: </w:t>
    </w:r>
    <w:r w:rsidR="00873826">
      <w:rPr>
        <w:u w:val="single"/>
      </w:rPr>
      <w:t>08 MAY</w:t>
    </w:r>
    <w:r w:rsidR="00C9055F">
      <w:rPr>
        <w:u w:val="single"/>
      </w:rPr>
      <w:t xml:space="preserve"> </w:t>
    </w:r>
    <w:r>
      <w:rPr>
        <w:u w:val="single"/>
      </w:rPr>
      <w:t>2015</w:t>
    </w:r>
  </w:p>
  <w:p w14:paraId="17FA4F51" w14:textId="77777777" w:rsidR="002906FD" w:rsidRPr="006B3C26" w:rsidRDefault="002906FD" w:rsidP="00DA410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DEAA" w14:textId="77777777" w:rsidR="002906FD" w:rsidRDefault="002906FD" w:rsidP="00AC71B5"/>
  <w:p w14:paraId="305BD5C8" w14:textId="77777777" w:rsidR="002906FD" w:rsidRDefault="002906FD" w:rsidP="00AC71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DA46" w14:textId="77777777" w:rsidR="002906FD" w:rsidRPr="006B3C26" w:rsidRDefault="002906FD" w:rsidP="00D75D68">
    <w:pPr>
      <w:pStyle w:val="Header"/>
    </w:pPr>
    <w:r w:rsidRPr="004C614D">
      <w:tab/>
    </w:r>
  </w:p>
  <w:p w14:paraId="63085AF6" w14:textId="77777777" w:rsidR="002906FD" w:rsidRPr="007849EE" w:rsidRDefault="002906FD" w:rsidP="00D75D68">
    <w:pPr>
      <w:pStyle w:val="Header"/>
      <w:rPr>
        <w:u w:val="single"/>
      </w:rPr>
    </w:pPr>
    <w:r>
      <w:rPr>
        <w:u w:val="single"/>
      </w:rPr>
      <w:t>Editorial Style Guide</w:t>
    </w:r>
    <w:r w:rsidRPr="007849EE">
      <w:rPr>
        <w:u w:val="single"/>
      </w:rPr>
      <w:tab/>
    </w:r>
    <w:r w:rsidR="00873826">
      <w:rPr>
        <w:u w:val="single"/>
      </w:rPr>
      <w:t>FINAL Version 1.0: 08 MAY 2015</w:t>
    </w:r>
  </w:p>
  <w:p w14:paraId="52967DA9" w14:textId="77777777" w:rsidR="002906FD" w:rsidRPr="006B3C26" w:rsidRDefault="002906FD" w:rsidP="006B3C26">
    <w:pP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78B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4FF8"/>
    <w:multiLevelType w:val="hybridMultilevel"/>
    <w:tmpl w:val="3D543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04638"/>
    <w:multiLevelType w:val="hybridMultilevel"/>
    <w:tmpl w:val="3C18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F0468"/>
    <w:multiLevelType w:val="hybridMultilevel"/>
    <w:tmpl w:val="60E2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D5946"/>
    <w:multiLevelType w:val="hybridMultilevel"/>
    <w:tmpl w:val="1F125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A371C"/>
    <w:multiLevelType w:val="hybridMultilevel"/>
    <w:tmpl w:val="8274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6D32A">
      <w:start w:val="1"/>
      <w:numFmt w:val="bullet"/>
      <w:pStyle w:val="ListSub-Bullet2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3833"/>
    <w:multiLevelType w:val="hybridMultilevel"/>
    <w:tmpl w:val="635E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C4438">
      <w:start w:val="1"/>
      <w:numFmt w:val="bullet"/>
      <w:pStyle w:val="ListSub-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0CCE"/>
    <w:multiLevelType w:val="hybridMultilevel"/>
    <w:tmpl w:val="C43A6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567A9"/>
    <w:multiLevelType w:val="hybridMultilevel"/>
    <w:tmpl w:val="2D6AA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235E9B"/>
    <w:multiLevelType w:val="hybridMultilevel"/>
    <w:tmpl w:val="692A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2A1DC6"/>
    <w:multiLevelType w:val="multilevel"/>
    <w:tmpl w:val="323805A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31D1502B"/>
    <w:multiLevelType w:val="hybridMultilevel"/>
    <w:tmpl w:val="9F4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F7374"/>
    <w:multiLevelType w:val="hybridMultilevel"/>
    <w:tmpl w:val="DF8E0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D37F6B"/>
    <w:multiLevelType w:val="hybridMultilevel"/>
    <w:tmpl w:val="2BBA0A30"/>
    <w:lvl w:ilvl="0" w:tplc="2D441176">
      <w:start w:val="1"/>
      <w:numFmt w:val="bullet"/>
      <w:pStyle w:val="Tabl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4E65"/>
    <w:multiLevelType w:val="hybridMultilevel"/>
    <w:tmpl w:val="8F2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B406A"/>
    <w:multiLevelType w:val="hybridMultilevel"/>
    <w:tmpl w:val="CB924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F94BE2"/>
    <w:multiLevelType w:val="hybridMultilevel"/>
    <w:tmpl w:val="C19C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3404B"/>
    <w:multiLevelType w:val="multilevel"/>
    <w:tmpl w:val="2BBA0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D222F"/>
    <w:multiLevelType w:val="hybridMultilevel"/>
    <w:tmpl w:val="16A06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D55639"/>
    <w:multiLevelType w:val="hybridMultilevel"/>
    <w:tmpl w:val="FB324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5C362F"/>
    <w:multiLevelType w:val="hybridMultilevel"/>
    <w:tmpl w:val="F4089C20"/>
    <w:lvl w:ilvl="0" w:tplc="FBCA0204">
      <w:start w:val="1"/>
      <w:numFmt w:val="bullet"/>
      <w:pStyle w:val="TableTextSub-Bullet2"/>
      <w:lvlText w:val="–"/>
      <w:lvlJc w:val="left"/>
      <w:pPr>
        <w:ind w:left="111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1" w15:restartNumberingAfterBreak="0">
    <w:nsid w:val="6C8F7914"/>
    <w:multiLevelType w:val="multilevel"/>
    <w:tmpl w:val="C5C6E528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508371088">
    <w:abstractNumId w:val="7"/>
  </w:num>
  <w:num w:numId="2" w16cid:durableId="1544974554">
    <w:abstractNumId w:val="1"/>
  </w:num>
  <w:num w:numId="3" w16cid:durableId="933517473">
    <w:abstractNumId w:val="18"/>
  </w:num>
  <w:num w:numId="4" w16cid:durableId="1740442639">
    <w:abstractNumId w:val="2"/>
  </w:num>
  <w:num w:numId="5" w16cid:durableId="1366251550">
    <w:abstractNumId w:val="19"/>
  </w:num>
  <w:num w:numId="6" w16cid:durableId="1229152957">
    <w:abstractNumId w:val="9"/>
  </w:num>
  <w:num w:numId="7" w16cid:durableId="1003900183">
    <w:abstractNumId w:val="15"/>
  </w:num>
  <w:num w:numId="8" w16cid:durableId="647049560">
    <w:abstractNumId w:val="12"/>
  </w:num>
  <w:num w:numId="9" w16cid:durableId="889338760">
    <w:abstractNumId w:val="4"/>
  </w:num>
  <w:num w:numId="10" w16cid:durableId="159123609">
    <w:abstractNumId w:val="8"/>
  </w:num>
  <w:num w:numId="11" w16cid:durableId="2137094249">
    <w:abstractNumId w:val="14"/>
  </w:num>
  <w:num w:numId="12" w16cid:durableId="937835436">
    <w:abstractNumId w:val="3"/>
  </w:num>
  <w:num w:numId="13" w16cid:durableId="2036924519">
    <w:abstractNumId w:val="0"/>
  </w:num>
  <w:num w:numId="14" w16cid:durableId="384111989">
    <w:abstractNumId w:val="10"/>
  </w:num>
  <w:num w:numId="15" w16cid:durableId="1650406736">
    <w:abstractNumId w:val="6"/>
  </w:num>
  <w:num w:numId="16" w16cid:durableId="1864241914">
    <w:abstractNumId w:val="5"/>
  </w:num>
  <w:num w:numId="17" w16cid:durableId="866794630">
    <w:abstractNumId w:val="13"/>
  </w:num>
  <w:num w:numId="18" w16cid:durableId="638463284">
    <w:abstractNumId w:val="20"/>
  </w:num>
  <w:num w:numId="19" w16cid:durableId="1870608277">
    <w:abstractNumId w:val="21"/>
  </w:num>
  <w:num w:numId="20" w16cid:durableId="3088735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1944993">
    <w:abstractNumId w:val="10"/>
    <w:lvlOverride w:ilvl="0">
      <w:startOverride w:val="1"/>
    </w:lvlOverride>
  </w:num>
  <w:num w:numId="22" w16cid:durableId="11406843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9887013">
    <w:abstractNumId w:val="17"/>
  </w:num>
  <w:num w:numId="24" w16cid:durableId="1054159936">
    <w:abstractNumId w:val="11"/>
  </w:num>
  <w:num w:numId="25" w16cid:durableId="119307287">
    <w:abstractNumId w:val="0"/>
  </w:num>
  <w:num w:numId="26" w16cid:durableId="140818566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A"/>
    <w:rsid w:val="00002466"/>
    <w:rsid w:val="00004194"/>
    <w:rsid w:val="000045A4"/>
    <w:rsid w:val="00006664"/>
    <w:rsid w:val="000132FD"/>
    <w:rsid w:val="00020958"/>
    <w:rsid w:val="00025696"/>
    <w:rsid w:val="00031D67"/>
    <w:rsid w:val="00034674"/>
    <w:rsid w:val="0004550C"/>
    <w:rsid w:val="00050D9C"/>
    <w:rsid w:val="0005482F"/>
    <w:rsid w:val="00060BDD"/>
    <w:rsid w:val="00062B63"/>
    <w:rsid w:val="00077E24"/>
    <w:rsid w:val="0008713C"/>
    <w:rsid w:val="000916AA"/>
    <w:rsid w:val="0009550C"/>
    <w:rsid w:val="000972D4"/>
    <w:rsid w:val="000B20B0"/>
    <w:rsid w:val="000B480C"/>
    <w:rsid w:val="000C6F95"/>
    <w:rsid w:val="000E2C4D"/>
    <w:rsid w:val="000F0E82"/>
    <w:rsid w:val="000F3D84"/>
    <w:rsid w:val="001133C7"/>
    <w:rsid w:val="001240BA"/>
    <w:rsid w:val="001310ED"/>
    <w:rsid w:val="001320E3"/>
    <w:rsid w:val="0013660C"/>
    <w:rsid w:val="00140577"/>
    <w:rsid w:val="00145435"/>
    <w:rsid w:val="00145D28"/>
    <w:rsid w:val="0015329D"/>
    <w:rsid w:val="001570E6"/>
    <w:rsid w:val="00163331"/>
    <w:rsid w:val="001636E8"/>
    <w:rsid w:val="00166D6C"/>
    <w:rsid w:val="00171776"/>
    <w:rsid w:val="00173A4B"/>
    <w:rsid w:val="00173C72"/>
    <w:rsid w:val="001873A4"/>
    <w:rsid w:val="001A2802"/>
    <w:rsid w:val="001A3536"/>
    <w:rsid w:val="001B32EA"/>
    <w:rsid w:val="001B357D"/>
    <w:rsid w:val="001B7926"/>
    <w:rsid w:val="001B7A81"/>
    <w:rsid w:val="001C24DD"/>
    <w:rsid w:val="001C2F16"/>
    <w:rsid w:val="001C5A7D"/>
    <w:rsid w:val="001D190F"/>
    <w:rsid w:val="001D26D6"/>
    <w:rsid w:val="001D27CB"/>
    <w:rsid w:val="001E2D67"/>
    <w:rsid w:val="001E4214"/>
    <w:rsid w:val="00210DFC"/>
    <w:rsid w:val="00222029"/>
    <w:rsid w:val="00231B89"/>
    <w:rsid w:val="0023431F"/>
    <w:rsid w:val="00281F0F"/>
    <w:rsid w:val="002906FD"/>
    <w:rsid w:val="00291064"/>
    <w:rsid w:val="00295B43"/>
    <w:rsid w:val="002A2638"/>
    <w:rsid w:val="002B3281"/>
    <w:rsid w:val="002B742A"/>
    <w:rsid w:val="002B7617"/>
    <w:rsid w:val="002C13D7"/>
    <w:rsid w:val="002C4779"/>
    <w:rsid w:val="002C49A6"/>
    <w:rsid w:val="002C6751"/>
    <w:rsid w:val="002D3930"/>
    <w:rsid w:val="002D489E"/>
    <w:rsid w:val="002F6B16"/>
    <w:rsid w:val="00301BC9"/>
    <w:rsid w:val="003038F0"/>
    <w:rsid w:val="00307FBF"/>
    <w:rsid w:val="0031258A"/>
    <w:rsid w:val="00314867"/>
    <w:rsid w:val="003200C2"/>
    <w:rsid w:val="0032572E"/>
    <w:rsid w:val="003338BB"/>
    <w:rsid w:val="003350B7"/>
    <w:rsid w:val="003358EC"/>
    <w:rsid w:val="00336430"/>
    <w:rsid w:val="00346ADA"/>
    <w:rsid w:val="00346F8C"/>
    <w:rsid w:val="00355500"/>
    <w:rsid w:val="00391946"/>
    <w:rsid w:val="003A2735"/>
    <w:rsid w:val="003A3B9B"/>
    <w:rsid w:val="003A5245"/>
    <w:rsid w:val="003B7E96"/>
    <w:rsid w:val="003C42F6"/>
    <w:rsid w:val="003C7404"/>
    <w:rsid w:val="003D1C3C"/>
    <w:rsid w:val="003D1FFB"/>
    <w:rsid w:val="003D2064"/>
    <w:rsid w:val="003D3FA3"/>
    <w:rsid w:val="003D49AE"/>
    <w:rsid w:val="003D542A"/>
    <w:rsid w:val="003D5B7A"/>
    <w:rsid w:val="003E42B8"/>
    <w:rsid w:val="00411CE8"/>
    <w:rsid w:val="00414F51"/>
    <w:rsid w:val="00415C06"/>
    <w:rsid w:val="004200FC"/>
    <w:rsid w:val="00436399"/>
    <w:rsid w:val="00444E01"/>
    <w:rsid w:val="00457636"/>
    <w:rsid w:val="00460FB1"/>
    <w:rsid w:val="00461FD5"/>
    <w:rsid w:val="00467A79"/>
    <w:rsid w:val="004720B6"/>
    <w:rsid w:val="00472259"/>
    <w:rsid w:val="00472D12"/>
    <w:rsid w:val="004752A2"/>
    <w:rsid w:val="00480EC2"/>
    <w:rsid w:val="00490125"/>
    <w:rsid w:val="00493A09"/>
    <w:rsid w:val="004A30F2"/>
    <w:rsid w:val="004B0DDE"/>
    <w:rsid w:val="004B3F2B"/>
    <w:rsid w:val="004C6DA3"/>
    <w:rsid w:val="004D64F4"/>
    <w:rsid w:val="004E3735"/>
    <w:rsid w:val="004F5121"/>
    <w:rsid w:val="004F6A1F"/>
    <w:rsid w:val="00502376"/>
    <w:rsid w:val="00504715"/>
    <w:rsid w:val="0051709B"/>
    <w:rsid w:val="00530166"/>
    <w:rsid w:val="00536E7B"/>
    <w:rsid w:val="00543EBC"/>
    <w:rsid w:val="00551A76"/>
    <w:rsid w:val="0055478F"/>
    <w:rsid w:val="0055779A"/>
    <w:rsid w:val="005635FC"/>
    <w:rsid w:val="00565CCF"/>
    <w:rsid w:val="005A0269"/>
    <w:rsid w:val="005A3115"/>
    <w:rsid w:val="005A4AF0"/>
    <w:rsid w:val="005D0674"/>
    <w:rsid w:val="005D42D0"/>
    <w:rsid w:val="005E4C4D"/>
    <w:rsid w:val="005F59BA"/>
    <w:rsid w:val="005F670D"/>
    <w:rsid w:val="00600875"/>
    <w:rsid w:val="00601C0E"/>
    <w:rsid w:val="006105C1"/>
    <w:rsid w:val="006156C2"/>
    <w:rsid w:val="00615EBE"/>
    <w:rsid w:val="00616D16"/>
    <w:rsid w:val="0063185F"/>
    <w:rsid w:val="00643F16"/>
    <w:rsid w:val="00653879"/>
    <w:rsid w:val="006544F8"/>
    <w:rsid w:val="00655BF1"/>
    <w:rsid w:val="00663382"/>
    <w:rsid w:val="00667AA8"/>
    <w:rsid w:val="00674D2D"/>
    <w:rsid w:val="00676AB6"/>
    <w:rsid w:val="00680030"/>
    <w:rsid w:val="00681F9C"/>
    <w:rsid w:val="006A71F1"/>
    <w:rsid w:val="006B0781"/>
    <w:rsid w:val="006B1BB4"/>
    <w:rsid w:val="006B3C26"/>
    <w:rsid w:val="006C0E5D"/>
    <w:rsid w:val="006C1FB6"/>
    <w:rsid w:val="006C4FCE"/>
    <w:rsid w:val="006C77EB"/>
    <w:rsid w:val="006D46F7"/>
    <w:rsid w:val="006E0CC7"/>
    <w:rsid w:val="006E169D"/>
    <w:rsid w:val="00701F9C"/>
    <w:rsid w:val="00706DDF"/>
    <w:rsid w:val="0071230C"/>
    <w:rsid w:val="00730E08"/>
    <w:rsid w:val="007323C1"/>
    <w:rsid w:val="00732719"/>
    <w:rsid w:val="007458FA"/>
    <w:rsid w:val="0075197B"/>
    <w:rsid w:val="0075241E"/>
    <w:rsid w:val="00762070"/>
    <w:rsid w:val="007644CB"/>
    <w:rsid w:val="0078506B"/>
    <w:rsid w:val="00792A2B"/>
    <w:rsid w:val="007974B5"/>
    <w:rsid w:val="007A174A"/>
    <w:rsid w:val="007B3061"/>
    <w:rsid w:val="007B4B33"/>
    <w:rsid w:val="007C24BB"/>
    <w:rsid w:val="007C76DC"/>
    <w:rsid w:val="007D677F"/>
    <w:rsid w:val="007E2983"/>
    <w:rsid w:val="007E358F"/>
    <w:rsid w:val="007E670E"/>
    <w:rsid w:val="007F1F39"/>
    <w:rsid w:val="00811AF1"/>
    <w:rsid w:val="00813433"/>
    <w:rsid w:val="008261F6"/>
    <w:rsid w:val="00832B15"/>
    <w:rsid w:val="00832B2C"/>
    <w:rsid w:val="0083533A"/>
    <w:rsid w:val="00835527"/>
    <w:rsid w:val="0087009E"/>
    <w:rsid w:val="00873826"/>
    <w:rsid w:val="008B61B6"/>
    <w:rsid w:val="008B6619"/>
    <w:rsid w:val="008B6C55"/>
    <w:rsid w:val="008C1209"/>
    <w:rsid w:val="008C6624"/>
    <w:rsid w:val="008C7B16"/>
    <w:rsid w:val="008E2FAA"/>
    <w:rsid w:val="008E7BE3"/>
    <w:rsid w:val="00903174"/>
    <w:rsid w:val="009037B1"/>
    <w:rsid w:val="00905A0E"/>
    <w:rsid w:val="00907445"/>
    <w:rsid w:val="0090765D"/>
    <w:rsid w:val="00922CE8"/>
    <w:rsid w:val="00925399"/>
    <w:rsid w:val="00930599"/>
    <w:rsid w:val="00943590"/>
    <w:rsid w:val="00960740"/>
    <w:rsid w:val="00962A7C"/>
    <w:rsid w:val="0097464D"/>
    <w:rsid w:val="00974AB6"/>
    <w:rsid w:val="0097624E"/>
    <w:rsid w:val="00981260"/>
    <w:rsid w:val="00983FEE"/>
    <w:rsid w:val="00985C64"/>
    <w:rsid w:val="00992C01"/>
    <w:rsid w:val="00992EC6"/>
    <w:rsid w:val="009A4FB8"/>
    <w:rsid w:val="009B644B"/>
    <w:rsid w:val="009B7DBB"/>
    <w:rsid w:val="009C3690"/>
    <w:rsid w:val="009C7274"/>
    <w:rsid w:val="009D687A"/>
    <w:rsid w:val="009E6390"/>
    <w:rsid w:val="009E65BF"/>
    <w:rsid w:val="009F16BD"/>
    <w:rsid w:val="009F2688"/>
    <w:rsid w:val="009F58E2"/>
    <w:rsid w:val="009F64A1"/>
    <w:rsid w:val="009F6BB4"/>
    <w:rsid w:val="00A04BF3"/>
    <w:rsid w:val="00A07077"/>
    <w:rsid w:val="00A12F33"/>
    <w:rsid w:val="00A14CF3"/>
    <w:rsid w:val="00A15559"/>
    <w:rsid w:val="00A168E6"/>
    <w:rsid w:val="00A16FB4"/>
    <w:rsid w:val="00A23416"/>
    <w:rsid w:val="00A239B6"/>
    <w:rsid w:val="00A23F74"/>
    <w:rsid w:val="00A26878"/>
    <w:rsid w:val="00A27056"/>
    <w:rsid w:val="00A3003F"/>
    <w:rsid w:val="00A32CC5"/>
    <w:rsid w:val="00A412E2"/>
    <w:rsid w:val="00A41592"/>
    <w:rsid w:val="00A44760"/>
    <w:rsid w:val="00A4567E"/>
    <w:rsid w:val="00A46509"/>
    <w:rsid w:val="00A5009F"/>
    <w:rsid w:val="00A50EFE"/>
    <w:rsid w:val="00A51442"/>
    <w:rsid w:val="00A56374"/>
    <w:rsid w:val="00A602D7"/>
    <w:rsid w:val="00A603FD"/>
    <w:rsid w:val="00A62258"/>
    <w:rsid w:val="00A626A8"/>
    <w:rsid w:val="00A7349E"/>
    <w:rsid w:val="00A743F0"/>
    <w:rsid w:val="00A747A5"/>
    <w:rsid w:val="00A75D2A"/>
    <w:rsid w:val="00A76C64"/>
    <w:rsid w:val="00A8586C"/>
    <w:rsid w:val="00A93822"/>
    <w:rsid w:val="00AA3D0D"/>
    <w:rsid w:val="00AA5981"/>
    <w:rsid w:val="00AB3825"/>
    <w:rsid w:val="00AC2A49"/>
    <w:rsid w:val="00AC2FFE"/>
    <w:rsid w:val="00AC71B5"/>
    <w:rsid w:val="00AD1510"/>
    <w:rsid w:val="00AD3F39"/>
    <w:rsid w:val="00AD67D7"/>
    <w:rsid w:val="00AE25D0"/>
    <w:rsid w:val="00AE4E8D"/>
    <w:rsid w:val="00AF12C6"/>
    <w:rsid w:val="00B11308"/>
    <w:rsid w:val="00B1257E"/>
    <w:rsid w:val="00B22F12"/>
    <w:rsid w:val="00B2429C"/>
    <w:rsid w:val="00B4570A"/>
    <w:rsid w:val="00B54C83"/>
    <w:rsid w:val="00B55E82"/>
    <w:rsid w:val="00B61D30"/>
    <w:rsid w:val="00B678A7"/>
    <w:rsid w:val="00B82D95"/>
    <w:rsid w:val="00B91E4B"/>
    <w:rsid w:val="00B93B72"/>
    <w:rsid w:val="00B952E3"/>
    <w:rsid w:val="00B970B2"/>
    <w:rsid w:val="00B97EDC"/>
    <w:rsid w:val="00BA18C8"/>
    <w:rsid w:val="00BA1A97"/>
    <w:rsid w:val="00BC3E31"/>
    <w:rsid w:val="00BC48B8"/>
    <w:rsid w:val="00BC712B"/>
    <w:rsid w:val="00BC7728"/>
    <w:rsid w:val="00BF20A1"/>
    <w:rsid w:val="00BF54C9"/>
    <w:rsid w:val="00BF6962"/>
    <w:rsid w:val="00C0306D"/>
    <w:rsid w:val="00C12B03"/>
    <w:rsid w:val="00C21678"/>
    <w:rsid w:val="00C22834"/>
    <w:rsid w:val="00C23EF5"/>
    <w:rsid w:val="00C428D4"/>
    <w:rsid w:val="00C43D6D"/>
    <w:rsid w:val="00C473E9"/>
    <w:rsid w:val="00C520C4"/>
    <w:rsid w:val="00C56CC3"/>
    <w:rsid w:val="00C61D62"/>
    <w:rsid w:val="00C77D88"/>
    <w:rsid w:val="00C86D07"/>
    <w:rsid w:val="00C9055F"/>
    <w:rsid w:val="00CB14E0"/>
    <w:rsid w:val="00CB5AB7"/>
    <w:rsid w:val="00CB5C82"/>
    <w:rsid w:val="00CC1CE7"/>
    <w:rsid w:val="00CC73D6"/>
    <w:rsid w:val="00CC7D95"/>
    <w:rsid w:val="00CD238D"/>
    <w:rsid w:val="00CD4062"/>
    <w:rsid w:val="00CD50D5"/>
    <w:rsid w:val="00CE0C16"/>
    <w:rsid w:val="00CE147C"/>
    <w:rsid w:val="00CE5AAD"/>
    <w:rsid w:val="00CF0E26"/>
    <w:rsid w:val="00CF19F1"/>
    <w:rsid w:val="00CF3D37"/>
    <w:rsid w:val="00CF6333"/>
    <w:rsid w:val="00D0266E"/>
    <w:rsid w:val="00D03F4E"/>
    <w:rsid w:val="00D0749D"/>
    <w:rsid w:val="00D222E8"/>
    <w:rsid w:val="00D2522D"/>
    <w:rsid w:val="00D31DC7"/>
    <w:rsid w:val="00D32DB4"/>
    <w:rsid w:val="00D3319F"/>
    <w:rsid w:val="00D414BE"/>
    <w:rsid w:val="00D455EE"/>
    <w:rsid w:val="00D46188"/>
    <w:rsid w:val="00D50321"/>
    <w:rsid w:val="00D54FF8"/>
    <w:rsid w:val="00D558A9"/>
    <w:rsid w:val="00D64C39"/>
    <w:rsid w:val="00D759BB"/>
    <w:rsid w:val="00D75D68"/>
    <w:rsid w:val="00D80541"/>
    <w:rsid w:val="00D94F71"/>
    <w:rsid w:val="00DA1E33"/>
    <w:rsid w:val="00DA4108"/>
    <w:rsid w:val="00DA5651"/>
    <w:rsid w:val="00DB1EA7"/>
    <w:rsid w:val="00DB4322"/>
    <w:rsid w:val="00DB46F8"/>
    <w:rsid w:val="00DB71D7"/>
    <w:rsid w:val="00DD0EA8"/>
    <w:rsid w:val="00DD5950"/>
    <w:rsid w:val="00DE65B2"/>
    <w:rsid w:val="00DF1506"/>
    <w:rsid w:val="00E01A03"/>
    <w:rsid w:val="00E1231F"/>
    <w:rsid w:val="00E36317"/>
    <w:rsid w:val="00E442ED"/>
    <w:rsid w:val="00E45359"/>
    <w:rsid w:val="00E54235"/>
    <w:rsid w:val="00E550DE"/>
    <w:rsid w:val="00E568B7"/>
    <w:rsid w:val="00E64BAA"/>
    <w:rsid w:val="00E64CF8"/>
    <w:rsid w:val="00E70987"/>
    <w:rsid w:val="00E75A70"/>
    <w:rsid w:val="00E87B46"/>
    <w:rsid w:val="00E90527"/>
    <w:rsid w:val="00E90CE3"/>
    <w:rsid w:val="00E9436C"/>
    <w:rsid w:val="00EB01C4"/>
    <w:rsid w:val="00EC7FD2"/>
    <w:rsid w:val="00ED1F26"/>
    <w:rsid w:val="00EE236A"/>
    <w:rsid w:val="00EE5DBA"/>
    <w:rsid w:val="00EE5DCD"/>
    <w:rsid w:val="00EE757D"/>
    <w:rsid w:val="00EF3417"/>
    <w:rsid w:val="00F22C41"/>
    <w:rsid w:val="00F30C16"/>
    <w:rsid w:val="00F53184"/>
    <w:rsid w:val="00F56D53"/>
    <w:rsid w:val="00F609AD"/>
    <w:rsid w:val="00F6557A"/>
    <w:rsid w:val="00F715F4"/>
    <w:rsid w:val="00F7349E"/>
    <w:rsid w:val="00F90761"/>
    <w:rsid w:val="00F94BB2"/>
    <w:rsid w:val="00F962ED"/>
    <w:rsid w:val="00FA5D34"/>
    <w:rsid w:val="00FA6BD4"/>
    <w:rsid w:val="00FC3764"/>
    <w:rsid w:val="00FC5390"/>
    <w:rsid w:val="00FC7E4A"/>
    <w:rsid w:val="00FD1667"/>
    <w:rsid w:val="00FE0C45"/>
    <w:rsid w:val="00F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23B60"/>
  <w15:chartTrackingRefBased/>
  <w15:docId w15:val="{BD1074E6-C719-493B-98C4-50467C4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69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aliases w:val="Level 1"/>
    <w:basedOn w:val="Normal"/>
    <w:next w:val="BodyText"/>
    <w:qFormat/>
    <w:rsid w:val="006C4FCE"/>
    <w:pPr>
      <w:keepNext/>
      <w:numPr>
        <w:numId w:val="19"/>
      </w:numPr>
      <w:tabs>
        <w:tab w:val="clear" w:pos="1008"/>
        <w:tab w:val="num" w:pos="1080"/>
      </w:tabs>
      <w:spacing w:before="240" w:after="120"/>
      <w:ind w:left="1080" w:hanging="1080"/>
      <w:outlineLvl w:val="0"/>
    </w:pPr>
    <w:rPr>
      <w:b/>
      <w:caps/>
      <w:snapToGrid w:val="0"/>
      <w:kern w:val="28"/>
      <w:sz w:val="28"/>
      <w:szCs w:val="20"/>
    </w:rPr>
  </w:style>
  <w:style w:type="paragraph" w:styleId="Heading2">
    <w:name w:val="heading 2"/>
    <w:basedOn w:val="Heading1"/>
    <w:next w:val="BodyText"/>
    <w:qFormat/>
    <w:rsid w:val="006C4FCE"/>
    <w:pPr>
      <w:numPr>
        <w:ilvl w:val="1"/>
      </w:numPr>
      <w:tabs>
        <w:tab w:val="clear" w:pos="1008"/>
        <w:tab w:val="left" w:pos="1080"/>
      </w:tabs>
      <w:ind w:left="1080" w:hanging="1080"/>
      <w:outlineLvl w:val="1"/>
    </w:pPr>
    <w:rPr>
      <w:caps w:val="0"/>
    </w:rPr>
  </w:style>
  <w:style w:type="paragraph" w:styleId="Heading3">
    <w:name w:val="heading 3"/>
    <w:basedOn w:val="Heading1"/>
    <w:next w:val="BodyText"/>
    <w:qFormat/>
    <w:rsid w:val="006C4FCE"/>
    <w:pPr>
      <w:numPr>
        <w:ilvl w:val="2"/>
      </w:numPr>
      <w:tabs>
        <w:tab w:val="clear" w:pos="1008"/>
        <w:tab w:val="left" w:pos="1080"/>
      </w:tabs>
      <w:ind w:left="1080" w:hanging="1080"/>
      <w:outlineLvl w:val="2"/>
    </w:pPr>
    <w:rPr>
      <w:caps w:val="0"/>
      <w:kern w:val="24"/>
      <w:sz w:val="24"/>
    </w:rPr>
  </w:style>
  <w:style w:type="paragraph" w:styleId="Heading4">
    <w:name w:val="heading 4"/>
    <w:basedOn w:val="Heading1"/>
    <w:next w:val="BodyText"/>
    <w:qFormat/>
    <w:rsid w:val="006C4FCE"/>
    <w:pPr>
      <w:numPr>
        <w:ilvl w:val="3"/>
      </w:numPr>
      <w:tabs>
        <w:tab w:val="clear" w:pos="1008"/>
        <w:tab w:val="left" w:pos="1080"/>
      </w:tabs>
      <w:ind w:left="1080" w:hanging="1080"/>
      <w:outlineLvl w:val="3"/>
    </w:pPr>
    <w:rPr>
      <w:i/>
      <w:caps w:val="0"/>
      <w:sz w:val="24"/>
    </w:rPr>
  </w:style>
  <w:style w:type="paragraph" w:styleId="Heading5">
    <w:name w:val="heading 5"/>
    <w:basedOn w:val="Heading1"/>
    <w:next w:val="BodyText"/>
    <w:qFormat/>
    <w:rsid w:val="006C4FCE"/>
    <w:pPr>
      <w:numPr>
        <w:ilvl w:val="4"/>
      </w:numPr>
      <w:tabs>
        <w:tab w:val="clear" w:pos="1008"/>
        <w:tab w:val="left" w:pos="1080"/>
      </w:tabs>
      <w:ind w:left="1080" w:hanging="1080"/>
      <w:outlineLvl w:val="4"/>
    </w:pPr>
    <w:rPr>
      <w:caps w:val="0"/>
      <w:kern w:val="24"/>
      <w:sz w:val="24"/>
    </w:rPr>
  </w:style>
  <w:style w:type="paragraph" w:styleId="Heading6">
    <w:name w:val="heading 6"/>
    <w:basedOn w:val="Normal"/>
    <w:next w:val="BodyText"/>
    <w:qFormat/>
    <w:rsid w:val="006C4FCE"/>
    <w:pPr>
      <w:keepNext/>
      <w:numPr>
        <w:ilvl w:val="5"/>
        <w:numId w:val="19"/>
      </w:numPr>
      <w:tabs>
        <w:tab w:val="clear" w:pos="1440"/>
        <w:tab w:val="left" w:pos="1080"/>
      </w:tabs>
      <w:spacing w:before="240" w:after="120"/>
      <w:ind w:left="1080" w:hanging="1080"/>
      <w:outlineLvl w:val="5"/>
    </w:pPr>
    <w:rPr>
      <w:b/>
      <w:szCs w:val="20"/>
    </w:rPr>
  </w:style>
  <w:style w:type="paragraph" w:styleId="Heading7">
    <w:name w:val="heading 7"/>
    <w:aliases w:val="DontUse!"/>
    <w:basedOn w:val="Normal"/>
    <w:next w:val="Normal"/>
    <w:semiHidden/>
    <w:rsid w:val="006C4FCE"/>
    <w:pPr>
      <w:numPr>
        <w:ilvl w:val="6"/>
        <w:numId w:val="19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aliases w:val="don'tUse"/>
    <w:basedOn w:val="Normal"/>
    <w:next w:val="Normal"/>
    <w:semiHidden/>
    <w:rsid w:val="006C4FCE"/>
    <w:pPr>
      <w:numPr>
        <w:ilvl w:val="7"/>
        <w:numId w:val="19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aliases w:val="Don'tUse"/>
    <w:basedOn w:val="Normal"/>
    <w:next w:val="Normal"/>
    <w:semiHidden/>
    <w:rsid w:val="006C4FCE"/>
    <w:pPr>
      <w:numPr>
        <w:ilvl w:val="8"/>
        <w:numId w:val="19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CD50D5"/>
    <w:pPr>
      <w:keepNext/>
      <w:spacing w:before="240" w:line="360" w:lineRule="auto"/>
      <w:jc w:val="center"/>
    </w:pPr>
    <w:rPr>
      <w:rFonts w:ascii="Times New Roman Bold" w:hAnsi="Times New Roman Bold"/>
      <w:b/>
      <w:bCs/>
      <w:caps/>
      <w:kern w:val="28"/>
      <w:szCs w:val="32"/>
      <w:lang w:val="x-none" w:eastAsia="x-none"/>
    </w:rPr>
  </w:style>
  <w:style w:type="character" w:customStyle="1" w:styleId="TitleChar">
    <w:name w:val="Title Char"/>
    <w:link w:val="Title"/>
    <w:rsid w:val="00CD50D5"/>
    <w:rPr>
      <w:rFonts w:ascii="Times New Roman Bold" w:eastAsia="Times New Roman" w:hAnsi="Times New Roman Bold" w:cs="Arial"/>
      <w:b/>
      <w:bCs/>
      <w:caps/>
      <w:kern w:val="28"/>
      <w:sz w:val="24"/>
      <w:szCs w:val="32"/>
    </w:rPr>
  </w:style>
  <w:style w:type="paragraph" w:styleId="BodyText">
    <w:name w:val="Body Text"/>
    <w:basedOn w:val="Normal"/>
    <w:link w:val="BodyTextChar"/>
    <w:rsid w:val="00A56374"/>
    <w:pPr>
      <w:spacing w:before="240" w:line="276" w:lineRule="auto"/>
    </w:pPr>
    <w:rPr>
      <w:kern w:val="24"/>
      <w:lang w:val="x-none" w:eastAsia="x-none"/>
    </w:rPr>
  </w:style>
  <w:style w:type="character" w:customStyle="1" w:styleId="BodyTextChar">
    <w:name w:val="Body Text Char"/>
    <w:link w:val="BodyText"/>
    <w:rsid w:val="00A56374"/>
    <w:rPr>
      <w:rFonts w:ascii="Times New Roman" w:eastAsia="Times New Roman" w:hAnsi="Times New Roman"/>
      <w:kern w:val="24"/>
      <w:sz w:val="24"/>
      <w:szCs w:val="24"/>
    </w:rPr>
  </w:style>
  <w:style w:type="paragraph" w:customStyle="1" w:styleId="AppendixHead">
    <w:name w:val="Appendix Head"/>
    <w:basedOn w:val="Title"/>
    <w:next w:val="BodyText"/>
    <w:rsid w:val="00CD50D5"/>
    <w:pPr>
      <w:outlineLvl w:val="0"/>
    </w:pPr>
  </w:style>
  <w:style w:type="paragraph" w:customStyle="1" w:styleId="AppendixHeadContd">
    <w:name w:val="Appendix Head (Cont'd)"/>
    <w:next w:val="BodyText"/>
    <w:rsid w:val="00CD50D5"/>
    <w:pPr>
      <w:keepNext/>
      <w:keepLines/>
      <w:tabs>
        <w:tab w:val="left" w:pos="1800"/>
      </w:tabs>
      <w:spacing w:after="240"/>
      <w:ind w:left="1800" w:hanging="1800"/>
    </w:pPr>
    <w:rPr>
      <w:rFonts w:ascii="Times New Roman Bold" w:eastAsia="Times New Roman" w:hAnsi="Times New Roman Bold"/>
      <w:b/>
      <w:cap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rsid w:val="00CD50D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CD50D5"/>
    <w:rPr>
      <w:rFonts w:ascii="Tahoma" w:eastAsia="Times New Roman" w:hAnsi="Tahoma" w:cs="Tahoma"/>
      <w:sz w:val="16"/>
      <w:szCs w:val="16"/>
    </w:rPr>
  </w:style>
  <w:style w:type="paragraph" w:customStyle="1" w:styleId="Callout">
    <w:name w:val="Callout"/>
    <w:basedOn w:val="BodyText"/>
    <w:next w:val="BodyText"/>
    <w:rsid w:val="00CD50D5"/>
    <w:pPr>
      <w:keepNext/>
      <w:keepLines/>
      <w:spacing w:before="80" w:after="160" w:line="280" w:lineRule="exact"/>
      <w:ind w:left="720"/>
      <w:jc w:val="both"/>
    </w:pPr>
    <w:rPr>
      <w:i/>
    </w:rPr>
  </w:style>
  <w:style w:type="paragraph" w:styleId="Caption">
    <w:name w:val="caption"/>
    <w:basedOn w:val="BodyText"/>
    <w:next w:val="BodyText"/>
    <w:autoRedefine/>
    <w:qFormat/>
    <w:rsid w:val="00002466"/>
    <w:pPr>
      <w:keepNext/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  <w:spacing w:line="240" w:lineRule="auto"/>
      <w:outlineLvl w:val="0"/>
    </w:pPr>
    <w:rPr>
      <w:rFonts w:ascii="Times New Roman Bold" w:hAnsi="Times New Roman Bold"/>
      <w:bCs/>
      <w:sz w:val="20"/>
      <w:szCs w:val="20"/>
    </w:rPr>
  </w:style>
  <w:style w:type="paragraph" w:customStyle="1" w:styleId="Captioncontd">
    <w:name w:val="Caption (cont'd)"/>
    <w:basedOn w:val="Caption"/>
    <w:next w:val="Normal"/>
    <w:rsid w:val="00CD50D5"/>
    <w:pPr>
      <w:outlineLvl w:val="9"/>
    </w:pPr>
  </w:style>
  <w:style w:type="character" w:styleId="CommentReference">
    <w:name w:val="annotation reference"/>
    <w:semiHidden/>
    <w:rsid w:val="00CD50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D50D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CD50D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D50D5"/>
    <w:rPr>
      <w:b/>
      <w:bCs/>
    </w:rPr>
  </w:style>
  <w:style w:type="character" w:customStyle="1" w:styleId="CommentSubjectChar">
    <w:name w:val="Comment Subject Char"/>
    <w:link w:val="CommentSubject"/>
    <w:semiHidden/>
    <w:rsid w:val="00CD50D5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CD50D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paragraph" w:styleId="DocumentMap">
    <w:name w:val="Document Map"/>
    <w:basedOn w:val="Normal"/>
    <w:link w:val="DocumentMapChar"/>
    <w:rsid w:val="00CD50D5"/>
    <w:rPr>
      <w:rFonts w:ascii="Courier New" w:hAnsi="Courier New"/>
      <w:sz w:val="18"/>
      <w:lang w:val="x-none" w:eastAsia="x-none"/>
    </w:rPr>
  </w:style>
  <w:style w:type="character" w:customStyle="1" w:styleId="DocumentMapChar">
    <w:name w:val="Document Map Char"/>
    <w:link w:val="DocumentMap"/>
    <w:rsid w:val="00CD50D5"/>
    <w:rPr>
      <w:rFonts w:ascii="Courier New" w:eastAsia="Times New Roman" w:hAnsi="Courier New"/>
      <w:sz w:val="18"/>
      <w:szCs w:val="24"/>
    </w:rPr>
  </w:style>
  <w:style w:type="paragraph" w:customStyle="1" w:styleId="FigureHolder">
    <w:name w:val="Figure Holder"/>
    <w:basedOn w:val="Normal"/>
    <w:next w:val="BodyText"/>
    <w:rsid w:val="00CD50D5"/>
    <w:pPr>
      <w:spacing w:before="240" w:after="120"/>
      <w:jc w:val="center"/>
    </w:pPr>
  </w:style>
  <w:style w:type="character" w:styleId="FollowedHyperlink">
    <w:name w:val="FollowedHyperlink"/>
    <w:rsid w:val="00CD50D5"/>
    <w:rPr>
      <w:color w:val="0000FF"/>
      <w:u w:val="none"/>
    </w:rPr>
  </w:style>
  <w:style w:type="paragraph" w:styleId="Footer">
    <w:name w:val="footer"/>
    <w:basedOn w:val="Normal"/>
    <w:link w:val="FooterChar"/>
    <w:rsid w:val="00D75D68"/>
    <w:pPr>
      <w:tabs>
        <w:tab w:val="center" w:pos="4680"/>
      </w:tabs>
    </w:pPr>
    <w:rPr>
      <w:noProof/>
      <w:kern w:val="20"/>
      <w:sz w:val="20"/>
      <w:lang w:val="x-none" w:eastAsia="x-none"/>
    </w:rPr>
  </w:style>
  <w:style w:type="character" w:customStyle="1" w:styleId="FooterChar">
    <w:name w:val="Footer Char"/>
    <w:link w:val="Footer"/>
    <w:rsid w:val="00D75D68"/>
    <w:rPr>
      <w:rFonts w:ascii="Times New Roman" w:eastAsia="Times New Roman" w:hAnsi="Times New Roman"/>
      <w:noProof/>
      <w:kern w:val="20"/>
      <w:szCs w:val="24"/>
    </w:rPr>
  </w:style>
  <w:style w:type="paragraph" w:styleId="FootnoteText">
    <w:name w:val="footnote text"/>
    <w:basedOn w:val="Normal"/>
    <w:link w:val="FootnoteTextChar"/>
    <w:semiHidden/>
    <w:rsid w:val="00CD50D5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CD50D5"/>
    <w:rPr>
      <w:rFonts w:ascii="Times New Roman" w:eastAsia="Times New Roman" w:hAnsi="Times New Roman"/>
    </w:rPr>
  </w:style>
  <w:style w:type="paragraph" w:customStyle="1" w:styleId="H1">
    <w:name w:val="H1"/>
    <w:basedOn w:val="Heading1"/>
    <w:semiHidden/>
    <w:rsid w:val="00CD50D5"/>
    <w:pPr>
      <w:numPr>
        <w:numId w:val="0"/>
      </w:numPr>
    </w:pPr>
  </w:style>
  <w:style w:type="paragraph" w:customStyle="1" w:styleId="H2">
    <w:name w:val="H2"/>
    <w:basedOn w:val="Heading2"/>
    <w:semiHidden/>
    <w:rsid w:val="00CD50D5"/>
    <w:pPr>
      <w:numPr>
        <w:ilvl w:val="0"/>
        <w:numId w:val="0"/>
      </w:numPr>
    </w:pPr>
  </w:style>
  <w:style w:type="paragraph" w:customStyle="1" w:styleId="H3">
    <w:name w:val="H3"/>
    <w:basedOn w:val="Heading3"/>
    <w:semiHidden/>
    <w:rsid w:val="00CD50D5"/>
    <w:pPr>
      <w:numPr>
        <w:ilvl w:val="0"/>
        <w:numId w:val="0"/>
      </w:numPr>
    </w:pPr>
  </w:style>
  <w:style w:type="paragraph" w:customStyle="1" w:styleId="H4">
    <w:name w:val="H4"/>
    <w:basedOn w:val="Heading4"/>
    <w:semiHidden/>
    <w:rsid w:val="00CD50D5"/>
    <w:pPr>
      <w:numPr>
        <w:ilvl w:val="0"/>
        <w:numId w:val="0"/>
      </w:numPr>
    </w:pPr>
  </w:style>
  <w:style w:type="paragraph" w:customStyle="1" w:styleId="H5">
    <w:name w:val="H5"/>
    <w:basedOn w:val="Heading5"/>
    <w:semiHidden/>
    <w:rsid w:val="00CD50D5"/>
    <w:pPr>
      <w:numPr>
        <w:ilvl w:val="0"/>
        <w:numId w:val="0"/>
      </w:numPr>
    </w:pPr>
  </w:style>
  <w:style w:type="paragraph" w:customStyle="1" w:styleId="H6">
    <w:name w:val="H6"/>
    <w:basedOn w:val="Heading6"/>
    <w:semiHidden/>
    <w:rsid w:val="00CD50D5"/>
    <w:pPr>
      <w:numPr>
        <w:ilvl w:val="0"/>
        <w:numId w:val="0"/>
      </w:numPr>
    </w:pPr>
  </w:style>
  <w:style w:type="paragraph" w:customStyle="1" w:styleId="H7">
    <w:name w:val="H7"/>
    <w:basedOn w:val="Heading7"/>
    <w:semiHidden/>
    <w:rsid w:val="00CD50D5"/>
    <w:pPr>
      <w:numPr>
        <w:ilvl w:val="0"/>
        <w:numId w:val="0"/>
      </w:numPr>
    </w:pPr>
  </w:style>
  <w:style w:type="paragraph" w:customStyle="1" w:styleId="H8">
    <w:name w:val="H8"/>
    <w:basedOn w:val="Heading8"/>
    <w:semiHidden/>
    <w:rsid w:val="00CD50D5"/>
    <w:pPr>
      <w:numPr>
        <w:ilvl w:val="0"/>
        <w:numId w:val="0"/>
      </w:numPr>
    </w:pPr>
  </w:style>
  <w:style w:type="paragraph" w:customStyle="1" w:styleId="H9">
    <w:name w:val="H9"/>
    <w:basedOn w:val="Heading9"/>
    <w:semiHidden/>
    <w:rsid w:val="00CD50D5"/>
    <w:pPr>
      <w:numPr>
        <w:ilvl w:val="0"/>
        <w:numId w:val="0"/>
      </w:numPr>
    </w:pPr>
  </w:style>
  <w:style w:type="paragraph" w:styleId="Header">
    <w:name w:val="header"/>
    <w:basedOn w:val="Normal"/>
    <w:link w:val="HeaderChar"/>
    <w:rsid w:val="00DA4108"/>
    <w:pPr>
      <w:tabs>
        <w:tab w:val="right" w:pos="9360"/>
      </w:tabs>
    </w:pPr>
    <w:rPr>
      <w:noProof/>
      <w:sz w:val="20"/>
      <w:lang w:val="x-none" w:eastAsia="x-none"/>
    </w:rPr>
  </w:style>
  <w:style w:type="character" w:customStyle="1" w:styleId="HeaderChar">
    <w:name w:val="Header Char"/>
    <w:link w:val="Header"/>
    <w:rsid w:val="00DA4108"/>
    <w:rPr>
      <w:rFonts w:ascii="Times New Roman" w:eastAsia="Times New Roman" w:hAnsi="Times New Roman"/>
      <w:noProof/>
      <w:szCs w:val="24"/>
    </w:rPr>
  </w:style>
  <w:style w:type="character" w:styleId="Hyperlink">
    <w:name w:val="Hyperlink"/>
    <w:uiPriority w:val="99"/>
    <w:rsid w:val="00CD50D5"/>
    <w:rPr>
      <w:color w:val="0000FF"/>
      <w:u w:val="none"/>
    </w:rPr>
  </w:style>
  <w:style w:type="paragraph" w:styleId="List">
    <w:name w:val="List"/>
    <w:basedOn w:val="Normal"/>
    <w:rsid w:val="00CD50D5"/>
    <w:pPr>
      <w:keepLines/>
      <w:spacing w:before="20" w:after="160" w:line="280" w:lineRule="exact"/>
      <w:ind w:left="1440" w:hanging="360"/>
    </w:pPr>
  </w:style>
  <w:style w:type="paragraph" w:styleId="ListBullet">
    <w:name w:val="List Bullet"/>
    <w:basedOn w:val="Normal"/>
    <w:rsid w:val="00667AA8"/>
    <w:pPr>
      <w:numPr>
        <w:numId w:val="13"/>
      </w:numPr>
      <w:spacing w:before="20" w:after="160" w:line="280" w:lineRule="exact"/>
    </w:pPr>
  </w:style>
  <w:style w:type="paragraph" w:styleId="ListNumber">
    <w:name w:val="List Number"/>
    <w:basedOn w:val="ListBullet"/>
    <w:rsid w:val="00CD50D5"/>
    <w:pPr>
      <w:numPr>
        <w:numId w:val="14"/>
      </w:numPr>
    </w:pPr>
  </w:style>
  <w:style w:type="paragraph" w:customStyle="1" w:styleId="ListSub-Alpha">
    <w:name w:val="List Sub-Alpha"/>
    <w:rsid w:val="00CD50D5"/>
    <w:pPr>
      <w:keepLines/>
      <w:tabs>
        <w:tab w:val="num" w:pos="1080"/>
      </w:tabs>
      <w:spacing w:before="20" w:after="160" w:line="280" w:lineRule="exact"/>
      <w:ind w:left="1080" w:hanging="36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ListSub-Bullet">
    <w:name w:val="List Sub-Bullet"/>
    <w:basedOn w:val="Normal"/>
    <w:rsid w:val="00CD50D5"/>
    <w:pPr>
      <w:numPr>
        <w:ilvl w:val="1"/>
        <w:numId w:val="15"/>
      </w:numPr>
      <w:spacing w:before="20" w:after="160" w:line="280" w:lineRule="exact"/>
    </w:pPr>
    <w:rPr>
      <w:rFonts w:eastAsia="Calibri"/>
    </w:rPr>
  </w:style>
  <w:style w:type="paragraph" w:customStyle="1" w:styleId="ListSub-Bullet2">
    <w:name w:val="List Sub-Bullet 2"/>
    <w:basedOn w:val="Normal"/>
    <w:rsid w:val="00CD50D5"/>
    <w:pPr>
      <w:numPr>
        <w:ilvl w:val="2"/>
        <w:numId w:val="16"/>
      </w:numPr>
      <w:spacing w:before="20" w:after="160" w:line="280" w:lineRule="exact"/>
    </w:pPr>
    <w:rPr>
      <w:rFonts w:eastAsia="Calibri"/>
    </w:rPr>
  </w:style>
  <w:style w:type="paragraph" w:styleId="NormalWeb">
    <w:name w:val="Normal (Web)"/>
    <w:basedOn w:val="Normal"/>
    <w:rsid w:val="00CD50D5"/>
    <w:pPr>
      <w:spacing w:before="100" w:beforeAutospacing="1" w:after="100" w:afterAutospacing="1"/>
    </w:pPr>
  </w:style>
  <w:style w:type="character" w:styleId="PlaceholderText">
    <w:name w:val="Placeholder Text"/>
    <w:uiPriority w:val="99"/>
    <w:semiHidden/>
    <w:rsid w:val="00CD50D5"/>
    <w:rPr>
      <w:color w:val="808080"/>
    </w:rPr>
  </w:style>
  <w:style w:type="paragraph" w:customStyle="1" w:styleId="Reference">
    <w:name w:val="Reference"/>
    <w:basedOn w:val="Normal"/>
    <w:rsid w:val="00CD50D5"/>
    <w:pPr>
      <w:keepLines/>
      <w:tabs>
        <w:tab w:val="decimal" w:pos="360"/>
      </w:tabs>
      <w:spacing w:after="240" w:line="280" w:lineRule="exact"/>
      <w:ind w:left="576" w:hanging="576"/>
      <w:jc w:val="both"/>
    </w:pPr>
  </w:style>
  <w:style w:type="paragraph" w:customStyle="1" w:styleId="ReferenceList">
    <w:name w:val="Reference List"/>
    <w:rsid w:val="00CD50D5"/>
    <w:pPr>
      <w:keepLines/>
      <w:spacing w:before="120" w:after="120" w:line="300" w:lineRule="exact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Space">
    <w:name w:val="Space"/>
    <w:basedOn w:val="Normal"/>
    <w:rsid w:val="00CD50D5"/>
    <w:pPr>
      <w:widowControl w:val="0"/>
    </w:pPr>
  </w:style>
  <w:style w:type="paragraph" w:customStyle="1" w:styleId="TableColumnHead">
    <w:name w:val="Table Column Head"/>
    <w:basedOn w:val="Normal"/>
    <w:next w:val="Normal"/>
    <w:rsid w:val="00CD50D5"/>
    <w:pPr>
      <w:keepNext/>
      <w:keepLines/>
      <w:widowControl w:val="0"/>
      <w:spacing w:before="40" w:after="20"/>
      <w:jc w:val="center"/>
    </w:pPr>
    <w:rPr>
      <w:b/>
      <w:sz w:val="20"/>
      <w:szCs w:val="20"/>
    </w:rPr>
  </w:style>
  <w:style w:type="table" w:styleId="TableGrid">
    <w:name w:val="Table Grid"/>
    <w:basedOn w:val="TableNormal"/>
    <w:rsid w:val="00CD50D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644CB"/>
    <w:pPr>
      <w:keepLines/>
      <w:tabs>
        <w:tab w:val="right" w:leader="dot" w:pos="9360"/>
      </w:tabs>
      <w:spacing w:before="120"/>
      <w:ind w:left="1440" w:hanging="1440"/>
    </w:pPr>
    <w:rPr>
      <w:noProof/>
    </w:rPr>
  </w:style>
  <w:style w:type="paragraph" w:customStyle="1" w:styleId="TableTextLeft">
    <w:name w:val="Table Text Left"/>
    <w:basedOn w:val="Normal"/>
    <w:rsid w:val="00CD50D5"/>
    <w:pPr>
      <w:keepNext/>
      <w:spacing w:before="50" w:after="50"/>
    </w:pPr>
    <w:rPr>
      <w:sz w:val="20"/>
    </w:rPr>
  </w:style>
  <w:style w:type="paragraph" w:customStyle="1" w:styleId="TableTextBullet">
    <w:name w:val="Table Text Bullet"/>
    <w:basedOn w:val="TableTextLeft"/>
    <w:rsid w:val="00CD50D5"/>
    <w:pPr>
      <w:numPr>
        <w:numId w:val="17"/>
      </w:numPr>
    </w:pPr>
  </w:style>
  <w:style w:type="paragraph" w:customStyle="1" w:styleId="TableTextCenter">
    <w:name w:val="Table Text Center"/>
    <w:basedOn w:val="Normal"/>
    <w:rsid w:val="00CD50D5"/>
    <w:pPr>
      <w:keepNext/>
      <w:spacing w:before="50" w:after="50"/>
      <w:jc w:val="center"/>
    </w:pPr>
    <w:rPr>
      <w:sz w:val="20"/>
    </w:rPr>
  </w:style>
  <w:style w:type="paragraph" w:customStyle="1" w:styleId="TableTextDec">
    <w:name w:val="Table Text Dec."/>
    <w:basedOn w:val="TableTextLeft"/>
    <w:rsid w:val="00A8586C"/>
    <w:pPr>
      <w:tabs>
        <w:tab w:val="decimal" w:pos="1113"/>
      </w:tabs>
    </w:pPr>
  </w:style>
  <w:style w:type="paragraph" w:customStyle="1" w:styleId="TableTextSub-Bullet">
    <w:name w:val="Table Text Sub-Bullet"/>
    <w:basedOn w:val="ListSub-Bullet"/>
    <w:rsid w:val="00CD50D5"/>
    <w:pPr>
      <w:numPr>
        <w:ilvl w:val="0"/>
        <w:numId w:val="0"/>
      </w:numPr>
      <w:spacing w:before="50" w:after="50" w:line="240" w:lineRule="auto"/>
    </w:pPr>
    <w:rPr>
      <w:sz w:val="20"/>
      <w:szCs w:val="20"/>
    </w:rPr>
  </w:style>
  <w:style w:type="paragraph" w:customStyle="1" w:styleId="TableTextSub-Bullet2">
    <w:name w:val="Table Text Sub-Bullet 2"/>
    <w:basedOn w:val="TableTextSub-Bullet"/>
    <w:rsid w:val="00CD50D5"/>
    <w:pPr>
      <w:numPr>
        <w:numId w:val="18"/>
      </w:numPr>
    </w:pPr>
  </w:style>
  <w:style w:type="paragraph" w:customStyle="1" w:styleId="TableFigureNote">
    <w:name w:val="Table/Figure Note"/>
    <w:basedOn w:val="Normal"/>
    <w:autoRedefine/>
    <w:rsid w:val="00002466"/>
    <w:pPr>
      <w:spacing w:line="220" w:lineRule="exact"/>
    </w:pPr>
    <w:rPr>
      <w:sz w:val="20"/>
    </w:rPr>
  </w:style>
  <w:style w:type="paragraph" w:styleId="TOAHeading">
    <w:name w:val="toa heading"/>
    <w:basedOn w:val="Normal"/>
    <w:next w:val="Normal"/>
    <w:semiHidden/>
    <w:rsid w:val="00CD50D5"/>
    <w:pPr>
      <w:spacing w:before="120"/>
    </w:pPr>
    <w:rPr>
      <w:rFonts w:ascii="Arial" w:hAnsi="Arial" w:cs="Arial"/>
      <w:b/>
      <w:bCs/>
    </w:rPr>
  </w:style>
  <w:style w:type="paragraph" w:styleId="TOC1">
    <w:name w:val="toc 1"/>
    <w:uiPriority w:val="39"/>
    <w:rsid w:val="007644CB"/>
    <w:pPr>
      <w:keepLines/>
      <w:tabs>
        <w:tab w:val="left" w:pos="720"/>
        <w:tab w:val="right" w:leader="dot" w:pos="9360"/>
      </w:tabs>
      <w:spacing w:before="120"/>
      <w:ind w:left="720" w:right="90" w:hanging="720"/>
    </w:pPr>
    <w:rPr>
      <w:rFonts w:ascii="Times New Roman" w:eastAsia="Times New Roman" w:hAnsi="Times New Roman" w:cs="Arial"/>
      <w:b/>
      <w:caps/>
      <w:noProof/>
      <w:sz w:val="24"/>
      <w:szCs w:val="24"/>
      <w:lang w:bidi="ar-SA"/>
    </w:rPr>
  </w:style>
  <w:style w:type="paragraph" w:styleId="TOC2">
    <w:name w:val="toc 2"/>
    <w:uiPriority w:val="39"/>
    <w:rsid w:val="007644CB"/>
    <w:pPr>
      <w:tabs>
        <w:tab w:val="left" w:pos="1440"/>
        <w:tab w:val="right" w:leader="dot" w:pos="9360"/>
      </w:tabs>
      <w:spacing w:before="120"/>
      <w:ind w:left="1440" w:hanging="72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3">
    <w:name w:val="toc 3"/>
    <w:uiPriority w:val="39"/>
    <w:rsid w:val="007644CB"/>
    <w:pPr>
      <w:tabs>
        <w:tab w:val="left" w:pos="2340"/>
        <w:tab w:val="right" w:leader="dot" w:pos="9360"/>
      </w:tabs>
      <w:spacing w:before="120"/>
      <w:ind w:left="2340" w:hanging="90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4">
    <w:name w:val="toc 4"/>
    <w:uiPriority w:val="39"/>
    <w:rsid w:val="00CD50D5"/>
    <w:pPr>
      <w:tabs>
        <w:tab w:val="left" w:pos="3420"/>
        <w:tab w:val="right" w:leader="dot" w:pos="9000"/>
      </w:tabs>
      <w:spacing w:before="120"/>
      <w:ind w:left="3420" w:right="360" w:hanging="108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5">
    <w:name w:val="toc 5"/>
    <w:uiPriority w:val="39"/>
    <w:rsid w:val="00CD50D5"/>
    <w:pPr>
      <w:tabs>
        <w:tab w:val="left" w:pos="4500"/>
        <w:tab w:val="right" w:leader="dot" w:pos="9000"/>
      </w:tabs>
      <w:spacing w:before="120"/>
      <w:ind w:left="4500" w:right="360" w:hanging="12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6">
    <w:name w:val="toc 6"/>
    <w:uiPriority w:val="39"/>
    <w:rsid w:val="00CD50D5"/>
    <w:pPr>
      <w:tabs>
        <w:tab w:val="left" w:pos="5760"/>
        <w:tab w:val="right" w:leader="dot" w:pos="9000"/>
      </w:tabs>
      <w:spacing w:before="120"/>
      <w:ind w:left="5760" w:right="360" w:hanging="144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7">
    <w:name w:val="toc 7"/>
    <w:uiPriority w:val="39"/>
    <w:rsid w:val="00CD50D5"/>
    <w:pPr>
      <w:tabs>
        <w:tab w:val="left" w:pos="3420"/>
        <w:tab w:val="right" w:leader="dot" w:pos="9000"/>
      </w:tabs>
      <w:spacing w:before="120"/>
      <w:ind w:left="144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8">
    <w:name w:val="toc 8"/>
    <w:uiPriority w:val="39"/>
    <w:rsid w:val="00CD50D5"/>
    <w:pPr>
      <w:tabs>
        <w:tab w:val="left" w:pos="3600"/>
        <w:tab w:val="right" w:leader="dot" w:pos="9000"/>
      </w:tabs>
      <w:spacing w:before="120"/>
      <w:ind w:left="162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styleId="TOC9">
    <w:name w:val="toc 9"/>
    <w:uiPriority w:val="39"/>
    <w:rsid w:val="00CD50D5"/>
    <w:pPr>
      <w:tabs>
        <w:tab w:val="left" w:pos="3960"/>
        <w:tab w:val="right" w:leader="dot" w:pos="9000"/>
      </w:tabs>
      <w:spacing w:before="120"/>
      <w:ind w:left="1800" w:right="360"/>
    </w:pPr>
    <w:rPr>
      <w:rFonts w:ascii="Times New Roman" w:eastAsia="Times New Roman" w:hAnsi="Times New Roman"/>
      <w:noProof/>
      <w:sz w:val="24"/>
      <w:szCs w:val="24"/>
      <w:lang w:bidi="ar-SA"/>
    </w:rPr>
  </w:style>
  <w:style w:type="paragraph" w:customStyle="1" w:styleId="TableLeft">
    <w:name w:val="Table Left"/>
    <w:semiHidden/>
    <w:rsid w:val="001873A4"/>
    <w:pPr>
      <w:spacing w:after="60"/>
    </w:pPr>
    <w:rPr>
      <w:rFonts w:ascii="Times New Roman" w:eastAsia="Times New Roman" w:hAnsi="Times New Roman" w:cs="Arial"/>
      <w:bCs/>
      <w:kern w:val="32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85C64"/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ld">
    <w:name w:val="Bold"/>
    <w:uiPriority w:val="1"/>
    <w:qFormat/>
    <w:rsid w:val="00E87B46"/>
    <w:rPr>
      <w:b/>
    </w:rPr>
  </w:style>
  <w:style w:type="character" w:customStyle="1" w:styleId="Style2">
    <w:name w:val="Style2"/>
    <w:uiPriority w:val="1"/>
    <w:qFormat/>
    <w:rsid w:val="00E87B46"/>
    <w:rPr>
      <w:rFonts w:ascii="Times New Roman" w:eastAsia="Times New Roman" w:hAnsi="Times New Roman"/>
      <w:b/>
      <w:bCs/>
      <w:kern w:val="24"/>
      <w:sz w:val="20"/>
      <w:szCs w:val="24"/>
      <w:lang w:val="x-none" w:eastAsia="x-none" w:bidi="ar-SA"/>
    </w:rPr>
  </w:style>
  <w:style w:type="paragraph" w:customStyle="1" w:styleId="Style1">
    <w:name w:val="Style1"/>
    <w:basedOn w:val="Heading1"/>
    <w:autoRedefine/>
    <w:qFormat/>
    <w:rsid w:val="00002466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r%20Feldman\Documents\Custom%20Office%20Templates\Editorial%20Style%20Guide_final_2015-05-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0ABDF-78E4-4861-80F2-3540F8AE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Editorial Style Guide_final_2015-05-08.dotm</Template>
  <TotalTime>12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Generic Template for all forms</vt:lpstr>
    </vt:vector>
  </TitlesOfParts>
  <Company/>
  <LinksUpToDate>false</LinksUpToDate>
  <CharactersWithSpaces>6428</CharactersWithSpaces>
  <SharedDoc>false</SharedDoc>
  <HLinks>
    <vt:vector size="480" baseType="variant">
      <vt:variant>
        <vt:i4>1507379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_Toc419087666</vt:lpwstr>
      </vt:variant>
      <vt:variant>
        <vt:i4>1507379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_Toc419087665</vt:lpwstr>
      </vt:variant>
      <vt:variant>
        <vt:i4>1507379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_Toc419087664</vt:lpwstr>
      </vt:variant>
      <vt:variant>
        <vt:i4>1507379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_Toc419087663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_Toc419087662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_Toc419087661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_Toc419087660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_Toc419087659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_Toc419087658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_Toc419087657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_Toc419087656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_Toc419087655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_Toc419087654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_Toc419087653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_Toc419087652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_Toc419087651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_Toc419087650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_Toc419087649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_Toc419087648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_Toc419087647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_Toc419087646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_Toc419087645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_Toc419087644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_Toc419087643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_Toc419087642</vt:lpwstr>
      </vt:variant>
      <vt:variant>
        <vt:i4>1376307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_Toc419087641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_Toc419087640</vt:lpwstr>
      </vt:variant>
      <vt:variant>
        <vt:i4>1179699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_Toc419087639</vt:lpwstr>
      </vt:variant>
      <vt:variant>
        <vt:i4>1179699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_Toc419087638</vt:lpwstr>
      </vt:variant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_Toc419087637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_Toc419087636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_Toc419087635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_Toc419087634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_Toc419087633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_Toc419087632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_Toc419087631</vt:lpwstr>
      </vt:variant>
      <vt:variant>
        <vt:i4>1179699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_Toc419087630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_Toc419087629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_Toc419087628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_Toc419087627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_Toc419087626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_Toc419087625</vt:lpwstr>
      </vt:variant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_Toc419087624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_Toc419087623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_Toc419087622</vt:lpwstr>
      </vt:variant>
      <vt:variant>
        <vt:i4>1245235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_Toc419087621</vt:lpwstr>
      </vt:variant>
      <vt:variant>
        <vt:i4>1245235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_Toc419087620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_Toc419087619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_Toc419087618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_Toc419087617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_Toc419087616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_Toc419087615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_Toc419087614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_Toc419087613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_Toc419087612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_Toc419087611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_Toc419087610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_Toc419087609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_Toc419087608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_Toc419087607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_Toc419087606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_Toc419087605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_Toc419087604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_Toc419087603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_Toc419087602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_Toc419087601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_Toc419087600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_Toc419087599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_Toc419087598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_Toc419087597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_Toc419087596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_Toc419087595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_Toc419087594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_Toc419087593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_Toc419087592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_Toc419087591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_Toc419087590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_Toc419087589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_Toc419087588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_Toc419087587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Generic Template for all forms</dc:title>
  <dc:subject/>
  <dc:creator>Tamar Feldman</dc:creator>
  <cp:keywords/>
  <cp:lastModifiedBy>Tamar Perla Feldman</cp:lastModifiedBy>
  <cp:revision>2</cp:revision>
  <dcterms:created xsi:type="dcterms:W3CDTF">2023-07-11T03:21:00Z</dcterms:created>
  <dcterms:modified xsi:type="dcterms:W3CDTF">2023-07-11T03:21:00Z</dcterms:modified>
</cp:coreProperties>
</file>