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CC1E" w14:textId="7C4806AB" w:rsidR="00371BDD" w:rsidRDefault="000E61B6" w:rsidP="000E61B6">
      <w:pPr>
        <w:pStyle w:val="ThesisChapterTitle"/>
      </w:pPr>
      <w:r>
        <w:t>SOURCE OF GENOMES AND ANNOTATIONS USED FOR ALIGNMENT OF READS</w:t>
      </w:r>
    </w:p>
    <w:p w14:paraId="6FA82ECA" w14:textId="77777777" w:rsidR="000E61B6" w:rsidRDefault="000E61B6" w:rsidP="000E61B6"/>
    <w:p w14:paraId="5CB0B1DC" w14:textId="77777777" w:rsidR="000E61B6" w:rsidRDefault="000E61B6" w:rsidP="000E61B6">
      <w:r>
        <w:t xml:space="preserve">Refer to 09_MakeReference.sh for code used to pull files from the </w:t>
      </w:r>
      <w:proofErr w:type="spellStart"/>
      <w:r>
        <w:t>ensembl</w:t>
      </w:r>
      <w:proofErr w:type="spellEnd"/>
      <w:r>
        <w:t xml:space="preserve"> database and concatenate the parasite and human genome.</w:t>
      </w:r>
    </w:p>
    <w:p w14:paraId="5950EBE6" w14:textId="00F0C234" w:rsidR="000E61B6" w:rsidRDefault="000E61B6" w:rsidP="000E61B6">
      <w:r>
        <w:t>If a new version has been released, these files will not be under current. They can be retrieved by using the version number</w:t>
      </w:r>
      <w:r w:rsidR="004C2FE4">
        <w:t xml:space="preserve"> if the links below are broken</w:t>
      </w:r>
      <w:r>
        <w:t>.</w:t>
      </w:r>
      <w:r w:rsidR="004C2FE4">
        <w:t xml:space="preserve"> Consult with a bioinformatician on retrieving large files on the computing cluster using the </w:t>
      </w:r>
      <w:proofErr w:type="spellStart"/>
      <w:r w:rsidR="004C2FE4">
        <w:t>ensembl</w:t>
      </w:r>
      <w:proofErr w:type="spellEnd"/>
      <w:r w:rsidR="004C2FE4">
        <w:t xml:space="preserve"> database FTP functionality.</w:t>
      </w:r>
    </w:p>
    <w:p w14:paraId="32D10DE6" w14:textId="77777777" w:rsidR="000E61B6" w:rsidRDefault="000E61B6" w:rsidP="000E61B6"/>
    <w:p w14:paraId="0614F35A" w14:textId="000CE02B" w:rsidR="000E61B6" w:rsidRPr="000E61B6" w:rsidRDefault="000E61B6" w:rsidP="000E61B6">
      <w:pPr>
        <w:rPr>
          <w:b/>
          <w:bCs/>
        </w:rPr>
      </w:pPr>
      <w:r w:rsidRPr="000E61B6">
        <w:rPr>
          <w:b/>
          <w:bCs/>
          <w:i/>
          <w:iCs/>
        </w:rPr>
        <w:t>Plasmodium falciparum</w:t>
      </w:r>
      <w:r w:rsidRPr="000E61B6">
        <w:rPr>
          <w:b/>
          <w:bCs/>
        </w:rPr>
        <w:t xml:space="preserve"> genome</w:t>
      </w:r>
      <w:r>
        <w:rPr>
          <w:b/>
          <w:bCs/>
        </w:rPr>
        <w:t xml:space="preserve"> (ASM276v2)</w:t>
      </w:r>
      <w:r w:rsidRPr="000E61B6">
        <w:rPr>
          <w:b/>
          <w:bCs/>
        </w:rPr>
        <w:t>:</w:t>
      </w:r>
    </w:p>
    <w:p w14:paraId="767C8FB2" w14:textId="0348EB69" w:rsidR="000E61B6" w:rsidRDefault="004C2FE4" w:rsidP="000E61B6">
      <w:pPr>
        <w:rPr>
          <w:b/>
          <w:bCs/>
          <w:sz w:val="18"/>
          <w:szCs w:val="16"/>
        </w:rPr>
      </w:pPr>
      <w:hyperlink r:id="rId5" w:history="1">
        <w:r w:rsidRPr="00DF391D">
          <w:rPr>
            <w:rStyle w:val="Hyperlink"/>
            <w:sz w:val="18"/>
            <w:szCs w:val="16"/>
          </w:rPr>
          <w:t>ftp://ftp.ensemblgenomes.org/pub/protists/current/fasta/plasmodium_falciparum/dna/</w:t>
        </w:r>
        <w:r w:rsidRPr="00DF391D">
          <w:rPr>
            <w:rStyle w:val="Hyperlink"/>
            <w:b/>
            <w:bCs/>
            <w:sz w:val="18"/>
            <w:szCs w:val="16"/>
          </w:rPr>
          <w:t>Plasmodium_falciparum.ASM276v2.dna.toplevel.fa.gz</w:t>
        </w:r>
      </w:hyperlink>
    </w:p>
    <w:p w14:paraId="0989DA28" w14:textId="77777777" w:rsidR="000E61B6" w:rsidRDefault="000E61B6" w:rsidP="000E61B6">
      <w:pPr>
        <w:rPr>
          <w:b/>
          <w:bCs/>
          <w:i/>
          <w:iCs/>
        </w:rPr>
      </w:pPr>
    </w:p>
    <w:p w14:paraId="2BB9CED6" w14:textId="779AD27C" w:rsidR="000E61B6" w:rsidRPr="000E61B6" w:rsidRDefault="000E61B6" w:rsidP="000E61B6">
      <w:pPr>
        <w:rPr>
          <w:b/>
          <w:bCs/>
        </w:rPr>
      </w:pPr>
      <w:r w:rsidRPr="000E61B6">
        <w:rPr>
          <w:b/>
          <w:bCs/>
          <w:i/>
          <w:iCs/>
        </w:rPr>
        <w:t xml:space="preserve">Plasmodium falciparum </w:t>
      </w:r>
      <w:r w:rsidRPr="000E61B6">
        <w:rPr>
          <w:b/>
          <w:bCs/>
        </w:rPr>
        <w:t>annotations</w:t>
      </w:r>
      <w:r>
        <w:rPr>
          <w:b/>
          <w:bCs/>
        </w:rPr>
        <w:t xml:space="preserve"> (ASM276v2.52)</w:t>
      </w:r>
      <w:r w:rsidRPr="000E61B6">
        <w:rPr>
          <w:b/>
          <w:bCs/>
        </w:rPr>
        <w:t>:</w:t>
      </w:r>
    </w:p>
    <w:p w14:paraId="2CB67885" w14:textId="0B5128B4" w:rsidR="000E61B6" w:rsidRDefault="004C2FE4" w:rsidP="000E61B6">
      <w:pPr>
        <w:rPr>
          <w:b/>
          <w:bCs/>
          <w:sz w:val="18"/>
          <w:szCs w:val="16"/>
        </w:rPr>
      </w:pPr>
      <w:hyperlink r:id="rId6" w:history="1">
        <w:r w:rsidRPr="00DF391D">
          <w:rPr>
            <w:rStyle w:val="Hyperlink"/>
            <w:sz w:val="18"/>
            <w:szCs w:val="16"/>
          </w:rPr>
          <w:t>ftp://ftp.ensemblgenomes.org/pub/protists/current/gtf/plasmodium_falciparum/</w:t>
        </w:r>
        <w:r w:rsidRPr="00DF391D">
          <w:rPr>
            <w:rStyle w:val="Hyperlink"/>
            <w:b/>
            <w:bCs/>
            <w:sz w:val="18"/>
            <w:szCs w:val="16"/>
          </w:rPr>
          <w:t>Plasmodium_falciparum.ASM276v2.52.gtf.gz</w:t>
        </w:r>
      </w:hyperlink>
    </w:p>
    <w:p w14:paraId="22F5D56E" w14:textId="77777777" w:rsidR="000E61B6" w:rsidRDefault="000E61B6" w:rsidP="000E61B6">
      <w:pPr>
        <w:rPr>
          <w:b/>
          <w:bCs/>
          <w:i/>
          <w:iCs/>
        </w:rPr>
      </w:pPr>
    </w:p>
    <w:p w14:paraId="78493A06" w14:textId="68487050" w:rsidR="000E61B6" w:rsidRDefault="000E61B6" w:rsidP="000E61B6">
      <w:pPr>
        <w:rPr>
          <w:b/>
          <w:bCs/>
        </w:rPr>
      </w:pPr>
      <w:r w:rsidRPr="000E61B6">
        <w:rPr>
          <w:b/>
          <w:bCs/>
          <w:i/>
          <w:iCs/>
        </w:rPr>
        <w:t xml:space="preserve">Homo sapiens </w:t>
      </w:r>
      <w:r w:rsidRPr="000E61B6">
        <w:rPr>
          <w:b/>
          <w:bCs/>
        </w:rPr>
        <w:t>genome</w:t>
      </w:r>
      <w:r>
        <w:rPr>
          <w:b/>
          <w:bCs/>
        </w:rPr>
        <w:t xml:space="preserve"> (GRCh38)</w:t>
      </w:r>
      <w:r w:rsidRPr="000E61B6">
        <w:rPr>
          <w:b/>
          <w:bCs/>
        </w:rPr>
        <w:t>:</w:t>
      </w:r>
    </w:p>
    <w:p w14:paraId="3369A491" w14:textId="0BE7EE0C" w:rsidR="000E61B6" w:rsidRDefault="004C2FE4" w:rsidP="000E61B6">
      <w:pPr>
        <w:rPr>
          <w:b/>
          <w:bCs/>
          <w:sz w:val="18"/>
          <w:szCs w:val="16"/>
        </w:rPr>
      </w:pPr>
      <w:hyperlink r:id="rId7" w:history="1">
        <w:r w:rsidRPr="00DF391D">
          <w:rPr>
            <w:rStyle w:val="Hyperlink"/>
            <w:sz w:val="18"/>
            <w:szCs w:val="16"/>
          </w:rPr>
          <w:t>ftp://ftp.ensembl.org/pub/release-100/fasta/homo_sapiens/dna/</w:t>
        </w:r>
        <w:r w:rsidRPr="00DF391D">
          <w:rPr>
            <w:rStyle w:val="Hyperlink"/>
            <w:b/>
            <w:bCs/>
            <w:sz w:val="18"/>
            <w:szCs w:val="16"/>
          </w:rPr>
          <w:t>Homo_sapiens.GRCh38.dna.primary_assembly.fa.gz</w:t>
        </w:r>
      </w:hyperlink>
    </w:p>
    <w:p w14:paraId="2B496D0F" w14:textId="77777777" w:rsidR="000E61B6" w:rsidRDefault="000E61B6" w:rsidP="000E61B6">
      <w:pPr>
        <w:rPr>
          <w:b/>
          <w:bCs/>
          <w:i/>
          <w:iCs/>
        </w:rPr>
      </w:pPr>
    </w:p>
    <w:p w14:paraId="2F334DBB" w14:textId="4DE96F17" w:rsidR="000E61B6" w:rsidRDefault="000E61B6" w:rsidP="000E61B6">
      <w:pPr>
        <w:rPr>
          <w:b/>
          <w:bCs/>
        </w:rPr>
      </w:pPr>
      <w:r w:rsidRPr="000E61B6">
        <w:rPr>
          <w:b/>
          <w:bCs/>
          <w:i/>
          <w:iCs/>
        </w:rPr>
        <w:t xml:space="preserve">Homo sapiens </w:t>
      </w:r>
      <w:r w:rsidRPr="000E61B6">
        <w:rPr>
          <w:b/>
          <w:bCs/>
        </w:rPr>
        <w:t>annotations</w:t>
      </w:r>
      <w:r>
        <w:rPr>
          <w:b/>
          <w:bCs/>
        </w:rPr>
        <w:t xml:space="preserve"> (GRCh38.105)</w:t>
      </w:r>
      <w:r w:rsidRPr="000E61B6">
        <w:rPr>
          <w:b/>
          <w:bCs/>
        </w:rPr>
        <w:t>:</w:t>
      </w:r>
    </w:p>
    <w:p w14:paraId="2EBA8DD5" w14:textId="029EFB43" w:rsidR="004C2FE4" w:rsidRPr="004C2FE4" w:rsidRDefault="004C2FE4" w:rsidP="004C2FE4">
      <w:pPr>
        <w:rPr>
          <w:b/>
          <w:bCs/>
          <w:sz w:val="18"/>
          <w:szCs w:val="16"/>
        </w:rPr>
      </w:pPr>
      <w:hyperlink r:id="rId8" w:history="1">
        <w:r w:rsidRPr="00DF391D">
          <w:rPr>
            <w:rStyle w:val="Hyperlink"/>
            <w:sz w:val="18"/>
            <w:szCs w:val="16"/>
          </w:rPr>
          <w:t>ftp://ftp.ensembl.org/pub/current_gtf/homo_sapiens/</w:t>
        </w:r>
        <w:r w:rsidRPr="00DF391D">
          <w:rPr>
            <w:rStyle w:val="Hyperlink"/>
            <w:b/>
            <w:bCs/>
            <w:sz w:val="18"/>
            <w:szCs w:val="16"/>
          </w:rPr>
          <w:t>Homo_sapiens.GRCh38.105.gtf.gz</w:t>
        </w:r>
      </w:hyperlink>
    </w:p>
    <w:sectPr w:rsidR="004C2FE4" w:rsidRPr="004C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B5C0C"/>
    <w:multiLevelType w:val="multilevel"/>
    <w:tmpl w:val="BA2E0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56217719">
    <w:abstractNumId w:val="0"/>
  </w:num>
  <w:num w:numId="2" w16cid:durableId="185815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95"/>
    <w:rsid w:val="000E61B6"/>
    <w:rsid w:val="00151098"/>
    <w:rsid w:val="001B3135"/>
    <w:rsid w:val="001F20EF"/>
    <w:rsid w:val="00283637"/>
    <w:rsid w:val="002F6180"/>
    <w:rsid w:val="00371BDD"/>
    <w:rsid w:val="004C2FE4"/>
    <w:rsid w:val="00513CD7"/>
    <w:rsid w:val="00597195"/>
    <w:rsid w:val="008C6A26"/>
    <w:rsid w:val="009C7CAA"/>
    <w:rsid w:val="00B60749"/>
    <w:rsid w:val="00EE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CF92"/>
  <w15:chartTrackingRefBased/>
  <w15:docId w15:val="{E635E26E-18FC-43D9-BFEE-FE932ECC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135"/>
    <w:rPr>
      <w:rFonts w:asciiTheme="majorBidi" w:hAnsiTheme="majorBidi"/>
      <w:kern w:val="0"/>
      <w:sz w:val="24"/>
      <w14:ligatures w14:val="none"/>
    </w:rPr>
  </w:style>
  <w:style w:type="paragraph" w:styleId="Heading1">
    <w:name w:val="heading 1"/>
    <w:aliases w:val="TNR Heading 1"/>
    <w:basedOn w:val="Normal"/>
    <w:next w:val="TNRHeading2"/>
    <w:link w:val="Heading1Char"/>
    <w:autoRedefine/>
    <w:uiPriority w:val="9"/>
    <w:qFormat/>
    <w:rsid w:val="001B313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2">
    <w:name w:val="TNR_Heading2"/>
    <w:basedOn w:val="Normal"/>
    <w:link w:val="TNRHeading2Char"/>
    <w:autoRedefine/>
    <w:qFormat/>
    <w:rsid w:val="001B3135"/>
    <w:pPr>
      <w:keepNext/>
      <w:spacing w:before="40" w:after="0"/>
      <w:outlineLvl w:val="1"/>
    </w:pPr>
    <w:rPr>
      <w:rFonts w:ascii="Times New Roman" w:eastAsia="Times New Roman" w:hAnsi="Times New Roman" w:cs="Times New Roman"/>
      <w:b/>
      <w:bCs/>
      <w:szCs w:val="24"/>
    </w:rPr>
  </w:style>
  <w:style w:type="character" w:customStyle="1" w:styleId="TNRHeading2Char">
    <w:name w:val="TNR_Heading2 Char"/>
    <w:basedOn w:val="DefaultParagraphFont"/>
    <w:link w:val="TNRHeading2"/>
    <w:rsid w:val="001B313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aliases w:val="TNR Heading 1 Char"/>
    <w:basedOn w:val="DefaultParagraphFont"/>
    <w:link w:val="Heading1"/>
    <w:uiPriority w:val="9"/>
    <w:rsid w:val="001B3135"/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paragraph" w:customStyle="1" w:styleId="Style1">
    <w:name w:val="Style1"/>
    <w:basedOn w:val="TNRHeading2"/>
    <w:qFormat/>
    <w:rsid w:val="001B3135"/>
  </w:style>
  <w:style w:type="paragraph" w:customStyle="1" w:styleId="TNRHeading3">
    <w:name w:val="TNR Heading 3"/>
    <w:basedOn w:val="Normal"/>
    <w:next w:val="TNR4"/>
    <w:link w:val="TNRHeading3Char"/>
    <w:autoRedefine/>
    <w:qFormat/>
    <w:rsid w:val="001B3135"/>
    <w:pPr>
      <w:spacing w:after="0" w:line="480" w:lineRule="auto"/>
    </w:pPr>
    <w:rPr>
      <w:rFonts w:cstheme="majorBidi"/>
      <w:b/>
      <w:bCs/>
      <w:szCs w:val="24"/>
    </w:rPr>
  </w:style>
  <w:style w:type="character" w:customStyle="1" w:styleId="TNRHeading3Char">
    <w:name w:val="TNR Heading 3 Char"/>
    <w:basedOn w:val="DefaultParagraphFont"/>
    <w:link w:val="TNRHeading3"/>
    <w:rsid w:val="001B3135"/>
    <w:rPr>
      <w:rFonts w:asciiTheme="majorBidi" w:hAnsiTheme="majorBidi" w:cstheme="majorBidi"/>
      <w:b/>
      <w:bCs/>
      <w:sz w:val="24"/>
      <w:szCs w:val="24"/>
    </w:rPr>
  </w:style>
  <w:style w:type="paragraph" w:customStyle="1" w:styleId="TNR4">
    <w:name w:val="TNR4"/>
    <w:basedOn w:val="Normal"/>
    <w:next w:val="Normal"/>
    <w:link w:val="TNR4Char"/>
    <w:qFormat/>
    <w:rsid w:val="001B3135"/>
  </w:style>
  <w:style w:type="character" w:customStyle="1" w:styleId="TNR4Char">
    <w:name w:val="TNR4 Char"/>
    <w:basedOn w:val="DefaultParagraphFont"/>
    <w:link w:val="TNR4"/>
    <w:rsid w:val="001B3135"/>
    <w:rPr>
      <w:rFonts w:asciiTheme="majorBidi" w:hAnsiTheme="majorBidi"/>
      <w:sz w:val="24"/>
    </w:rPr>
  </w:style>
  <w:style w:type="paragraph" w:customStyle="1" w:styleId="TNR2">
    <w:name w:val="TNR2"/>
    <w:basedOn w:val="Normal"/>
    <w:link w:val="TNR2Char"/>
    <w:autoRedefine/>
    <w:qFormat/>
    <w:rsid w:val="001B3135"/>
    <w:pPr>
      <w:keepNext/>
      <w:spacing w:before="40" w:after="240"/>
      <w:outlineLvl w:val="1"/>
    </w:pPr>
    <w:rPr>
      <w:rFonts w:ascii="Times New Roman" w:eastAsia="Times New Roman" w:hAnsi="Times New Roman" w:cs="Times New Roman"/>
      <w:b/>
      <w:bCs/>
      <w:sz w:val="22"/>
      <w:szCs w:val="24"/>
    </w:rPr>
  </w:style>
  <w:style w:type="character" w:customStyle="1" w:styleId="TNR2Char">
    <w:name w:val="TNR2 Char"/>
    <w:basedOn w:val="DefaultParagraphFont"/>
    <w:link w:val="TNR2"/>
    <w:rsid w:val="001B3135"/>
    <w:rPr>
      <w:rFonts w:ascii="Times New Roman" w:eastAsia="Times New Roman" w:hAnsi="Times New Roman" w:cs="Times New Roman"/>
      <w:b/>
      <w:bCs/>
      <w:szCs w:val="24"/>
    </w:rPr>
  </w:style>
  <w:style w:type="paragraph" w:customStyle="1" w:styleId="FigureHeading">
    <w:name w:val="Figure Heading"/>
    <w:basedOn w:val="Normal"/>
    <w:link w:val="FigureHeadingChar"/>
    <w:autoRedefine/>
    <w:qFormat/>
    <w:rsid w:val="00EE3762"/>
    <w:pPr>
      <w:jc w:val="both"/>
      <w:outlineLvl w:val="3"/>
    </w:pPr>
    <w:rPr>
      <w:rFonts w:ascii="Times New Roman" w:eastAsia="Times New Roman" w:hAnsi="Times New Roman" w:cs="Times New Roman"/>
      <w:b/>
      <w:bCs/>
      <w:sz w:val="22"/>
    </w:rPr>
  </w:style>
  <w:style w:type="character" w:customStyle="1" w:styleId="FigureHeadingChar">
    <w:name w:val="Figure Heading Char"/>
    <w:basedOn w:val="DefaultParagraphFont"/>
    <w:link w:val="FigureHeading"/>
    <w:rsid w:val="00EE3762"/>
    <w:rPr>
      <w:rFonts w:ascii="Times New Roman" w:eastAsia="Times New Roman" w:hAnsi="Times New Roman" w:cs="Times New Roman"/>
      <w:b/>
      <w:bCs/>
    </w:rPr>
  </w:style>
  <w:style w:type="paragraph" w:customStyle="1" w:styleId="FigureBody">
    <w:name w:val="Figure Body"/>
    <w:basedOn w:val="Normal"/>
    <w:link w:val="FigureBodyChar"/>
    <w:autoRedefine/>
    <w:qFormat/>
    <w:rsid w:val="00EE3762"/>
    <w:pPr>
      <w:jc w:val="both"/>
    </w:pPr>
    <w:rPr>
      <w:rFonts w:ascii="Times New Roman" w:eastAsia="Times New Roman" w:hAnsi="Times New Roman" w:cs="Times New Roman"/>
    </w:rPr>
  </w:style>
  <w:style w:type="character" w:customStyle="1" w:styleId="FigureBodyChar">
    <w:name w:val="Figure Body Char"/>
    <w:basedOn w:val="DefaultParagraphFont"/>
    <w:link w:val="FigureBody"/>
    <w:rsid w:val="00EE3762"/>
    <w:rPr>
      <w:rFonts w:ascii="Times New Roman" w:eastAsia="Times New Roman" w:hAnsi="Times New Roman" w:cs="Times New Roman"/>
      <w:sz w:val="24"/>
    </w:rPr>
  </w:style>
  <w:style w:type="paragraph" w:customStyle="1" w:styleId="TNR1">
    <w:name w:val="TNR1"/>
    <w:basedOn w:val="Normal"/>
    <w:next w:val="Normal"/>
    <w:link w:val="TNR1Char"/>
    <w:autoRedefine/>
    <w:qFormat/>
    <w:rsid w:val="001B3135"/>
    <w:pPr>
      <w:outlineLvl w:val="0"/>
    </w:pPr>
    <w:rPr>
      <w:rFonts w:ascii="Times New Roman" w:eastAsia="Times New Roman" w:hAnsi="Times New Roman" w:cs="Times New Roman"/>
      <w:b/>
      <w:bCs/>
      <w:sz w:val="22"/>
    </w:rPr>
  </w:style>
  <w:style w:type="character" w:customStyle="1" w:styleId="TNR1Char">
    <w:name w:val="TNR1 Char"/>
    <w:basedOn w:val="DefaultParagraphFont"/>
    <w:link w:val="TNR1"/>
    <w:rsid w:val="001B3135"/>
    <w:rPr>
      <w:rFonts w:ascii="Times New Roman" w:eastAsia="Times New Roman" w:hAnsi="Times New Roman" w:cs="Times New Roman"/>
      <w:b/>
      <w:bCs/>
    </w:rPr>
  </w:style>
  <w:style w:type="paragraph" w:customStyle="1" w:styleId="BodyText">
    <w:name w:val="BodyText"/>
    <w:basedOn w:val="Normal"/>
    <w:autoRedefine/>
    <w:qFormat/>
    <w:rsid w:val="001B3135"/>
    <w:pPr>
      <w:spacing w:line="480" w:lineRule="auto"/>
      <w:ind w:firstLine="720"/>
    </w:pPr>
    <w:rPr>
      <w:rFonts w:ascii="Times New Roman" w:eastAsia="Times New Roman" w:hAnsi="Times New Roman" w:cs="Times New Roman"/>
      <w:sz w:val="22"/>
      <w:lang w:bidi="ar-SA"/>
    </w:rPr>
  </w:style>
  <w:style w:type="paragraph" w:customStyle="1" w:styleId="TNR3">
    <w:name w:val="TNR3"/>
    <w:next w:val="BodyText"/>
    <w:autoRedefine/>
    <w:qFormat/>
    <w:rsid w:val="00EE3762"/>
    <w:pPr>
      <w:spacing w:after="240" w:line="480" w:lineRule="auto"/>
      <w:outlineLvl w:val="2"/>
    </w:pPr>
    <w:rPr>
      <w:rFonts w:ascii="Times New Roman" w:eastAsia="Times New Roman" w:hAnsi="Times New Roman" w:cstheme="majorBidi"/>
      <w:b/>
      <w:bCs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E3762"/>
    <w:rPr>
      <w:b/>
      <w:bCs/>
      <w:sz w:val="22"/>
    </w:rPr>
  </w:style>
  <w:style w:type="paragraph" w:customStyle="1" w:styleId="ThesisChapterTitle">
    <w:name w:val="Thesis Chapter Title"/>
    <w:link w:val="ThesisChapterTitleChar"/>
    <w:autoRedefine/>
    <w:qFormat/>
    <w:rsid w:val="009C7CAA"/>
    <w:rPr>
      <w:rFonts w:ascii="Times New Roman Bold" w:hAnsi="Times New Roman Bold" w:cs="Times New Roman"/>
      <w:b/>
      <w:caps/>
      <w:sz w:val="24"/>
    </w:rPr>
  </w:style>
  <w:style w:type="character" w:customStyle="1" w:styleId="ThesisChapterTitleChar">
    <w:name w:val="Thesis Chapter Title Char"/>
    <w:basedOn w:val="DefaultParagraphFont"/>
    <w:link w:val="ThesisChapterTitle"/>
    <w:rsid w:val="009C7CAA"/>
    <w:rPr>
      <w:rFonts w:ascii="Times New Roman Bold" w:hAnsi="Times New Roman Bold" w:cs="Times New Roman"/>
      <w:b/>
      <w:caps/>
      <w:sz w:val="24"/>
    </w:rPr>
  </w:style>
  <w:style w:type="paragraph" w:customStyle="1" w:styleId="ThesisChapterSection">
    <w:name w:val="Thesis Chapter Section"/>
    <w:basedOn w:val="ThesisChapterTitle"/>
    <w:autoRedefine/>
    <w:qFormat/>
    <w:rsid w:val="009C7CAA"/>
    <w:pPr>
      <w:ind w:left="360" w:hanging="360"/>
    </w:pPr>
    <w:rPr>
      <w:caps w:val="0"/>
    </w:rPr>
  </w:style>
  <w:style w:type="paragraph" w:customStyle="1" w:styleId="ThesisChapterSectionSubheading1">
    <w:name w:val="Thesis Chapter Section Subheading 1"/>
    <w:basedOn w:val="ThesisChapterSection"/>
    <w:autoRedefine/>
    <w:qFormat/>
    <w:rsid w:val="009C7CAA"/>
    <w:rPr>
      <w:sz w:val="22"/>
    </w:rPr>
  </w:style>
  <w:style w:type="paragraph" w:customStyle="1" w:styleId="ThesisBodyText">
    <w:name w:val="Thesis Body Text"/>
    <w:basedOn w:val="Normal"/>
    <w:autoRedefine/>
    <w:qFormat/>
    <w:rsid w:val="009C7CAA"/>
    <w:pPr>
      <w:spacing w:after="0" w:line="360" w:lineRule="auto"/>
      <w:ind w:firstLine="720"/>
      <w:contextualSpacing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4C2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ensembl.org/pub/current_gtf/homo_sapiens/Homo_sapiens.GRCh38.105.gtf.gz" TargetMode="External"/><Relationship Id="rId3" Type="http://schemas.openxmlformats.org/officeDocument/2006/relationships/settings" Target="settings.xml"/><Relationship Id="rId7" Type="http://schemas.openxmlformats.org/officeDocument/2006/relationships/hyperlink" Target="ftp://ftp.ensembl.org/pub/release-100/fasta/homo_sapiens/dna/Homo_sapiens.GRCh38.dna.primary_assembly.fa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ensemblgenomes.org/pub/protists/current/gtf/plasmodium_falciparum/Plasmodium_falciparum.ASM276v2.52.gtf.gz" TargetMode="External"/><Relationship Id="rId5" Type="http://schemas.openxmlformats.org/officeDocument/2006/relationships/hyperlink" Target="ftp://ftp.ensemblgenomes.org/pub/protists/current/fasta/plasmodium_falciparum/dna/Plasmodium_falciparum.ASM276v2.dna.toplevel.fa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Perla Feldman</dc:creator>
  <cp:keywords/>
  <dc:description/>
  <cp:lastModifiedBy>Tamar Perla Feldman</cp:lastModifiedBy>
  <cp:revision>3</cp:revision>
  <dcterms:created xsi:type="dcterms:W3CDTF">2023-04-30T17:17:00Z</dcterms:created>
  <dcterms:modified xsi:type="dcterms:W3CDTF">2023-04-30T17:30:00Z</dcterms:modified>
</cp:coreProperties>
</file>