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CB1" w:rsidRPr="00C719E7" w:rsidRDefault="00C719E7" w:rsidP="00FD0123">
      <w:pPr>
        <w:ind w:left="840" w:firstLine="840"/>
        <w:jc w:val="center"/>
        <w:rPr>
          <w:sz w:val="72"/>
          <w:szCs w:val="72"/>
        </w:rPr>
      </w:pPr>
      <w:r w:rsidRPr="00C719E7">
        <w:rPr>
          <w:rFonts w:hint="eastAsia"/>
          <w:sz w:val="72"/>
          <w:szCs w:val="72"/>
        </w:rPr>
        <w:t>要件定義書</w:t>
      </w:r>
    </w:p>
    <w:p w:rsidR="005253B6" w:rsidRDefault="005253B6" w:rsidP="00FB54C8"/>
    <w:p w:rsidR="00FB54C8" w:rsidRPr="00FB54C8" w:rsidRDefault="00FB54C8" w:rsidP="00FB54C8">
      <w:pPr>
        <w:rPr>
          <w:sz w:val="44"/>
          <w:szCs w:val="44"/>
        </w:rPr>
      </w:pPr>
      <w:r w:rsidRPr="00FB54C8">
        <w:rPr>
          <w:rFonts w:hint="eastAsia"/>
          <w:sz w:val="44"/>
          <w:szCs w:val="44"/>
        </w:rPr>
        <w:t>目次</w:t>
      </w:r>
    </w:p>
    <w:p w:rsidR="008813F9" w:rsidRDefault="00FB54C8" w:rsidP="008813F9">
      <w:pPr>
        <w:jc w:val="left"/>
        <w:rPr>
          <w:szCs w:val="21"/>
        </w:rPr>
      </w:pPr>
      <w:r>
        <w:rPr>
          <w:rFonts w:hint="eastAsia"/>
          <w:szCs w:val="21"/>
        </w:rPr>
        <w:t>１概要</w:t>
      </w:r>
    </w:p>
    <w:p w:rsidR="00FB54C8" w:rsidRDefault="00FB54C8" w:rsidP="008813F9">
      <w:pPr>
        <w:jc w:val="left"/>
        <w:rPr>
          <w:szCs w:val="21"/>
        </w:rPr>
      </w:pPr>
      <w:r>
        <w:rPr>
          <w:rFonts w:hint="eastAsia"/>
          <w:szCs w:val="21"/>
        </w:rPr>
        <w:t>２機能</w:t>
      </w:r>
      <w:r w:rsidR="003E0FE9">
        <w:rPr>
          <w:rFonts w:hint="eastAsia"/>
          <w:szCs w:val="21"/>
        </w:rPr>
        <w:t>要件</w:t>
      </w:r>
      <w:r w:rsidR="001A11FC">
        <w:rPr>
          <w:rFonts w:hint="eastAsia"/>
          <w:szCs w:val="21"/>
        </w:rPr>
        <w:t xml:space="preserve">　非機能要件</w:t>
      </w:r>
    </w:p>
    <w:p w:rsidR="00FB54C8" w:rsidRDefault="00FB54C8" w:rsidP="008813F9">
      <w:pPr>
        <w:jc w:val="left"/>
        <w:rPr>
          <w:szCs w:val="21"/>
        </w:rPr>
      </w:pPr>
      <w:r>
        <w:rPr>
          <w:rFonts w:hint="eastAsia"/>
          <w:szCs w:val="21"/>
        </w:rPr>
        <w:t>３</w:t>
      </w:r>
      <w:r w:rsidR="003E0FE9">
        <w:rPr>
          <w:rFonts w:hint="eastAsia"/>
          <w:szCs w:val="21"/>
        </w:rPr>
        <w:t>画面</w:t>
      </w:r>
    </w:p>
    <w:p w:rsidR="003E0FE9" w:rsidRDefault="003E0FE9" w:rsidP="008813F9">
      <w:pPr>
        <w:jc w:val="left"/>
        <w:rPr>
          <w:szCs w:val="21"/>
        </w:rPr>
      </w:pPr>
    </w:p>
    <w:p w:rsidR="003E0FE9" w:rsidRDefault="003E0FE9" w:rsidP="008813F9">
      <w:pPr>
        <w:jc w:val="left"/>
        <w:rPr>
          <w:szCs w:val="21"/>
        </w:rPr>
      </w:pPr>
      <w:r w:rsidRPr="003E0FE9">
        <w:rPr>
          <w:rFonts w:hint="eastAsia"/>
          <w:sz w:val="40"/>
          <w:szCs w:val="40"/>
        </w:rPr>
        <w:t>１概要</w:t>
      </w:r>
    </w:p>
    <w:p w:rsidR="005253B6" w:rsidRDefault="003E0FE9" w:rsidP="005253B6">
      <w:pPr>
        <w:ind w:firstLineChars="100" w:firstLine="235"/>
        <w:jc w:val="left"/>
        <w:rPr>
          <w:szCs w:val="21"/>
        </w:rPr>
      </w:pPr>
      <w:r w:rsidRPr="005253B6">
        <w:rPr>
          <w:rFonts w:hint="eastAsia"/>
          <w:b/>
          <w:sz w:val="24"/>
          <w:szCs w:val="24"/>
        </w:rPr>
        <w:t>・</w:t>
      </w:r>
      <w:r w:rsidRPr="005253B6">
        <w:rPr>
          <w:rFonts w:hint="eastAsia"/>
          <w:color w:val="000000" w:themeColor="text1"/>
          <w:szCs w:val="21"/>
        </w:rPr>
        <w:t>目的</w:t>
      </w:r>
      <w:r w:rsidR="00482F00">
        <w:rPr>
          <w:rFonts w:hint="eastAsia"/>
          <w:szCs w:val="21"/>
        </w:rPr>
        <w:t>：</w:t>
      </w:r>
      <w:r>
        <w:rPr>
          <w:rFonts w:hint="eastAsia"/>
          <w:szCs w:val="21"/>
        </w:rPr>
        <w:t>この課題はAPIを理解し使えるようになることを目的としています。</w:t>
      </w:r>
    </w:p>
    <w:p w:rsidR="003E0FE9" w:rsidRDefault="003E0FE9" w:rsidP="005253B6">
      <w:pPr>
        <w:ind w:firstLineChars="100" w:firstLine="235"/>
        <w:jc w:val="left"/>
        <w:rPr>
          <w:szCs w:val="21"/>
        </w:rPr>
      </w:pPr>
      <w:r w:rsidRPr="005253B6">
        <w:rPr>
          <w:rFonts w:hint="eastAsia"/>
          <w:b/>
          <w:sz w:val="24"/>
          <w:szCs w:val="24"/>
        </w:rPr>
        <w:t>・</w:t>
      </w:r>
      <w:r w:rsidRPr="005253B6">
        <w:rPr>
          <w:rFonts w:hint="eastAsia"/>
          <w:szCs w:val="21"/>
        </w:rPr>
        <w:t>使用言語</w:t>
      </w:r>
      <w:r w:rsidR="00482F00">
        <w:rPr>
          <w:rFonts w:hint="eastAsia"/>
          <w:szCs w:val="21"/>
        </w:rPr>
        <w:t>：</w:t>
      </w:r>
      <w:r>
        <w:rPr>
          <w:rFonts w:hint="eastAsia"/>
          <w:szCs w:val="21"/>
        </w:rPr>
        <w:t>HTML　CSS　JavaScript</w:t>
      </w:r>
    </w:p>
    <w:p w:rsidR="003E0FE9" w:rsidRDefault="003E0FE9" w:rsidP="008813F9">
      <w:pPr>
        <w:jc w:val="left"/>
        <w:rPr>
          <w:szCs w:val="21"/>
        </w:rPr>
      </w:pPr>
    </w:p>
    <w:p w:rsidR="003E0FE9" w:rsidRPr="00563B03" w:rsidRDefault="00563B03" w:rsidP="008813F9">
      <w:pPr>
        <w:jc w:val="left"/>
        <w:rPr>
          <w:sz w:val="40"/>
          <w:szCs w:val="40"/>
        </w:rPr>
      </w:pPr>
      <w:r w:rsidRPr="00563B03">
        <w:rPr>
          <w:rFonts w:hint="eastAsia"/>
          <w:sz w:val="40"/>
          <w:szCs w:val="40"/>
        </w:rPr>
        <w:t>２機能要件</w:t>
      </w:r>
      <w:r w:rsidR="00544AF3">
        <w:rPr>
          <w:rFonts w:hint="eastAsia"/>
          <w:sz w:val="40"/>
          <w:szCs w:val="40"/>
        </w:rPr>
        <w:t xml:space="preserve">　</w:t>
      </w:r>
      <w:bookmarkStart w:id="0" w:name="_GoBack"/>
      <w:bookmarkEnd w:id="0"/>
    </w:p>
    <w:p w:rsidR="00563B03" w:rsidRPr="005253B6" w:rsidRDefault="00563B03" w:rsidP="00563B03">
      <w:pPr>
        <w:widowControl/>
        <w:numPr>
          <w:ilvl w:val="0"/>
          <w:numId w:val="1"/>
        </w:numPr>
        <w:spacing w:before="100" w:beforeAutospacing="1" w:after="100" w:afterAutospacing="1"/>
        <w:jc w:val="left"/>
        <w:rPr>
          <w:rFonts w:asciiTheme="minorEastAsia" w:hAnsiTheme="minorEastAsia" w:cs="ＭＳ Ｐゴシック"/>
          <w:kern w:val="0"/>
          <w:szCs w:val="21"/>
        </w:rPr>
      </w:pPr>
      <w:r w:rsidRPr="005253B6">
        <w:rPr>
          <w:rFonts w:asciiTheme="minorEastAsia" w:hAnsiTheme="minorEastAsia" w:cs="ＭＳ Ｐゴシック"/>
          <w:bCs/>
          <w:kern w:val="0"/>
          <w:szCs w:val="21"/>
        </w:rPr>
        <w:t>デッキ作成:</w:t>
      </w:r>
      <w:r w:rsidRPr="005253B6">
        <w:rPr>
          <w:rFonts w:asciiTheme="minorEastAsia" w:hAnsiTheme="minorEastAsia" w:cs="ＭＳ Ｐゴシック"/>
          <w:kern w:val="0"/>
          <w:szCs w:val="21"/>
        </w:rPr>
        <w:t xml:space="preserve"> </w:t>
      </w:r>
      <w:r w:rsidR="005253B6">
        <w:rPr>
          <w:rFonts w:asciiTheme="minorEastAsia" w:hAnsiTheme="minorEastAsia" w:cs="ＭＳ Ｐゴシック"/>
          <w:kern w:val="0"/>
          <w:szCs w:val="21"/>
        </w:rPr>
        <w:t>新しいデッキを生成</w:t>
      </w:r>
      <w:r w:rsidRPr="005253B6">
        <w:rPr>
          <w:rFonts w:asciiTheme="minorEastAsia" w:hAnsiTheme="minorEastAsia" w:cs="ＭＳ Ｐゴシック"/>
          <w:kern w:val="0"/>
          <w:szCs w:val="21"/>
        </w:rPr>
        <w:t>、シャッフルする。</w:t>
      </w:r>
    </w:p>
    <w:p w:rsidR="0081062E" w:rsidRPr="0081062E" w:rsidRDefault="00563B03" w:rsidP="0081062E">
      <w:pPr>
        <w:widowControl/>
        <w:numPr>
          <w:ilvl w:val="0"/>
          <w:numId w:val="1"/>
        </w:numPr>
        <w:spacing w:before="100" w:beforeAutospacing="1" w:after="100" w:afterAutospacing="1"/>
        <w:jc w:val="left"/>
        <w:rPr>
          <w:rFonts w:asciiTheme="minorEastAsia" w:hAnsiTheme="minorEastAsia" w:cs="ＭＳ Ｐゴシック"/>
          <w:kern w:val="0"/>
          <w:szCs w:val="21"/>
        </w:rPr>
      </w:pPr>
      <w:r w:rsidRPr="00563B03">
        <w:rPr>
          <w:rFonts w:asciiTheme="minorEastAsia" w:hAnsiTheme="minorEastAsia" w:cs="ＭＳ Ｐゴシック"/>
          <w:bCs/>
          <w:kern w:val="0"/>
          <w:szCs w:val="21"/>
        </w:rPr>
        <w:t>カードの引き出し:</w:t>
      </w:r>
      <w:r w:rsidRPr="00563B03">
        <w:rPr>
          <w:rFonts w:asciiTheme="minorEastAsia" w:hAnsiTheme="minorEastAsia" w:cs="ＭＳ Ｐゴシック"/>
          <w:kern w:val="0"/>
          <w:szCs w:val="21"/>
        </w:rPr>
        <w:t xml:space="preserve"> </w:t>
      </w:r>
      <w:r w:rsidR="007F615A">
        <w:rPr>
          <w:rFonts w:asciiTheme="minorEastAsia" w:hAnsiTheme="minorEastAsia" w:cs="ＭＳ Ｐゴシック" w:hint="eastAsia"/>
          <w:kern w:val="0"/>
          <w:szCs w:val="21"/>
        </w:rPr>
        <w:t>ディーラーとプレイヤーに</w:t>
      </w:r>
      <w:r w:rsidR="0081062E">
        <w:rPr>
          <w:rFonts w:asciiTheme="minorEastAsia" w:hAnsiTheme="minorEastAsia" w:cs="ＭＳ Ｐゴシック" w:hint="eastAsia"/>
          <w:kern w:val="0"/>
          <w:szCs w:val="21"/>
        </w:rPr>
        <w:t>10枚のカードが配られる</w:t>
      </w:r>
    </w:p>
    <w:p w:rsidR="00563B03" w:rsidRPr="00563B03" w:rsidRDefault="00563B03" w:rsidP="00563B03">
      <w:pPr>
        <w:widowControl/>
        <w:numPr>
          <w:ilvl w:val="0"/>
          <w:numId w:val="1"/>
        </w:numPr>
        <w:spacing w:before="100" w:beforeAutospacing="1" w:after="100" w:afterAutospacing="1"/>
        <w:jc w:val="left"/>
        <w:rPr>
          <w:rFonts w:asciiTheme="minorEastAsia" w:hAnsiTheme="minorEastAsia" w:cs="ＭＳ Ｐゴシック"/>
          <w:kern w:val="0"/>
          <w:szCs w:val="21"/>
        </w:rPr>
      </w:pPr>
      <w:r w:rsidRPr="00563B03">
        <w:rPr>
          <w:rFonts w:asciiTheme="minorEastAsia" w:hAnsiTheme="minorEastAsia" w:cs="ＭＳ Ｐゴシック"/>
          <w:bCs/>
          <w:kern w:val="0"/>
          <w:szCs w:val="21"/>
        </w:rPr>
        <w:t>判定:</w:t>
      </w:r>
      <w:r w:rsidRPr="00563B03">
        <w:rPr>
          <w:rFonts w:asciiTheme="minorEastAsia" w:hAnsiTheme="minorEastAsia" w:cs="ＭＳ Ｐゴシック"/>
          <w:kern w:val="0"/>
          <w:szCs w:val="21"/>
        </w:rPr>
        <w:t xml:space="preserve"> 引いたカードが前のカードより大きければ「High」、小さければ「Low」、同じであれば「Draw」と判定する。</w:t>
      </w:r>
    </w:p>
    <w:p w:rsidR="00563B03" w:rsidRDefault="00563B03" w:rsidP="00563B03">
      <w:pPr>
        <w:widowControl/>
        <w:numPr>
          <w:ilvl w:val="0"/>
          <w:numId w:val="1"/>
        </w:numPr>
        <w:spacing w:before="100" w:beforeAutospacing="1" w:after="100" w:afterAutospacing="1"/>
        <w:jc w:val="left"/>
        <w:rPr>
          <w:rFonts w:asciiTheme="minorEastAsia" w:hAnsiTheme="minorEastAsia" w:cs="ＭＳ Ｐゴシック"/>
          <w:kern w:val="0"/>
          <w:szCs w:val="21"/>
        </w:rPr>
      </w:pPr>
      <w:r w:rsidRPr="00563B03">
        <w:rPr>
          <w:rFonts w:asciiTheme="minorEastAsia" w:hAnsiTheme="minorEastAsia" w:cs="ＭＳ Ｐゴシック"/>
          <w:bCs/>
          <w:kern w:val="0"/>
          <w:szCs w:val="21"/>
        </w:rPr>
        <w:t>ゲームオーバー</w:t>
      </w:r>
      <w:r w:rsidR="007F615A">
        <w:rPr>
          <w:rFonts w:asciiTheme="minorEastAsia" w:hAnsiTheme="minorEastAsia" w:cs="ＭＳ Ｐゴシック" w:hint="eastAsia"/>
          <w:bCs/>
          <w:kern w:val="0"/>
          <w:szCs w:val="21"/>
        </w:rPr>
        <w:t>の条件</w:t>
      </w:r>
      <w:r w:rsidRPr="00563B03">
        <w:rPr>
          <w:rFonts w:asciiTheme="minorEastAsia" w:hAnsiTheme="minorEastAsia" w:cs="ＭＳ Ｐゴシック"/>
          <w:bCs/>
          <w:kern w:val="0"/>
          <w:szCs w:val="21"/>
        </w:rPr>
        <w:t>:</w:t>
      </w:r>
      <w:r w:rsidRPr="00563B03">
        <w:rPr>
          <w:rFonts w:asciiTheme="minorEastAsia" w:hAnsiTheme="minorEastAsia" w:cs="ＭＳ Ｐゴシック"/>
          <w:kern w:val="0"/>
          <w:szCs w:val="21"/>
        </w:rPr>
        <w:t xml:space="preserve"> </w:t>
      </w:r>
      <w:r w:rsidR="005253B6">
        <w:rPr>
          <w:rFonts w:asciiTheme="minorEastAsia" w:hAnsiTheme="minorEastAsia" w:cs="ＭＳ Ｐゴシック" w:hint="eastAsia"/>
          <w:kern w:val="0"/>
          <w:szCs w:val="21"/>
        </w:rPr>
        <w:t>間違えたら</w:t>
      </w:r>
    </w:p>
    <w:p w:rsidR="0081062E" w:rsidRDefault="0081062E" w:rsidP="00563B03">
      <w:pPr>
        <w:widowControl/>
        <w:numPr>
          <w:ilvl w:val="0"/>
          <w:numId w:val="1"/>
        </w:numPr>
        <w:spacing w:before="100" w:beforeAutospacing="1" w:after="100" w:afterAutospacing="1"/>
        <w:jc w:val="left"/>
        <w:rPr>
          <w:rFonts w:asciiTheme="minorEastAsia" w:hAnsiTheme="minorEastAsia" w:cs="ＭＳ Ｐゴシック"/>
          <w:kern w:val="0"/>
          <w:szCs w:val="21"/>
        </w:rPr>
      </w:pPr>
      <w:r>
        <w:rPr>
          <w:rFonts w:asciiTheme="minorEastAsia" w:hAnsiTheme="minorEastAsia" w:cs="ＭＳ Ｐゴシック" w:hint="eastAsia"/>
          <w:kern w:val="0"/>
          <w:szCs w:val="21"/>
        </w:rPr>
        <w:t>ゲームクリア条件:10</w:t>
      </w:r>
      <w:r w:rsidR="00EF7A9A">
        <w:rPr>
          <w:rFonts w:asciiTheme="minorEastAsia" w:hAnsiTheme="minorEastAsia" w:cs="ＭＳ Ｐゴシック" w:hint="eastAsia"/>
          <w:kern w:val="0"/>
          <w:szCs w:val="21"/>
        </w:rPr>
        <w:t>連勝したら</w:t>
      </w:r>
    </w:p>
    <w:p w:rsidR="005253B6" w:rsidRPr="00563B03" w:rsidRDefault="005253B6" w:rsidP="00563B03">
      <w:pPr>
        <w:widowControl/>
        <w:numPr>
          <w:ilvl w:val="0"/>
          <w:numId w:val="1"/>
        </w:numPr>
        <w:spacing w:before="100" w:beforeAutospacing="1" w:after="100" w:afterAutospacing="1"/>
        <w:jc w:val="left"/>
        <w:rPr>
          <w:rFonts w:asciiTheme="minorEastAsia" w:hAnsiTheme="minorEastAsia" w:cs="ＭＳ Ｐゴシック"/>
          <w:kern w:val="0"/>
          <w:szCs w:val="21"/>
        </w:rPr>
      </w:pPr>
      <w:r>
        <w:rPr>
          <w:rFonts w:asciiTheme="minorEastAsia" w:hAnsiTheme="minorEastAsia" w:cs="ＭＳ Ｐゴシック" w:hint="eastAsia"/>
          <w:kern w:val="0"/>
          <w:szCs w:val="21"/>
        </w:rPr>
        <w:t>Drawの場合：引き続きゲーム続行</w:t>
      </w:r>
      <w:r w:rsidR="007F615A">
        <w:rPr>
          <w:rFonts w:asciiTheme="minorEastAsia" w:hAnsiTheme="minorEastAsia" w:cs="ＭＳ Ｐゴシック" w:hint="eastAsia"/>
          <w:kern w:val="0"/>
          <w:szCs w:val="21"/>
        </w:rPr>
        <w:t>し山札からプレイヤーとディーラーに1枚配るDrawになったカードは捨てる</w:t>
      </w:r>
    </w:p>
    <w:p w:rsidR="00563B03" w:rsidRPr="00563B03" w:rsidRDefault="00563B03" w:rsidP="00563B03">
      <w:pPr>
        <w:widowControl/>
        <w:numPr>
          <w:ilvl w:val="0"/>
          <w:numId w:val="1"/>
        </w:numPr>
        <w:spacing w:before="100" w:beforeAutospacing="1" w:after="100" w:afterAutospacing="1"/>
        <w:jc w:val="left"/>
        <w:rPr>
          <w:rFonts w:asciiTheme="minorEastAsia" w:hAnsiTheme="minorEastAsia" w:cs="ＭＳ Ｐゴシック"/>
          <w:kern w:val="0"/>
          <w:szCs w:val="21"/>
        </w:rPr>
      </w:pPr>
      <w:r w:rsidRPr="00563B03">
        <w:rPr>
          <w:rFonts w:asciiTheme="minorEastAsia" w:hAnsiTheme="minorEastAsia" w:cs="ＭＳ Ｐゴシック"/>
          <w:bCs/>
          <w:kern w:val="0"/>
          <w:szCs w:val="21"/>
        </w:rPr>
        <w:t>スコア記録:</w:t>
      </w:r>
      <w:r w:rsidRPr="00563B03">
        <w:rPr>
          <w:rFonts w:asciiTheme="minorEastAsia" w:hAnsiTheme="minorEastAsia" w:cs="ＭＳ Ｐゴシック"/>
          <w:kern w:val="0"/>
          <w:szCs w:val="21"/>
        </w:rPr>
        <w:t xml:space="preserve"> 正解数をカウントし、ゲーム終了時に表示する。</w:t>
      </w:r>
    </w:p>
    <w:p w:rsidR="0081062E" w:rsidRDefault="00563B03" w:rsidP="0081062E">
      <w:pPr>
        <w:widowControl/>
        <w:numPr>
          <w:ilvl w:val="0"/>
          <w:numId w:val="1"/>
        </w:numPr>
        <w:spacing w:before="100" w:beforeAutospacing="1" w:after="100" w:afterAutospacing="1"/>
        <w:jc w:val="left"/>
        <w:rPr>
          <w:rFonts w:asciiTheme="minorEastAsia" w:hAnsiTheme="minorEastAsia" w:cs="ＭＳ Ｐゴシック"/>
          <w:kern w:val="0"/>
          <w:szCs w:val="21"/>
        </w:rPr>
      </w:pPr>
      <w:r w:rsidRPr="00563B03">
        <w:rPr>
          <w:rFonts w:asciiTheme="minorEastAsia" w:hAnsiTheme="minorEastAsia" w:cs="ＭＳ Ｐゴシック"/>
          <w:bCs/>
          <w:kern w:val="0"/>
          <w:szCs w:val="21"/>
        </w:rPr>
        <w:t>リスタート:</w:t>
      </w:r>
      <w:r w:rsidRPr="00563B03">
        <w:rPr>
          <w:rFonts w:asciiTheme="minorEastAsia" w:hAnsiTheme="minorEastAsia" w:cs="ＭＳ Ｐゴシック"/>
          <w:kern w:val="0"/>
          <w:szCs w:val="21"/>
        </w:rPr>
        <w:t xml:space="preserve"> ゲームをやり直す。</w:t>
      </w:r>
    </w:p>
    <w:p w:rsidR="00543449" w:rsidRPr="0081062E" w:rsidRDefault="00543449" w:rsidP="0081062E">
      <w:pPr>
        <w:widowControl/>
        <w:numPr>
          <w:ilvl w:val="0"/>
          <w:numId w:val="1"/>
        </w:numPr>
        <w:spacing w:before="100" w:beforeAutospacing="1" w:after="100" w:afterAutospacing="1"/>
        <w:jc w:val="left"/>
        <w:rPr>
          <w:rFonts w:asciiTheme="minorEastAsia" w:hAnsiTheme="minorEastAsia" w:cs="ＭＳ Ｐゴシック"/>
          <w:kern w:val="0"/>
          <w:szCs w:val="21"/>
        </w:rPr>
      </w:pPr>
      <w:r>
        <w:rPr>
          <w:rFonts w:asciiTheme="minorEastAsia" w:hAnsiTheme="minorEastAsia" w:cs="ＭＳ Ｐゴシック" w:hint="eastAsia"/>
          <w:kern w:val="0"/>
          <w:szCs w:val="21"/>
        </w:rPr>
        <w:t>GITに接続</w:t>
      </w:r>
    </w:p>
    <w:p w:rsidR="001A11FC" w:rsidRDefault="001A11FC" w:rsidP="001A11FC">
      <w:pPr>
        <w:widowControl/>
        <w:spacing w:before="100" w:beforeAutospacing="1" w:after="100" w:afterAutospacing="1"/>
        <w:ind w:left="720"/>
        <w:jc w:val="left"/>
        <w:rPr>
          <w:rFonts w:asciiTheme="minorEastAsia" w:hAnsiTheme="minorEastAsia" w:cs="ＭＳ Ｐゴシック"/>
          <w:kern w:val="0"/>
          <w:szCs w:val="21"/>
        </w:rPr>
      </w:pPr>
      <w:r>
        <w:rPr>
          <w:rFonts w:hint="eastAsia"/>
          <w:sz w:val="40"/>
          <w:szCs w:val="40"/>
        </w:rPr>
        <w:t>非機能要件</w:t>
      </w:r>
    </w:p>
    <w:p w:rsidR="001A11FC" w:rsidRPr="00EF7A9A" w:rsidRDefault="001A11FC" w:rsidP="00EF7A9A">
      <w:pPr>
        <w:widowControl/>
        <w:numPr>
          <w:ilvl w:val="0"/>
          <w:numId w:val="1"/>
        </w:numPr>
        <w:spacing w:before="100" w:beforeAutospacing="1" w:after="100" w:afterAutospacing="1"/>
        <w:jc w:val="left"/>
        <w:rPr>
          <w:rFonts w:asciiTheme="minorEastAsia" w:hAnsiTheme="minorEastAsia" w:cs="ＭＳ Ｐゴシック"/>
          <w:kern w:val="0"/>
          <w:szCs w:val="21"/>
        </w:rPr>
      </w:pPr>
      <w:r w:rsidRPr="007B23BE">
        <w:rPr>
          <w:rFonts w:asciiTheme="minorEastAsia" w:hAnsiTheme="minorEastAsia" w:cs="ＭＳ Ｐゴシック"/>
          <w:bCs/>
          <w:kern w:val="0"/>
          <w:szCs w:val="21"/>
        </w:rPr>
        <w:lastRenderedPageBreak/>
        <w:t>レスポンシブデザイン:</w:t>
      </w:r>
      <w:r w:rsidRPr="007B23BE">
        <w:rPr>
          <w:rFonts w:asciiTheme="minorEastAsia" w:hAnsiTheme="minorEastAsia" w:cs="ＭＳ Ｐゴシック"/>
          <w:kern w:val="0"/>
          <w:szCs w:val="21"/>
        </w:rPr>
        <w:t xml:space="preserve"> 異なるデバイスに対応する。</w:t>
      </w:r>
    </w:p>
    <w:p w:rsidR="005253B6" w:rsidRPr="005253B6" w:rsidRDefault="005253B6" w:rsidP="008813F9">
      <w:pPr>
        <w:jc w:val="left"/>
        <w:rPr>
          <w:sz w:val="40"/>
          <w:szCs w:val="40"/>
        </w:rPr>
      </w:pPr>
      <w:r w:rsidRPr="005253B6">
        <w:rPr>
          <w:rFonts w:hint="eastAsia"/>
          <w:sz w:val="40"/>
          <w:szCs w:val="40"/>
        </w:rPr>
        <w:t>３画面表示</w:t>
      </w:r>
    </w:p>
    <w:p w:rsidR="001A11FC" w:rsidRDefault="001A11FC" w:rsidP="00727481">
      <w:pPr>
        <w:widowControl/>
        <w:numPr>
          <w:ilvl w:val="0"/>
          <w:numId w:val="2"/>
        </w:numPr>
        <w:spacing w:before="100" w:beforeAutospacing="1" w:after="100" w:afterAutospacing="1"/>
        <w:jc w:val="left"/>
        <w:rPr>
          <w:rFonts w:asciiTheme="minorEastAsia" w:hAnsiTheme="minorEastAsia" w:cs="ＭＳ Ｐゴシック"/>
          <w:kern w:val="0"/>
          <w:szCs w:val="21"/>
        </w:rPr>
      </w:pPr>
      <w:r>
        <w:rPr>
          <w:rFonts w:asciiTheme="minorEastAsia" w:hAnsiTheme="minorEastAsia" w:cs="ＭＳ Ｐゴシック" w:hint="eastAsia"/>
          <w:kern w:val="0"/>
          <w:szCs w:val="21"/>
        </w:rPr>
        <w:t>ホーム画面の表示</w:t>
      </w:r>
    </w:p>
    <w:p w:rsidR="00EF7A9A" w:rsidRPr="001A11FC" w:rsidRDefault="00160318" w:rsidP="00727481">
      <w:pPr>
        <w:widowControl/>
        <w:numPr>
          <w:ilvl w:val="0"/>
          <w:numId w:val="2"/>
        </w:numPr>
        <w:spacing w:before="100" w:beforeAutospacing="1" w:after="100" w:afterAutospacing="1"/>
        <w:jc w:val="left"/>
        <w:rPr>
          <w:rFonts w:asciiTheme="minorEastAsia" w:hAnsiTheme="minorEastAsia" w:cs="ＭＳ Ｐゴシック"/>
          <w:kern w:val="0"/>
          <w:szCs w:val="21"/>
        </w:rPr>
      </w:pPr>
      <w:r>
        <w:rPr>
          <w:rFonts w:asciiTheme="minorEastAsia" w:hAnsiTheme="minorEastAsia" w:cs="ＭＳ Ｐゴシック" w:hint="eastAsia"/>
          <w:kern w:val="0"/>
          <w:szCs w:val="21"/>
        </w:rPr>
        <w:t>ホーム画面にゲームスタートボタンを表示</w:t>
      </w:r>
    </w:p>
    <w:p w:rsidR="00727481" w:rsidRPr="00727481" w:rsidRDefault="00727481" w:rsidP="00727481">
      <w:pPr>
        <w:widowControl/>
        <w:numPr>
          <w:ilvl w:val="0"/>
          <w:numId w:val="2"/>
        </w:numPr>
        <w:spacing w:before="100" w:beforeAutospacing="1" w:after="100" w:afterAutospacing="1"/>
        <w:jc w:val="left"/>
        <w:rPr>
          <w:rFonts w:asciiTheme="minorEastAsia" w:hAnsiTheme="minorEastAsia" w:cs="ＭＳ Ｐゴシック"/>
          <w:kern w:val="0"/>
          <w:szCs w:val="21"/>
        </w:rPr>
      </w:pPr>
      <w:r w:rsidRPr="00727481">
        <w:rPr>
          <w:rFonts w:asciiTheme="minorEastAsia" w:hAnsiTheme="minorEastAsia" w:cs="ＭＳ Ｐゴシック"/>
          <w:bCs/>
          <w:kern w:val="0"/>
          <w:szCs w:val="21"/>
        </w:rPr>
        <w:t>カード表示:</w:t>
      </w:r>
      <w:r w:rsidRPr="00727481">
        <w:rPr>
          <w:rFonts w:asciiTheme="minorEastAsia" w:hAnsiTheme="minorEastAsia" w:cs="ＭＳ Ｐゴシック"/>
          <w:kern w:val="0"/>
          <w:szCs w:val="21"/>
        </w:rPr>
        <w:t xml:space="preserve"> 現在引かれたカードと、前のカードを表示する。</w:t>
      </w:r>
    </w:p>
    <w:p w:rsidR="00727481" w:rsidRPr="00727481" w:rsidRDefault="00727481" w:rsidP="00727481">
      <w:pPr>
        <w:widowControl/>
        <w:numPr>
          <w:ilvl w:val="0"/>
          <w:numId w:val="2"/>
        </w:numPr>
        <w:spacing w:before="100" w:beforeAutospacing="1" w:after="100" w:afterAutospacing="1"/>
        <w:jc w:val="left"/>
        <w:rPr>
          <w:rFonts w:asciiTheme="minorEastAsia" w:hAnsiTheme="minorEastAsia" w:cs="ＭＳ Ｐゴシック"/>
          <w:kern w:val="0"/>
          <w:szCs w:val="21"/>
        </w:rPr>
      </w:pPr>
      <w:r w:rsidRPr="00727481">
        <w:rPr>
          <w:rFonts w:asciiTheme="minorEastAsia" w:hAnsiTheme="minorEastAsia" w:cs="ＭＳ Ｐゴシック"/>
          <w:bCs/>
          <w:kern w:val="0"/>
          <w:szCs w:val="21"/>
        </w:rPr>
        <w:t>判定表示:</w:t>
      </w:r>
      <w:r w:rsidRPr="00727481">
        <w:rPr>
          <w:rFonts w:asciiTheme="minorEastAsia" w:hAnsiTheme="minorEastAsia" w:cs="ＭＳ Ｐゴシック"/>
          <w:kern w:val="0"/>
          <w:szCs w:val="21"/>
        </w:rPr>
        <w:t xml:space="preserve"> 「High」「Low」「Draw」のいずれかを表示する。</w:t>
      </w:r>
    </w:p>
    <w:p w:rsidR="00727481" w:rsidRPr="00727481" w:rsidRDefault="00727481" w:rsidP="00727481">
      <w:pPr>
        <w:widowControl/>
        <w:numPr>
          <w:ilvl w:val="0"/>
          <w:numId w:val="2"/>
        </w:numPr>
        <w:spacing w:before="100" w:beforeAutospacing="1" w:after="100" w:afterAutospacing="1"/>
        <w:jc w:val="left"/>
        <w:rPr>
          <w:rFonts w:asciiTheme="minorEastAsia" w:hAnsiTheme="minorEastAsia" w:cs="ＭＳ Ｐゴシック"/>
          <w:kern w:val="0"/>
          <w:szCs w:val="21"/>
        </w:rPr>
      </w:pPr>
      <w:r w:rsidRPr="00727481">
        <w:rPr>
          <w:rFonts w:asciiTheme="minorEastAsia" w:hAnsiTheme="minorEastAsia" w:cs="ＭＳ Ｐゴシック"/>
          <w:bCs/>
          <w:kern w:val="0"/>
          <w:szCs w:val="21"/>
        </w:rPr>
        <w:t>スコア表示:</w:t>
      </w:r>
      <w:r w:rsidRPr="00727481">
        <w:rPr>
          <w:rFonts w:asciiTheme="minorEastAsia" w:hAnsiTheme="minorEastAsia" w:cs="ＭＳ Ｐゴシック"/>
          <w:kern w:val="0"/>
          <w:szCs w:val="21"/>
        </w:rPr>
        <w:t xml:space="preserve"> 現在のスコアを表示する。</w:t>
      </w:r>
    </w:p>
    <w:p w:rsidR="00727481" w:rsidRDefault="00727481" w:rsidP="00727481">
      <w:pPr>
        <w:widowControl/>
        <w:numPr>
          <w:ilvl w:val="0"/>
          <w:numId w:val="2"/>
        </w:numPr>
        <w:spacing w:before="100" w:beforeAutospacing="1" w:after="100" w:afterAutospacing="1"/>
        <w:jc w:val="left"/>
        <w:rPr>
          <w:rFonts w:asciiTheme="minorEastAsia" w:hAnsiTheme="minorEastAsia" w:cs="ＭＳ Ｐゴシック"/>
          <w:kern w:val="0"/>
          <w:szCs w:val="21"/>
        </w:rPr>
      </w:pPr>
      <w:r w:rsidRPr="00727481">
        <w:rPr>
          <w:rFonts w:asciiTheme="minorEastAsia" w:hAnsiTheme="minorEastAsia" w:cs="ＭＳ Ｐゴシック"/>
          <w:bCs/>
          <w:kern w:val="0"/>
          <w:szCs w:val="21"/>
        </w:rPr>
        <w:t>ボタン:</w:t>
      </w:r>
      <w:r w:rsidRPr="00727481">
        <w:rPr>
          <w:rFonts w:asciiTheme="minorEastAsia" w:hAnsiTheme="minorEastAsia" w:cs="ＭＳ Ｐゴシック"/>
          <w:kern w:val="0"/>
          <w:szCs w:val="21"/>
        </w:rPr>
        <w:t xml:space="preserve"> 「High」「Low」のボタンと、「リスタート」ボタンを設置する。</w:t>
      </w:r>
    </w:p>
    <w:p w:rsidR="001A11FC" w:rsidRPr="00727481" w:rsidRDefault="001A11FC" w:rsidP="001A11FC">
      <w:pPr>
        <w:widowControl/>
        <w:spacing w:before="100" w:beforeAutospacing="1" w:after="100" w:afterAutospacing="1"/>
        <w:ind w:left="720"/>
        <w:jc w:val="left"/>
        <w:rPr>
          <w:rFonts w:asciiTheme="minorEastAsia" w:hAnsiTheme="minorEastAsia" w:cs="ＭＳ Ｐゴシック" w:hint="eastAsia"/>
          <w:kern w:val="0"/>
          <w:szCs w:val="21"/>
        </w:rPr>
      </w:pPr>
    </w:p>
    <w:p w:rsidR="00C77D8E" w:rsidRPr="005253B6" w:rsidRDefault="00C77D8E" w:rsidP="00C77D8E">
      <w:pPr>
        <w:jc w:val="left"/>
        <w:rPr>
          <w:sz w:val="40"/>
          <w:szCs w:val="40"/>
        </w:rPr>
      </w:pPr>
      <w:r>
        <w:rPr>
          <w:rFonts w:hint="eastAsia"/>
          <w:sz w:val="40"/>
          <w:szCs w:val="40"/>
        </w:rPr>
        <w:t>３ルール</w:t>
      </w:r>
    </w:p>
    <w:p w:rsidR="00C77D8E" w:rsidRDefault="00C77D8E" w:rsidP="00C77D8E">
      <w:pPr>
        <w:pStyle w:val="a4"/>
        <w:widowControl/>
        <w:numPr>
          <w:ilvl w:val="1"/>
          <w:numId w:val="4"/>
        </w:numPr>
        <w:spacing w:before="100" w:beforeAutospacing="1" w:after="100" w:afterAutospacing="1"/>
        <w:ind w:leftChars="0"/>
        <w:jc w:val="left"/>
        <w:rPr>
          <w:rFonts w:asciiTheme="minorEastAsia" w:hAnsiTheme="minorEastAsia" w:cs="ＭＳ Ｐゴシック"/>
          <w:kern w:val="0"/>
          <w:szCs w:val="21"/>
        </w:rPr>
      </w:pPr>
      <w:r>
        <w:rPr>
          <w:rFonts w:asciiTheme="minorEastAsia" w:hAnsiTheme="minorEastAsia" w:cs="ＭＳ Ｐゴシック" w:hint="eastAsia"/>
          <w:kern w:val="0"/>
          <w:szCs w:val="21"/>
        </w:rPr>
        <w:t>スタートボタンをおす</w:t>
      </w:r>
    </w:p>
    <w:p w:rsidR="00C77D8E" w:rsidRDefault="00C77D8E" w:rsidP="00C77D8E">
      <w:pPr>
        <w:pStyle w:val="a4"/>
        <w:widowControl/>
        <w:numPr>
          <w:ilvl w:val="1"/>
          <w:numId w:val="4"/>
        </w:numPr>
        <w:spacing w:before="100" w:beforeAutospacing="1" w:after="100" w:afterAutospacing="1"/>
        <w:ind w:leftChars="0"/>
        <w:jc w:val="left"/>
        <w:rPr>
          <w:rFonts w:asciiTheme="minorEastAsia" w:hAnsiTheme="minorEastAsia" w:cs="ＭＳ Ｐゴシック"/>
          <w:kern w:val="0"/>
          <w:szCs w:val="21"/>
        </w:rPr>
      </w:pPr>
      <w:r>
        <w:rPr>
          <w:rFonts w:asciiTheme="minorEastAsia" w:hAnsiTheme="minorEastAsia" w:cs="ＭＳ Ｐゴシック" w:hint="eastAsia"/>
          <w:kern w:val="0"/>
          <w:szCs w:val="21"/>
        </w:rPr>
        <w:t>手札がディーラーと自分に10枚ずつ渡される</w:t>
      </w:r>
    </w:p>
    <w:p w:rsidR="00C77D8E" w:rsidRDefault="00C77D8E" w:rsidP="00C77D8E">
      <w:pPr>
        <w:pStyle w:val="a4"/>
        <w:widowControl/>
        <w:numPr>
          <w:ilvl w:val="1"/>
          <w:numId w:val="4"/>
        </w:numPr>
        <w:spacing w:before="100" w:beforeAutospacing="1" w:after="100" w:afterAutospacing="1"/>
        <w:ind w:leftChars="0"/>
        <w:jc w:val="left"/>
        <w:rPr>
          <w:rFonts w:asciiTheme="minorEastAsia" w:hAnsiTheme="minorEastAsia" w:cs="ＭＳ Ｐゴシック"/>
          <w:kern w:val="0"/>
          <w:szCs w:val="21"/>
        </w:rPr>
      </w:pPr>
      <w:r>
        <w:rPr>
          <w:rFonts w:asciiTheme="minorEastAsia" w:hAnsiTheme="minorEastAsia" w:cs="ＭＳ Ｐゴシック" w:hint="eastAsia"/>
          <w:kern w:val="0"/>
          <w:szCs w:val="21"/>
        </w:rPr>
        <w:t>ディーラー</w:t>
      </w:r>
      <w:r>
        <w:rPr>
          <w:rFonts w:asciiTheme="minorEastAsia" w:hAnsiTheme="minorEastAsia" w:cs="ＭＳ Ｐゴシック" w:hint="eastAsia"/>
          <w:kern w:val="0"/>
          <w:szCs w:val="21"/>
        </w:rPr>
        <w:t>が裏向きでカードを出していて自分が立ち回りを考える。</w:t>
      </w:r>
    </w:p>
    <w:p w:rsidR="00C77D8E" w:rsidRDefault="00C77D8E" w:rsidP="00C77D8E">
      <w:pPr>
        <w:pStyle w:val="a4"/>
        <w:widowControl/>
        <w:numPr>
          <w:ilvl w:val="1"/>
          <w:numId w:val="4"/>
        </w:numPr>
        <w:spacing w:before="100" w:beforeAutospacing="1" w:after="100" w:afterAutospacing="1"/>
        <w:ind w:leftChars="0"/>
        <w:jc w:val="left"/>
        <w:rPr>
          <w:rFonts w:asciiTheme="minorEastAsia" w:hAnsiTheme="minorEastAsia" w:cs="ＭＳ Ｐゴシック"/>
          <w:kern w:val="0"/>
          <w:szCs w:val="21"/>
        </w:rPr>
      </w:pPr>
      <w:r>
        <w:rPr>
          <w:rFonts w:asciiTheme="minorEastAsia" w:hAnsiTheme="minorEastAsia" w:cs="ＭＳ Ｐゴシック" w:hint="eastAsia"/>
          <w:kern w:val="0"/>
          <w:szCs w:val="21"/>
        </w:rPr>
        <w:t>ディーラーより強いカードの自信があるのならhigh、弱い自信があるならlowを宣言する。</w:t>
      </w:r>
    </w:p>
    <w:p w:rsidR="00C77D8E" w:rsidRDefault="00C77D8E" w:rsidP="002E0B28">
      <w:pPr>
        <w:pStyle w:val="a4"/>
        <w:widowControl/>
        <w:numPr>
          <w:ilvl w:val="1"/>
          <w:numId w:val="4"/>
        </w:numPr>
        <w:spacing w:before="100" w:beforeAutospacing="1" w:after="100" w:afterAutospacing="1"/>
        <w:ind w:leftChars="0"/>
        <w:jc w:val="left"/>
        <w:rPr>
          <w:rFonts w:asciiTheme="minorEastAsia" w:hAnsiTheme="minorEastAsia" w:cs="ＭＳ Ｐゴシック"/>
          <w:kern w:val="0"/>
          <w:szCs w:val="21"/>
        </w:rPr>
      </w:pPr>
      <w:r>
        <w:rPr>
          <w:rFonts w:asciiTheme="minorEastAsia" w:hAnsiTheme="minorEastAsia" w:cs="ＭＳ Ｐゴシック" w:hint="eastAsia"/>
          <w:kern w:val="0"/>
          <w:szCs w:val="21"/>
        </w:rPr>
        <w:t>宣言が正しかったら、Winになり連勝を1追加して継続</w:t>
      </w:r>
      <w:r w:rsidR="002E0B28">
        <w:rPr>
          <w:rFonts w:asciiTheme="minorEastAsia" w:hAnsiTheme="minorEastAsia" w:cs="ＭＳ Ｐゴシック" w:hint="eastAsia"/>
          <w:kern w:val="0"/>
          <w:szCs w:val="21"/>
        </w:rPr>
        <w:t>、宣言が間違えたらLoseになり連勝を０にしてスタート画面になる。ドローの場合は、ディーラーと自分どちらもが山札から手札を一枚増やしてもう一度勝負のやり直し</w:t>
      </w:r>
    </w:p>
    <w:p w:rsidR="002E0B28" w:rsidRPr="002E0B28" w:rsidRDefault="002E0B28" w:rsidP="002E0B28">
      <w:pPr>
        <w:pStyle w:val="a4"/>
        <w:widowControl/>
        <w:numPr>
          <w:ilvl w:val="1"/>
          <w:numId w:val="4"/>
        </w:numPr>
        <w:spacing w:before="100" w:beforeAutospacing="1" w:after="100" w:afterAutospacing="1"/>
        <w:ind w:leftChars="0"/>
        <w:jc w:val="left"/>
        <w:rPr>
          <w:rFonts w:asciiTheme="minorEastAsia" w:hAnsiTheme="minorEastAsia" w:cs="ＭＳ Ｐゴシック" w:hint="eastAsia"/>
          <w:kern w:val="0"/>
          <w:szCs w:val="21"/>
        </w:rPr>
      </w:pPr>
      <w:r>
        <w:rPr>
          <w:rFonts w:asciiTheme="minorEastAsia" w:hAnsiTheme="minorEastAsia" w:cs="ＭＳ Ｐゴシック" w:hint="eastAsia"/>
          <w:kern w:val="0"/>
          <w:szCs w:val="21"/>
        </w:rPr>
        <w:t>手札が全て手札がなくなればゲームを終了する。</w:t>
      </w:r>
    </w:p>
    <w:p w:rsidR="00C77D8E" w:rsidRPr="00727481" w:rsidRDefault="00C77D8E" w:rsidP="00C77D8E">
      <w:pPr>
        <w:widowControl/>
        <w:spacing w:before="100" w:beforeAutospacing="1" w:after="100" w:afterAutospacing="1"/>
        <w:ind w:left="720"/>
        <w:jc w:val="left"/>
        <w:rPr>
          <w:rFonts w:asciiTheme="minorEastAsia" w:hAnsiTheme="minorEastAsia" w:cs="ＭＳ Ｐゴシック" w:hint="eastAsia"/>
          <w:kern w:val="0"/>
          <w:szCs w:val="21"/>
        </w:rPr>
      </w:pPr>
    </w:p>
    <w:p w:rsidR="00C77D8E" w:rsidRPr="00C77D8E" w:rsidRDefault="00C77D8E" w:rsidP="00C77D8E">
      <w:pPr>
        <w:widowControl/>
        <w:spacing w:before="100" w:beforeAutospacing="1" w:after="100" w:afterAutospacing="1"/>
        <w:jc w:val="left"/>
        <w:rPr>
          <w:rFonts w:asciiTheme="minorEastAsia" w:hAnsiTheme="minorEastAsia" w:cs="ＭＳ Ｐゴシック" w:hint="eastAsia"/>
          <w:kern w:val="0"/>
          <w:sz w:val="44"/>
          <w:szCs w:val="44"/>
        </w:rPr>
      </w:pPr>
    </w:p>
    <w:sectPr w:rsidR="00C77D8E" w:rsidRPr="00C77D8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B5681"/>
    <w:multiLevelType w:val="multilevel"/>
    <w:tmpl w:val="17FC9540"/>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33DD1"/>
    <w:multiLevelType w:val="multilevel"/>
    <w:tmpl w:val="614C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A52C8"/>
    <w:multiLevelType w:val="multilevel"/>
    <w:tmpl w:val="FB28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CC3FB7"/>
    <w:multiLevelType w:val="multilevel"/>
    <w:tmpl w:val="7CE251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9E7"/>
    <w:rsid w:val="00094CB1"/>
    <w:rsid w:val="000F316F"/>
    <w:rsid w:val="00160318"/>
    <w:rsid w:val="001A11FC"/>
    <w:rsid w:val="002E0B28"/>
    <w:rsid w:val="003E0FE9"/>
    <w:rsid w:val="00466ACF"/>
    <w:rsid w:val="00482F00"/>
    <w:rsid w:val="005253B6"/>
    <w:rsid w:val="00543449"/>
    <w:rsid w:val="00544AF3"/>
    <w:rsid w:val="00563B03"/>
    <w:rsid w:val="00727481"/>
    <w:rsid w:val="007B23BE"/>
    <w:rsid w:val="007F615A"/>
    <w:rsid w:val="0081062E"/>
    <w:rsid w:val="008813F9"/>
    <w:rsid w:val="00A41748"/>
    <w:rsid w:val="00C719E7"/>
    <w:rsid w:val="00C77D8E"/>
    <w:rsid w:val="00EF7A9A"/>
    <w:rsid w:val="00FB54C8"/>
    <w:rsid w:val="00FD0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70D5CE"/>
  <w15:chartTrackingRefBased/>
  <w15:docId w15:val="{71926824-294A-40CB-8D04-3BA177CA8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813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77D8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39628">
      <w:bodyDiv w:val="1"/>
      <w:marLeft w:val="0"/>
      <w:marRight w:val="0"/>
      <w:marTop w:val="0"/>
      <w:marBottom w:val="0"/>
      <w:divBdr>
        <w:top w:val="none" w:sz="0" w:space="0" w:color="auto"/>
        <w:left w:val="none" w:sz="0" w:space="0" w:color="auto"/>
        <w:bottom w:val="none" w:sz="0" w:space="0" w:color="auto"/>
        <w:right w:val="none" w:sz="0" w:space="0" w:color="auto"/>
      </w:divBdr>
    </w:div>
    <w:div w:id="878513152">
      <w:bodyDiv w:val="1"/>
      <w:marLeft w:val="0"/>
      <w:marRight w:val="0"/>
      <w:marTop w:val="0"/>
      <w:marBottom w:val="0"/>
      <w:divBdr>
        <w:top w:val="none" w:sz="0" w:space="0" w:color="auto"/>
        <w:left w:val="none" w:sz="0" w:space="0" w:color="auto"/>
        <w:bottom w:val="none" w:sz="0" w:space="0" w:color="auto"/>
        <w:right w:val="none" w:sz="0" w:space="0" w:color="auto"/>
      </w:divBdr>
    </w:div>
    <w:div w:id="203799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1454</TotalTime>
  <Pages>2</Pages>
  <Words>120</Words>
  <Characters>687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HP Inc.</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k-touya</cp:lastModifiedBy>
  <cp:revision>7</cp:revision>
  <dcterms:created xsi:type="dcterms:W3CDTF">2024-09-03T00:53:00Z</dcterms:created>
  <dcterms:modified xsi:type="dcterms:W3CDTF">2024-09-05T03:24:00Z</dcterms:modified>
</cp:coreProperties>
</file>