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第8回 メカトロニクス実習　最終個人レポート</w:t>
      </w:r>
    </w:p>
    <w:p>
      <w:pPr>
        <w:jc w:val="center"/>
      </w:pPr>
      <w:r>
        <w:rPr>
          <w:b/>
          <w:sz w:val="26"/>
        </w:rPr>
        <w:t>AI外観検査システム　最終検収・改善結果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1361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グループ</w:t>
            </w:r>
          </w:p>
        </w:tc>
        <w:tc>
          <w:tcPr>
            <w:tcW w:type="dxa" w:w="243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［　　　　］</w:t>
            </w:r>
          </w:p>
        </w:tc>
        <w:tc>
          <w:tcPr>
            <w:tcW w:type="dxa" w:w="1361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実施日</w:t>
            </w:r>
          </w:p>
        </w:tc>
        <w:tc>
          <w:tcPr>
            <w:tcW w:type="dxa" w:w="2835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2026年　月　日</w:t>
            </w:r>
          </w:p>
        </w:tc>
      </w:tr>
      <w:tr>
        <w:tc>
          <w:tcPr>
            <w:tcW w:type="dxa" w:w="1361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学籍番号</w:t>
            </w:r>
          </w:p>
        </w:tc>
        <w:tc>
          <w:tcPr>
            <w:tcW w:type="dxa" w:w="243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［　　　　　　］</w:t>
            </w:r>
          </w:p>
        </w:tc>
        <w:tc>
          <w:tcPr>
            <w:tcW w:type="dxa" w:w="1361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20"/>
              </w:rPr>
              <w:t>氏名</w:t>
            </w:r>
          </w:p>
        </w:tc>
        <w:tc>
          <w:tcPr>
            <w:tcW w:type="dxa" w:w="2835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0"/>
              </w:rPr>
              <w:t>［　　　　　　　　　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9752"/>
      </w:tblGrid>
      <w:tr>
        <w:tc>
          <w:tcPr>
            <w:tcW w:type="dxa" w:w="975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sz w:val="18"/>
              </w:rPr>
              <w:t>【提出ルール】 実験結果の数値はグループで共有してよい。ただし、考察・説明・自分の担当作業は、各自が自分の言葉で記入すること。</w:t>
            </w:r>
          </w:p>
        </w:tc>
      </w:tr>
    </w:tbl>
    <w:p>
      <w:pPr>
        <w:pStyle w:val="Heading1"/>
      </w:pPr>
      <w:r>
        <w:t>1. 最終実験結果</w:t>
      </w:r>
    </w:p>
    <w:p>
      <w:pPr/>
      <w:r>
        <w:rPr>
          <w:sz w:val="21"/>
        </w:rPr>
        <w:t>改善前20回・改善後20回のグループ実験結果をまとめる。</w:t>
      </w:r>
    </w:p>
    <w:p>
      <w:pPr>
        <w:pStyle w:val="Heading2"/>
      </w:pPr>
      <w:r>
        <w:t>1.1 改善前後の比較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83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改善前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改善後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変化・確認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試行回数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20回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20回</w:t>
            </w:r>
          </w:p>
        </w:tc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推定ID 一致率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］%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］%</w:t>
            </w:r>
          </w:p>
        </w:tc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　　　　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OK / NG 判定正答率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］%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］%</w:t>
            </w:r>
          </w:p>
        </w:tc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　　　　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見逃し（NG→OK）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］回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］回</w:t>
            </w:r>
          </w:p>
        </w:tc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　　　　］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最も成績が低かった正解ID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ID［　］</w:t>
            </w:r>
          </w:p>
        </w:tc>
        <w:tc>
          <w:tcPr>
            <w:tcW w:type="dxa" w:w="1701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ID［　］</w:t>
            </w:r>
          </w:p>
        </w:tc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［　　　　　　］</w:t>
            </w:r>
          </w:p>
        </w:tc>
      </w:tr>
    </w:tbl>
    <w:p>
      <w:pPr>
        <w:pStyle w:val="Heading2"/>
      </w:pPr>
      <w:r>
        <w:t>1.2 結果から読み取れること</w:t>
      </w:r>
    </w:p>
    <w:p>
      <w:pPr>
        <w:spacing w:before="40" w:after="40"/>
      </w:pPr>
      <w:r>
        <w:rPr>
          <w:b/>
          <w:sz w:val="21"/>
        </w:rPr>
        <w:t>問1　改善前は、どの正解IDで、どのような誤分類・誤判定が目立ったか。数値を使って書きなさい。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</w:p>
    <w:p>
      <w:pPr>
        <w:spacing w:before="40" w:after="40"/>
      </w:pPr>
      <w:r>
        <w:rPr>
          <w:b/>
          <w:sz w:val="21"/>
        </w:rPr>
        <w:t>問2　改善後、どの数値がどのように変化したか。改善しなかった場合は、その事実も書きなさい。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</w:p>
    <w:p>
      <w:r>
        <w:br w:type="page"/>
      </w:r>
    </w:p>
    <w:p>
      <w:pPr>
        <w:pStyle w:val="Heading1"/>
      </w:pPr>
      <w:r>
        <w:t>2. 改善内容と考察</w:t>
      </w:r>
    </w:p>
    <w:p>
      <w:pPr>
        <w:pStyle w:val="Heading2"/>
      </w:pPr>
      <w:r>
        <w:t>2.1 選んだ改善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876"/>
        <w:gridCol w:w="4876"/>
      </w:tblGrid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改善前に見つかった問題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変更した項目（1つ）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良くなると予想した理由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実際の結果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</w:tbl>
    <w:p>
      <w:pPr>
        <w:pStyle w:val="Heading2"/>
      </w:pPr>
      <w:r>
        <w:t>2.2 改善結果の考察</w:t>
      </w:r>
    </w:p>
    <w:p>
      <w:pPr>
        <w:spacing w:before="40" w:after="40"/>
      </w:pPr>
      <w:r>
        <w:rPr>
          <w:b/>
          <w:sz w:val="21"/>
        </w:rPr>
        <w:t>問3　今回変更した条件が、なぜ推定IDやOK / NG判定に影響したと考えられるか。カメラ位置・距離・背景・照明・センサ位置・学習状態などと関連づけて書きなさい。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  <w:r>
        <w:br/>
        <w:t xml:space="preserve">　</w:t>
      </w:r>
    </w:p>
    <w:p>
      <w:pPr>
        <w:pStyle w:val="Heading1"/>
      </w:pPr>
      <w:r>
        <w:t>3. 判定のしくみの理解</w:t>
      </w:r>
    </w:p>
    <w:p>
      <w:pPr>
        <w:spacing w:before="40" w:after="40"/>
      </w:pPr>
      <w:r>
        <w:rPr>
          <w:b/>
          <w:sz w:val="21"/>
        </w:rPr>
        <w:t>問4　「正解ID」と「推定ID」の違いを説明しなさい。また、正解ID=3、推定ID=4のとき、IDは不一致でもOK / NG判定としては正しい理由を書きなさい。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  <w:r>
        <w:br/>
        <w:t xml:space="preserve">　</w:t>
      </w:r>
    </w:p>
    <w:p>
      <w:pPr>
        <w:spacing w:before="40" w:after="40"/>
      </w:pPr>
      <w:r>
        <w:rPr>
          <w:b/>
          <w:sz w:val="21"/>
        </w:rPr>
        <w:t>問5　NG品をOKと判定する「見逃し」が、FA設備で特に問題になる理由を書きなさい。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</w:p>
    <w:p>
      <w:r>
        <w:br w:type="page"/>
      </w:r>
    </w:p>
    <w:p>
      <w:pPr>
        <w:pStyle w:val="Heading1"/>
      </w:pPr>
      <w:r>
        <w:t>4. PLC連携と設備上の制約</w:t>
      </w:r>
    </w:p>
    <w:p>
      <w:pPr>
        <w:jc w:val="center"/>
      </w:pPr>
      <w:r>
        <w:rPr>
          <w:b/>
          <w:sz w:val="22"/>
        </w:rPr>
        <w:t>HUSKYLENS / IRセンサ → M5StickC PLUS2 → Relay → PLC X00 → FA設備</w:t>
      </w:r>
    </w:p>
    <w:p>
      <w:pPr>
        <w:spacing w:before="40" w:after="40"/>
      </w:pPr>
      <w:r>
        <w:rPr>
          <w:b/>
          <w:sz w:val="21"/>
        </w:rPr>
        <w:t>問6　今回のPLC入力X00は既存のワーク検出センサと共有されている。この制約と、本格的にAI検査結果を使うために必要な変更・検討を説明しなさい。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  <w:r>
        <w:br/>
        <w:t xml:space="preserve">　</w:t>
      </w:r>
    </w:p>
    <w:p>
      <w:pPr>
        <w:pStyle w:val="Heading1"/>
      </w:pPr>
      <w:r>
        <w:t>5. 自分が担当した作業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876"/>
        <w:gridCol w:w="4876"/>
      </w:tblGrid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今回、自分が担当した作業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その作業で自分が確認したこと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うまくいかなかったこと・困ったこと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  <w:tr>
        <w:tc>
          <w:tcPr>
            <w:tcW w:type="dxa" w:w="2948"/>
            <w:shd w:fill="E7E6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自分で行った工夫・対応</w:t>
            </w:r>
          </w:p>
        </w:tc>
        <w:tc>
          <w:tcPr>
            <w:tcW w:type="dxa" w:w="5783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［　　　　　　　　　　　　　　　　　　　　　　　　　　　　］</w:t>
            </w:r>
          </w:p>
        </w:tc>
      </w:tr>
    </w:tbl>
    <w:p>
      <w:pPr>
        <w:pStyle w:val="Heading1"/>
      </w:pPr>
      <w:r>
        <w:t>6. 実習全体のまとめ</w:t>
      </w:r>
    </w:p>
    <w:p>
      <w:pPr>
        <w:spacing w:before="40" w:after="40"/>
      </w:pPr>
      <w:r>
        <w:rPr>
          <w:b/>
          <w:sz w:val="21"/>
        </w:rPr>
        <w:t>問7　今回のシステムを「入力 → 判断 → 出力」という言葉を使って説明し、その中で物理条件（カメラ位置・背景・照明・配線など）が重要だった理由を書きなさい。</w:t>
      </w:r>
    </w:p>
    <w:p>
      <w:pPr>
        <w:spacing w:before="20" w:after="80"/>
        <w:shd w:fill="FFF2CC"/>
      </w:pPr>
      <w:r>
        <w:rPr>
          <w:i/>
          <w:sz w:val="20"/>
        </w:rPr>
        <w:t>［ここに記入］</w:t>
      </w:r>
      <w:r>
        <w:br/>
        <w:t xml:space="preserve">　</w:t>
      </w:r>
      <w:r>
        <w:br/>
        <w:t xml:space="preserve">　</w:t>
      </w:r>
      <w:r>
        <w:br/>
        <w:t xml:space="preserve">　</w:t>
      </w:r>
    </w:p>
    <w:p>
      <w:pPr>
        <w:pStyle w:val="Heading1"/>
      </w:pPr>
      <w:r>
        <w:t>7. 提出前チェック</w:t>
      </w:r>
    </w:p>
    <w:p>
      <w:pPr>
        <w:spacing w:after="0"/>
      </w:pPr>
      <w:r>
        <w:rPr>
          <w:sz w:val="20"/>
        </w:rPr>
        <w:t>□ 改善前後の数値を記入した</w:t>
      </w:r>
    </w:p>
    <w:p>
      <w:pPr>
        <w:spacing w:after="0"/>
      </w:pPr>
      <w:r>
        <w:rPr>
          <w:sz w:val="20"/>
        </w:rPr>
        <w:t>□ 正解IDと推定IDを区別して書いた</w:t>
      </w:r>
    </w:p>
    <w:p>
      <w:pPr>
        <w:spacing w:after="0"/>
      </w:pPr>
      <w:r>
        <w:rPr>
          <w:sz w:val="20"/>
        </w:rPr>
        <w:t>□ 見逃し（NG→OK）の有無を書いた</w:t>
      </w:r>
    </w:p>
    <w:p>
      <w:pPr>
        <w:spacing w:after="0"/>
      </w:pPr>
      <w:r>
        <w:rPr>
          <w:sz w:val="20"/>
        </w:rPr>
        <w:t>□ 自分が担当した作業を書いた</w:t>
      </w:r>
    </w:p>
    <w:sectPr>
      <w:pgSz w:h="16838" w:w="11906" w:orient="portrait"/>
      <w:pgMar w:bottom="1440" w:top="1440" w:left="1077" w:right="10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PGothic"/>
  <w:font w:name="MS PMincho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2978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24" w:hanging="34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ind w:left="425" w:hanging="425"/>
    </w:pPr>
    <w:rPr>
      <w:rFonts w:ascii="MS PGothic" w:cs="MS PGothic" w:eastAsia="MS PGothic" w:hAnsi="MS P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567" w:hanging="567"/>
    </w:pPr>
    <w:rPr>
      <w:rFonts w:ascii="MS PGothic" w:cs="MS PGothic" w:eastAsia="MS PGothic" w:hAnsi="MS P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ind w:left="2978" w:hanging="709"/>
    </w:pPr>
    <w:rPr>
      <w:rFonts w:ascii="MS PGothic" w:cs="MS PGothic" w:eastAsia="MS PGothic" w:hAnsi="MS P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S PGothic" w:cs="MS PGothic" w:eastAsia="MS PGothic" w:hAnsi="MS PGothic"/>
      <w:sz w:val="40"/>
      <w:szCs w:val="40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ZV3R+vOavDdE+t/OMxNlSYD3Q==">CgMxLjAaMAoBMBIrCikIB0IlChFRdWF0dHJvY2VudG8gU2FucxIQQXJpYWwgVW5pY29kZSBNUxowCgExEisKKQgHQiUKEVF1YXR0cm9jZW50byBTYW5zEhBBcmlhbCBVbmljb2RlIE1TGjAKATISKwopCAdCJQoRUXVhdHRyb2NlbnRvIFNhbnMSEEFyaWFsIFVuaWNvZGUgTVM4AHIhMUlJc1gxbGRpdmJoVEF5Z2JkY3I2WXBGcjdZNGtxbGxv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第8回 メカトロニクス実習 最終個人レポート</dc:title>
  <cp:lastModifiedBy/>
  <cp:revision>1</cp:revision>
  <dcterms:modified xsi:type="dcterms:W3CDTF">2026-09-23T14:21:04Z</dcterms:modified>
  <dc:subject>AI外観検査システム 最終検収・改善結果</dc:subject>
  <dc:creator/>
</cp:coreProperties>
</file>