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C1A49">
      <w:pPr>
        <w:spacing w:before="480" w:after="40" w:line="259" w:lineRule="auto"/>
        <w:jc w:val="center"/>
      </w:pPr>
      <w:r>
        <w:rPr>
          <w:rFonts w:ascii="Arial" w:hAnsi="Arial" w:eastAsia="Arial"/>
          <w:b/>
          <w:i w:val="0"/>
          <w:color w:val="1F4E79"/>
          <w:sz w:val="56"/>
        </w:rPr>
        <w:t>OmniCharge</w:t>
      </w:r>
    </w:p>
    <w:p w14:paraId="3F24C197">
      <w:pPr>
        <w:spacing w:before="0" w:after="80" w:line="259" w:lineRule="auto"/>
        <w:jc w:val="center"/>
      </w:pPr>
      <w:r>
        <w:rPr>
          <w:rFonts w:ascii="Arial" w:hAnsi="Arial" w:eastAsia="Arial"/>
          <w:b/>
          <w:i w:val="0"/>
          <w:color w:val="232323"/>
          <w:sz w:val="36"/>
        </w:rPr>
        <w:t>Project Report</w:t>
      </w:r>
    </w:p>
    <w:p w14:paraId="077052CE">
      <w:pPr>
        <w:pBdr>
          <w:bottom w:val="single" w:color="9AB9CE" w:sz="14" w:space="2"/>
        </w:pBdr>
        <w:spacing w:before="0" w:after="360" w:line="259" w:lineRule="auto"/>
      </w:pPr>
      <w:r>
        <w:rPr>
          <w:rFonts w:ascii="Arial" w:hAnsi="Arial" w:eastAsia="Arial"/>
          <w:b w:val="0"/>
          <w:i w:val="0"/>
          <w:color w:val="5F5F5F"/>
          <w:sz w:val="24"/>
        </w:rPr>
        <w:t>Mobile Recharge Platform built with Angular, Spring Boot microservices and cloud-native support services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3120"/>
        <w:gridCol w:w="1702"/>
        <w:gridCol w:w="2978"/>
      </w:tblGrid>
      <w:tr w14:paraId="444F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557B82B3">
            <w:pPr>
              <w:spacing w:before="0" w:after="0" w:line="259" w:lineRule="auto"/>
            </w:pPr>
            <w:r>
              <w:rPr>
                <w:rFonts w:ascii="Arial" w:hAnsi="Arial" w:eastAsia="Arial"/>
                <w:b/>
                <w:i w:val="0"/>
                <w:color w:val="143758"/>
                <w:sz w:val="19"/>
              </w:rPr>
              <w:t>Project</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7CCDCBC1">
            <w:pPr>
              <w:spacing w:before="0" w:after="0" w:line="259" w:lineRule="auto"/>
            </w:pPr>
            <w:r>
              <w:rPr>
                <w:rFonts w:ascii="Arial" w:hAnsi="Arial" w:eastAsia="Arial"/>
                <w:b w:val="0"/>
                <w:i w:val="0"/>
                <w:color w:val="232323"/>
                <w:sz w:val="19"/>
              </w:rPr>
              <w:t>OmniCharge Mobile Recharge Platform</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7FE48B3D">
            <w:pPr>
              <w:spacing w:before="0" w:after="0" w:line="259" w:lineRule="auto"/>
            </w:pPr>
            <w:r>
              <w:rPr>
                <w:rFonts w:ascii="Arial" w:hAnsi="Arial" w:eastAsia="Arial"/>
                <w:b/>
                <w:i w:val="0"/>
                <w:color w:val="143758"/>
                <w:sz w:val="19"/>
              </w:rPr>
              <w:t>Document Type</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10D8A2E0">
            <w:pPr>
              <w:spacing w:before="0" w:after="0" w:line="259" w:lineRule="auto"/>
            </w:pPr>
            <w:r>
              <w:rPr>
                <w:rFonts w:ascii="Arial" w:hAnsi="Arial" w:eastAsia="Arial"/>
                <w:b w:val="0"/>
                <w:i w:val="0"/>
                <w:color w:val="232323"/>
                <w:sz w:val="19"/>
              </w:rPr>
              <w:t>Industry-Level Project Report</w:t>
            </w:r>
          </w:p>
        </w:tc>
      </w:tr>
      <w:tr w14:paraId="05D3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2B5DD47C">
            <w:pPr>
              <w:spacing w:before="0" w:after="0" w:line="259" w:lineRule="auto"/>
            </w:pPr>
            <w:r>
              <w:rPr>
                <w:rFonts w:ascii="Arial" w:hAnsi="Arial" w:eastAsia="Arial"/>
                <w:b/>
                <w:i w:val="0"/>
                <w:color w:val="143758"/>
                <w:sz w:val="19"/>
              </w:rPr>
              <w:t>Repository</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30BF7FCB">
            <w:pPr>
              <w:spacing w:before="0" w:after="0" w:line="259" w:lineRule="auto"/>
            </w:pPr>
            <w:r>
              <w:rPr>
                <w:rFonts w:ascii="Arial" w:hAnsi="Arial" w:eastAsia="Arial"/>
                <w:b w:val="0"/>
                <w:i w:val="0"/>
                <w:color w:val="232323"/>
                <w:sz w:val="19"/>
              </w:rPr>
              <w:t>D:\Capgemini\sprint</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01E3AF97">
            <w:pPr>
              <w:spacing w:before="0" w:after="0" w:line="259" w:lineRule="auto"/>
            </w:pPr>
            <w:r>
              <w:rPr>
                <w:rFonts w:ascii="Arial" w:hAnsi="Arial" w:eastAsia="Arial"/>
                <w:b/>
                <w:i w:val="0"/>
                <w:color w:val="143758"/>
                <w:sz w:val="19"/>
              </w:rPr>
              <w:t>Prepared On</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35BB2DF9">
            <w:pPr>
              <w:spacing w:before="0" w:after="0" w:line="259" w:lineRule="auto"/>
            </w:pPr>
            <w:r>
              <w:rPr>
                <w:rFonts w:ascii="Arial" w:hAnsi="Arial" w:eastAsia="Arial"/>
                <w:b w:val="0"/>
                <w:i w:val="0"/>
                <w:color w:val="232323"/>
                <w:sz w:val="19"/>
              </w:rPr>
              <w:t>May 3, 2026</w:t>
            </w:r>
          </w:p>
        </w:tc>
      </w:tr>
      <w:tr w14:paraId="26E6A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54DB68FA">
            <w:pPr>
              <w:spacing w:before="0" w:after="0" w:line="259" w:lineRule="auto"/>
            </w:pPr>
            <w:r>
              <w:rPr>
                <w:rFonts w:ascii="Arial" w:hAnsi="Arial" w:eastAsia="Arial"/>
                <w:b/>
                <w:i w:val="0"/>
                <w:color w:val="143758"/>
                <w:sz w:val="19"/>
              </w:rPr>
              <w:t>Architecture</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0BDB49F8">
            <w:pPr>
              <w:spacing w:before="0" w:after="0" w:line="259" w:lineRule="auto"/>
            </w:pPr>
            <w:r>
              <w:rPr>
                <w:rFonts w:ascii="Arial" w:hAnsi="Arial" w:eastAsia="Arial"/>
                <w:b w:val="0"/>
                <w:i w:val="0"/>
                <w:color w:val="232323"/>
                <w:sz w:val="19"/>
              </w:rPr>
              <w:t>Spring Boot Microservices</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350016ED">
            <w:pPr>
              <w:spacing w:before="0" w:after="0" w:line="259" w:lineRule="auto"/>
            </w:pPr>
            <w:r>
              <w:rPr>
                <w:rFonts w:ascii="Arial" w:hAnsi="Arial" w:eastAsia="Arial"/>
                <w:b/>
                <w:i w:val="0"/>
                <w:color w:val="143758"/>
                <w:sz w:val="19"/>
              </w:rPr>
              <w:t>Frontend</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0AE56965">
            <w:pPr>
              <w:spacing w:before="0" w:after="0" w:line="259" w:lineRule="auto"/>
            </w:pPr>
            <w:r>
              <w:rPr>
                <w:rFonts w:ascii="Arial" w:hAnsi="Arial" w:eastAsia="Arial"/>
                <w:b w:val="0"/>
                <w:i w:val="0"/>
                <w:color w:val="232323"/>
                <w:sz w:val="19"/>
              </w:rPr>
              <w:t>Angular 21</w:t>
            </w:r>
          </w:p>
        </w:tc>
      </w:tr>
      <w:tr w14:paraId="2C2D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571F424C">
            <w:pPr>
              <w:spacing w:before="0" w:after="0" w:line="259" w:lineRule="auto"/>
            </w:pPr>
            <w:r>
              <w:rPr>
                <w:rFonts w:ascii="Arial" w:hAnsi="Arial" w:eastAsia="Arial"/>
                <w:b/>
                <w:i w:val="0"/>
                <w:color w:val="143758"/>
                <w:sz w:val="19"/>
              </w:rPr>
              <w:t>Deployment</w:t>
            </w:r>
          </w:p>
        </w:tc>
        <w:tc>
          <w:tcPr>
            <w:tcW w:w="3120"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1071DACB">
            <w:pPr>
              <w:spacing w:before="0" w:after="0" w:line="259" w:lineRule="auto"/>
            </w:pPr>
            <w:r>
              <w:rPr>
                <w:rFonts w:ascii="Arial" w:hAnsi="Arial" w:eastAsia="Arial"/>
                <w:b w:val="0"/>
                <w:i w:val="0"/>
                <w:color w:val="232323"/>
                <w:sz w:val="19"/>
              </w:rPr>
              <w:t>Docker Compose</w:t>
            </w:r>
          </w:p>
        </w:tc>
        <w:tc>
          <w:tcPr>
            <w:tcW w:w="1702" w:type="dxa"/>
            <w:tcBorders>
              <w:top w:val="single" w:color="BFC9D4" w:sz="6" w:space="0"/>
              <w:left w:val="single" w:color="BFC9D4" w:sz="6" w:space="0"/>
              <w:bottom w:val="single" w:color="BFC9D4" w:sz="6" w:space="0"/>
              <w:right w:val="single" w:color="BFC9D4" w:sz="6" w:space="0"/>
            </w:tcBorders>
            <w:shd w:val="clear" w:color="auto" w:fill="EDF5FB"/>
            <w:tcMar>
              <w:top w:w="80" w:type="dxa"/>
              <w:left w:w="120" w:type="dxa"/>
              <w:bottom w:w="80" w:type="dxa"/>
              <w:right w:w="120" w:type="dxa"/>
            </w:tcMar>
            <w:vAlign w:val="center"/>
          </w:tcPr>
          <w:p w14:paraId="3C18F719">
            <w:pPr>
              <w:spacing w:before="0" w:after="0" w:line="259" w:lineRule="auto"/>
            </w:pPr>
            <w:r>
              <w:rPr>
                <w:rFonts w:ascii="Arial" w:hAnsi="Arial" w:eastAsia="Arial"/>
                <w:b/>
                <w:i w:val="0"/>
                <w:color w:val="143758"/>
                <w:sz w:val="19"/>
              </w:rPr>
              <w:t>Quality Tooling</w:t>
            </w:r>
          </w:p>
        </w:tc>
        <w:tc>
          <w:tcPr>
            <w:tcW w:w="2978" w:type="dxa"/>
            <w:tcBorders>
              <w:top w:val="single" w:color="BFC9D4" w:sz="6" w:space="0"/>
              <w:left w:val="single" w:color="BFC9D4" w:sz="6" w:space="0"/>
              <w:bottom w:val="single" w:color="BFC9D4" w:sz="6" w:space="0"/>
              <w:right w:val="single" w:color="BFC9D4" w:sz="6" w:space="0"/>
            </w:tcBorders>
            <w:shd w:val="clear" w:color="auto" w:fill="FFFFFF"/>
            <w:tcMar>
              <w:top w:w="80" w:type="dxa"/>
              <w:left w:w="120" w:type="dxa"/>
              <w:bottom w:w="80" w:type="dxa"/>
              <w:right w:w="120" w:type="dxa"/>
            </w:tcMar>
            <w:vAlign w:val="center"/>
          </w:tcPr>
          <w:p w14:paraId="4D83D495">
            <w:pPr>
              <w:spacing w:before="0" w:after="0" w:line="259" w:lineRule="auto"/>
            </w:pPr>
            <w:r>
              <w:rPr>
                <w:rFonts w:ascii="Arial" w:hAnsi="Arial" w:eastAsia="Arial"/>
                <w:b w:val="0"/>
                <w:i w:val="0"/>
                <w:color w:val="232323"/>
                <w:sz w:val="19"/>
              </w:rPr>
              <w:t>JaCoCo, SonarQube, Swagger, Zipkin</w:t>
            </w:r>
          </w:p>
        </w:tc>
      </w:tr>
    </w:tbl>
    <w:p w14:paraId="7A8ADDFC">
      <w:pPr>
        <w:spacing w:before="320" w:after="160" w:line="259" w:lineRule="auto"/>
      </w:pPr>
      <w:r>
        <w:rPr>
          <w:rFonts w:ascii="Arial" w:hAnsi="Arial" w:eastAsia="Arial"/>
          <w:b w:val="0"/>
          <w:i w:val="0"/>
          <w:color w:val="232323"/>
          <w:sz w:val="24"/>
        </w:rPr>
        <w:t>This report packages the project in a professional delivery format: business scope, architecture, service design, API surface, data model, security posture, deployment approach, test strategy and improvement roadmap.</w:t>
      </w:r>
    </w:p>
    <w:p w14:paraId="536DA664">
      <w:r>
        <w:br w:type="page"/>
      </w:r>
      <w:bookmarkStart w:id="0" w:name="_GoBack"/>
      <w:bookmarkEnd w:id="0"/>
    </w:p>
    <w:p w14:paraId="0E0A3658">
      <w:pPr>
        <w:pStyle w:val="2"/>
      </w:pPr>
      <w:r>
        <w:t>Contents</w:t>
      </w:r>
    </w:p>
    <w:p w14:paraId="4BC815D2">
      <w:pPr>
        <w:pStyle w:val="23"/>
      </w:pPr>
      <w:r>
        <w:rPr>
          <w:rFonts w:ascii="Arial" w:hAnsi="Arial" w:eastAsia="Arial"/>
          <w:b w:val="0"/>
          <w:i w:val="0"/>
          <w:color w:val="232323"/>
          <w:sz w:val="23"/>
        </w:rPr>
        <w:t>1. Introduction</w:t>
      </w:r>
    </w:p>
    <w:p w14:paraId="2243F723">
      <w:pPr>
        <w:pStyle w:val="23"/>
      </w:pPr>
      <w:r>
        <w:rPr>
          <w:rFonts w:ascii="Arial" w:hAnsi="Arial" w:eastAsia="Arial"/>
          <w:b w:val="0"/>
          <w:i w:val="0"/>
          <w:color w:val="232323"/>
          <w:sz w:val="23"/>
        </w:rPr>
        <w:t>2. Technology Stack</w:t>
      </w:r>
    </w:p>
    <w:p w14:paraId="2CE80C04">
      <w:pPr>
        <w:pStyle w:val="23"/>
      </w:pPr>
      <w:r>
        <w:rPr>
          <w:rFonts w:ascii="Arial" w:hAnsi="Arial" w:eastAsia="Arial"/>
          <w:b w:val="0"/>
          <w:i w:val="0"/>
          <w:color w:val="232323"/>
          <w:sz w:val="23"/>
        </w:rPr>
        <w:t>3. System Architecture</w:t>
      </w:r>
    </w:p>
    <w:p w14:paraId="63042AA0">
      <w:pPr>
        <w:pStyle w:val="23"/>
      </w:pPr>
      <w:r>
        <w:rPr>
          <w:rFonts w:ascii="Arial" w:hAnsi="Arial" w:eastAsia="Arial"/>
          <w:b w:val="0"/>
          <w:i w:val="0"/>
          <w:color w:val="232323"/>
          <w:sz w:val="23"/>
        </w:rPr>
        <w:t>4. Microservices Description</w:t>
      </w:r>
    </w:p>
    <w:p w14:paraId="5DBDFD6D">
      <w:pPr>
        <w:pStyle w:val="23"/>
      </w:pPr>
      <w:r>
        <w:rPr>
          <w:rFonts w:ascii="Arial" w:hAnsi="Arial" w:eastAsia="Arial"/>
          <w:b w:val="0"/>
          <w:i w:val="0"/>
          <w:color w:val="232323"/>
          <w:sz w:val="23"/>
        </w:rPr>
        <w:t>5. Security Architecture</w:t>
      </w:r>
    </w:p>
    <w:p w14:paraId="3BA05D8B">
      <w:pPr>
        <w:pStyle w:val="23"/>
      </w:pPr>
      <w:r>
        <w:rPr>
          <w:rFonts w:ascii="Arial" w:hAnsi="Arial" w:eastAsia="Arial"/>
          <w:b w:val="0"/>
          <w:i w:val="0"/>
          <w:color w:val="232323"/>
          <w:sz w:val="23"/>
        </w:rPr>
        <w:t>6. Database Design</w:t>
      </w:r>
    </w:p>
    <w:p w14:paraId="6770893D">
      <w:pPr>
        <w:pStyle w:val="23"/>
      </w:pPr>
      <w:r>
        <w:rPr>
          <w:rFonts w:ascii="Arial" w:hAnsi="Arial" w:eastAsia="Arial"/>
          <w:b w:val="0"/>
          <w:i w:val="0"/>
          <w:color w:val="232323"/>
          <w:sz w:val="23"/>
        </w:rPr>
        <w:t>7. API Documentation</w:t>
      </w:r>
    </w:p>
    <w:p w14:paraId="580DD33E">
      <w:pPr>
        <w:pStyle w:val="23"/>
      </w:pPr>
      <w:r>
        <w:rPr>
          <w:rFonts w:ascii="Arial" w:hAnsi="Arial" w:eastAsia="Arial"/>
          <w:b w:val="0"/>
          <w:i w:val="0"/>
          <w:color w:val="232323"/>
          <w:sz w:val="23"/>
        </w:rPr>
        <w:t>8. Key Features &amp; Design Patterns</w:t>
      </w:r>
    </w:p>
    <w:p w14:paraId="36D81D99">
      <w:pPr>
        <w:pStyle w:val="23"/>
      </w:pPr>
      <w:r>
        <w:rPr>
          <w:rFonts w:ascii="Arial" w:hAnsi="Arial" w:eastAsia="Arial"/>
          <w:b w:val="0"/>
          <w:i w:val="0"/>
          <w:color w:val="232323"/>
          <w:sz w:val="23"/>
        </w:rPr>
        <w:t>9. Testing Strategy</w:t>
      </w:r>
    </w:p>
    <w:p w14:paraId="21101F0B">
      <w:pPr>
        <w:pStyle w:val="23"/>
      </w:pPr>
      <w:r>
        <w:rPr>
          <w:rFonts w:ascii="Arial" w:hAnsi="Arial" w:eastAsia="Arial"/>
          <w:b w:val="0"/>
          <w:i w:val="0"/>
          <w:color w:val="232323"/>
          <w:sz w:val="23"/>
        </w:rPr>
        <w:t>10. Deployment</w:t>
      </w:r>
    </w:p>
    <w:p w14:paraId="66D1E787">
      <w:pPr>
        <w:pStyle w:val="23"/>
      </w:pPr>
      <w:r>
        <w:rPr>
          <w:rFonts w:ascii="Arial" w:hAnsi="Arial" w:eastAsia="Arial"/>
          <w:b w:val="0"/>
          <w:i w:val="0"/>
          <w:color w:val="232323"/>
          <w:sz w:val="23"/>
        </w:rPr>
        <w:t>11. Conclusion</w:t>
      </w:r>
    </w:p>
    <w:p w14:paraId="465638A9">
      <w:r>
        <w:br w:type="page"/>
      </w:r>
    </w:p>
    <w:p w14:paraId="2E4BD847">
      <w:pPr>
        <w:pStyle w:val="2"/>
      </w:pPr>
      <w:r>
        <w:t>1. Introduction</w:t>
      </w:r>
    </w:p>
    <w:p w14:paraId="7E64E2E6">
      <w:pPr>
        <w:pStyle w:val="3"/>
      </w:pPr>
      <w:r>
        <w:t>1.1 Purpose</w:t>
      </w:r>
    </w:p>
    <w:p w14:paraId="63EC2F27">
      <w:pPr>
        <w:spacing w:before="0" w:after="140" w:line="259" w:lineRule="auto"/>
      </w:pPr>
      <w:r>
        <w:rPr>
          <w:rFonts w:ascii="Arial" w:hAnsi="Arial" w:eastAsia="Arial"/>
          <w:b w:val="0"/>
          <w:i w:val="0"/>
          <w:color w:val="232323"/>
          <w:sz w:val="24"/>
        </w:rPr>
        <w:t>OmniCharge is a full-stack mobile recharge platform that enables users to browse mobile operators, select recharge plans, make secure payments, and receive confirmation notifications. The platform is built using a Microservices Architecture, ensuring scalability, fault tolerance, and independent deployment of each service.</w:t>
      </w:r>
    </w:p>
    <w:p w14:paraId="36057776">
      <w:pPr>
        <w:pStyle w:val="3"/>
      </w:pPr>
      <w:r>
        <w:t>1.2 Scope</w:t>
      </w:r>
    </w:p>
    <w:p w14:paraId="132980FD">
      <w:pPr>
        <w:spacing w:before="0" w:after="140" w:line="259" w:lineRule="auto"/>
      </w:pPr>
      <w:r>
        <w:rPr>
          <w:rFonts w:ascii="Arial" w:hAnsi="Arial" w:eastAsia="Arial"/>
          <w:b w:val="0"/>
          <w:i w:val="0"/>
          <w:color w:val="232323"/>
          <w:sz w:val="24"/>
        </w:rPr>
        <w:t>The application covers:</w:t>
      </w:r>
    </w:p>
    <w:p w14:paraId="240F1F00">
      <w:pPr>
        <w:pStyle w:val="23"/>
      </w:pPr>
      <w:r>
        <w:rPr>
          <w:rFonts w:ascii="Arial" w:hAnsi="Arial" w:eastAsia="Arial"/>
          <w:b w:val="0"/>
          <w:i w:val="0"/>
          <w:color w:val="232323"/>
          <w:sz w:val="23"/>
        </w:rPr>
        <w:t>User registration and authentication with role-based access (User/Admin).</w:t>
      </w:r>
    </w:p>
    <w:p w14:paraId="011589F2">
      <w:pPr>
        <w:pStyle w:val="23"/>
      </w:pPr>
      <w:r>
        <w:rPr>
          <w:rFonts w:ascii="Arial" w:hAnsi="Arial" w:eastAsia="Arial"/>
          <w:b w:val="0"/>
          <w:i w:val="0"/>
          <w:color w:val="232323"/>
          <w:sz w:val="23"/>
        </w:rPr>
        <w:t>Browsing mobile operators and their recharge plans.</w:t>
      </w:r>
    </w:p>
    <w:p w14:paraId="001E5B42">
      <w:pPr>
        <w:pStyle w:val="23"/>
      </w:pPr>
      <w:r>
        <w:rPr>
          <w:rFonts w:ascii="Arial" w:hAnsi="Arial" w:eastAsia="Arial"/>
          <w:b w:val="0"/>
          <w:i w:val="0"/>
          <w:color w:val="232323"/>
          <w:sz w:val="23"/>
        </w:rPr>
        <w:t>Initiating mobile recharges with real-time validation.</w:t>
      </w:r>
    </w:p>
    <w:p w14:paraId="61400A8E">
      <w:pPr>
        <w:pStyle w:val="23"/>
      </w:pPr>
      <w:r>
        <w:rPr>
          <w:rFonts w:ascii="Arial" w:hAnsi="Arial" w:eastAsia="Arial"/>
          <w:b w:val="0"/>
          <w:i w:val="0"/>
          <w:color w:val="232323"/>
          <w:sz w:val="23"/>
        </w:rPr>
        <w:t>Secure payment processing through multiple payment methods (Card, UPI, Net Banking, Wallet).</w:t>
      </w:r>
    </w:p>
    <w:p w14:paraId="66D2CE1F">
      <w:pPr>
        <w:pStyle w:val="23"/>
      </w:pPr>
      <w:r>
        <w:rPr>
          <w:rFonts w:ascii="Arial" w:hAnsi="Arial" w:eastAsia="Arial"/>
          <w:b w:val="0"/>
          <w:i w:val="0"/>
          <w:color w:val="232323"/>
          <w:sz w:val="23"/>
        </w:rPr>
        <w:t>Asynchronous notification delivery via email.</w:t>
      </w:r>
    </w:p>
    <w:p w14:paraId="3DE61642">
      <w:pPr>
        <w:pStyle w:val="23"/>
      </w:pPr>
      <w:r>
        <w:rPr>
          <w:rFonts w:ascii="Arial" w:hAnsi="Arial" w:eastAsia="Arial"/>
          <w:b w:val="0"/>
          <w:i w:val="0"/>
          <w:color w:val="232323"/>
          <w:sz w:val="23"/>
        </w:rPr>
        <w:t>Admin dashboard for managing users, operators, plans, recharges, and transactions.</w:t>
      </w:r>
    </w:p>
    <w:p w14:paraId="461F338C">
      <w:pPr>
        <w:pStyle w:val="3"/>
      </w:pPr>
      <w:r>
        <w:t>1.3 Target Audience</w:t>
      </w:r>
    </w:p>
    <w:p w14:paraId="23C65C21">
      <w:pPr>
        <w:pStyle w:val="23"/>
      </w:pPr>
      <w:r>
        <w:rPr>
          <w:rFonts w:ascii="Arial" w:hAnsi="Arial" w:eastAsia="Arial"/>
          <w:b w:val="0"/>
          <w:i w:val="0"/>
          <w:color w:val="232323"/>
          <w:sz w:val="23"/>
        </w:rPr>
        <w:t>End Users: Individuals seeking to recharge mobile numbers.</w:t>
      </w:r>
    </w:p>
    <w:p w14:paraId="7E22960E">
      <w:pPr>
        <w:pStyle w:val="23"/>
      </w:pPr>
      <w:r>
        <w:rPr>
          <w:rFonts w:ascii="Arial" w:hAnsi="Arial" w:eastAsia="Arial"/>
          <w:b w:val="0"/>
          <w:i w:val="0"/>
          <w:color w:val="232323"/>
          <w:sz w:val="23"/>
        </w:rPr>
        <w:t>Administrators: Platform managers who oversee operators, plans, and system health.</w:t>
      </w:r>
    </w:p>
    <w:p w14:paraId="4B63DF32">
      <w:pPr>
        <w:pBdr>
          <w:bottom w:val="single" w:color="D7DEE7" w:sz="6" w:space="2"/>
        </w:pBdr>
        <w:spacing w:before="0" w:after="80" w:line="259" w:lineRule="auto"/>
      </w:pPr>
    </w:p>
    <w:p w14:paraId="7D1C041A">
      <w:pPr>
        <w:pStyle w:val="2"/>
      </w:pPr>
      <w:r>
        <w:t>2. Technology Stack</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21"/>
        <w:gridCol w:w="3592"/>
        <w:gridCol w:w="1347"/>
      </w:tblGrid>
      <w:tr w14:paraId="6CCB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421"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F964AC5">
            <w:pPr>
              <w:spacing w:before="0" w:after="0" w:line="240" w:lineRule="auto"/>
            </w:pPr>
            <w:r>
              <w:rPr>
                <w:rFonts w:ascii="Arial" w:hAnsi="Arial" w:eastAsia="Arial"/>
                <w:b w:val="0"/>
                <w:i w:val="0"/>
                <w:color w:val="143758"/>
                <w:sz w:val="17"/>
              </w:rPr>
              <w:t>Layer</w:t>
            </w:r>
          </w:p>
        </w:tc>
        <w:tc>
          <w:tcPr>
            <w:tcW w:w="3592"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20FE997">
            <w:pPr>
              <w:spacing w:before="0" w:after="0" w:line="240" w:lineRule="auto"/>
            </w:pPr>
            <w:r>
              <w:rPr>
                <w:rFonts w:ascii="Arial" w:hAnsi="Arial" w:eastAsia="Arial"/>
                <w:b w:val="0"/>
                <w:i w:val="0"/>
                <w:color w:val="143758"/>
                <w:sz w:val="17"/>
              </w:rPr>
              <w:t>Technology</w:t>
            </w:r>
          </w:p>
        </w:tc>
        <w:tc>
          <w:tcPr>
            <w:tcW w:w="1347"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44577FD7">
            <w:pPr>
              <w:spacing w:before="0" w:after="0" w:line="240" w:lineRule="auto"/>
            </w:pPr>
            <w:r>
              <w:rPr>
                <w:rFonts w:ascii="Arial" w:hAnsi="Arial" w:eastAsia="Arial"/>
                <w:b w:val="0"/>
                <w:i w:val="0"/>
                <w:color w:val="143758"/>
                <w:sz w:val="17"/>
              </w:rPr>
              <w:t>Version</w:t>
            </w:r>
          </w:p>
        </w:tc>
      </w:tr>
      <w:tr w14:paraId="273E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96F0A7C">
            <w:pPr>
              <w:spacing w:before="0" w:after="0" w:line="240" w:lineRule="auto"/>
            </w:pPr>
            <w:r>
              <w:rPr>
                <w:rFonts w:ascii="Arial" w:hAnsi="Arial" w:eastAsia="Arial"/>
                <w:b w:val="0"/>
                <w:i w:val="0"/>
                <w:color w:val="232323"/>
                <w:sz w:val="17"/>
              </w:rPr>
              <w:t>Frontend</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8AC1F29">
            <w:pPr>
              <w:spacing w:before="0" w:after="0" w:line="240" w:lineRule="auto"/>
            </w:pPr>
            <w:r>
              <w:rPr>
                <w:rFonts w:ascii="Arial" w:hAnsi="Arial" w:eastAsia="Arial"/>
                <w:b w:val="0"/>
                <w:i w:val="0"/>
                <w:color w:val="232323"/>
                <w:sz w:val="17"/>
              </w:rPr>
              <w:t>Angular</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27F56F">
            <w:pPr>
              <w:spacing w:before="0" w:after="0" w:line="240" w:lineRule="auto"/>
              <w:jc w:val="center"/>
            </w:pPr>
            <w:r>
              <w:rPr>
                <w:rFonts w:ascii="Arial" w:hAnsi="Arial" w:eastAsia="Arial"/>
                <w:b w:val="0"/>
                <w:i w:val="0"/>
                <w:color w:val="232323"/>
                <w:sz w:val="17"/>
              </w:rPr>
              <w:t>21</w:t>
            </w:r>
          </w:p>
        </w:tc>
      </w:tr>
      <w:tr w14:paraId="5A61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015F8A3">
            <w:pPr>
              <w:spacing w:before="0" w:after="0" w:line="240" w:lineRule="auto"/>
            </w:pPr>
            <w:r>
              <w:rPr>
                <w:rFonts w:ascii="Arial" w:hAnsi="Arial" w:eastAsia="Arial"/>
                <w:b w:val="0"/>
                <w:i w:val="0"/>
                <w:color w:val="232323"/>
                <w:sz w:val="17"/>
              </w:rPr>
              <w:t>Backend Language</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5A36A20">
            <w:pPr>
              <w:spacing w:before="0" w:after="0" w:line="240" w:lineRule="auto"/>
            </w:pPr>
            <w:r>
              <w:rPr>
                <w:rFonts w:ascii="Arial" w:hAnsi="Arial" w:eastAsia="Arial"/>
                <w:b w:val="0"/>
                <w:i w:val="0"/>
                <w:color w:val="232323"/>
                <w:sz w:val="17"/>
              </w:rPr>
              <w:t>Java</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0B48FAA">
            <w:pPr>
              <w:spacing w:before="0" w:after="0" w:line="240" w:lineRule="auto"/>
              <w:jc w:val="center"/>
            </w:pPr>
            <w:r>
              <w:rPr>
                <w:rFonts w:ascii="Arial" w:hAnsi="Arial" w:eastAsia="Arial"/>
                <w:b w:val="0"/>
                <w:i w:val="0"/>
                <w:color w:val="232323"/>
                <w:sz w:val="17"/>
              </w:rPr>
              <w:t>21</w:t>
            </w:r>
          </w:p>
        </w:tc>
      </w:tr>
      <w:tr w14:paraId="69FB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7FFFA46">
            <w:pPr>
              <w:spacing w:before="0" w:after="0" w:line="240" w:lineRule="auto"/>
            </w:pPr>
            <w:r>
              <w:rPr>
                <w:rFonts w:ascii="Arial" w:hAnsi="Arial" w:eastAsia="Arial"/>
                <w:b w:val="0"/>
                <w:i w:val="0"/>
                <w:color w:val="232323"/>
                <w:sz w:val="17"/>
              </w:rPr>
              <w:t>Backend Framework</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0E817A7">
            <w:pPr>
              <w:spacing w:before="0" w:after="0" w:line="240" w:lineRule="auto"/>
            </w:pPr>
            <w:r>
              <w:rPr>
                <w:rFonts w:ascii="Arial" w:hAnsi="Arial" w:eastAsia="Arial"/>
                <w:b w:val="0"/>
                <w:i w:val="0"/>
                <w:color w:val="232323"/>
                <w:sz w:val="17"/>
              </w:rPr>
              <w:t>Spring Boot</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8C5683C">
            <w:pPr>
              <w:spacing w:before="0" w:after="0" w:line="240" w:lineRule="auto"/>
              <w:jc w:val="center"/>
            </w:pPr>
            <w:r>
              <w:rPr>
                <w:rFonts w:ascii="Arial" w:hAnsi="Arial" w:eastAsia="Arial"/>
                <w:b w:val="0"/>
                <w:i w:val="0"/>
                <w:color w:val="232323"/>
                <w:sz w:val="17"/>
              </w:rPr>
              <w:t>3.5.12</w:t>
            </w:r>
          </w:p>
        </w:tc>
      </w:tr>
      <w:tr w14:paraId="342F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8706812">
            <w:pPr>
              <w:spacing w:before="0" w:after="0" w:line="240" w:lineRule="auto"/>
            </w:pPr>
            <w:r>
              <w:rPr>
                <w:rFonts w:ascii="Arial" w:hAnsi="Arial" w:eastAsia="Arial"/>
                <w:b w:val="0"/>
                <w:i w:val="0"/>
                <w:color w:val="232323"/>
                <w:sz w:val="17"/>
              </w:rPr>
              <w:t>Microservices Framework</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2C6CF14">
            <w:pPr>
              <w:spacing w:before="0" w:after="0" w:line="240" w:lineRule="auto"/>
            </w:pPr>
            <w:r>
              <w:rPr>
                <w:rFonts w:ascii="Arial" w:hAnsi="Arial" w:eastAsia="Arial"/>
                <w:b w:val="0"/>
                <w:i w:val="0"/>
                <w:color w:val="232323"/>
                <w:sz w:val="17"/>
              </w:rPr>
              <w:t>Spring Cloud</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F9234AB">
            <w:pPr>
              <w:spacing w:before="0" w:after="0" w:line="240" w:lineRule="auto"/>
              <w:jc w:val="center"/>
            </w:pPr>
            <w:r>
              <w:rPr>
                <w:rFonts w:ascii="Arial" w:hAnsi="Arial" w:eastAsia="Arial"/>
                <w:b w:val="0"/>
                <w:i w:val="0"/>
                <w:color w:val="232323"/>
                <w:sz w:val="17"/>
              </w:rPr>
              <w:t>2025.0.1</w:t>
            </w:r>
          </w:p>
        </w:tc>
      </w:tr>
      <w:tr w14:paraId="77C07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F0B10B7">
            <w:pPr>
              <w:spacing w:before="0" w:after="0" w:line="240" w:lineRule="auto"/>
            </w:pPr>
            <w:r>
              <w:rPr>
                <w:rFonts w:ascii="Arial" w:hAnsi="Arial" w:eastAsia="Arial"/>
                <w:b w:val="0"/>
                <w:i w:val="0"/>
                <w:color w:val="232323"/>
                <w:sz w:val="17"/>
              </w:rPr>
              <w:t>API Gateway</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48BE947">
            <w:pPr>
              <w:spacing w:before="0" w:after="0" w:line="240" w:lineRule="auto"/>
            </w:pPr>
            <w:r>
              <w:rPr>
                <w:rFonts w:ascii="Arial" w:hAnsi="Arial" w:eastAsia="Arial"/>
                <w:b w:val="0"/>
                <w:i w:val="0"/>
                <w:color w:val="232323"/>
                <w:sz w:val="17"/>
              </w:rPr>
              <w:t>Spring Cloud Gateway</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4B7CE31">
            <w:pPr>
              <w:spacing w:before="0" w:after="0" w:line="240" w:lineRule="auto"/>
              <w:jc w:val="center"/>
            </w:pPr>
            <w:r>
              <w:rPr>
                <w:rFonts w:ascii="Arial" w:hAnsi="Arial" w:eastAsia="Arial"/>
                <w:b w:val="0"/>
                <w:i w:val="0"/>
                <w:color w:val="232323"/>
                <w:sz w:val="17"/>
              </w:rPr>
              <w:t>—</w:t>
            </w:r>
          </w:p>
        </w:tc>
      </w:tr>
      <w:tr w14:paraId="5C7B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566DB2F">
            <w:pPr>
              <w:spacing w:before="0" w:after="0" w:line="240" w:lineRule="auto"/>
            </w:pPr>
            <w:r>
              <w:rPr>
                <w:rFonts w:ascii="Arial" w:hAnsi="Arial" w:eastAsia="Arial"/>
                <w:b w:val="0"/>
                <w:i w:val="0"/>
                <w:color w:val="232323"/>
                <w:sz w:val="17"/>
              </w:rPr>
              <w:t>Service Discovery</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8BE60E4">
            <w:pPr>
              <w:spacing w:before="0" w:after="0" w:line="240" w:lineRule="auto"/>
            </w:pPr>
            <w:r>
              <w:rPr>
                <w:rFonts w:ascii="Arial" w:hAnsi="Arial" w:eastAsia="Arial"/>
                <w:b w:val="0"/>
                <w:i w:val="0"/>
                <w:color w:val="232323"/>
                <w:sz w:val="17"/>
              </w:rPr>
              <w:t>Netflix Eureka</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D00B447">
            <w:pPr>
              <w:spacing w:before="0" w:after="0" w:line="240" w:lineRule="auto"/>
              <w:jc w:val="center"/>
            </w:pPr>
            <w:r>
              <w:rPr>
                <w:rFonts w:ascii="Arial" w:hAnsi="Arial" w:eastAsia="Arial"/>
                <w:b w:val="0"/>
                <w:i w:val="0"/>
                <w:color w:val="232323"/>
                <w:sz w:val="17"/>
              </w:rPr>
              <w:t>—</w:t>
            </w:r>
          </w:p>
        </w:tc>
      </w:tr>
      <w:tr w14:paraId="7299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03C0BD2">
            <w:pPr>
              <w:spacing w:before="0" w:after="0" w:line="240" w:lineRule="auto"/>
            </w:pPr>
            <w:r>
              <w:rPr>
                <w:rFonts w:ascii="Arial" w:hAnsi="Arial" w:eastAsia="Arial"/>
                <w:b w:val="0"/>
                <w:i w:val="0"/>
                <w:color w:val="232323"/>
                <w:sz w:val="17"/>
              </w:rPr>
              <w:t>Central Configuration</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F9EF458">
            <w:pPr>
              <w:spacing w:before="0" w:after="0" w:line="240" w:lineRule="auto"/>
            </w:pPr>
            <w:r>
              <w:rPr>
                <w:rFonts w:ascii="Arial" w:hAnsi="Arial" w:eastAsia="Arial"/>
                <w:b w:val="0"/>
                <w:i w:val="0"/>
                <w:color w:val="232323"/>
                <w:sz w:val="17"/>
              </w:rPr>
              <w:t>Spring Cloud Config Server</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5BA3686">
            <w:pPr>
              <w:spacing w:before="0" w:after="0" w:line="240" w:lineRule="auto"/>
              <w:jc w:val="center"/>
            </w:pPr>
            <w:r>
              <w:rPr>
                <w:rFonts w:ascii="Arial" w:hAnsi="Arial" w:eastAsia="Arial"/>
                <w:b w:val="0"/>
                <w:i w:val="0"/>
                <w:color w:val="232323"/>
                <w:sz w:val="17"/>
              </w:rPr>
              <w:t>—</w:t>
            </w:r>
          </w:p>
        </w:tc>
      </w:tr>
      <w:tr w14:paraId="2FC18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D002532">
            <w:pPr>
              <w:spacing w:before="0" w:after="0" w:line="240" w:lineRule="auto"/>
            </w:pPr>
            <w:r>
              <w:rPr>
                <w:rFonts w:ascii="Arial" w:hAnsi="Arial" w:eastAsia="Arial"/>
                <w:b w:val="0"/>
                <w:i w:val="0"/>
                <w:color w:val="232323"/>
                <w:sz w:val="17"/>
              </w:rPr>
              <w:t>Database</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439E689">
            <w:pPr>
              <w:spacing w:before="0" w:after="0" w:line="240" w:lineRule="auto"/>
            </w:pPr>
            <w:r>
              <w:rPr>
                <w:rFonts w:ascii="Arial" w:hAnsi="Arial" w:eastAsia="Arial"/>
                <w:b w:val="0"/>
                <w:i w:val="0"/>
                <w:color w:val="232323"/>
                <w:sz w:val="17"/>
              </w:rPr>
              <w:t>PostgreSQL</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D205AA9">
            <w:pPr>
              <w:spacing w:before="0" w:after="0" w:line="240" w:lineRule="auto"/>
              <w:jc w:val="center"/>
            </w:pPr>
            <w:r>
              <w:rPr>
                <w:rFonts w:ascii="Arial" w:hAnsi="Arial" w:eastAsia="Arial"/>
                <w:b w:val="0"/>
                <w:i w:val="0"/>
                <w:color w:val="232323"/>
                <w:sz w:val="17"/>
              </w:rPr>
              <w:t>—</w:t>
            </w:r>
          </w:p>
        </w:tc>
      </w:tr>
      <w:tr w14:paraId="1BA47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6D5DDC8">
            <w:pPr>
              <w:spacing w:before="0" w:after="0" w:line="240" w:lineRule="auto"/>
            </w:pPr>
            <w:r>
              <w:rPr>
                <w:rFonts w:ascii="Arial" w:hAnsi="Arial" w:eastAsia="Arial"/>
                <w:b w:val="0"/>
                <w:i w:val="0"/>
                <w:color w:val="232323"/>
                <w:sz w:val="17"/>
              </w:rPr>
              <w:t>Caching</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7F0EB61">
            <w:pPr>
              <w:spacing w:before="0" w:after="0" w:line="240" w:lineRule="auto"/>
            </w:pPr>
            <w:r>
              <w:rPr>
                <w:rFonts w:ascii="Arial" w:hAnsi="Arial" w:eastAsia="Arial"/>
                <w:b w:val="0"/>
                <w:i w:val="0"/>
                <w:color w:val="232323"/>
                <w:sz w:val="17"/>
              </w:rPr>
              <w:t>Redis</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DC51416">
            <w:pPr>
              <w:spacing w:before="0" w:after="0" w:line="240" w:lineRule="auto"/>
              <w:jc w:val="center"/>
            </w:pPr>
            <w:r>
              <w:rPr>
                <w:rFonts w:ascii="Arial" w:hAnsi="Arial" w:eastAsia="Arial"/>
                <w:b w:val="0"/>
                <w:i w:val="0"/>
                <w:color w:val="232323"/>
                <w:sz w:val="17"/>
              </w:rPr>
              <w:t>—</w:t>
            </w:r>
          </w:p>
        </w:tc>
      </w:tr>
      <w:tr w14:paraId="40BA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16AEDEE">
            <w:pPr>
              <w:spacing w:before="0" w:after="0" w:line="240" w:lineRule="auto"/>
            </w:pPr>
            <w:r>
              <w:rPr>
                <w:rFonts w:ascii="Arial" w:hAnsi="Arial" w:eastAsia="Arial"/>
                <w:b w:val="0"/>
                <w:i w:val="0"/>
                <w:color w:val="232323"/>
                <w:sz w:val="17"/>
              </w:rPr>
              <w:t>Message Queue</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257BDE3">
            <w:pPr>
              <w:spacing w:before="0" w:after="0" w:line="240" w:lineRule="auto"/>
            </w:pPr>
            <w:r>
              <w:rPr>
                <w:rFonts w:ascii="Arial" w:hAnsi="Arial" w:eastAsia="Arial"/>
                <w:b w:val="0"/>
                <w:i w:val="0"/>
                <w:color w:val="232323"/>
                <w:sz w:val="17"/>
              </w:rPr>
              <w:t>RabbitMQ</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36CDD11">
            <w:pPr>
              <w:spacing w:before="0" w:after="0" w:line="240" w:lineRule="auto"/>
              <w:jc w:val="center"/>
            </w:pPr>
            <w:r>
              <w:rPr>
                <w:rFonts w:ascii="Arial" w:hAnsi="Arial" w:eastAsia="Arial"/>
                <w:b w:val="0"/>
                <w:i w:val="0"/>
                <w:color w:val="232323"/>
                <w:sz w:val="17"/>
              </w:rPr>
              <w:t>—</w:t>
            </w:r>
          </w:p>
        </w:tc>
      </w:tr>
      <w:tr w14:paraId="0B34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C9B6372">
            <w:pPr>
              <w:spacing w:before="0" w:after="0" w:line="240" w:lineRule="auto"/>
            </w:pPr>
            <w:r>
              <w:rPr>
                <w:rFonts w:ascii="Arial" w:hAnsi="Arial" w:eastAsia="Arial"/>
                <w:b w:val="0"/>
                <w:i w:val="0"/>
                <w:color w:val="232323"/>
                <w:sz w:val="17"/>
              </w:rPr>
              <w:t>Security</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DCD0667">
            <w:pPr>
              <w:spacing w:before="0" w:after="0" w:line="240" w:lineRule="auto"/>
            </w:pPr>
            <w:r>
              <w:rPr>
                <w:rFonts w:ascii="Arial" w:hAnsi="Arial" w:eastAsia="Arial"/>
                <w:b w:val="0"/>
                <w:i w:val="0"/>
                <w:color w:val="232323"/>
                <w:sz w:val="17"/>
              </w:rPr>
              <w:t>Spring Security + JWT</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3D4E3FA">
            <w:pPr>
              <w:spacing w:before="0" w:after="0" w:line="240" w:lineRule="auto"/>
              <w:jc w:val="center"/>
            </w:pPr>
            <w:r>
              <w:rPr>
                <w:rFonts w:ascii="Arial" w:hAnsi="Arial" w:eastAsia="Arial"/>
                <w:b w:val="0"/>
                <w:i w:val="0"/>
                <w:color w:val="232323"/>
                <w:sz w:val="17"/>
              </w:rPr>
              <w:t>—</w:t>
            </w:r>
          </w:p>
        </w:tc>
      </w:tr>
      <w:tr w14:paraId="4804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F057811">
            <w:pPr>
              <w:spacing w:before="0" w:after="0" w:line="240" w:lineRule="auto"/>
            </w:pPr>
            <w:r>
              <w:rPr>
                <w:rFonts w:ascii="Arial" w:hAnsi="Arial" w:eastAsia="Arial"/>
                <w:b w:val="0"/>
                <w:i w:val="0"/>
                <w:color w:val="232323"/>
                <w:sz w:val="17"/>
              </w:rPr>
              <w:t>Service-to-Service Communication</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9E87505">
            <w:pPr>
              <w:spacing w:before="0" w:after="0" w:line="240" w:lineRule="auto"/>
            </w:pPr>
            <w:r>
              <w:rPr>
                <w:rFonts w:ascii="Arial" w:hAnsi="Arial" w:eastAsia="Arial"/>
                <w:b w:val="0"/>
                <w:i w:val="0"/>
                <w:color w:val="232323"/>
                <w:sz w:val="17"/>
              </w:rPr>
              <w:t>OpenFeign</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3855575">
            <w:pPr>
              <w:spacing w:before="0" w:after="0" w:line="240" w:lineRule="auto"/>
              <w:jc w:val="center"/>
            </w:pPr>
            <w:r>
              <w:rPr>
                <w:rFonts w:ascii="Arial" w:hAnsi="Arial" w:eastAsia="Arial"/>
                <w:b w:val="0"/>
                <w:i w:val="0"/>
                <w:color w:val="232323"/>
                <w:sz w:val="17"/>
              </w:rPr>
              <w:t>—</w:t>
            </w:r>
          </w:p>
        </w:tc>
      </w:tr>
      <w:tr w14:paraId="72B2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2E63DEB">
            <w:pPr>
              <w:spacing w:before="0" w:after="0" w:line="240" w:lineRule="auto"/>
            </w:pPr>
            <w:r>
              <w:rPr>
                <w:rFonts w:ascii="Arial" w:hAnsi="Arial" w:eastAsia="Arial"/>
                <w:b w:val="0"/>
                <w:i w:val="0"/>
                <w:color w:val="232323"/>
                <w:sz w:val="17"/>
              </w:rPr>
              <w:t>API Documentation</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A36BDEB">
            <w:pPr>
              <w:spacing w:before="0" w:after="0" w:line="240" w:lineRule="auto"/>
            </w:pPr>
            <w:r>
              <w:rPr>
                <w:rFonts w:ascii="Arial" w:hAnsi="Arial" w:eastAsia="Arial"/>
                <w:b w:val="0"/>
                <w:i w:val="0"/>
                <w:color w:val="232323"/>
                <w:sz w:val="17"/>
              </w:rPr>
              <w:t>SpringDoc Swagger</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5242800">
            <w:pPr>
              <w:spacing w:before="0" w:after="0" w:line="240" w:lineRule="auto"/>
              <w:jc w:val="center"/>
            </w:pPr>
            <w:r>
              <w:rPr>
                <w:rFonts w:ascii="Arial" w:hAnsi="Arial" w:eastAsia="Arial"/>
                <w:b w:val="0"/>
                <w:i w:val="0"/>
                <w:color w:val="232323"/>
                <w:sz w:val="17"/>
              </w:rPr>
              <w:t>—</w:t>
            </w:r>
          </w:p>
        </w:tc>
      </w:tr>
      <w:tr w14:paraId="0864F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09E23DF">
            <w:pPr>
              <w:spacing w:before="0" w:after="0" w:line="240" w:lineRule="auto"/>
            </w:pPr>
            <w:r>
              <w:rPr>
                <w:rFonts w:ascii="Arial" w:hAnsi="Arial" w:eastAsia="Arial"/>
                <w:b w:val="0"/>
                <w:i w:val="0"/>
                <w:color w:val="232323"/>
                <w:sz w:val="17"/>
              </w:rPr>
              <w:t>Distributed Tracing</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5BD9355">
            <w:pPr>
              <w:spacing w:before="0" w:after="0" w:line="240" w:lineRule="auto"/>
            </w:pPr>
            <w:r>
              <w:rPr>
                <w:rFonts w:ascii="Arial" w:hAnsi="Arial" w:eastAsia="Arial"/>
                <w:b w:val="0"/>
                <w:i w:val="0"/>
                <w:color w:val="232323"/>
                <w:sz w:val="17"/>
              </w:rPr>
              <w:t>Zipkin + Micrometer</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F385F1A">
            <w:pPr>
              <w:spacing w:before="0" w:after="0" w:line="240" w:lineRule="auto"/>
              <w:jc w:val="center"/>
            </w:pPr>
            <w:r>
              <w:rPr>
                <w:rFonts w:ascii="Arial" w:hAnsi="Arial" w:eastAsia="Arial"/>
                <w:b w:val="0"/>
                <w:i w:val="0"/>
                <w:color w:val="232323"/>
                <w:sz w:val="17"/>
              </w:rPr>
              <w:t>—</w:t>
            </w:r>
          </w:p>
        </w:tc>
      </w:tr>
      <w:tr w14:paraId="48D4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1B1944B">
            <w:pPr>
              <w:spacing w:before="0" w:after="0" w:line="240" w:lineRule="auto"/>
            </w:pPr>
            <w:r>
              <w:rPr>
                <w:rFonts w:ascii="Arial" w:hAnsi="Arial" w:eastAsia="Arial"/>
                <w:b w:val="0"/>
                <w:i w:val="0"/>
                <w:color w:val="232323"/>
                <w:sz w:val="17"/>
              </w:rPr>
              <w:t>Unit Testing</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BA7849F">
            <w:pPr>
              <w:spacing w:before="0" w:after="0" w:line="240" w:lineRule="auto"/>
            </w:pPr>
            <w:r>
              <w:rPr>
                <w:rFonts w:ascii="Arial" w:hAnsi="Arial" w:eastAsia="Arial"/>
                <w:b w:val="0"/>
                <w:i w:val="0"/>
                <w:color w:val="232323"/>
                <w:sz w:val="17"/>
              </w:rPr>
              <w:t>JUnit 5 + Mockito</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B80386A">
            <w:pPr>
              <w:spacing w:before="0" w:after="0" w:line="240" w:lineRule="auto"/>
              <w:jc w:val="center"/>
            </w:pPr>
            <w:r>
              <w:rPr>
                <w:rFonts w:ascii="Arial" w:hAnsi="Arial" w:eastAsia="Arial"/>
                <w:b w:val="0"/>
                <w:i w:val="0"/>
                <w:color w:val="232323"/>
                <w:sz w:val="17"/>
              </w:rPr>
              <w:t>—</w:t>
            </w:r>
          </w:p>
        </w:tc>
      </w:tr>
      <w:tr w14:paraId="3A50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6510D4A">
            <w:pPr>
              <w:spacing w:before="0" w:after="0" w:line="240" w:lineRule="auto"/>
            </w:pPr>
            <w:r>
              <w:rPr>
                <w:rFonts w:ascii="Arial" w:hAnsi="Arial" w:eastAsia="Arial"/>
                <w:b w:val="0"/>
                <w:i w:val="0"/>
                <w:color w:val="232323"/>
                <w:sz w:val="17"/>
              </w:rPr>
              <w:t>Code Coverage</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1A22E7D">
            <w:pPr>
              <w:spacing w:before="0" w:after="0" w:line="240" w:lineRule="auto"/>
            </w:pPr>
            <w:r>
              <w:rPr>
                <w:rFonts w:ascii="Arial" w:hAnsi="Arial" w:eastAsia="Arial"/>
                <w:b w:val="0"/>
                <w:i w:val="0"/>
                <w:color w:val="232323"/>
                <w:sz w:val="17"/>
              </w:rPr>
              <w:t>JaCoCo</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144DB84">
            <w:pPr>
              <w:spacing w:before="0" w:after="0" w:line="240" w:lineRule="auto"/>
              <w:jc w:val="center"/>
            </w:pPr>
            <w:r>
              <w:rPr>
                <w:rFonts w:ascii="Arial" w:hAnsi="Arial" w:eastAsia="Arial"/>
                <w:b w:val="0"/>
                <w:i w:val="0"/>
                <w:color w:val="232323"/>
                <w:sz w:val="17"/>
              </w:rPr>
              <w:t>—</w:t>
            </w:r>
          </w:p>
        </w:tc>
      </w:tr>
      <w:tr w14:paraId="6725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A8E2C31">
            <w:pPr>
              <w:spacing w:before="0" w:after="0" w:line="240" w:lineRule="auto"/>
            </w:pPr>
            <w:r>
              <w:rPr>
                <w:rFonts w:ascii="Arial" w:hAnsi="Arial" w:eastAsia="Arial"/>
                <w:b w:val="0"/>
                <w:i w:val="0"/>
                <w:color w:val="232323"/>
                <w:sz w:val="17"/>
              </w:rPr>
              <w:t>Code Quality</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C3D9387">
            <w:pPr>
              <w:spacing w:before="0" w:after="0" w:line="240" w:lineRule="auto"/>
            </w:pPr>
            <w:r>
              <w:rPr>
                <w:rFonts w:ascii="Arial" w:hAnsi="Arial" w:eastAsia="Arial"/>
                <w:b w:val="0"/>
                <w:i w:val="0"/>
                <w:color w:val="232323"/>
                <w:sz w:val="17"/>
              </w:rPr>
              <w:t>SonarQube</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C1780E3">
            <w:pPr>
              <w:spacing w:before="0" w:after="0" w:line="240" w:lineRule="auto"/>
              <w:jc w:val="center"/>
            </w:pPr>
            <w:r>
              <w:rPr>
                <w:rFonts w:ascii="Arial" w:hAnsi="Arial" w:eastAsia="Arial"/>
                <w:b w:val="0"/>
                <w:i w:val="0"/>
                <w:color w:val="232323"/>
                <w:sz w:val="17"/>
              </w:rPr>
              <w:t>—</w:t>
            </w:r>
          </w:p>
        </w:tc>
      </w:tr>
      <w:tr w14:paraId="346C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2CC7FFA">
            <w:pPr>
              <w:spacing w:before="0" w:after="0" w:line="240" w:lineRule="auto"/>
            </w:pPr>
            <w:r>
              <w:rPr>
                <w:rFonts w:ascii="Arial" w:hAnsi="Arial" w:eastAsia="Arial"/>
                <w:b w:val="0"/>
                <w:i w:val="0"/>
                <w:color w:val="232323"/>
                <w:sz w:val="17"/>
              </w:rPr>
              <w:t>Containerization</w:t>
            </w:r>
          </w:p>
        </w:tc>
        <w:tc>
          <w:tcPr>
            <w:tcW w:w="359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84C71FE">
            <w:pPr>
              <w:spacing w:before="0" w:after="0" w:line="240" w:lineRule="auto"/>
            </w:pPr>
            <w:r>
              <w:rPr>
                <w:rFonts w:ascii="Arial" w:hAnsi="Arial" w:eastAsia="Arial"/>
                <w:b w:val="0"/>
                <w:i w:val="0"/>
                <w:color w:val="232323"/>
                <w:sz w:val="17"/>
              </w:rPr>
              <w:t>Docker + Docker Compose</w:t>
            </w:r>
          </w:p>
        </w:tc>
        <w:tc>
          <w:tcPr>
            <w:tcW w:w="134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D061722">
            <w:pPr>
              <w:spacing w:before="0" w:after="0" w:line="240" w:lineRule="auto"/>
              <w:jc w:val="center"/>
            </w:pPr>
            <w:r>
              <w:rPr>
                <w:rFonts w:ascii="Arial" w:hAnsi="Arial" w:eastAsia="Arial"/>
                <w:b w:val="0"/>
                <w:i w:val="0"/>
                <w:color w:val="232323"/>
                <w:sz w:val="17"/>
              </w:rPr>
              <w:t>—</w:t>
            </w:r>
          </w:p>
        </w:tc>
      </w:tr>
    </w:tbl>
    <w:p w14:paraId="5EC4E61A"/>
    <w:p w14:paraId="6E337D6D">
      <w:pPr>
        <w:pBdr>
          <w:bottom w:val="single" w:color="D7DEE7" w:sz="6" w:space="2"/>
        </w:pBdr>
        <w:spacing w:before="0" w:after="80" w:line="259" w:lineRule="auto"/>
      </w:pPr>
    </w:p>
    <w:p w14:paraId="624E2F2C">
      <w:pPr>
        <w:pStyle w:val="2"/>
      </w:pPr>
      <w:r>
        <w:t>3. System Architecture</w:t>
      </w:r>
    </w:p>
    <w:p w14:paraId="270FEE64">
      <w:pPr>
        <w:pStyle w:val="3"/>
      </w:pPr>
      <w:r>
        <w:t>3.1 High-Level Architecture</w:t>
      </w:r>
    </w:p>
    <w:p w14:paraId="07B7AF3B">
      <w:pPr>
        <w:spacing w:before="0" w:after="140" w:line="259" w:lineRule="auto"/>
      </w:pPr>
      <w:r>
        <w:rPr>
          <w:rFonts w:ascii="Arial" w:hAnsi="Arial" w:eastAsia="Arial"/>
          <w:b w:val="0"/>
          <w:i w:val="0"/>
          <w:color w:val="232323"/>
          <w:sz w:val="24"/>
        </w:rPr>
        <w:t>The system follows a Microservices Architecture pattern where the application is decomposed into loosely coupled, independently deployable services.</w:t>
      </w:r>
    </w:p>
    <w:p w14:paraId="2C0C3474">
      <w:pPr>
        <w:pBdr>
          <w:top w:val="single" w:color="D8E1EA" w:sz="4" w:space="4"/>
          <w:left w:val="single" w:color="D8E1EA" w:sz="4" w:space="4"/>
          <w:bottom w:val="single" w:color="D8E1EA" w:sz="4" w:space="4"/>
          <w:right w:val="single" w:color="D8E1EA" w:sz="4" w:space="4"/>
        </w:pBdr>
        <w:shd w:val="clear" w:fill="F5F7FA"/>
        <w:spacing w:before="80" w:after="160" w:line="240" w:lineRule="auto"/>
      </w:pPr>
      <w:r>
        <w:rPr>
          <w:rFonts w:ascii="Consolas" w:hAnsi="Consolas" w:eastAsia="Consolas"/>
          <w:b w:val="0"/>
          <w:i w:val="0"/>
          <w:color w:val="2D2D2D"/>
          <w:sz w:val="16"/>
        </w:rPr>
        <w:t>Client Layer</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Angular Frontend (4200)</w:t>
      </w:r>
      <w:r>
        <w:rPr>
          <w:rFonts w:ascii="Consolas" w:hAnsi="Consolas" w:eastAsia="Consolas"/>
          <w:b w:val="0"/>
          <w:i w:val="0"/>
          <w:color w:val="2D2D2D"/>
          <w:sz w:val="16"/>
        </w:rPr>
        <w:br w:type="textWrapping"/>
      </w:r>
      <w:r>
        <w:rPr>
          <w:rFonts w:ascii="Consolas" w:hAnsi="Consolas" w:eastAsia="Consolas"/>
          <w:b w:val="0"/>
          <w:i w:val="0"/>
          <w:color w:val="2D2D2D"/>
          <w:sz w:val="16"/>
        </w:rPr>
        <w:br w:type="textWrapping"/>
      </w:r>
      <w:r>
        <w:rPr>
          <w:rFonts w:ascii="Consolas" w:hAnsi="Consolas" w:eastAsia="Consolas"/>
          <w:b w:val="0"/>
          <w:i w:val="0"/>
          <w:color w:val="2D2D2D"/>
          <w:sz w:val="16"/>
        </w:rPr>
        <w:t>Gateway Layer</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API Gateway (8080): JWT validation, CORS, route mapping, Swagger aggregation</w:t>
      </w:r>
      <w:r>
        <w:rPr>
          <w:rFonts w:ascii="Consolas" w:hAnsi="Consolas" w:eastAsia="Consolas"/>
          <w:b w:val="0"/>
          <w:i w:val="0"/>
          <w:color w:val="2D2D2D"/>
          <w:sz w:val="16"/>
        </w:rPr>
        <w:br w:type="textWrapping"/>
      </w:r>
      <w:r>
        <w:rPr>
          <w:rFonts w:ascii="Consolas" w:hAnsi="Consolas" w:eastAsia="Consolas"/>
          <w:b w:val="0"/>
          <w:i w:val="0"/>
          <w:color w:val="2D2D2D"/>
          <w:sz w:val="16"/>
        </w:rPr>
        <w:br w:type="textWrapping"/>
      </w:r>
      <w:r>
        <w:rPr>
          <w:rFonts w:ascii="Consolas" w:hAnsi="Consolas" w:eastAsia="Consolas"/>
          <w:b w:val="0"/>
          <w:i w:val="0"/>
          <w:color w:val="2D2D2D"/>
          <w:sz w:val="16"/>
        </w:rPr>
        <w:t>Business Services</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User Service (8081): auth, users, profile, wallet -&gt; PostgreSQL user_db</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Operator Service (8082): operators, recharge plans -&gt; PostgreSQL operator_db + Redis</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Recharge Service (8083): recharge lifecycle -&gt; PostgreSQL recharge_db -&gt; payment.queue</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Payment Service (8084): transactions, wallet payment, retry/refund -&gt; PostgreSQL payment_db</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Notification Service (8085): payment result consumer -&gt; email notification</w:t>
      </w:r>
      <w:r>
        <w:rPr>
          <w:rFonts w:ascii="Consolas" w:hAnsi="Consolas" w:eastAsia="Consolas"/>
          <w:b w:val="0"/>
          <w:i w:val="0"/>
          <w:color w:val="2D2D2D"/>
          <w:sz w:val="16"/>
        </w:rPr>
        <w:br w:type="textWrapping"/>
      </w:r>
      <w:r>
        <w:rPr>
          <w:rFonts w:ascii="Consolas" w:hAnsi="Consolas" w:eastAsia="Consolas"/>
          <w:b w:val="0"/>
          <w:i w:val="0"/>
          <w:color w:val="2D2D2D"/>
          <w:sz w:val="16"/>
        </w:rPr>
        <w:br w:type="textWrapping"/>
      </w:r>
      <w:r>
        <w:rPr>
          <w:rFonts w:ascii="Consolas" w:hAnsi="Consolas" w:eastAsia="Consolas"/>
          <w:b w:val="0"/>
          <w:i w:val="0"/>
          <w:color w:val="2D2D2D"/>
          <w:sz w:val="16"/>
        </w:rPr>
        <w:t>Platform Services</w:t>
      </w:r>
      <w:r>
        <w:rPr>
          <w:rFonts w:ascii="Consolas" w:hAnsi="Consolas" w:eastAsia="Consolas"/>
          <w:b w:val="0"/>
          <w:i w:val="0"/>
          <w:color w:val="2D2D2D"/>
          <w:sz w:val="16"/>
        </w:rPr>
        <w:br w:type="textWrapping"/>
      </w:r>
      <w:r>
        <w:rPr>
          <w:rFonts w:ascii="Consolas" w:hAnsi="Consolas" w:eastAsia="Consolas"/>
          <w:b w:val="0"/>
          <w:i w:val="0"/>
          <w:color w:val="2D2D2D"/>
          <w:sz w:val="16"/>
        </w:rPr>
        <w:t xml:space="preserve">  Eureka (8761), Config Server (8888), RabbitMQ (5672/15672), Zipkin (9411), SonarQube (9000)</w:t>
      </w:r>
    </w:p>
    <w:p w14:paraId="1CB49F1D">
      <w:pPr>
        <w:pStyle w:val="3"/>
      </w:pPr>
      <w:r>
        <w:t>3.2 Infrastructure Services</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7"/>
        <w:gridCol w:w="1543"/>
        <w:gridCol w:w="5760"/>
      </w:tblGrid>
      <w:tr w14:paraId="6DC9D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57"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A88518A">
            <w:pPr>
              <w:spacing w:before="0" w:after="0" w:line="240" w:lineRule="auto"/>
            </w:pPr>
            <w:r>
              <w:rPr>
                <w:rFonts w:ascii="Arial" w:hAnsi="Arial" w:eastAsia="Arial"/>
                <w:b w:val="0"/>
                <w:i w:val="0"/>
                <w:color w:val="143758"/>
                <w:sz w:val="19"/>
              </w:rPr>
              <w:t>Service</w:t>
            </w:r>
          </w:p>
        </w:tc>
        <w:tc>
          <w:tcPr>
            <w:tcW w:w="154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A0377D1">
            <w:pPr>
              <w:spacing w:before="0" w:after="0" w:line="240" w:lineRule="auto"/>
            </w:pPr>
            <w:r>
              <w:rPr>
                <w:rFonts w:ascii="Arial" w:hAnsi="Arial" w:eastAsia="Arial"/>
                <w:b w:val="0"/>
                <w:i w:val="0"/>
                <w:color w:val="143758"/>
                <w:sz w:val="19"/>
              </w:rPr>
              <w:t>Port</w:t>
            </w:r>
          </w:p>
        </w:tc>
        <w:tc>
          <w:tcPr>
            <w:tcW w:w="576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1FBECC1B">
            <w:pPr>
              <w:spacing w:before="0" w:after="0" w:line="240" w:lineRule="auto"/>
            </w:pPr>
            <w:r>
              <w:rPr>
                <w:rFonts w:ascii="Arial" w:hAnsi="Arial" w:eastAsia="Arial"/>
                <w:b w:val="0"/>
                <w:i w:val="0"/>
                <w:color w:val="143758"/>
                <w:sz w:val="19"/>
              </w:rPr>
              <w:t>Purpose</w:t>
            </w:r>
          </w:p>
        </w:tc>
      </w:tr>
      <w:tr w14:paraId="1096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CCAEE05">
            <w:pPr>
              <w:spacing w:before="0" w:after="0" w:line="240" w:lineRule="auto"/>
            </w:pPr>
            <w:r>
              <w:rPr>
                <w:rFonts w:ascii="Arial" w:hAnsi="Arial" w:eastAsia="Arial"/>
                <w:b w:val="0"/>
                <w:i w:val="0"/>
                <w:color w:val="232323"/>
                <w:sz w:val="19"/>
              </w:rPr>
              <w:t>Eureka Server</w:t>
            </w:r>
          </w:p>
        </w:tc>
        <w:tc>
          <w:tcPr>
            <w:tcW w:w="154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1127876">
            <w:pPr>
              <w:spacing w:before="0" w:after="0" w:line="240" w:lineRule="auto"/>
              <w:jc w:val="center"/>
            </w:pPr>
            <w:r>
              <w:rPr>
                <w:rFonts w:ascii="Arial" w:hAnsi="Arial" w:eastAsia="Arial"/>
                <w:b w:val="0"/>
                <w:i w:val="0"/>
                <w:color w:val="232323"/>
                <w:sz w:val="19"/>
              </w:rPr>
              <w:t>8761</w:t>
            </w:r>
          </w:p>
        </w:tc>
        <w:tc>
          <w:tcPr>
            <w:tcW w:w="57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AA6E236">
            <w:pPr>
              <w:spacing w:before="0" w:after="0" w:line="240" w:lineRule="auto"/>
            </w:pPr>
            <w:r>
              <w:rPr>
                <w:rFonts w:ascii="Arial" w:hAnsi="Arial" w:eastAsia="Arial"/>
                <w:b w:val="0"/>
                <w:i w:val="0"/>
                <w:color w:val="232323"/>
                <w:sz w:val="19"/>
              </w:rPr>
              <w:t>Service Discovery — All services register here</w:t>
            </w:r>
          </w:p>
        </w:tc>
      </w:tr>
      <w:tr w14:paraId="118E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881332E">
            <w:pPr>
              <w:spacing w:before="0" w:after="0" w:line="240" w:lineRule="auto"/>
            </w:pPr>
            <w:r>
              <w:rPr>
                <w:rFonts w:ascii="Arial" w:hAnsi="Arial" w:eastAsia="Arial"/>
                <w:b w:val="0"/>
                <w:i w:val="0"/>
                <w:color w:val="232323"/>
                <w:sz w:val="19"/>
              </w:rPr>
              <w:t>Config Server</w:t>
            </w:r>
          </w:p>
        </w:tc>
        <w:tc>
          <w:tcPr>
            <w:tcW w:w="154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2BB2968">
            <w:pPr>
              <w:spacing w:before="0" w:after="0" w:line="240" w:lineRule="auto"/>
              <w:jc w:val="center"/>
            </w:pPr>
            <w:r>
              <w:rPr>
                <w:rFonts w:ascii="Arial" w:hAnsi="Arial" w:eastAsia="Arial"/>
                <w:b w:val="0"/>
                <w:i w:val="0"/>
                <w:color w:val="232323"/>
                <w:sz w:val="19"/>
              </w:rPr>
              <w:t>8888</w:t>
            </w:r>
          </w:p>
        </w:tc>
        <w:tc>
          <w:tcPr>
            <w:tcW w:w="57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C997093">
            <w:pPr>
              <w:spacing w:before="0" w:after="0" w:line="240" w:lineRule="auto"/>
            </w:pPr>
            <w:r>
              <w:rPr>
                <w:rFonts w:ascii="Arial" w:hAnsi="Arial" w:eastAsia="Arial"/>
                <w:b w:val="0"/>
                <w:i w:val="0"/>
                <w:color w:val="232323"/>
                <w:sz w:val="19"/>
              </w:rPr>
              <w:t>Centralized configuration management</w:t>
            </w:r>
          </w:p>
        </w:tc>
      </w:tr>
      <w:tr w14:paraId="7D6DE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D2AC411">
            <w:pPr>
              <w:spacing w:before="0" w:after="0" w:line="240" w:lineRule="auto"/>
            </w:pPr>
            <w:r>
              <w:rPr>
                <w:rFonts w:ascii="Arial" w:hAnsi="Arial" w:eastAsia="Arial"/>
                <w:b w:val="0"/>
                <w:i w:val="0"/>
                <w:color w:val="232323"/>
                <w:sz w:val="19"/>
              </w:rPr>
              <w:t>API Gateway</w:t>
            </w:r>
          </w:p>
        </w:tc>
        <w:tc>
          <w:tcPr>
            <w:tcW w:w="154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5064629">
            <w:pPr>
              <w:spacing w:before="0" w:after="0" w:line="240" w:lineRule="auto"/>
              <w:jc w:val="center"/>
            </w:pPr>
            <w:r>
              <w:rPr>
                <w:rFonts w:ascii="Arial" w:hAnsi="Arial" w:eastAsia="Arial"/>
                <w:b w:val="0"/>
                <w:i w:val="0"/>
                <w:color w:val="232323"/>
                <w:sz w:val="19"/>
              </w:rPr>
              <w:t>8080</w:t>
            </w:r>
          </w:p>
        </w:tc>
        <w:tc>
          <w:tcPr>
            <w:tcW w:w="57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B6DDD91">
            <w:pPr>
              <w:spacing w:before="0" w:after="0" w:line="240" w:lineRule="auto"/>
            </w:pPr>
            <w:r>
              <w:rPr>
                <w:rFonts w:ascii="Arial" w:hAnsi="Arial" w:eastAsia="Arial"/>
                <w:b w:val="0"/>
                <w:i w:val="0"/>
                <w:color w:val="232323"/>
                <w:sz w:val="19"/>
              </w:rPr>
              <w:t>Single entry point, JWT validation, request routing</w:t>
            </w:r>
          </w:p>
        </w:tc>
      </w:tr>
    </w:tbl>
    <w:p w14:paraId="1E7E658B"/>
    <w:p w14:paraId="2D2FF0DB">
      <w:pPr>
        <w:pStyle w:val="3"/>
      </w:pPr>
      <w:r>
        <w:t>3.3 Communication Patterns</w:t>
      </w:r>
    </w:p>
    <w:p w14:paraId="7D9F2F56">
      <w:pPr>
        <w:pStyle w:val="29"/>
      </w:pPr>
      <w:r>
        <w:rPr>
          <w:rFonts w:ascii="Arial" w:hAnsi="Arial" w:eastAsia="Arial"/>
          <w:b/>
          <w:i w:val="0"/>
          <w:color w:val="232323"/>
          <w:sz w:val="23"/>
        </w:rPr>
        <w:t>Synchronous (OpenFeign):</w:t>
      </w:r>
      <w:r>
        <w:rPr>
          <w:rFonts w:ascii="Arial" w:hAnsi="Arial" w:eastAsia="Arial"/>
          <w:b w:val="0"/>
          <w:i w:val="0"/>
          <w:color w:val="232323"/>
          <w:sz w:val="23"/>
        </w:rPr>
        <w:t xml:space="preserve"> Used when an immediate response is needed.</w:t>
      </w:r>
    </w:p>
    <w:p w14:paraId="53B5F1C7">
      <w:pPr>
        <w:pStyle w:val="23"/>
      </w:pPr>
      <w:r>
        <w:rPr>
          <w:rFonts w:ascii="Arial" w:hAnsi="Arial" w:eastAsia="Arial"/>
          <w:b w:val="0"/>
          <w:i w:val="0"/>
          <w:color w:val="232323"/>
          <w:sz w:val="23"/>
        </w:rPr>
        <w:t>Recharge Service → Operator Service (to validate plans)</w:t>
      </w:r>
    </w:p>
    <w:p w14:paraId="3C2901DC">
      <w:pPr>
        <w:pStyle w:val="23"/>
      </w:pPr>
      <w:r>
        <w:rPr>
          <w:rFonts w:ascii="Arial" w:hAnsi="Arial" w:eastAsia="Arial"/>
          <w:b w:val="0"/>
          <w:i w:val="0"/>
          <w:color w:val="232323"/>
          <w:sz w:val="23"/>
        </w:rPr>
        <w:t>Payment Service → User Service (to check/update wallet)</w:t>
      </w:r>
    </w:p>
    <w:p w14:paraId="59FAA9C3">
      <w:pPr>
        <w:pStyle w:val="23"/>
      </w:pPr>
      <w:r>
        <w:rPr>
          <w:rFonts w:ascii="Arial" w:hAnsi="Arial" w:eastAsia="Arial"/>
          <w:b w:val="0"/>
          <w:i w:val="0"/>
          <w:color w:val="232323"/>
          <w:sz w:val="23"/>
        </w:rPr>
        <w:t>Payment Service → Recharge Service (to update recharge status)</w:t>
      </w:r>
    </w:p>
    <w:p w14:paraId="24A5659D">
      <w:pPr>
        <w:pStyle w:val="29"/>
      </w:pPr>
      <w:r>
        <w:rPr>
          <w:rFonts w:ascii="Arial" w:hAnsi="Arial" w:eastAsia="Arial"/>
          <w:b/>
          <w:i w:val="0"/>
          <w:color w:val="232323"/>
          <w:sz w:val="23"/>
        </w:rPr>
        <w:t>Asynchronous (RabbitMQ):</w:t>
      </w:r>
      <w:r>
        <w:rPr>
          <w:rFonts w:ascii="Arial" w:hAnsi="Arial" w:eastAsia="Arial"/>
          <w:b w:val="0"/>
          <w:i w:val="0"/>
          <w:color w:val="232323"/>
          <w:sz w:val="23"/>
        </w:rPr>
        <w:t xml:space="preserve"> Used for background/decoupled tasks.</w:t>
      </w:r>
    </w:p>
    <w:p w14:paraId="558A69FC">
      <w:pPr>
        <w:pStyle w:val="23"/>
      </w:pPr>
      <w:r>
        <w:rPr>
          <w:rFonts w:ascii="Arial" w:hAnsi="Arial" w:eastAsia="Arial"/>
          <w:b w:val="0"/>
          <w:i w:val="0"/>
          <w:color w:val="232323"/>
          <w:sz w:val="23"/>
        </w:rPr>
        <w:t xml:space="preserve">Recharge Service → Payment Service (via </w:t>
      </w:r>
      <w:r>
        <w:rPr>
          <w:rFonts w:ascii="Consolas" w:hAnsi="Consolas" w:eastAsia="Consolas"/>
          <w:b w:val="0"/>
          <w:i w:val="0"/>
          <w:color w:val="2D4D64"/>
          <w:sz w:val="22"/>
        </w:rPr>
        <w:t>payment.queue</w:t>
      </w:r>
      <w:r>
        <w:rPr>
          <w:rFonts w:ascii="Arial" w:hAnsi="Arial" w:eastAsia="Arial"/>
          <w:b w:val="0"/>
          <w:i w:val="0"/>
          <w:color w:val="232323"/>
          <w:sz w:val="23"/>
        </w:rPr>
        <w:t>)</w:t>
      </w:r>
    </w:p>
    <w:p w14:paraId="70D8C11E">
      <w:pPr>
        <w:pStyle w:val="23"/>
      </w:pPr>
      <w:r>
        <w:rPr>
          <w:rFonts w:ascii="Arial" w:hAnsi="Arial" w:eastAsia="Arial"/>
          <w:b w:val="0"/>
          <w:i w:val="0"/>
          <w:color w:val="232323"/>
          <w:sz w:val="23"/>
        </w:rPr>
        <w:t xml:space="preserve">Payment Service → Notification Service (via </w:t>
      </w:r>
      <w:r>
        <w:rPr>
          <w:rFonts w:ascii="Consolas" w:hAnsi="Consolas" w:eastAsia="Consolas"/>
          <w:b w:val="0"/>
          <w:i w:val="0"/>
          <w:color w:val="2D4D64"/>
          <w:sz w:val="22"/>
        </w:rPr>
        <w:t>notification.queue</w:t>
      </w:r>
      <w:r>
        <w:rPr>
          <w:rFonts w:ascii="Arial" w:hAnsi="Arial" w:eastAsia="Arial"/>
          <w:b w:val="0"/>
          <w:i w:val="0"/>
          <w:color w:val="232323"/>
          <w:sz w:val="23"/>
        </w:rPr>
        <w:t>)</w:t>
      </w:r>
    </w:p>
    <w:p w14:paraId="66C2F4CF">
      <w:pPr>
        <w:pBdr>
          <w:bottom w:val="single" w:color="D7DEE7" w:sz="6" w:space="2"/>
        </w:pBdr>
        <w:spacing w:before="0" w:after="80" w:line="259" w:lineRule="auto"/>
      </w:pPr>
    </w:p>
    <w:p w14:paraId="43B30EB2">
      <w:pPr>
        <w:pStyle w:val="2"/>
      </w:pPr>
      <w:r>
        <w:t>4. Microservices Description</w:t>
      </w:r>
    </w:p>
    <w:p w14:paraId="218095A1">
      <w:pPr>
        <w:pStyle w:val="3"/>
      </w:pPr>
      <w:r>
        <w:t>4.1 User Service (Port 8081)</w:t>
      </w:r>
    </w:p>
    <w:p w14:paraId="4F1FFB5B">
      <w:pPr>
        <w:spacing w:before="0" w:after="140" w:line="259" w:lineRule="auto"/>
      </w:pPr>
      <w:r>
        <w:rPr>
          <w:rFonts w:ascii="Arial" w:hAnsi="Arial" w:eastAsia="Arial"/>
          <w:b/>
          <w:i w:val="0"/>
          <w:color w:val="232323"/>
          <w:sz w:val="24"/>
        </w:rPr>
        <w:t>Database:</w:t>
      </w:r>
      <w:r>
        <w:rPr>
          <w:rFonts w:ascii="Arial" w:hAnsi="Arial" w:eastAsia="Arial"/>
          <w:b w:val="0"/>
          <w:i w:val="0"/>
          <w:color w:val="232323"/>
          <w:sz w:val="24"/>
        </w:rPr>
        <w:t xml:space="preserve"> user_db</w:t>
      </w:r>
    </w:p>
    <w:p w14:paraId="67CBE599">
      <w:pPr>
        <w:spacing w:before="0" w:after="140" w:line="259" w:lineRule="auto"/>
      </w:pPr>
      <w:r>
        <w:rPr>
          <w:rFonts w:ascii="Arial" w:hAnsi="Arial" w:eastAsia="Arial"/>
          <w:b/>
          <w:i w:val="0"/>
          <w:color w:val="232323"/>
          <w:sz w:val="24"/>
        </w:rPr>
        <w:t>Responsibilities:</w:t>
      </w:r>
    </w:p>
    <w:p w14:paraId="07AD54AE">
      <w:pPr>
        <w:pStyle w:val="23"/>
      </w:pPr>
      <w:r>
        <w:rPr>
          <w:rFonts w:ascii="Arial" w:hAnsi="Arial" w:eastAsia="Arial"/>
          <w:b w:val="0"/>
          <w:i w:val="0"/>
          <w:color w:val="232323"/>
          <w:sz w:val="23"/>
        </w:rPr>
        <w:t>User and Admin registration with BCrypt password encryption.</w:t>
      </w:r>
    </w:p>
    <w:p w14:paraId="7005B699">
      <w:pPr>
        <w:pStyle w:val="23"/>
      </w:pPr>
      <w:r>
        <w:rPr>
          <w:rFonts w:ascii="Arial" w:hAnsi="Arial" w:eastAsia="Arial"/>
          <w:b w:val="0"/>
          <w:i w:val="0"/>
          <w:color w:val="232323"/>
          <w:sz w:val="23"/>
        </w:rPr>
        <w:t>User and Admin login with JWT token generation.</w:t>
      </w:r>
    </w:p>
    <w:p w14:paraId="0A86DBD2">
      <w:pPr>
        <w:pStyle w:val="23"/>
      </w:pPr>
      <w:r>
        <w:rPr>
          <w:rFonts w:ascii="Arial" w:hAnsi="Arial" w:eastAsia="Arial"/>
          <w:b w:val="0"/>
          <w:i w:val="0"/>
          <w:color w:val="232323"/>
          <w:sz w:val="23"/>
        </w:rPr>
        <w:t>User profile management.</w:t>
      </w:r>
    </w:p>
    <w:p w14:paraId="793956E8">
      <w:pPr>
        <w:pStyle w:val="23"/>
      </w:pPr>
      <w:r>
        <w:rPr>
          <w:rFonts w:ascii="Arial" w:hAnsi="Arial" w:eastAsia="Arial"/>
          <w:b w:val="0"/>
          <w:i w:val="0"/>
          <w:color w:val="232323"/>
          <w:sz w:val="23"/>
        </w:rPr>
        <w:t>Wallet balance management (read, update, top-up).</w:t>
      </w:r>
    </w:p>
    <w:p w14:paraId="5E0A7A89">
      <w:pPr>
        <w:pStyle w:val="23"/>
      </w:pPr>
      <w:r>
        <w:rPr>
          <w:rFonts w:ascii="Arial" w:hAnsi="Arial" w:eastAsia="Arial"/>
          <w:b w:val="0"/>
          <w:i w:val="0"/>
          <w:color w:val="232323"/>
          <w:sz w:val="23"/>
        </w:rPr>
        <w:t>Admin functions: view all users, promote user to admin.</w:t>
      </w:r>
    </w:p>
    <w:p w14:paraId="3A80F949">
      <w:pPr>
        <w:spacing w:before="0" w:after="140" w:line="259" w:lineRule="auto"/>
      </w:pPr>
      <w:r>
        <w:rPr>
          <w:rFonts w:ascii="Arial" w:hAnsi="Arial" w:eastAsia="Arial"/>
          <w:b/>
          <w:i w:val="0"/>
          <w:color w:val="232323"/>
          <w:sz w:val="24"/>
        </w:rPr>
        <w:t>Key Design Patterns:</w:t>
      </w:r>
    </w:p>
    <w:p w14:paraId="6FCB0BBD">
      <w:pPr>
        <w:pStyle w:val="23"/>
      </w:pPr>
      <w:r>
        <w:rPr>
          <w:rFonts w:ascii="Arial" w:hAnsi="Arial" w:eastAsia="Arial"/>
          <w:b w:val="0"/>
          <w:i w:val="0"/>
          <w:color w:val="232323"/>
          <w:sz w:val="23"/>
        </w:rPr>
        <w:t>DTO Pattern for data transfer.</w:t>
      </w:r>
    </w:p>
    <w:p w14:paraId="68B392F4">
      <w:pPr>
        <w:pStyle w:val="23"/>
      </w:pPr>
      <w:r>
        <w:rPr>
          <w:rFonts w:ascii="Arial" w:hAnsi="Arial" w:eastAsia="Arial"/>
          <w:b w:val="0"/>
          <w:i w:val="0"/>
          <w:color w:val="232323"/>
          <w:sz w:val="23"/>
        </w:rPr>
        <w:t>Repository Pattern for database access.</w:t>
      </w:r>
    </w:p>
    <w:p w14:paraId="632D6E67">
      <w:pPr>
        <w:pStyle w:val="23"/>
      </w:pPr>
      <w:r>
        <w:rPr>
          <w:rFonts w:ascii="Arial" w:hAnsi="Arial" w:eastAsia="Arial"/>
          <w:b w:val="0"/>
          <w:i w:val="0"/>
          <w:color w:val="232323"/>
          <w:sz w:val="23"/>
        </w:rPr>
        <w:t>Stateless JWT-based authentication.</w:t>
      </w:r>
    </w:p>
    <w:p w14:paraId="7A513E2E">
      <w:pPr>
        <w:pStyle w:val="3"/>
      </w:pPr>
      <w:r>
        <w:t>4.2 Operator Service (Port 8082)</w:t>
      </w:r>
    </w:p>
    <w:p w14:paraId="3A8659DE">
      <w:pPr>
        <w:spacing w:before="0" w:after="140" w:line="259" w:lineRule="auto"/>
      </w:pPr>
      <w:r>
        <w:rPr>
          <w:rFonts w:ascii="Arial" w:hAnsi="Arial" w:eastAsia="Arial"/>
          <w:b/>
          <w:i w:val="0"/>
          <w:color w:val="232323"/>
          <w:sz w:val="24"/>
        </w:rPr>
        <w:t>Database:</w:t>
      </w:r>
      <w:r>
        <w:rPr>
          <w:rFonts w:ascii="Arial" w:hAnsi="Arial" w:eastAsia="Arial"/>
          <w:b w:val="0"/>
          <w:i w:val="0"/>
          <w:color w:val="232323"/>
          <w:sz w:val="24"/>
        </w:rPr>
        <w:t xml:space="preserve"> operator_db</w:t>
      </w:r>
    </w:p>
    <w:p w14:paraId="5CF432BA">
      <w:pPr>
        <w:spacing w:before="0" w:after="140" w:line="259" w:lineRule="auto"/>
      </w:pPr>
      <w:r>
        <w:rPr>
          <w:rFonts w:ascii="Arial" w:hAnsi="Arial" w:eastAsia="Arial"/>
          <w:b/>
          <w:i w:val="0"/>
          <w:color w:val="232323"/>
          <w:sz w:val="24"/>
        </w:rPr>
        <w:t>Responsibilities:</w:t>
      </w:r>
    </w:p>
    <w:p w14:paraId="318AA619">
      <w:pPr>
        <w:pStyle w:val="23"/>
      </w:pPr>
      <w:r>
        <w:rPr>
          <w:rFonts w:ascii="Arial" w:hAnsi="Arial" w:eastAsia="Arial"/>
          <w:b w:val="0"/>
          <w:i w:val="0"/>
          <w:color w:val="232323"/>
          <w:sz w:val="23"/>
        </w:rPr>
        <w:t>CRUD operations for mobile operators (Jio, Airtel, etc.).</w:t>
      </w:r>
    </w:p>
    <w:p w14:paraId="6EE9F9D7">
      <w:pPr>
        <w:pStyle w:val="23"/>
      </w:pPr>
      <w:r>
        <w:rPr>
          <w:rFonts w:ascii="Arial" w:hAnsi="Arial" w:eastAsia="Arial"/>
          <w:b w:val="0"/>
          <w:i w:val="0"/>
          <w:color w:val="232323"/>
          <w:sz w:val="23"/>
        </w:rPr>
        <w:t>CRUD operations for recharge plans.</w:t>
      </w:r>
    </w:p>
    <w:p w14:paraId="6352619C">
      <w:pPr>
        <w:pStyle w:val="23"/>
      </w:pPr>
      <w:r>
        <w:rPr>
          <w:rFonts w:ascii="Arial" w:hAnsi="Arial" w:eastAsia="Arial"/>
          <w:b w:val="0"/>
          <w:i w:val="0"/>
          <w:color w:val="232323"/>
          <w:sz w:val="23"/>
        </w:rPr>
        <w:t>Redis caching for frequently accessed data.</w:t>
      </w:r>
    </w:p>
    <w:p w14:paraId="5089727C">
      <w:pPr>
        <w:spacing w:before="0" w:after="140" w:line="259" w:lineRule="auto"/>
      </w:pPr>
      <w:r>
        <w:rPr>
          <w:rFonts w:ascii="Arial" w:hAnsi="Arial" w:eastAsia="Arial"/>
          <w:b/>
          <w:i w:val="0"/>
          <w:color w:val="232323"/>
          <w:sz w:val="24"/>
        </w:rPr>
        <w:t>Key Design Patterns:</w:t>
      </w:r>
    </w:p>
    <w:p w14:paraId="606DFFAB">
      <w:pPr>
        <w:pStyle w:val="23"/>
      </w:pPr>
      <w:r>
        <w:rPr>
          <w:rFonts w:ascii="Arial" w:hAnsi="Arial" w:eastAsia="Arial"/>
          <w:b w:val="0"/>
          <w:i w:val="0"/>
          <w:color w:val="232323"/>
          <w:sz w:val="23"/>
        </w:rPr>
        <w:t>Cache-Aside Pattern using Redis (</w:t>
      </w:r>
      <w:r>
        <w:rPr>
          <w:rFonts w:ascii="Consolas" w:hAnsi="Consolas" w:eastAsia="Consolas"/>
          <w:b w:val="0"/>
          <w:i w:val="0"/>
          <w:color w:val="2D4D64"/>
          <w:sz w:val="22"/>
        </w:rPr>
        <w:t>@Cacheable</w:t>
      </w:r>
      <w:r>
        <w:rPr>
          <w:rFonts w:ascii="Arial" w:hAnsi="Arial" w:eastAsia="Arial"/>
          <w:b w:val="0"/>
          <w:i w:val="0"/>
          <w:color w:val="232323"/>
          <w:sz w:val="23"/>
        </w:rPr>
        <w:t xml:space="preserve">, </w:t>
      </w:r>
      <w:r>
        <w:rPr>
          <w:rFonts w:ascii="Consolas" w:hAnsi="Consolas" w:eastAsia="Consolas"/>
          <w:b w:val="0"/>
          <w:i w:val="0"/>
          <w:color w:val="2D4D64"/>
          <w:sz w:val="22"/>
        </w:rPr>
        <w:t>@CacheEvict</w:t>
      </w:r>
      <w:r>
        <w:rPr>
          <w:rFonts w:ascii="Arial" w:hAnsi="Arial" w:eastAsia="Arial"/>
          <w:b w:val="0"/>
          <w:i w:val="0"/>
          <w:color w:val="232323"/>
          <w:sz w:val="23"/>
        </w:rPr>
        <w:t>).</w:t>
      </w:r>
    </w:p>
    <w:p w14:paraId="7FE55CCB">
      <w:pPr>
        <w:pStyle w:val="23"/>
      </w:pPr>
      <w:r>
        <w:rPr>
          <w:rFonts w:ascii="Arial" w:hAnsi="Arial" w:eastAsia="Arial"/>
          <w:b w:val="0"/>
          <w:i w:val="0"/>
          <w:color w:val="232323"/>
          <w:sz w:val="23"/>
        </w:rPr>
        <w:t>One-to-Many relationship between Operator and RechargePlan entities.</w:t>
      </w:r>
    </w:p>
    <w:p w14:paraId="3D8F82AE">
      <w:pPr>
        <w:pStyle w:val="3"/>
      </w:pPr>
      <w:r>
        <w:t>4.3 Recharge Service (Port 8083)</w:t>
      </w:r>
    </w:p>
    <w:p w14:paraId="3E2FCF0F">
      <w:pPr>
        <w:spacing w:before="0" w:after="140" w:line="259" w:lineRule="auto"/>
      </w:pPr>
      <w:r>
        <w:rPr>
          <w:rFonts w:ascii="Arial" w:hAnsi="Arial" w:eastAsia="Arial"/>
          <w:b/>
          <w:i w:val="0"/>
          <w:color w:val="232323"/>
          <w:sz w:val="24"/>
        </w:rPr>
        <w:t>Database:</w:t>
      </w:r>
      <w:r>
        <w:rPr>
          <w:rFonts w:ascii="Arial" w:hAnsi="Arial" w:eastAsia="Arial"/>
          <w:b w:val="0"/>
          <w:i w:val="0"/>
          <w:color w:val="232323"/>
          <w:sz w:val="24"/>
        </w:rPr>
        <w:t xml:space="preserve"> recharge_db</w:t>
      </w:r>
    </w:p>
    <w:p w14:paraId="6C3581EC">
      <w:pPr>
        <w:spacing w:before="0" w:after="140" w:line="259" w:lineRule="auto"/>
      </w:pPr>
      <w:r>
        <w:rPr>
          <w:rFonts w:ascii="Arial" w:hAnsi="Arial" w:eastAsia="Arial"/>
          <w:b/>
          <w:i w:val="0"/>
          <w:color w:val="232323"/>
          <w:sz w:val="24"/>
        </w:rPr>
        <w:t>Responsibilities:</w:t>
      </w:r>
    </w:p>
    <w:p w14:paraId="7F805F49">
      <w:pPr>
        <w:pStyle w:val="23"/>
      </w:pPr>
      <w:r>
        <w:rPr>
          <w:rFonts w:ascii="Arial" w:hAnsi="Arial" w:eastAsia="Arial"/>
          <w:b w:val="0"/>
          <w:i w:val="0"/>
          <w:color w:val="232323"/>
          <w:sz w:val="23"/>
        </w:rPr>
        <w:t>Validate mobile numbers and plan availability.</w:t>
      </w:r>
    </w:p>
    <w:p w14:paraId="7506E583">
      <w:pPr>
        <w:pStyle w:val="23"/>
      </w:pPr>
      <w:r>
        <w:rPr>
          <w:rFonts w:ascii="Arial" w:hAnsi="Arial" w:eastAsia="Arial"/>
          <w:b w:val="0"/>
          <w:i w:val="0"/>
          <w:color w:val="232323"/>
          <w:sz w:val="23"/>
        </w:rPr>
        <w:t>Create recharge requests with PENDING status.</w:t>
      </w:r>
    </w:p>
    <w:p w14:paraId="1BB6CA44">
      <w:pPr>
        <w:pStyle w:val="23"/>
      </w:pPr>
      <w:r>
        <w:rPr>
          <w:rFonts w:ascii="Arial" w:hAnsi="Arial" w:eastAsia="Arial"/>
          <w:b w:val="0"/>
          <w:i w:val="0"/>
          <w:color w:val="232323"/>
          <w:sz w:val="23"/>
        </w:rPr>
        <w:t>Publish recharge events to RabbitMQ for asynchronous payment processing.</w:t>
      </w:r>
    </w:p>
    <w:p w14:paraId="5698BA6F">
      <w:pPr>
        <w:pStyle w:val="23"/>
      </w:pPr>
      <w:r>
        <w:rPr>
          <w:rFonts w:ascii="Arial" w:hAnsi="Arial" w:eastAsia="Arial"/>
          <w:b w:val="0"/>
          <w:i w:val="0"/>
          <w:color w:val="232323"/>
          <w:sz w:val="23"/>
        </w:rPr>
        <w:t>Recharge cancellation.</w:t>
      </w:r>
    </w:p>
    <w:p w14:paraId="106C4F0E">
      <w:pPr>
        <w:pStyle w:val="23"/>
      </w:pPr>
      <w:r>
        <w:rPr>
          <w:rFonts w:ascii="Arial" w:hAnsi="Arial" w:eastAsia="Arial"/>
          <w:b w:val="0"/>
          <w:i w:val="0"/>
          <w:color w:val="232323"/>
          <w:sz w:val="23"/>
        </w:rPr>
        <w:t>Recharge history for users and admin.</w:t>
      </w:r>
    </w:p>
    <w:p w14:paraId="2667E098">
      <w:pPr>
        <w:spacing w:before="0" w:after="140" w:line="259" w:lineRule="auto"/>
      </w:pPr>
      <w:r>
        <w:rPr>
          <w:rFonts w:ascii="Arial" w:hAnsi="Arial" w:eastAsia="Arial"/>
          <w:b/>
          <w:i w:val="0"/>
          <w:color w:val="232323"/>
          <w:sz w:val="24"/>
        </w:rPr>
        <w:t>Key Design Patterns:</w:t>
      </w:r>
    </w:p>
    <w:p w14:paraId="21F74E77">
      <w:pPr>
        <w:pStyle w:val="23"/>
      </w:pPr>
      <w:r>
        <w:rPr>
          <w:rFonts w:ascii="Arial" w:hAnsi="Arial" w:eastAsia="Arial"/>
          <w:b w:val="0"/>
          <w:i w:val="0"/>
          <w:color w:val="232323"/>
          <w:sz w:val="23"/>
        </w:rPr>
        <w:t>Event-Driven Architecture using RabbitMQ.</w:t>
      </w:r>
    </w:p>
    <w:p w14:paraId="2D9B6EBA">
      <w:pPr>
        <w:pStyle w:val="23"/>
      </w:pPr>
      <w:r>
        <w:rPr>
          <w:rFonts w:ascii="Arial" w:hAnsi="Arial" w:eastAsia="Arial"/>
          <w:b w:val="0"/>
          <w:i w:val="0"/>
          <w:color w:val="232323"/>
          <w:sz w:val="23"/>
        </w:rPr>
        <w:t>Feign Client for inter-service communication.</w:t>
      </w:r>
    </w:p>
    <w:p w14:paraId="58F7133A">
      <w:pPr>
        <w:pStyle w:val="3"/>
      </w:pPr>
      <w:r>
        <w:t>4.4 Payment Service (Port 8084)</w:t>
      </w:r>
    </w:p>
    <w:p w14:paraId="4219BED3">
      <w:pPr>
        <w:spacing w:before="0" w:after="140" w:line="259" w:lineRule="auto"/>
      </w:pPr>
      <w:r>
        <w:rPr>
          <w:rFonts w:ascii="Arial" w:hAnsi="Arial" w:eastAsia="Arial"/>
          <w:b/>
          <w:i w:val="0"/>
          <w:color w:val="232323"/>
          <w:sz w:val="24"/>
        </w:rPr>
        <w:t>Database:</w:t>
      </w:r>
      <w:r>
        <w:rPr>
          <w:rFonts w:ascii="Arial" w:hAnsi="Arial" w:eastAsia="Arial"/>
          <w:b w:val="0"/>
          <w:i w:val="0"/>
          <w:color w:val="232323"/>
          <w:sz w:val="24"/>
        </w:rPr>
        <w:t xml:space="preserve"> payment_db</w:t>
      </w:r>
    </w:p>
    <w:p w14:paraId="04FA9736">
      <w:pPr>
        <w:spacing w:before="0" w:after="140" w:line="259" w:lineRule="auto"/>
      </w:pPr>
      <w:r>
        <w:rPr>
          <w:rFonts w:ascii="Arial" w:hAnsi="Arial" w:eastAsia="Arial"/>
          <w:b/>
          <w:i w:val="0"/>
          <w:color w:val="232323"/>
          <w:sz w:val="24"/>
        </w:rPr>
        <w:t>Responsibilities:</w:t>
      </w:r>
    </w:p>
    <w:p w14:paraId="309E7033">
      <w:pPr>
        <w:pStyle w:val="23"/>
      </w:pPr>
      <w:r>
        <w:rPr>
          <w:rFonts w:ascii="Arial" w:hAnsi="Arial" w:eastAsia="Arial"/>
          <w:b w:val="0"/>
          <w:i w:val="0"/>
          <w:color w:val="232323"/>
          <w:sz w:val="23"/>
        </w:rPr>
        <w:t>Consume recharge events from RabbitMQ and create pending transactions.</w:t>
      </w:r>
    </w:p>
    <w:p w14:paraId="19A19B2A">
      <w:pPr>
        <w:pStyle w:val="23"/>
      </w:pPr>
      <w:r>
        <w:rPr>
          <w:rFonts w:ascii="Arial" w:hAnsi="Arial" w:eastAsia="Arial"/>
          <w:b w:val="0"/>
          <w:i w:val="0"/>
          <w:color w:val="232323"/>
          <w:sz w:val="23"/>
        </w:rPr>
        <w:t>Process payments using a simulated payment gateway.</w:t>
      </w:r>
    </w:p>
    <w:p w14:paraId="0871F445">
      <w:pPr>
        <w:pStyle w:val="23"/>
      </w:pPr>
      <w:r>
        <w:rPr>
          <w:rFonts w:ascii="Arial" w:hAnsi="Arial" w:eastAsia="Arial"/>
          <w:b w:val="0"/>
          <w:i w:val="0"/>
          <w:color w:val="232323"/>
          <w:sz w:val="23"/>
        </w:rPr>
        <w:t>Support CARD, UPI, NETBANKING, and WALLET payment methods.</w:t>
      </w:r>
    </w:p>
    <w:p w14:paraId="46090C2D">
      <w:pPr>
        <w:pStyle w:val="23"/>
      </w:pPr>
      <w:r>
        <w:rPr>
          <w:rFonts w:ascii="Arial" w:hAnsi="Arial" w:eastAsia="Arial"/>
          <w:b w:val="0"/>
          <w:i w:val="0"/>
          <w:color w:val="232323"/>
          <w:sz w:val="23"/>
        </w:rPr>
        <w:t>Wallet top-up functionality.</w:t>
      </w:r>
    </w:p>
    <w:p w14:paraId="64616C6C">
      <w:pPr>
        <w:pStyle w:val="23"/>
      </w:pPr>
      <w:r>
        <w:rPr>
          <w:rFonts w:ascii="Arial" w:hAnsi="Arial" w:eastAsia="Arial"/>
          <w:b w:val="0"/>
          <w:i w:val="0"/>
          <w:color w:val="232323"/>
          <w:sz w:val="23"/>
        </w:rPr>
        <w:t>Retry logic with circuit breaker for recharge status updates.</w:t>
      </w:r>
    </w:p>
    <w:p w14:paraId="0CA226E5">
      <w:pPr>
        <w:pStyle w:val="23"/>
      </w:pPr>
      <w:r>
        <w:rPr>
          <w:rFonts w:ascii="Arial" w:hAnsi="Arial" w:eastAsia="Arial"/>
          <w:b w:val="0"/>
          <w:i w:val="0"/>
          <w:color w:val="232323"/>
          <w:sz w:val="23"/>
        </w:rPr>
        <w:t>Automatic refund for failed recharges (wallet payments).</w:t>
      </w:r>
    </w:p>
    <w:p w14:paraId="251EB178">
      <w:pPr>
        <w:pStyle w:val="23"/>
      </w:pPr>
      <w:r>
        <w:rPr>
          <w:rFonts w:ascii="Arial" w:hAnsi="Arial" w:eastAsia="Arial"/>
          <w:b w:val="0"/>
          <w:i w:val="0"/>
          <w:color w:val="232323"/>
          <w:sz w:val="23"/>
        </w:rPr>
        <w:t>Publish payment results to the notification queue.</w:t>
      </w:r>
    </w:p>
    <w:p w14:paraId="3A17819C">
      <w:pPr>
        <w:spacing w:before="0" w:after="140" w:line="259" w:lineRule="auto"/>
      </w:pPr>
      <w:r>
        <w:rPr>
          <w:rFonts w:ascii="Arial" w:hAnsi="Arial" w:eastAsia="Arial"/>
          <w:b/>
          <w:i w:val="0"/>
          <w:color w:val="232323"/>
          <w:sz w:val="24"/>
        </w:rPr>
        <w:t>Key Design Patterns:</w:t>
      </w:r>
    </w:p>
    <w:p w14:paraId="12771972">
      <w:pPr>
        <w:pStyle w:val="23"/>
      </w:pPr>
      <w:r>
        <w:rPr>
          <w:rFonts w:ascii="Arial" w:hAnsi="Arial" w:eastAsia="Arial"/>
          <w:b w:val="0"/>
          <w:i w:val="0"/>
          <w:color w:val="232323"/>
          <w:sz w:val="23"/>
        </w:rPr>
        <w:t>Circuit Breaker Pattern (retry with fallback).</w:t>
      </w:r>
    </w:p>
    <w:p w14:paraId="3C541151">
      <w:pPr>
        <w:pStyle w:val="23"/>
      </w:pPr>
      <w:r>
        <w:rPr>
          <w:rFonts w:ascii="Arial" w:hAnsi="Arial" w:eastAsia="Arial"/>
          <w:b w:val="0"/>
          <w:i w:val="0"/>
          <w:color w:val="232323"/>
          <w:sz w:val="23"/>
        </w:rPr>
        <w:t>Compensation/Saga Pattern (automatic refund on failure).</w:t>
      </w:r>
    </w:p>
    <w:p w14:paraId="27CF8F19">
      <w:pPr>
        <w:pStyle w:val="23"/>
      </w:pPr>
      <w:r>
        <w:rPr>
          <w:rFonts w:ascii="Arial" w:hAnsi="Arial" w:eastAsia="Arial"/>
          <w:b w:val="0"/>
          <w:i w:val="0"/>
          <w:color w:val="232323"/>
          <w:sz w:val="23"/>
        </w:rPr>
        <w:t>Consumer/Producer Pattern for RabbitMQ.</w:t>
      </w:r>
    </w:p>
    <w:p w14:paraId="37EBE8CF">
      <w:pPr>
        <w:pStyle w:val="3"/>
      </w:pPr>
      <w:r>
        <w:t>4.5 Notification Service (Port 8085)</w:t>
      </w:r>
    </w:p>
    <w:p w14:paraId="1774E9BC">
      <w:pPr>
        <w:spacing w:before="0" w:after="140" w:line="259" w:lineRule="auto"/>
      </w:pPr>
      <w:r>
        <w:rPr>
          <w:rFonts w:ascii="Arial" w:hAnsi="Arial" w:eastAsia="Arial"/>
          <w:b/>
          <w:i w:val="0"/>
          <w:color w:val="232323"/>
          <w:sz w:val="24"/>
        </w:rPr>
        <w:t>Responsibilities:</w:t>
      </w:r>
    </w:p>
    <w:p w14:paraId="23CC8688">
      <w:pPr>
        <w:pStyle w:val="23"/>
      </w:pPr>
      <w:r>
        <w:rPr>
          <w:rFonts w:ascii="Arial" w:hAnsi="Arial" w:eastAsia="Arial"/>
          <w:b w:val="0"/>
          <w:i w:val="0"/>
          <w:color w:val="232323"/>
          <w:sz w:val="23"/>
        </w:rPr>
        <w:t>Consume payment result messages from RabbitMQ.</w:t>
      </w:r>
    </w:p>
    <w:p w14:paraId="282D40D7">
      <w:pPr>
        <w:pStyle w:val="23"/>
      </w:pPr>
      <w:r>
        <w:rPr>
          <w:rFonts w:ascii="Arial" w:hAnsi="Arial" w:eastAsia="Arial"/>
          <w:b w:val="0"/>
          <w:i w:val="0"/>
          <w:color w:val="232323"/>
          <w:sz w:val="23"/>
        </w:rPr>
        <w:t>Build notification content (success/failure/refund).</w:t>
      </w:r>
    </w:p>
    <w:p w14:paraId="07A4622B">
      <w:pPr>
        <w:pStyle w:val="23"/>
      </w:pPr>
      <w:r>
        <w:rPr>
          <w:rFonts w:ascii="Arial" w:hAnsi="Arial" w:eastAsia="Arial"/>
          <w:b w:val="0"/>
          <w:i w:val="0"/>
          <w:color w:val="232323"/>
          <w:sz w:val="23"/>
        </w:rPr>
        <w:t>Send formatted email notifications using Gmail SMTP.</w:t>
      </w:r>
    </w:p>
    <w:p w14:paraId="2AFE4346">
      <w:pPr>
        <w:spacing w:before="0" w:after="140" w:line="259" w:lineRule="auto"/>
      </w:pPr>
      <w:r>
        <w:rPr>
          <w:rFonts w:ascii="Arial" w:hAnsi="Arial" w:eastAsia="Arial"/>
          <w:b/>
          <w:i w:val="0"/>
          <w:color w:val="232323"/>
          <w:sz w:val="24"/>
        </w:rPr>
        <w:t>Key Design Patterns:</w:t>
      </w:r>
    </w:p>
    <w:p w14:paraId="79C4FDF4">
      <w:pPr>
        <w:pStyle w:val="23"/>
      </w:pPr>
      <w:r>
        <w:rPr>
          <w:rFonts w:ascii="Arial" w:hAnsi="Arial" w:eastAsia="Arial"/>
          <w:b w:val="0"/>
          <w:i w:val="0"/>
          <w:color w:val="232323"/>
          <w:sz w:val="23"/>
        </w:rPr>
        <w:t>Event Consumer Pattern.</w:t>
      </w:r>
    </w:p>
    <w:p w14:paraId="5A9F9B62">
      <w:pPr>
        <w:pStyle w:val="23"/>
      </w:pPr>
      <w:r>
        <w:rPr>
          <w:rFonts w:ascii="Arial" w:hAnsi="Arial" w:eastAsia="Arial"/>
          <w:b w:val="0"/>
          <w:i w:val="0"/>
          <w:color w:val="232323"/>
          <w:sz w:val="23"/>
        </w:rPr>
        <w:t>Fire-and-Forget messaging.</w:t>
      </w:r>
    </w:p>
    <w:p w14:paraId="35F56E99">
      <w:pPr>
        <w:pBdr>
          <w:bottom w:val="single" w:color="D7DEE7" w:sz="6" w:space="2"/>
        </w:pBdr>
        <w:spacing w:before="0" w:after="80" w:line="259" w:lineRule="auto"/>
      </w:pPr>
    </w:p>
    <w:p w14:paraId="3549205A">
      <w:pPr>
        <w:pStyle w:val="2"/>
      </w:pPr>
      <w:r>
        <w:t>5. Security Architecture</w:t>
      </w:r>
    </w:p>
    <w:p w14:paraId="660DA2F5">
      <w:pPr>
        <w:pStyle w:val="3"/>
      </w:pPr>
      <w:r>
        <w:t>5.1 Authentication Flow</w:t>
      </w:r>
    </w:p>
    <w:p w14:paraId="6DCC40B3">
      <w:pPr>
        <w:pStyle w:val="29"/>
      </w:pPr>
      <w:r>
        <w:rPr>
          <w:rFonts w:ascii="Arial" w:hAnsi="Arial" w:eastAsia="Arial"/>
          <w:b w:val="0"/>
          <w:i w:val="0"/>
          <w:color w:val="232323"/>
          <w:sz w:val="23"/>
        </w:rPr>
        <w:t>User submits credentials (username + password).</w:t>
      </w:r>
    </w:p>
    <w:p w14:paraId="0D83E63B">
      <w:pPr>
        <w:pStyle w:val="29"/>
      </w:pPr>
      <w:r>
        <w:rPr>
          <w:rFonts w:ascii="Arial" w:hAnsi="Arial" w:eastAsia="Arial"/>
          <w:b w:val="0"/>
          <w:i w:val="0"/>
          <w:color w:val="232323"/>
          <w:sz w:val="23"/>
        </w:rPr>
        <w:t>User Service validates credentials using BCrypt.</w:t>
      </w:r>
    </w:p>
    <w:p w14:paraId="639E6C2A">
      <w:pPr>
        <w:pStyle w:val="29"/>
      </w:pPr>
      <w:r>
        <w:rPr>
          <w:rFonts w:ascii="Arial" w:hAnsi="Arial" w:eastAsia="Arial"/>
          <w:b w:val="0"/>
          <w:i w:val="0"/>
          <w:color w:val="232323"/>
          <w:sz w:val="23"/>
        </w:rPr>
        <w:t>On success, a JWT token is generated containing username, role, and email.</w:t>
      </w:r>
    </w:p>
    <w:p w14:paraId="5FEAB5F8">
      <w:pPr>
        <w:pStyle w:val="29"/>
      </w:pPr>
      <w:r>
        <w:rPr>
          <w:rFonts w:ascii="Arial" w:hAnsi="Arial" w:eastAsia="Arial"/>
          <w:b w:val="0"/>
          <w:i w:val="0"/>
          <w:color w:val="232323"/>
          <w:sz w:val="23"/>
        </w:rPr>
        <w:t>Token is sent to the Angular frontend and stored in a browser cookie.</w:t>
      </w:r>
    </w:p>
    <w:p w14:paraId="43E57D41">
      <w:pPr>
        <w:pStyle w:val="29"/>
      </w:pPr>
      <w:r>
        <w:rPr>
          <w:rFonts w:ascii="Arial" w:hAnsi="Arial" w:eastAsia="Arial"/>
          <w:b w:val="0"/>
          <w:i w:val="0"/>
          <w:color w:val="232323"/>
          <w:sz w:val="23"/>
        </w:rPr>
        <w:t>Every subsequent request includes the token in the Authorization header.</w:t>
      </w:r>
    </w:p>
    <w:p w14:paraId="2F28C7A8">
      <w:pPr>
        <w:pStyle w:val="3"/>
      </w:pPr>
      <w:r>
        <w:t>5.2 Authorization Flow</w:t>
      </w:r>
    </w:p>
    <w:p w14:paraId="578E35F8">
      <w:pPr>
        <w:pStyle w:val="29"/>
      </w:pPr>
      <w:r>
        <w:rPr>
          <w:rFonts w:ascii="Arial" w:hAnsi="Arial" w:eastAsia="Arial"/>
          <w:b w:val="0"/>
          <w:i w:val="0"/>
          <w:color w:val="232323"/>
          <w:sz w:val="23"/>
        </w:rPr>
        <w:t>API Gateway intercepts every request and validates the JWT token.</w:t>
      </w:r>
    </w:p>
    <w:p w14:paraId="7C10FF76">
      <w:pPr>
        <w:pStyle w:val="29"/>
      </w:pPr>
      <w:r>
        <w:rPr>
          <w:rFonts w:ascii="Arial" w:hAnsi="Arial" w:eastAsia="Arial"/>
          <w:b w:val="0"/>
          <w:i w:val="0"/>
          <w:color w:val="232323"/>
          <w:sz w:val="23"/>
        </w:rPr>
        <w:t>If valid, it extracts the username and role and forwards them as headers.</w:t>
      </w:r>
    </w:p>
    <w:p w14:paraId="055BA952">
      <w:pPr>
        <w:pStyle w:val="29"/>
      </w:pPr>
      <w:r>
        <w:rPr>
          <w:rFonts w:ascii="Arial" w:hAnsi="Arial" w:eastAsia="Arial"/>
          <w:b w:val="0"/>
          <w:i w:val="0"/>
          <w:color w:val="232323"/>
          <w:sz w:val="23"/>
        </w:rPr>
        <w:t>Each microservice has its own SecurityConfig that enforces role-based access:</w:t>
      </w:r>
    </w:p>
    <w:p w14:paraId="37EEAC4B">
      <w:pPr>
        <w:pStyle w:val="23"/>
      </w:pPr>
      <w:r>
        <w:rPr>
          <w:rFonts w:ascii="Arial" w:hAnsi="Arial" w:eastAsia="Arial"/>
          <w:b w:val="0"/>
          <w:i w:val="0"/>
          <w:color w:val="232323"/>
          <w:sz w:val="23"/>
        </w:rPr>
        <w:t xml:space="preserve">Public endpoints: </w:t>
      </w:r>
      <w:r>
        <w:rPr>
          <w:rFonts w:ascii="Consolas" w:hAnsi="Consolas" w:eastAsia="Consolas"/>
          <w:b w:val="0"/>
          <w:i w:val="0"/>
          <w:color w:val="2D4D64"/>
          <w:sz w:val="22"/>
        </w:rPr>
        <w:t>/api/auth/**</w:t>
      </w:r>
    </w:p>
    <w:p w14:paraId="62C2394C">
      <w:pPr>
        <w:pStyle w:val="23"/>
      </w:pPr>
      <w:r>
        <w:rPr>
          <w:rFonts w:ascii="Arial" w:hAnsi="Arial" w:eastAsia="Arial"/>
          <w:b w:val="0"/>
          <w:i w:val="0"/>
          <w:color w:val="232323"/>
          <w:sz w:val="23"/>
        </w:rPr>
        <w:t xml:space="preserve">Authenticated endpoints: </w:t>
      </w:r>
      <w:r>
        <w:rPr>
          <w:rFonts w:ascii="Consolas" w:hAnsi="Consolas" w:eastAsia="Consolas"/>
          <w:b w:val="0"/>
          <w:i w:val="0"/>
          <w:color w:val="2D4D64"/>
          <w:sz w:val="22"/>
        </w:rPr>
        <w:t>/api/recharge/**</w:t>
      </w:r>
      <w:r>
        <w:rPr>
          <w:rFonts w:ascii="Arial" w:hAnsi="Arial" w:eastAsia="Arial"/>
          <w:b w:val="0"/>
          <w:i w:val="0"/>
          <w:color w:val="232323"/>
          <w:sz w:val="23"/>
        </w:rPr>
        <w:t xml:space="preserve">, </w:t>
      </w:r>
      <w:r>
        <w:rPr>
          <w:rFonts w:ascii="Consolas" w:hAnsi="Consolas" w:eastAsia="Consolas"/>
          <w:b w:val="0"/>
          <w:i w:val="0"/>
          <w:color w:val="2D4D64"/>
          <w:sz w:val="22"/>
        </w:rPr>
        <w:t>/api/users/profile</w:t>
      </w:r>
    </w:p>
    <w:p w14:paraId="419EBCC3">
      <w:pPr>
        <w:pStyle w:val="23"/>
      </w:pPr>
      <w:r>
        <w:rPr>
          <w:rFonts w:ascii="Arial" w:hAnsi="Arial" w:eastAsia="Arial"/>
          <w:b w:val="0"/>
          <w:i w:val="0"/>
          <w:color w:val="232323"/>
          <w:sz w:val="23"/>
        </w:rPr>
        <w:t xml:space="preserve">Admin-only endpoints: </w:t>
      </w:r>
      <w:r>
        <w:rPr>
          <w:rFonts w:ascii="Consolas" w:hAnsi="Consolas" w:eastAsia="Consolas"/>
          <w:b w:val="0"/>
          <w:i w:val="0"/>
          <w:color w:val="2D4D64"/>
          <w:sz w:val="22"/>
        </w:rPr>
        <w:t>/api/users/all</w:t>
      </w:r>
      <w:r>
        <w:rPr>
          <w:rFonts w:ascii="Arial" w:hAnsi="Arial" w:eastAsia="Arial"/>
          <w:b w:val="0"/>
          <w:i w:val="0"/>
          <w:color w:val="232323"/>
          <w:sz w:val="23"/>
        </w:rPr>
        <w:t xml:space="preserve">, </w:t>
      </w:r>
      <w:r>
        <w:rPr>
          <w:rFonts w:ascii="Consolas" w:hAnsi="Consolas" w:eastAsia="Consolas"/>
          <w:b w:val="0"/>
          <w:i w:val="0"/>
          <w:color w:val="2D4D64"/>
          <w:sz w:val="22"/>
        </w:rPr>
        <w:t>/api/operators</w:t>
      </w:r>
      <w:r>
        <w:rPr>
          <w:rFonts w:ascii="Arial" w:hAnsi="Arial" w:eastAsia="Arial"/>
          <w:b w:val="0"/>
          <w:i w:val="0"/>
          <w:color w:val="232323"/>
          <w:sz w:val="23"/>
        </w:rPr>
        <w:t xml:space="preserve"> (POST/PUT/DELETE)</w:t>
      </w:r>
    </w:p>
    <w:p w14:paraId="3BB25502">
      <w:pPr>
        <w:pStyle w:val="3"/>
      </w:pPr>
      <w:r>
        <w:t>5.3 Security Measures</w:t>
      </w:r>
    </w:p>
    <w:p w14:paraId="1737B8F4">
      <w:pPr>
        <w:pStyle w:val="23"/>
      </w:pPr>
      <w:r>
        <w:rPr>
          <w:rFonts w:ascii="Arial" w:hAnsi="Arial" w:eastAsia="Arial"/>
          <w:b w:val="0"/>
          <w:i w:val="0"/>
          <w:color w:val="232323"/>
          <w:sz w:val="23"/>
        </w:rPr>
        <w:t>BCrypt password hashing (one-way encryption).</w:t>
      </w:r>
    </w:p>
    <w:p w14:paraId="2DCBEC9E">
      <w:pPr>
        <w:pStyle w:val="23"/>
      </w:pPr>
      <w:r>
        <w:rPr>
          <w:rFonts w:ascii="Arial" w:hAnsi="Arial" w:eastAsia="Arial"/>
          <w:b w:val="0"/>
          <w:i w:val="0"/>
          <w:color w:val="232323"/>
          <w:sz w:val="23"/>
        </w:rPr>
        <w:t>JWT with HMAC-SHA256 signature.</w:t>
      </w:r>
    </w:p>
    <w:p w14:paraId="57DC1E0E">
      <w:pPr>
        <w:pStyle w:val="23"/>
      </w:pPr>
      <w:r>
        <w:rPr>
          <w:rFonts w:ascii="Arial" w:hAnsi="Arial" w:eastAsia="Arial"/>
          <w:b w:val="0"/>
          <w:i w:val="0"/>
          <w:color w:val="232323"/>
          <w:sz w:val="23"/>
        </w:rPr>
        <w:t>Stateless session management (no server-side session storage).</w:t>
      </w:r>
    </w:p>
    <w:p w14:paraId="5C026484">
      <w:pPr>
        <w:pStyle w:val="23"/>
      </w:pPr>
      <w:r>
        <w:rPr>
          <w:rFonts w:ascii="Arial" w:hAnsi="Arial" w:eastAsia="Arial"/>
          <w:b w:val="0"/>
          <w:i w:val="0"/>
          <w:color w:val="232323"/>
          <w:sz w:val="23"/>
        </w:rPr>
        <w:t>CORS configuration to allow only trusted frontend origins.</w:t>
      </w:r>
    </w:p>
    <w:p w14:paraId="0FE989C6">
      <w:pPr>
        <w:pStyle w:val="23"/>
      </w:pPr>
      <w:r>
        <w:rPr>
          <w:rFonts w:ascii="Arial" w:hAnsi="Arial" w:eastAsia="Arial"/>
          <w:b w:val="0"/>
          <w:i w:val="0"/>
          <w:color w:val="232323"/>
          <w:sz w:val="23"/>
        </w:rPr>
        <w:t>CSRF disabled (not needed with JWT-based authentication).</w:t>
      </w:r>
    </w:p>
    <w:p w14:paraId="6BF18B9C">
      <w:pPr>
        <w:pBdr>
          <w:bottom w:val="single" w:color="D7DEE7" w:sz="6" w:space="2"/>
        </w:pBdr>
        <w:spacing w:before="0" w:after="80" w:line="259" w:lineRule="auto"/>
      </w:pPr>
    </w:p>
    <w:p w14:paraId="6F651458">
      <w:pPr>
        <w:pStyle w:val="2"/>
      </w:pPr>
      <w:r>
        <w:t>6. Database Design</w:t>
      </w:r>
    </w:p>
    <w:p w14:paraId="450CC488">
      <w:pPr>
        <w:pStyle w:val="3"/>
      </w:pPr>
      <w:r>
        <w:t>6.1 Database Per Service Pattern</w:t>
      </w:r>
    </w:p>
    <w:p w14:paraId="1396A025">
      <w:pPr>
        <w:spacing w:before="0" w:after="140" w:line="259" w:lineRule="auto"/>
      </w:pPr>
      <w:r>
        <w:rPr>
          <w:rFonts w:ascii="Arial" w:hAnsi="Arial" w:eastAsia="Arial"/>
          <w:b w:val="0"/>
          <w:i w:val="0"/>
          <w:color w:val="232323"/>
          <w:sz w:val="24"/>
        </w:rPr>
        <w:t>Each microservice owns its database, ensuring data isolation and loose coupling.</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3"/>
        <w:gridCol w:w="2253"/>
        <w:gridCol w:w="4334"/>
      </w:tblGrid>
      <w:tr w14:paraId="4516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7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F01E46F">
            <w:pPr>
              <w:spacing w:before="0" w:after="0" w:line="240" w:lineRule="auto"/>
            </w:pPr>
            <w:r>
              <w:rPr>
                <w:rFonts w:ascii="Arial" w:hAnsi="Arial" w:eastAsia="Arial"/>
                <w:b w:val="0"/>
                <w:i w:val="0"/>
                <w:color w:val="143758"/>
                <w:sz w:val="19"/>
              </w:rPr>
              <w:t>Service</w:t>
            </w:r>
          </w:p>
        </w:tc>
        <w:tc>
          <w:tcPr>
            <w:tcW w:w="225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E489590">
            <w:pPr>
              <w:spacing w:before="0" w:after="0" w:line="240" w:lineRule="auto"/>
            </w:pPr>
            <w:r>
              <w:rPr>
                <w:rFonts w:ascii="Arial" w:hAnsi="Arial" w:eastAsia="Arial"/>
                <w:b w:val="0"/>
                <w:i w:val="0"/>
                <w:color w:val="143758"/>
                <w:sz w:val="19"/>
              </w:rPr>
              <w:t>Database Name</w:t>
            </w:r>
          </w:p>
        </w:tc>
        <w:tc>
          <w:tcPr>
            <w:tcW w:w="4334"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78CD1319">
            <w:pPr>
              <w:spacing w:before="0" w:after="0" w:line="240" w:lineRule="auto"/>
            </w:pPr>
            <w:r>
              <w:rPr>
                <w:rFonts w:ascii="Arial" w:hAnsi="Arial" w:eastAsia="Arial"/>
                <w:b w:val="0"/>
                <w:i w:val="0"/>
                <w:color w:val="143758"/>
                <w:sz w:val="19"/>
              </w:rPr>
              <w:t>Key Tables</w:t>
            </w:r>
          </w:p>
        </w:tc>
      </w:tr>
      <w:tr w14:paraId="09DEC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13461C">
            <w:pPr>
              <w:spacing w:before="0" w:after="0" w:line="240" w:lineRule="auto"/>
            </w:pPr>
            <w:r>
              <w:rPr>
                <w:rFonts w:ascii="Arial" w:hAnsi="Arial" w:eastAsia="Arial"/>
                <w:b w:val="0"/>
                <w:i w:val="0"/>
                <w:color w:val="232323"/>
                <w:sz w:val="19"/>
              </w:rPr>
              <w:t>User Service</w:t>
            </w:r>
          </w:p>
        </w:tc>
        <w:tc>
          <w:tcPr>
            <w:tcW w:w="225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BD63E0C">
            <w:pPr>
              <w:spacing w:before="0" w:after="0" w:line="240" w:lineRule="auto"/>
            </w:pPr>
            <w:r>
              <w:rPr>
                <w:rFonts w:ascii="Arial" w:hAnsi="Arial" w:eastAsia="Arial"/>
                <w:b w:val="0"/>
                <w:i w:val="0"/>
                <w:color w:val="232323"/>
                <w:sz w:val="19"/>
              </w:rPr>
              <w:t>user_db</w:t>
            </w:r>
          </w:p>
        </w:tc>
        <w:tc>
          <w:tcPr>
            <w:tcW w:w="433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493F368">
            <w:pPr>
              <w:spacing w:before="0" w:after="0" w:line="240" w:lineRule="auto"/>
            </w:pPr>
            <w:r>
              <w:rPr>
                <w:rFonts w:ascii="Arial" w:hAnsi="Arial" w:eastAsia="Arial"/>
                <w:b w:val="0"/>
                <w:i w:val="0"/>
                <w:color w:val="232323"/>
                <w:sz w:val="19"/>
              </w:rPr>
              <w:t>users</w:t>
            </w:r>
          </w:p>
        </w:tc>
      </w:tr>
      <w:tr w14:paraId="6AD6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DA71493">
            <w:pPr>
              <w:spacing w:before="0" w:after="0" w:line="240" w:lineRule="auto"/>
            </w:pPr>
            <w:r>
              <w:rPr>
                <w:rFonts w:ascii="Arial" w:hAnsi="Arial" w:eastAsia="Arial"/>
                <w:b w:val="0"/>
                <w:i w:val="0"/>
                <w:color w:val="232323"/>
                <w:sz w:val="19"/>
              </w:rPr>
              <w:t>Operator Service</w:t>
            </w:r>
          </w:p>
        </w:tc>
        <w:tc>
          <w:tcPr>
            <w:tcW w:w="225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180CD62">
            <w:pPr>
              <w:spacing w:before="0" w:after="0" w:line="240" w:lineRule="auto"/>
            </w:pPr>
            <w:r>
              <w:rPr>
                <w:rFonts w:ascii="Arial" w:hAnsi="Arial" w:eastAsia="Arial"/>
                <w:b w:val="0"/>
                <w:i w:val="0"/>
                <w:color w:val="232323"/>
                <w:sz w:val="19"/>
              </w:rPr>
              <w:t>operator_db</w:t>
            </w:r>
          </w:p>
        </w:tc>
        <w:tc>
          <w:tcPr>
            <w:tcW w:w="433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B2402B2">
            <w:pPr>
              <w:spacing w:before="0" w:after="0" w:line="240" w:lineRule="auto"/>
            </w:pPr>
            <w:r>
              <w:rPr>
                <w:rFonts w:ascii="Arial" w:hAnsi="Arial" w:eastAsia="Arial"/>
                <w:b w:val="0"/>
                <w:i w:val="0"/>
                <w:color w:val="232323"/>
                <w:sz w:val="19"/>
              </w:rPr>
              <w:t>operators, recharge_plans</w:t>
            </w:r>
          </w:p>
        </w:tc>
      </w:tr>
      <w:tr w14:paraId="7ACB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15B5276">
            <w:pPr>
              <w:spacing w:before="0" w:after="0" w:line="240" w:lineRule="auto"/>
            </w:pPr>
            <w:r>
              <w:rPr>
                <w:rFonts w:ascii="Arial" w:hAnsi="Arial" w:eastAsia="Arial"/>
                <w:b w:val="0"/>
                <w:i w:val="0"/>
                <w:color w:val="232323"/>
                <w:sz w:val="19"/>
              </w:rPr>
              <w:t>Recharge Service</w:t>
            </w:r>
          </w:p>
        </w:tc>
        <w:tc>
          <w:tcPr>
            <w:tcW w:w="225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84966C1">
            <w:pPr>
              <w:spacing w:before="0" w:after="0" w:line="240" w:lineRule="auto"/>
            </w:pPr>
            <w:r>
              <w:rPr>
                <w:rFonts w:ascii="Arial" w:hAnsi="Arial" w:eastAsia="Arial"/>
                <w:b w:val="0"/>
                <w:i w:val="0"/>
                <w:color w:val="232323"/>
                <w:sz w:val="19"/>
              </w:rPr>
              <w:t>recharge_db</w:t>
            </w:r>
          </w:p>
        </w:tc>
        <w:tc>
          <w:tcPr>
            <w:tcW w:w="433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D90C4DC">
            <w:pPr>
              <w:spacing w:before="0" w:after="0" w:line="240" w:lineRule="auto"/>
            </w:pPr>
            <w:r>
              <w:rPr>
                <w:rFonts w:ascii="Arial" w:hAnsi="Arial" w:eastAsia="Arial"/>
                <w:b w:val="0"/>
                <w:i w:val="0"/>
                <w:color w:val="232323"/>
                <w:sz w:val="19"/>
              </w:rPr>
              <w:t>recharge_requests</w:t>
            </w:r>
          </w:p>
        </w:tc>
      </w:tr>
      <w:tr w14:paraId="2FB9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530024B">
            <w:pPr>
              <w:spacing w:before="0" w:after="0" w:line="240" w:lineRule="auto"/>
            </w:pPr>
            <w:r>
              <w:rPr>
                <w:rFonts w:ascii="Arial" w:hAnsi="Arial" w:eastAsia="Arial"/>
                <w:b w:val="0"/>
                <w:i w:val="0"/>
                <w:color w:val="232323"/>
                <w:sz w:val="19"/>
              </w:rPr>
              <w:t>Payment Service</w:t>
            </w:r>
          </w:p>
        </w:tc>
        <w:tc>
          <w:tcPr>
            <w:tcW w:w="225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AA51079">
            <w:pPr>
              <w:spacing w:before="0" w:after="0" w:line="240" w:lineRule="auto"/>
            </w:pPr>
            <w:r>
              <w:rPr>
                <w:rFonts w:ascii="Arial" w:hAnsi="Arial" w:eastAsia="Arial"/>
                <w:b w:val="0"/>
                <w:i w:val="0"/>
                <w:color w:val="232323"/>
                <w:sz w:val="19"/>
              </w:rPr>
              <w:t>payment_db</w:t>
            </w:r>
          </w:p>
        </w:tc>
        <w:tc>
          <w:tcPr>
            <w:tcW w:w="433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1580151">
            <w:pPr>
              <w:spacing w:before="0" w:after="0" w:line="240" w:lineRule="auto"/>
            </w:pPr>
            <w:r>
              <w:rPr>
                <w:rFonts w:ascii="Arial" w:hAnsi="Arial" w:eastAsia="Arial"/>
                <w:b w:val="0"/>
                <w:i w:val="0"/>
                <w:color w:val="232323"/>
                <w:sz w:val="19"/>
              </w:rPr>
              <w:t>transactions</w:t>
            </w:r>
          </w:p>
        </w:tc>
      </w:tr>
    </w:tbl>
    <w:p w14:paraId="46838496"/>
    <w:p w14:paraId="405A696D">
      <w:pPr>
        <w:pStyle w:val="3"/>
      </w:pPr>
      <w:r>
        <w:t>6.2 Entity Relationship</w:t>
      </w:r>
    </w:p>
    <w:p w14:paraId="5E2EDB1A">
      <w:pPr>
        <w:spacing w:before="0" w:after="140" w:line="259" w:lineRule="auto"/>
      </w:pPr>
      <w:r>
        <w:rPr>
          <w:rFonts w:ascii="Arial" w:hAnsi="Arial" w:eastAsia="Arial"/>
          <w:b/>
          <w:i w:val="0"/>
          <w:color w:val="232323"/>
          <w:sz w:val="24"/>
        </w:rPr>
        <w:t>Users Table: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674"/>
        <w:gridCol w:w="4346"/>
      </w:tblGrid>
      <w:tr w14:paraId="5F1A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7535C16">
            <w:pPr>
              <w:spacing w:before="0" w:after="0" w:line="240" w:lineRule="auto"/>
            </w:pPr>
            <w:r>
              <w:rPr>
                <w:rFonts w:ascii="Arial" w:hAnsi="Arial" w:eastAsia="Arial"/>
                <w:b w:val="0"/>
                <w:i w:val="0"/>
                <w:color w:val="143758"/>
                <w:sz w:val="17"/>
              </w:rPr>
              <w:t>Column</w:t>
            </w:r>
          </w:p>
        </w:tc>
        <w:tc>
          <w:tcPr>
            <w:tcW w:w="2674"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21FA61DC">
            <w:pPr>
              <w:spacing w:before="0" w:after="0" w:line="240" w:lineRule="auto"/>
            </w:pPr>
            <w:r>
              <w:rPr>
                <w:rFonts w:ascii="Arial" w:hAnsi="Arial" w:eastAsia="Arial"/>
                <w:b w:val="0"/>
                <w:i w:val="0"/>
                <w:color w:val="143758"/>
                <w:sz w:val="17"/>
              </w:rPr>
              <w:t>Type</w:t>
            </w:r>
          </w:p>
        </w:tc>
        <w:tc>
          <w:tcPr>
            <w:tcW w:w="4346"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257DD8C">
            <w:pPr>
              <w:spacing w:before="0" w:after="0" w:line="240" w:lineRule="auto"/>
            </w:pPr>
            <w:r>
              <w:rPr>
                <w:rFonts w:ascii="Arial" w:hAnsi="Arial" w:eastAsia="Arial"/>
                <w:b w:val="0"/>
                <w:i w:val="0"/>
                <w:color w:val="143758"/>
                <w:sz w:val="17"/>
              </w:rPr>
              <w:t>Description</w:t>
            </w:r>
          </w:p>
        </w:tc>
      </w:tr>
      <w:tr w14:paraId="690A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0DBEE4F">
            <w:pPr>
              <w:spacing w:before="0" w:after="0" w:line="240" w:lineRule="auto"/>
            </w:pPr>
            <w:r>
              <w:rPr>
                <w:rFonts w:ascii="Arial" w:hAnsi="Arial" w:eastAsia="Arial"/>
                <w:b w:val="0"/>
                <w:i w:val="0"/>
                <w:color w:val="232323"/>
                <w:sz w:val="17"/>
              </w:rPr>
              <w:t>id</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78F12C8">
            <w:pPr>
              <w:spacing w:before="0" w:after="0" w:line="240" w:lineRule="auto"/>
            </w:pPr>
            <w:r>
              <w:rPr>
                <w:rFonts w:ascii="Arial" w:hAnsi="Arial" w:eastAsia="Arial"/>
                <w:b w:val="0"/>
                <w:i w:val="0"/>
                <w:color w:val="232323"/>
                <w:sz w:val="17"/>
              </w:rPr>
              <w:t>BIGINT (PK)</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3CC7704">
            <w:pPr>
              <w:spacing w:before="0" w:after="0" w:line="240" w:lineRule="auto"/>
            </w:pPr>
            <w:r>
              <w:rPr>
                <w:rFonts w:ascii="Arial" w:hAnsi="Arial" w:eastAsia="Arial"/>
                <w:b w:val="0"/>
                <w:i w:val="0"/>
                <w:color w:val="232323"/>
                <w:sz w:val="17"/>
              </w:rPr>
              <w:t>Auto-generated primary key</w:t>
            </w:r>
          </w:p>
        </w:tc>
      </w:tr>
      <w:tr w14:paraId="0E6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96AFB4D">
            <w:pPr>
              <w:spacing w:before="0" w:after="0" w:line="240" w:lineRule="auto"/>
            </w:pPr>
            <w:r>
              <w:rPr>
                <w:rFonts w:ascii="Arial" w:hAnsi="Arial" w:eastAsia="Arial"/>
                <w:b w:val="0"/>
                <w:i w:val="0"/>
                <w:color w:val="232323"/>
                <w:sz w:val="17"/>
              </w:rPr>
              <w:t>username</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041A798">
            <w:pPr>
              <w:spacing w:before="0" w:after="0" w:line="240" w:lineRule="auto"/>
            </w:pPr>
            <w:r>
              <w:rPr>
                <w:rFonts w:ascii="Arial" w:hAnsi="Arial" w:eastAsia="Arial"/>
                <w:b w:val="0"/>
                <w:i w:val="0"/>
                <w:color w:val="232323"/>
                <w:sz w:val="17"/>
              </w:rPr>
              <w:t>VARCHAR (Unique)</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999E64B">
            <w:pPr>
              <w:spacing w:before="0" w:after="0" w:line="240" w:lineRule="auto"/>
            </w:pPr>
            <w:r>
              <w:rPr>
                <w:rFonts w:ascii="Arial" w:hAnsi="Arial" w:eastAsia="Arial"/>
                <w:b w:val="0"/>
                <w:i w:val="0"/>
                <w:color w:val="232323"/>
                <w:sz w:val="17"/>
              </w:rPr>
              <w:t>Login username</w:t>
            </w:r>
          </w:p>
        </w:tc>
      </w:tr>
      <w:tr w14:paraId="2A3B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416005">
            <w:pPr>
              <w:spacing w:before="0" w:after="0" w:line="240" w:lineRule="auto"/>
            </w:pPr>
            <w:r>
              <w:rPr>
                <w:rFonts w:ascii="Arial" w:hAnsi="Arial" w:eastAsia="Arial"/>
                <w:b w:val="0"/>
                <w:i w:val="0"/>
                <w:color w:val="232323"/>
                <w:sz w:val="17"/>
              </w:rPr>
              <w:t>email</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0291F1A">
            <w:pPr>
              <w:spacing w:before="0" w:after="0" w:line="240" w:lineRule="auto"/>
            </w:pPr>
            <w:r>
              <w:rPr>
                <w:rFonts w:ascii="Arial" w:hAnsi="Arial" w:eastAsia="Arial"/>
                <w:b w:val="0"/>
                <w:i w:val="0"/>
                <w:color w:val="232323"/>
                <w:sz w:val="17"/>
              </w:rPr>
              <w:t>VARCHAR (Unique)</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E6AC58F">
            <w:pPr>
              <w:spacing w:before="0" w:after="0" w:line="240" w:lineRule="auto"/>
            </w:pPr>
            <w:r>
              <w:rPr>
                <w:rFonts w:ascii="Arial" w:hAnsi="Arial" w:eastAsia="Arial"/>
                <w:b w:val="0"/>
                <w:i w:val="0"/>
                <w:color w:val="232323"/>
                <w:sz w:val="17"/>
              </w:rPr>
              <w:t>User email</w:t>
            </w:r>
          </w:p>
        </w:tc>
      </w:tr>
      <w:tr w14:paraId="26E6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231F1D8">
            <w:pPr>
              <w:spacing w:before="0" w:after="0" w:line="240" w:lineRule="auto"/>
            </w:pPr>
            <w:r>
              <w:rPr>
                <w:rFonts w:ascii="Arial" w:hAnsi="Arial" w:eastAsia="Arial"/>
                <w:b w:val="0"/>
                <w:i w:val="0"/>
                <w:color w:val="232323"/>
                <w:sz w:val="17"/>
              </w:rPr>
              <w:t>password</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A6875A0">
            <w:pPr>
              <w:spacing w:before="0" w:after="0" w:line="240" w:lineRule="auto"/>
            </w:pPr>
            <w:r>
              <w:rPr>
                <w:rFonts w:ascii="Arial" w:hAnsi="Arial" w:eastAsia="Arial"/>
                <w:b w:val="0"/>
                <w:i w:val="0"/>
                <w:color w:val="232323"/>
                <w:sz w:val="17"/>
              </w:rPr>
              <w:t>VARCHAR</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2D79F58">
            <w:pPr>
              <w:spacing w:before="0" w:after="0" w:line="240" w:lineRule="auto"/>
            </w:pPr>
            <w:r>
              <w:rPr>
                <w:rFonts w:ascii="Arial" w:hAnsi="Arial" w:eastAsia="Arial"/>
                <w:b w:val="0"/>
                <w:i w:val="0"/>
                <w:color w:val="232323"/>
                <w:sz w:val="17"/>
              </w:rPr>
              <w:t>BCrypt encrypted password</w:t>
            </w:r>
          </w:p>
        </w:tc>
      </w:tr>
      <w:tr w14:paraId="4FEE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A89FB2B">
            <w:pPr>
              <w:spacing w:before="0" w:after="0" w:line="240" w:lineRule="auto"/>
            </w:pPr>
            <w:r>
              <w:rPr>
                <w:rFonts w:ascii="Arial" w:hAnsi="Arial" w:eastAsia="Arial"/>
                <w:b w:val="0"/>
                <w:i w:val="0"/>
                <w:color w:val="232323"/>
                <w:sz w:val="17"/>
              </w:rPr>
              <w:t>full_name</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02B834B">
            <w:pPr>
              <w:spacing w:before="0" w:after="0" w:line="240" w:lineRule="auto"/>
            </w:pPr>
            <w:r>
              <w:rPr>
                <w:rFonts w:ascii="Arial" w:hAnsi="Arial" w:eastAsia="Arial"/>
                <w:b w:val="0"/>
                <w:i w:val="0"/>
                <w:color w:val="232323"/>
                <w:sz w:val="17"/>
              </w:rPr>
              <w:t>VARCHAR</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1857711">
            <w:pPr>
              <w:spacing w:before="0" w:after="0" w:line="240" w:lineRule="auto"/>
            </w:pPr>
            <w:r>
              <w:rPr>
                <w:rFonts w:ascii="Arial" w:hAnsi="Arial" w:eastAsia="Arial"/>
                <w:b w:val="0"/>
                <w:i w:val="0"/>
                <w:color w:val="232323"/>
                <w:sz w:val="17"/>
              </w:rPr>
              <w:t>Display name</w:t>
            </w:r>
          </w:p>
        </w:tc>
      </w:tr>
      <w:tr w14:paraId="3497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3DBE908">
            <w:pPr>
              <w:spacing w:before="0" w:after="0" w:line="240" w:lineRule="auto"/>
            </w:pPr>
            <w:r>
              <w:rPr>
                <w:rFonts w:ascii="Arial" w:hAnsi="Arial" w:eastAsia="Arial"/>
                <w:b w:val="0"/>
                <w:i w:val="0"/>
                <w:color w:val="232323"/>
                <w:sz w:val="17"/>
              </w:rPr>
              <w:t>phone</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27D181A">
            <w:pPr>
              <w:spacing w:before="0" w:after="0" w:line="240" w:lineRule="auto"/>
            </w:pPr>
            <w:r>
              <w:rPr>
                <w:rFonts w:ascii="Arial" w:hAnsi="Arial" w:eastAsia="Arial"/>
                <w:b w:val="0"/>
                <w:i w:val="0"/>
                <w:color w:val="232323"/>
                <w:sz w:val="17"/>
              </w:rPr>
              <w:t>VARCHAR</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C4168E1">
            <w:pPr>
              <w:spacing w:before="0" w:after="0" w:line="240" w:lineRule="auto"/>
            </w:pPr>
            <w:r>
              <w:rPr>
                <w:rFonts w:ascii="Arial" w:hAnsi="Arial" w:eastAsia="Arial"/>
                <w:b w:val="0"/>
                <w:i w:val="0"/>
                <w:color w:val="232323"/>
                <w:sz w:val="17"/>
              </w:rPr>
              <w:t>Phone number</w:t>
            </w:r>
          </w:p>
        </w:tc>
      </w:tr>
      <w:tr w14:paraId="2D01E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F4B1184">
            <w:pPr>
              <w:spacing w:before="0" w:after="0" w:line="240" w:lineRule="auto"/>
            </w:pPr>
            <w:r>
              <w:rPr>
                <w:rFonts w:ascii="Arial" w:hAnsi="Arial" w:eastAsia="Arial"/>
                <w:b w:val="0"/>
                <w:i w:val="0"/>
                <w:color w:val="232323"/>
                <w:sz w:val="17"/>
              </w:rPr>
              <w:t>role</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83FF473">
            <w:pPr>
              <w:spacing w:before="0" w:after="0" w:line="240" w:lineRule="auto"/>
            </w:pPr>
            <w:r>
              <w:rPr>
                <w:rFonts w:ascii="Arial" w:hAnsi="Arial" w:eastAsia="Arial"/>
                <w:b w:val="0"/>
                <w:i w:val="0"/>
                <w:color w:val="232323"/>
                <w:sz w:val="17"/>
              </w:rPr>
              <w:t>ENUM</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0F9D6AE">
            <w:pPr>
              <w:spacing w:before="0" w:after="0" w:line="240" w:lineRule="auto"/>
            </w:pPr>
            <w:r>
              <w:rPr>
                <w:rFonts w:ascii="Arial" w:hAnsi="Arial" w:eastAsia="Arial"/>
                <w:b w:val="0"/>
                <w:i w:val="0"/>
                <w:color w:val="232323"/>
                <w:sz w:val="17"/>
              </w:rPr>
              <w:t>ROLE_USER or ROLE_ADMIN</w:t>
            </w:r>
          </w:p>
        </w:tc>
      </w:tr>
      <w:tr w14:paraId="7C68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3D1AC55">
            <w:pPr>
              <w:spacing w:before="0" w:after="0" w:line="240" w:lineRule="auto"/>
            </w:pPr>
            <w:r>
              <w:rPr>
                <w:rFonts w:ascii="Arial" w:hAnsi="Arial" w:eastAsia="Arial"/>
                <w:b w:val="0"/>
                <w:i w:val="0"/>
                <w:color w:val="232323"/>
                <w:sz w:val="17"/>
              </w:rPr>
              <w:t>active</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A10EC2A">
            <w:pPr>
              <w:spacing w:before="0" w:after="0" w:line="240" w:lineRule="auto"/>
            </w:pPr>
            <w:r>
              <w:rPr>
                <w:rFonts w:ascii="Arial" w:hAnsi="Arial" w:eastAsia="Arial"/>
                <w:b w:val="0"/>
                <w:i w:val="0"/>
                <w:color w:val="232323"/>
                <w:sz w:val="17"/>
              </w:rPr>
              <w:t>BOOLEAN</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67D99AF">
            <w:pPr>
              <w:spacing w:before="0" w:after="0" w:line="240" w:lineRule="auto"/>
            </w:pPr>
            <w:r>
              <w:rPr>
                <w:rFonts w:ascii="Arial" w:hAnsi="Arial" w:eastAsia="Arial"/>
                <w:b w:val="0"/>
                <w:i w:val="0"/>
                <w:color w:val="232323"/>
                <w:sz w:val="17"/>
              </w:rPr>
              <w:t>Account status</w:t>
            </w:r>
          </w:p>
        </w:tc>
      </w:tr>
      <w:tr w14:paraId="6E66B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9C017E7">
            <w:pPr>
              <w:spacing w:before="0" w:after="0" w:line="240" w:lineRule="auto"/>
            </w:pPr>
            <w:r>
              <w:rPr>
                <w:rFonts w:ascii="Arial" w:hAnsi="Arial" w:eastAsia="Arial"/>
                <w:b w:val="0"/>
                <w:i w:val="0"/>
                <w:color w:val="232323"/>
                <w:sz w:val="17"/>
              </w:rPr>
              <w:t>wallet_balance</w:t>
            </w:r>
          </w:p>
        </w:tc>
        <w:tc>
          <w:tcPr>
            <w:tcW w:w="267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C5C11B">
            <w:pPr>
              <w:spacing w:before="0" w:after="0" w:line="240" w:lineRule="auto"/>
            </w:pPr>
            <w:r>
              <w:rPr>
                <w:rFonts w:ascii="Arial" w:hAnsi="Arial" w:eastAsia="Arial"/>
                <w:b w:val="0"/>
                <w:i w:val="0"/>
                <w:color w:val="232323"/>
                <w:sz w:val="17"/>
              </w:rPr>
              <w:t>DECIMAL</w:t>
            </w:r>
          </w:p>
        </w:tc>
        <w:tc>
          <w:tcPr>
            <w:tcW w:w="434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E92D177">
            <w:pPr>
              <w:spacing w:before="0" w:after="0" w:line="240" w:lineRule="auto"/>
            </w:pPr>
            <w:r>
              <w:rPr>
                <w:rFonts w:ascii="Arial" w:hAnsi="Arial" w:eastAsia="Arial"/>
                <w:b w:val="0"/>
                <w:i w:val="0"/>
                <w:color w:val="232323"/>
                <w:sz w:val="17"/>
              </w:rPr>
              <w:t>OmniCharge wallet balance</w:t>
            </w:r>
          </w:p>
        </w:tc>
      </w:tr>
    </w:tbl>
    <w:p w14:paraId="2A353C1A"/>
    <w:p w14:paraId="0ACE760B">
      <w:pPr>
        <w:spacing w:before="0" w:after="140" w:line="259" w:lineRule="auto"/>
      </w:pPr>
      <w:r>
        <w:rPr>
          <w:rFonts w:ascii="Arial" w:hAnsi="Arial" w:eastAsia="Arial"/>
          <w:b/>
          <w:i w:val="0"/>
          <w:color w:val="232323"/>
          <w:sz w:val="24"/>
        </w:rPr>
        <w:t>Operators Table: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4680"/>
      </w:tblGrid>
      <w:tr w14:paraId="514D2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66748FED">
            <w:pPr>
              <w:spacing w:before="0" w:after="0" w:line="240" w:lineRule="auto"/>
            </w:pPr>
            <w:r>
              <w:rPr>
                <w:rFonts w:ascii="Arial" w:hAnsi="Arial" w:eastAsia="Arial"/>
                <w:b w:val="0"/>
                <w:i w:val="0"/>
                <w:color w:val="143758"/>
                <w:sz w:val="19"/>
              </w:rPr>
              <w:t>Column</w:t>
            </w:r>
          </w:p>
        </w:tc>
        <w:tc>
          <w:tcPr>
            <w:tcW w:w="234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4A6AC0D">
            <w:pPr>
              <w:spacing w:before="0" w:after="0" w:line="240" w:lineRule="auto"/>
            </w:pPr>
            <w:r>
              <w:rPr>
                <w:rFonts w:ascii="Arial" w:hAnsi="Arial" w:eastAsia="Arial"/>
                <w:b w:val="0"/>
                <w:i w:val="0"/>
                <w:color w:val="143758"/>
                <w:sz w:val="19"/>
              </w:rPr>
              <w:t>Type</w:t>
            </w:r>
          </w:p>
        </w:tc>
        <w:tc>
          <w:tcPr>
            <w:tcW w:w="468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6315E172">
            <w:pPr>
              <w:spacing w:before="0" w:after="0" w:line="240" w:lineRule="auto"/>
            </w:pPr>
            <w:r>
              <w:rPr>
                <w:rFonts w:ascii="Arial" w:hAnsi="Arial" w:eastAsia="Arial"/>
                <w:b w:val="0"/>
                <w:i w:val="0"/>
                <w:color w:val="143758"/>
                <w:sz w:val="19"/>
              </w:rPr>
              <w:t>Description</w:t>
            </w:r>
          </w:p>
        </w:tc>
      </w:tr>
      <w:tr w14:paraId="1E81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52ED74A">
            <w:pPr>
              <w:spacing w:before="0" w:after="0" w:line="240" w:lineRule="auto"/>
            </w:pPr>
            <w:r>
              <w:rPr>
                <w:rFonts w:ascii="Arial" w:hAnsi="Arial" w:eastAsia="Arial"/>
                <w:b w:val="0"/>
                <w:i w:val="0"/>
                <w:color w:val="232323"/>
                <w:sz w:val="19"/>
              </w:rPr>
              <w:t>id</w:t>
            </w:r>
          </w:p>
        </w:tc>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249D992">
            <w:pPr>
              <w:spacing w:before="0" w:after="0" w:line="240" w:lineRule="auto"/>
            </w:pPr>
            <w:r>
              <w:rPr>
                <w:rFonts w:ascii="Arial" w:hAnsi="Arial" w:eastAsia="Arial"/>
                <w:b w:val="0"/>
                <w:i w:val="0"/>
                <w:color w:val="232323"/>
                <w:sz w:val="19"/>
              </w:rPr>
              <w:t>BIGINT (PK)</w:t>
            </w:r>
          </w:p>
        </w:tc>
        <w:tc>
          <w:tcPr>
            <w:tcW w:w="468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815EA50">
            <w:pPr>
              <w:spacing w:before="0" w:after="0" w:line="240" w:lineRule="auto"/>
            </w:pPr>
            <w:r>
              <w:rPr>
                <w:rFonts w:ascii="Arial" w:hAnsi="Arial" w:eastAsia="Arial"/>
                <w:b w:val="0"/>
                <w:i w:val="0"/>
                <w:color w:val="232323"/>
                <w:sz w:val="19"/>
              </w:rPr>
              <w:t>Auto-generated primary key</w:t>
            </w:r>
          </w:p>
        </w:tc>
      </w:tr>
      <w:tr w14:paraId="73F87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EA3347D">
            <w:pPr>
              <w:spacing w:before="0" w:after="0" w:line="240" w:lineRule="auto"/>
            </w:pPr>
            <w:r>
              <w:rPr>
                <w:rFonts w:ascii="Arial" w:hAnsi="Arial" w:eastAsia="Arial"/>
                <w:b w:val="0"/>
                <w:i w:val="0"/>
                <w:color w:val="232323"/>
                <w:sz w:val="19"/>
              </w:rPr>
              <w:t>name</w:t>
            </w:r>
          </w:p>
        </w:tc>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CCF7D2A">
            <w:pPr>
              <w:spacing w:before="0" w:after="0" w:line="240" w:lineRule="auto"/>
            </w:pPr>
            <w:r>
              <w:rPr>
                <w:rFonts w:ascii="Arial" w:hAnsi="Arial" w:eastAsia="Arial"/>
                <w:b w:val="0"/>
                <w:i w:val="0"/>
                <w:color w:val="232323"/>
                <w:sz w:val="19"/>
              </w:rPr>
              <w:t>VARCHAR</w:t>
            </w:r>
          </w:p>
        </w:tc>
        <w:tc>
          <w:tcPr>
            <w:tcW w:w="468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5A93F7E">
            <w:pPr>
              <w:spacing w:before="0" w:after="0" w:line="240" w:lineRule="auto"/>
            </w:pPr>
            <w:r>
              <w:rPr>
                <w:rFonts w:ascii="Arial" w:hAnsi="Arial" w:eastAsia="Arial"/>
                <w:b w:val="0"/>
                <w:i w:val="0"/>
                <w:color w:val="232323"/>
                <w:sz w:val="19"/>
              </w:rPr>
              <w:t>Operator name (e.g., Jio)</w:t>
            </w:r>
          </w:p>
        </w:tc>
      </w:tr>
      <w:tr w14:paraId="4889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6FEC426">
            <w:pPr>
              <w:spacing w:before="0" w:after="0" w:line="240" w:lineRule="auto"/>
            </w:pPr>
            <w:r>
              <w:rPr>
                <w:rFonts w:ascii="Arial" w:hAnsi="Arial" w:eastAsia="Arial"/>
                <w:b w:val="0"/>
                <w:i w:val="0"/>
                <w:color w:val="232323"/>
                <w:sz w:val="19"/>
              </w:rPr>
              <w:t>type</w:t>
            </w:r>
          </w:p>
        </w:tc>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C10ABC">
            <w:pPr>
              <w:spacing w:before="0" w:after="0" w:line="240" w:lineRule="auto"/>
            </w:pPr>
            <w:r>
              <w:rPr>
                <w:rFonts w:ascii="Arial" w:hAnsi="Arial" w:eastAsia="Arial"/>
                <w:b w:val="0"/>
                <w:i w:val="0"/>
                <w:color w:val="232323"/>
                <w:sz w:val="19"/>
              </w:rPr>
              <w:t>VARCHAR</w:t>
            </w:r>
          </w:p>
        </w:tc>
        <w:tc>
          <w:tcPr>
            <w:tcW w:w="468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6D42DB9">
            <w:pPr>
              <w:spacing w:before="0" w:after="0" w:line="240" w:lineRule="auto"/>
            </w:pPr>
            <w:r>
              <w:rPr>
                <w:rFonts w:ascii="Arial" w:hAnsi="Arial" w:eastAsia="Arial"/>
                <w:b w:val="0"/>
                <w:i w:val="0"/>
                <w:color w:val="232323"/>
                <w:sz w:val="19"/>
              </w:rPr>
              <w:t>MOBILE, DTH, BROADBAND</w:t>
            </w:r>
          </w:p>
        </w:tc>
      </w:tr>
      <w:tr w14:paraId="34937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B82017F">
            <w:pPr>
              <w:spacing w:before="0" w:after="0" w:line="240" w:lineRule="auto"/>
            </w:pPr>
            <w:r>
              <w:rPr>
                <w:rFonts w:ascii="Arial" w:hAnsi="Arial" w:eastAsia="Arial"/>
                <w:b w:val="0"/>
                <w:i w:val="0"/>
                <w:color w:val="232323"/>
                <w:sz w:val="19"/>
              </w:rPr>
              <w:t>status</w:t>
            </w:r>
          </w:p>
        </w:tc>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0254F60">
            <w:pPr>
              <w:spacing w:before="0" w:after="0" w:line="240" w:lineRule="auto"/>
            </w:pPr>
            <w:r>
              <w:rPr>
                <w:rFonts w:ascii="Arial" w:hAnsi="Arial" w:eastAsia="Arial"/>
                <w:b w:val="0"/>
                <w:i w:val="0"/>
                <w:color w:val="232323"/>
                <w:sz w:val="19"/>
              </w:rPr>
              <w:t>VARCHAR</w:t>
            </w:r>
          </w:p>
        </w:tc>
        <w:tc>
          <w:tcPr>
            <w:tcW w:w="468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72FAFF3">
            <w:pPr>
              <w:spacing w:before="0" w:after="0" w:line="240" w:lineRule="auto"/>
            </w:pPr>
            <w:r>
              <w:rPr>
                <w:rFonts w:ascii="Arial" w:hAnsi="Arial" w:eastAsia="Arial"/>
                <w:b w:val="0"/>
                <w:i w:val="0"/>
                <w:color w:val="232323"/>
                <w:sz w:val="19"/>
              </w:rPr>
              <w:t>ACTIVE or INACTIVE</w:t>
            </w:r>
          </w:p>
        </w:tc>
      </w:tr>
      <w:tr w14:paraId="7613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B0EF36C">
            <w:pPr>
              <w:spacing w:before="0" w:after="0" w:line="240" w:lineRule="auto"/>
            </w:pPr>
            <w:r>
              <w:rPr>
                <w:rFonts w:ascii="Arial" w:hAnsi="Arial" w:eastAsia="Arial"/>
                <w:b w:val="0"/>
                <w:i w:val="0"/>
                <w:color w:val="232323"/>
                <w:sz w:val="19"/>
              </w:rPr>
              <w:t>logo_url</w:t>
            </w:r>
          </w:p>
        </w:tc>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6CACB03">
            <w:pPr>
              <w:spacing w:before="0" w:after="0" w:line="240" w:lineRule="auto"/>
            </w:pPr>
            <w:r>
              <w:rPr>
                <w:rFonts w:ascii="Arial" w:hAnsi="Arial" w:eastAsia="Arial"/>
                <w:b w:val="0"/>
                <w:i w:val="0"/>
                <w:color w:val="232323"/>
                <w:sz w:val="19"/>
              </w:rPr>
              <w:t>VARCHAR</w:t>
            </w:r>
          </w:p>
        </w:tc>
        <w:tc>
          <w:tcPr>
            <w:tcW w:w="468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100C1A3">
            <w:pPr>
              <w:spacing w:before="0" w:after="0" w:line="240" w:lineRule="auto"/>
            </w:pPr>
            <w:r>
              <w:rPr>
                <w:rFonts w:ascii="Arial" w:hAnsi="Arial" w:eastAsia="Arial"/>
                <w:b w:val="0"/>
                <w:i w:val="0"/>
                <w:color w:val="232323"/>
                <w:sz w:val="19"/>
              </w:rPr>
              <w:t>Logo image URL</w:t>
            </w:r>
          </w:p>
        </w:tc>
      </w:tr>
      <w:tr w14:paraId="31159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F917E3B">
            <w:pPr>
              <w:spacing w:before="0" w:after="0" w:line="240" w:lineRule="auto"/>
            </w:pPr>
            <w:r>
              <w:rPr>
                <w:rFonts w:ascii="Arial" w:hAnsi="Arial" w:eastAsia="Arial"/>
                <w:b w:val="0"/>
                <w:i w:val="0"/>
                <w:color w:val="232323"/>
                <w:sz w:val="19"/>
              </w:rPr>
              <w:t>description</w:t>
            </w:r>
          </w:p>
        </w:tc>
        <w:tc>
          <w:tcPr>
            <w:tcW w:w="234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515C2B0">
            <w:pPr>
              <w:spacing w:before="0" w:after="0" w:line="240" w:lineRule="auto"/>
            </w:pPr>
            <w:r>
              <w:rPr>
                <w:rFonts w:ascii="Arial" w:hAnsi="Arial" w:eastAsia="Arial"/>
                <w:b w:val="0"/>
                <w:i w:val="0"/>
                <w:color w:val="232323"/>
                <w:sz w:val="19"/>
              </w:rPr>
              <w:t>TEXT</w:t>
            </w:r>
          </w:p>
        </w:tc>
        <w:tc>
          <w:tcPr>
            <w:tcW w:w="468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4487351">
            <w:pPr>
              <w:spacing w:before="0" w:after="0" w:line="240" w:lineRule="auto"/>
            </w:pPr>
            <w:r>
              <w:rPr>
                <w:rFonts w:ascii="Arial" w:hAnsi="Arial" w:eastAsia="Arial"/>
                <w:b w:val="0"/>
                <w:i w:val="0"/>
                <w:color w:val="232323"/>
                <w:sz w:val="19"/>
              </w:rPr>
              <w:t>Operator description</w:t>
            </w:r>
          </w:p>
        </w:tc>
      </w:tr>
    </w:tbl>
    <w:p w14:paraId="4C256026"/>
    <w:p w14:paraId="248EAF4E">
      <w:pPr>
        <w:spacing w:before="0" w:after="140" w:line="259" w:lineRule="auto"/>
      </w:pPr>
      <w:r>
        <w:rPr>
          <w:rFonts w:ascii="Arial" w:hAnsi="Arial" w:eastAsia="Arial"/>
          <w:b/>
          <w:i w:val="0"/>
          <w:color w:val="232323"/>
          <w:sz w:val="24"/>
        </w:rPr>
        <w:t>Recharge Plans Table: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2"/>
        <w:gridCol w:w="2212"/>
        <w:gridCol w:w="4936"/>
      </w:tblGrid>
      <w:tr w14:paraId="1772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12"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16696A51">
            <w:pPr>
              <w:spacing w:before="0" w:after="0" w:line="240" w:lineRule="auto"/>
            </w:pPr>
            <w:r>
              <w:rPr>
                <w:rFonts w:ascii="Arial" w:hAnsi="Arial" w:eastAsia="Arial"/>
                <w:b w:val="0"/>
                <w:i w:val="0"/>
                <w:color w:val="143758"/>
                <w:sz w:val="17"/>
              </w:rPr>
              <w:t>Column</w:t>
            </w:r>
          </w:p>
        </w:tc>
        <w:tc>
          <w:tcPr>
            <w:tcW w:w="2212"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74364A2">
            <w:pPr>
              <w:spacing w:before="0" w:after="0" w:line="240" w:lineRule="auto"/>
            </w:pPr>
            <w:r>
              <w:rPr>
                <w:rFonts w:ascii="Arial" w:hAnsi="Arial" w:eastAsia="Arial"/>
                <w:b w:val="0"/>
                <w:i w:val="0"/>
                <w:color w:val="143758"/>
                <w:sz w:val="17"/>
              </w:rPr>
              <w:t>Type</w:t>
            </w:r>
          </w:p>
        </w:tc>
        <w:tc>
          <w:tcPr>
            <w:tcW w:w="4936"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066C3AD">
            <w:pPr>
              <w:spacing w:before="0" w:after="0" w:line="240" w:lineRule="auto"/>
            </w:pPr>
            <w:r>
              <w:rPr>
                <w:rFonts w:ascii="Arial" w:hAnsi="Arial" w:eastAsia="Arial"/>
                <w:b w:val="0"/>
                <w:i w:val="0"/>
                <w:color w:val="143758"/>
                <w:sz w:val="17"/>
              </w:rPr>
              <w:t>Description</w:t>
            </w:r>
          </w:p>
        </w:tc>
      </w:tr>
      <w:tr w14:paraId="7E1B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7AEFD72">
            <w:pPr>
              <w:spacing w:before="0" w:after="0" w:line="240" w:lineRule="auto"/>
            </w:pPr>
            <w:r>
              <w:rPr>
                <w:rFonts w:ascii="Arial" w:hAnsi="Arial" w:eastAsia="Arial"/>
                <w:b w:val="0"/>
                <w:i w:val="0"/>
                <w:color w:val="232323"/>
                <w:sz w:val="17"/>
              </w:rPr>
              <w:t>id</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91BAEE8">
            <w:pPr>
              <w:spacing w:before="0" w:after="0" w:line="240" w:lineRule="auto"/>
            </w:pPr>
            <w:r>
              <w:rPr>
                <w:rFonts w:ascii="Arial" w:hAnsi="Arial" w:eastAsia="Arial"/>
                <w:b w:val="0"/>
                <w:i w:val="0"/>
                <w:color w:val="232323"/>
                <w:sz w:val="17"/>
              </w:rPr>
              <w:t>BIGINT (PK)</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9D2DDF5">
            <w:pPr>
              <w:spacing w:before="0" w:after="0" w:line="240" w:lineRule="auto"/>
            </w:pPr>
            <w:r>
              <w:rPr>
                <w:rFonts w:ascii="Arial" w:hAnsi="Arial" w:eastAsia="Arial"/>
                <w:b w:val="0"/>
                <w:i w:val="0"/>
                <w:color w:val="232323"/>
                <w:sz w:val="17"/>
              </w:rPr>
              <w:t>Auto-generated primary key</w:t>
            </w:r>
          </w:p>
        </w:tc>
      </w:tr>
      <w:tr w14:paraId="3515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8C7EDA3">
            <w:pPr>
              <w:spacing w:before="0" w:after="0" w:line="240" w:lineRule="auto"/>
            </w:pPr>
            <w:r>
              <w:rPr>
                <w:rFonts w:ascii="Arial" w:hAnsi="Arial" w:eastAsia="Arial"/>
                <w:b w:val="0"/>
                <w:i w:val="0"/>
                <w:color w:val="232323"/>
                <w:sz w:val="17"/>
              </w:rPr>
              <w:t>plan_name</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86E3F86">
            <w:pPr>
              <w:spacing w:before="0" w:after="0" w:line="240" w:lineRule="auto"/>
            </w:pPr>
            <w:r>
              <w:rPr>
                <w:rFonts w:ascii="Arial" w:hAnsi="Arial" w:eastAsia="Arial"/>
                <w:b w:val="0"/>
                <w:i w:val="0"/>
                <w:color w:val="232323"/>
                <w:sz w:val="17"/>
              </w:rPr>
              <w:t>VARCHAR</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057960F">
            <w:pPr>
              <w:spacing w:before="0" w:after="0" w:line="240" w:lineRule="auto"/>
            </w:pPr>
            <w:r>
              <w:rPr>
                <w:rFonts w:ascii="Arial" w:hAnsi="Arial" w:eastAsia="Arial"/>
                <w:b w:val="0"/>
                <w:i w:val="0"/>
                <w:color w:val="232323"/>
                <w:sz w:val="17"/>
              </w:rPr>
              <w:t>Plan title</w:t>
            </w:r>
          </w:p>
        </w:tc>
      </w:tr>
      <w:tr w14:paraId="5CE33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4240D73">
            <w:pPr>
              <w:spacing w:before="0" w:after="0" w:line="240" w:lineRule="auto"/>
            </w:pPr>
            <w:r>
              <w:rPr>
                <w:rFonts w:ascii="Arial" w:hAnsi="Arial" w:eastAsia="Arial"/>
                <w:b w:val="0"/>
                <w:i w:val="0"/>
                <w:color w:val="232323"/>
                <w:sz w:val="17"/>
              </w:rPr>
              <w:t>price</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13FC0CE">
            <w:pPr>
              <w:spacing w:before="0" w:after="0" w:line="240" w:lineRule="auto"/>
            </w:pPr>
            <w:r>
              <w:rPr>
                <w:rFonts w:ascii="Arial" w:hAnsi="Arial" w:eastAsia="Arial"/>
                <w:b w:val="0"/>
                <w:i w:val="0"/>
                <w:color w:val="232323"/>
                <w:sz w:val="17"/>
              </w:rPr>
              <w:t>DECIMAL</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5715190">
            <w:pPr>
              <w:spacing w:before="0" w:after="0" w:line="240" w:lineRule="auto"/>
            </w:pPr>
            <w:r>
              <w:rPr>
                <w:rFonts w:ascii="Arial" w:hAnsi="Arial" w:eastAsia="Arial"/>
                <w:b w:val="0"/>
                <w:i w:val="0"/>
                <w:color w:val="232323"/>
                <w:sz w:val="17"/>
              </w:rPr>
              <w:t>Recharge amount</w:t>
            </w:r>
          </w:p>
        </w:tc>
      </w:tr>
      <w:tr w14:paraId="6722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2D2EF9F">
            <w:pPr>
              <w:spacing w:before="0" w:after="0" w:line="240" w:lineRule="auto"/>
            </w:pPr>
            <w:r>
              <w:rPr>
                <w:rFonts w:ascii="Arial" w:hAnsi="Arial" w:eastAsia="Arial"/>
                <w:b w:val="0"/>
                <w:i w:val="0"/>
                <w:color w:val="232323"/>
                <w:sz w:val="17"/>
              </w:rPr>
              <w:t>validity</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7EE6BD6">
            <w:pPr>
              <w:spacing w:before="0" w:after="0" w:line="240" w:lineRule="auto"/>
            </w:pPr>
            <w:r>
              <w:rPr>
                <w:rFonts w:ascii="Arial" w:hAnsi="Arial" w:eastAsia="Arial"/>
                <w:b w:val="0"/>
                <w:i w:val="0"/>
                <w:color w:val="232323"/>
                <w:sz w:val="17"/>
              </w:rPr>
              <w:t>VARCHAR</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0AB2D35">
            <w:pPr>
              <w:spacing w:before="0" w:after="0" w:line="240" w:lineRule="auto"/>
            </w:pPr>
            <w:r>
              <w:rPr>
                <w:rFonts w:ascii="Arial" w:hAnsi="Arial" w:eastAsia="Arial"/>
                <w:b w:val="0"/>
                <w:i w:val="0"/>
                <w:color w:val="232323"/>
                <w:sz w:val="17"/>
              </w:rPr>
              <w:t>Plan validity (e.g., 28 Days)</w:t>
            </w:r>
          </w:p>
        </w:tc>
      </w:tr>
      <w:tr w14:paraId="7995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CE9D551">
            <w:pPr>
              <w:spacing w:before="0" w:after="0" w:line="240" w:lineRule="auto"/>
            </w:pPr>
            <w:r>
              <w:rPr>
                <w:rFonts w:ascii="Arial" w:hAnsi="Arial" w:eastAsia="Arial"/>
                <w:b w:val="0"/>
                <w:i w:val="0"/>
                <w:color w:val="232323"/>
                <w:sz w:val="17"/>
              </w:rPr>
              <w:t>data</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57710C8">
            <w:pPr>
              <w:spacing w:before="0" w:after="0" w:line="240" w:lineRule="auto"/>
            </w:pPr>
            <w:r>
              <w:rPr>
                <w:rFonts w:ascii="Arial" w:hAnsi="Arial" w:eastAsia="Arial"/>
                <w:b w:val="0"/>
                <w:i w:val="0"/>
                <w:color w:val="232323"/>
                <w:sz w:val="17"/>
              </w:rPr>
              <w:t>VARCHAR</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4D0B865">
            <w:pPr>
              <w:spacing w:before="0" w:after="0" w:line="240" w:lineRule="auto"/>
            </w:pPr>
            <w:r>
              <w:rPr>
                <w:rFonts w:ascii="Arial" w:hAnsi="Arial" w:eastAsia="Arial"/>
                <w:b w:val="0"/>
                <w:i w:val="0"/>
                <w:color w:val="232323"/>
                <w:sz w:val="17"/>
              </w:rPr>
              <w:t>Data benefits</w:t>
            </w:r>
          </w:p>
        </w:tc>
      </w:tr>
      <w:tr w14:paraId="43D4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E393AEA">
            <w:pPr>
              <w:spacing w:before="0" w:after="0" w:line="240" w:lineRule="auto"/>
            </w:pPr>
            <w:r>
              <w:rPr>
                <w:rFonts w:ascii="Arial" w:hAnsi="Arial" w:eastAsia="Arial"/>
                <w:b w:val="0"/>
                <w:i w:val="0"/>
                <w:color w:val="232323"/>
                <w:sz w:val="17"/>
              </w:rPr>
              <w:t>calls</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409B2F5">
            <w:pPr>
              <w:spacing w:before="0" w:after="0" w:line="240" w:lineRule="auto"/>
            </w:pPr>
            <w:r>
              <w:rPr>
                <w:rFonts w:ascii="Arial" w:hAnsi="Arial" w:eastAsia="Arial"/>
                <w:b w:val="0"/>
                <w:i w:val="0"/>
                <w:color w:val="232323"/>
                <w:sz w:val="17"/>
              </w:rPr>
              <w:t>VARCHAR</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2E5607C">
            <w:pPr>
              <w:spacing w:before="0" w:after="0" w:line="240" w:lineRule="auto"/>
            </w:pPr>
            <w:r>
              <w:rPr>
                <w:rFonts w:ascii="Arial" w:hAnsi="Arial" w:eastAsia="Arial"/>
                <w:b w:val="0"/>
                <w:i w:val="0"/>
                <w:color w:val="232323"/>
                <w:sz w:val="17"/>
              </w:rPr>
              <w:t>Calling benefits</w:t>
            </w:r>
          </w:p>
        </w:tc>
      </w:tr>
      <w:tr w14:paraId="1CB1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8332699">
            <w:pPr>
              <w:spacing w:before="0" w:after="0" w:line="240" w:lineRule="auto"/>
            </w:pPr>
            <w:r>
              <w:rPr>
                <w:rFonts w:ascii="Arial" w:hAnsi="Arial" w:eastAsia="Arial"/>
                <w:b w:val="0"/>
                <w:i w:val="0"/>
                <w:color w:val="232323"/>
                <w:sz w:val="17"/>
              </w:rPr>
              <w:t>sms</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A7F909A">
            <w:pPr>
              <w:spacing w:before="0" w:after="0" w:line="240" w:lineRule="auto"/>
            </w:pPr>
            <w:r>
              <w:rPr>
                <w:rFonts w:ascii="Arial" w:hAnsi="Arial" w:eastAsia="Arial"/>
                <w:b w:val="0"/>
                <w:i w:val="0"/>
                <w:color w:val="232323"/>
                <w:sz w:val="17"/>
              </w:rPr>
              <w:t>VARCHAR</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8FBD40E">
            <w:pPr>
              <w:spacing w:before="0" w:after="0" w:line="240" w:lineRule="auto"/>
            </w:pPr>
            <w:r>
              <w:rPr>
                <w:rFonts w:ascii="Arial" w:hAnsi="Arial" w:eastAsia="Arial"/>
                <w:b w:val="0"/>
                <w:i w:val="0"/>
                <w:color w:val="232323"/>
                <w:sz w:val="17"/>
              </w:rPr>
              <w:t>SMS benefits</w:t>
            </w:r>
          </w:p>
        </w:tc>
      </w:tr>
      <w:tr w14:paraId="7092A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EBC6FE4">
            <w:pPr>
              <w:spacing w:before="0" w:after="0" w:line="240" w:lineRule="auto"/>
            </w:pPr>
            <w:r>
              <w:rPr>
                <w:rFonts w:ascii="Arial" w:hAnsi="Arial" w:eastAsia="Arial"/>
                <w:b w:val="0"/>
                <w:i w:val="0"/>
                <w:color w:val="232323"/>
                <w:sz w:val="17"/>
              </w:rPr>
              <w:t>category</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DA1CBC4">
            <w:pPr>
              <w:spacing w:before="0" w:after="0" w:line="240" w:lineRule="auto"/>
            </w:pPr>
            <w:r>
              <w:rPr>
                <w:rFonts w:ascii="Arial" w:hAnsi="Arial" w:eastAsia="Arial"/>
                <w:b w:val="0"/>
                <w:i w:val="0"/>
                <w:color w:val="232323"/>
                <w:sz w:val="17"/>
              </w:rPr>
              <w:t>VARCHAR</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23CAB4D">
            <w:pPr>
              <w:spacing w:before="0" w:after="0" w:line="240" w:lineRule="auto"/>
            </w:pPr>
            <w:r>
              <w:rPr>
                <w:rFonts w:ascii="Arial" w:hAnsi="Arial" w:eastAsia="Arial"/>
                <w:b w:val="0"/>
                <w:i w:val="0"/>
                <w:color w:val="232323"/>
                <w:sz w:val="17"/>
              </w:rPr>
              <w:t>Plan category</w:t>
            </w:r>
          </w:p>
        </w:tc>
      </w:tr>
      <w:tr w14:paraId="6D97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63EE434">
            <w:pPr>
              <w:spacing w:before="0" w:after="0" w:line="240" w:lineRule="auto"/>
            </w:pPr>
            <w:r>
              <w:rPr>
                <w:rFonts w:ascii="Arial" w:hAnsi="Arial" w:eastAsia="Arial"/>
                <w:b w:val="0"/>
                <w:i w:val="0"/>
                <w:color w:val="232323"/>
                <w:sz w:val="17"/>
              </w:rPr>
              <w:t>status</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1D05B25">
            <w:pPr>
              <w:spacing w:before="0" w:after="0" w:line="240" w:lineRule="auto"/>
            </w:pPr>
            <w:r>
              <w:rPr>
                <w:rFonts w:ascii="Arial" w:hAnsi="Arial" w:eastAsia="Arial"/>
                <w:b w:val="0"/>
                <w:i w:val="0"/>
                <w:color w:val="232323"/>
                <w:sz w:val="17"/>
              </w:rPr>
              <w:t>VARCHAR</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F98FAF3">
            <w:pPr>
              <w:spacing w:before="0" w:after="0" w:line="240" w:lineRule="auto"/>
            </w:pPr>
            <w:r>
              <w:rPr>
                <w:rFonts w:ascii="Arial" w:hAnsi="Arial" w:eastAsia="Arial"/>
                <w:b w:val="0"/>
                <w:i w:val="0"/>
                <w:color w:val="232323"/>
                <w:sz w:val="17"/>
              </w:rPr>
              <w:t>ACTIVE or INACTIVE</w:t>
            </w:r>
          </w:p>
        </w:tc>
      </w:tr>
      <w:tr w14:paraId="67CC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AEFF53A">
            <w:pPr>
              <w:spacing w:before="0" w:after="0" w:line="240" w:lineRule="auto"/>
            </w:pPr>
            <w:r>
              <w:rPr>
                <w:rFonts w:ascii="Arial" w:hAnsi="Arial" w:eastAsia="Arial"/>
                <w:b w:val="0"/>
                <w:i w:val="0"/>
                <w:color w:val="232323"/>
                <w:sz w:val="17"/>
              </w:rPr>
              <w:t>operator_id</w:t>
            </w:r>
          </w:p>
        </w:tc>
        <w:tc>
          <w:tcPr>
            <w:tcW w:w="221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347B3CE">
            <w:pPr>
              <w:spacing w:before="0" w:after="0" w:line="240" w:lineRule="auto"/>
            </w:pPr>
            <w:r>
              <w:rPr>
                <w:rFonts w:ascii="Arial" w:hAnsi="Arial" w:eastAsia="Arial"/>
                <w:b w:val="0"/>
                <w:i w:val="0"/>
                <w:color w:val="232323"/>
                <w:sz w:val="17"/>
              </w:rPr>
              <w:t>BIGINT (FK)</w:t>
            </w:r>
          </w:p>
        </w:tc>
        <w:tc>
          <w:tcPr>
            <w:tcW w:w="493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1D59225">
            <w:pPr>
              <w:spacing w:before="0" w:after="0" w:line="240" w:lineRule="auto"/>
            </w:pPr>
            <w:r>
              <w:rPr>
                <w:rFonts w:ascii="Arial" w:hAnsi="Arial" w:eastAsia="Arial"/>
                <w:b w:val="0"/>
                <w:i w:val="0"/>
                <w:color w:val="232323"/>
                <w:sz w:val="17"/>
              </w:rPr>
              <w:t>Foreign key to Operators</w:t>
            </w:r>
          </w:p>
        </w:tc>
      </w:tr>
    </w:tbl>
    <w:p w14:paraId="34C76A13"/>
    <w:p w14:paraId="18EA19D5">
      <w:pPr>
        <w:spacing w:before="0" w:after="140" w:line="259" w:lineRule="auto"/>
      </w:pPr>
      <w:r>
        <w:rPr>
          <w:rFonts w:ascii="Arial" w:hAnsi="Arial" w:eastAsia="Arial"/>
          <w:b/>
          <w:i w:val="0"/>
          <w:color w:val="232323"/>
          <w:sz w:val="24"/>
        </w:rPr>
        <w:t>Recharge Requests Table: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4"/>
        <w:gridCol w:w="1963"/>
        <w:gridCol w:w="5283"/>
      </w:tblGrid>
      <w:tr w14:paraId="65D20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14"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75D7FBE">
            <w:pPr>
              <w:spacing w:before="0" w:after="0" w:line="240" w:lineRule="auto"/>
            </w:pPr>
            <w:r>
              <w:rPr>
                <w:rFonts w:ascii="Arial" w:hAnsi="Arial" w:eastAsia="Arial"/>
                <w:b w:val="0"/>
                <w:i w:val="0"/>
                <w:color w:val="143758"/>
                <w:sz w:val="17"/>
              </w:rPr>
              <w:t>Column</w:t>
            </w:r>
          </w:p>
        </w:tc>
        <w:tc>
          <w:tcPr>
            <w:tcW w:w="196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1EE49D05">
            <w:pPr>
              <w:spacing w:before="0" w:after="0" w:line="240" w:lineRule="auto"/>
            </w:pPr>
            <w:r>
              <w:rPr>
                <w:rFonts w:ascii="Arial" w:hAnsi="Arial" w:eastAsia="Arial"/>
                <w:b w:val="0"/>
                <w:i w:val="0"/>
                <w:color w:val="143758"/>
                <w:sz w:val="17"/>
              </w:rPr>
              <w:t>Type</w:t>
            </w:r>
          </w:p>
        </w:tc>
        <w:tc>
          <w:tcPr>
            <w:tcW w:w="528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7BE60F39">
            <w:pPr>
              <w:spacing w:before="0" w:after="0" w:line="240" w:lineRule="auto"/>
            </w:pPr>
            <w:r>
              <w:rPr>
                <w:rFonts w:ascii="Arial" w:hAnsi="Arial" w:eastAsia="Arial"/>
                <w:b w:val="0"/>
                <w:i w:val="0"/>
                <w:color w:val="143758"/>
                <w:sz w:val="17"/>
              </w:rPr>
              <w:t>Description</w:t>
            </w:r>
          </w:p>
        </w:tc>
      </w:tr>
      <w:tr w14:paraId="440B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80046BD">
            <w:pPr>
              <w:spacing w:before="0" w:after="0" w:line="240" w:lineRule="auto"/>
            </w:pPr>
            <w:r>
              <w:rPr>
                <w:rFonts w:ascii="Arial" w:hAnsi="Arial" w:eastAsia="Arial"/>
                <w:b w:val="0"/>
                <w:i w:val="0"/>
                <w:color w:val="232323"/>
                <w:sz w:val="17"/>
              </w:rPr>
              <w:t>id</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A161313">
            <w:pPr>
              <w:spacing w:before="0" w:after="0" w:line="240" w:lineRule="auto"/>
            </w:pPr>
            <w:r>
              <w:rPr>
                <w:rFonts w:ascii="Arial" w:hAnsi="Arial" w:eastAsia="Arial"/>
                <w:b w:val="0"/>
                <w:i w:val="0"/>
                <w:color w:val="232323"/>
                <w:sz w:val="17"/>
              </w:rPr>
              <w:t>BIGINT (PK)</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2678BBD">
            <w:pPr>
              <w:spacing w:before="0" w:after="0" w:line="240" w:lineRule="auto"/>
            </w:pPr>
            <w:r>
              <w:rPr>
                <w:rFonts w:ascii="Arial" w:hAnsi="Arial" w:eastAsia="Arial"/>
                <w:b w:val="0"/>
                <w:i w:val="0"/>
                <w:color w:val="232323"/>
                <w:sz w:val="17"/>
              </w:rPr>
              <w:t>Auto-generated primary key</w:t>
            </w:r>
          </w:p>
        </w:tc>
      </w:tr>
      <w:tr w14:paraId="1E774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2BAC548">
            <w:pPr>
              <w:spacing w:before="0" w:after="0" w:line="240" w:lineRule="auto"/>
            </w:pPr>
            <w:r>
              <w:rPr>
                <w:rFonts w:ascii="Arial" w:hAnsi="Arial" w:eastAsia="Arial"/>
                <w:b w:val="0"/>
                <w:i w:val="0"/>
                <w:color w:val="232323"/>
                <w:sz w:val="17"/>
              </w:rPr>
              <w:t>username</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473E0EE">
            <w:pPr>
              <w:spacing w:before="0" w:after="0" w:line="240" w:lineRule="auto"/>
            </w:pPr>
            <w:r>
              <w:rPr>
                <w:rFonts w:ascii="Arial" w:hAnsi="Arial" w:eastAsia="Arial"/>
                <w:b w:val="0"/>
                <w:i w:val="0"/>
                <w:color w:val="232323"/>
                <w:sz w:val="17"/>
              </w:rPr>
              <w:t>VARCHAR</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C188EFF">
            <w:pPr>
              <w:spacing w:before="0" w:after="0" w:line="240" w:lineRule="auto"/>
            </w:pPr>
            <w:r>
              <w:rPr>
                <w:rFonts w:ascii="Arial" w:hAnsi="Arial" w:eastAsia="Arial"/>
                <w:b w:val="0"/>
                <w:i w:val="0"/>
                <w:color w:val="232323"/>
                <w:sz w:val="17"/>
              </w:rPr>
              <w:t>Requesting user</w:t>
            </w:r>
          </w:p>
        </w:tc>
      </w:tr>
      <w:tr w14:paraId="69B4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59FC47C">
            <w:pPr>
              <w:spacing w:before="0" w:after="0" w:line="240" w:lineRule="auto"/>
            </w:pPr>
            <w:r>
              <w:rPr>
                <w:rFonts w:ascii="Arial" w:hAnsi="Arial" w:eastAsia="Arial"/>
                <w:b w:val="0"/>
                <w:i w:val="0"/>
                <w:color w:val="232323"/>
                <w:sz w:val="17"/>
              </w:rPr>
              <w:t>mobile_number</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E50ABC5">
            <w:pPr>
              <w:spacing w:before="0" w:after="0" w:line="240" w:lineRule="auto"/>
            </w:pPr>
            <w:r>
              <w:rPr>
                <w:rFonts w:ascii="Arial" w:hAnsi="Arial" w:eastAsia="Arial"/>
                <w:b w:val="0"/>
                <w:i w:val="0"/>
                <w:color w:val="232323"/>
                <w:sz w:val="17"/>
              </w:rPr>
              <w:t>VARCHAR</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BF7ED3B">
            <w:pPr>
              <w:spacing w:before="0" w:after="0" w:line="240" w:lineRule="auto"/>
            </w:pPr>
            <w:r>
              <w:rPr>
                <w:rFonts w:ascii="Arial" w:hAnsi="Arial" w:eastAsia="Arial"/>
                <w:b w:val="0"/>
                <w:i w:val="0"/>
                <w:color w:val="232323"/>
                <w:sz w:val="17"/>
              </w:rPr>
              <w:t>Number to recharge</w:t>
            </w:r>
          </w:p>
        </w:tc>
      </w:tr>
      <w:tr w14:paraId="5F1E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9A7EC22">
            <w:pPr>
              <w:spacing w:before="0" w:after="0" w:line="240" w:lineRule="auto"/>
            </w:pPr>
            <w:r>
              <w:rPr>
                <w:rFonts w:ascii="Arial" w:hAnsi="Arial" w:eastAsia="Arial"/>
                <w:b w:val="0"/>
                <w:i w:val="0"/>
                <w:color w:val="232323"/>
                <w:sz w:val="17"/>
              </w:rPr>
              <w:t>operator_id</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DBF65B6">
            <w:pPr>
              <w:spacing w:before="0" w:after="0" w:line="240" w:lineRule="auto"/>
            </w:pPr>
            <w:r>
              <w:rPr>
                <w:rFonts w:ascii="Arial" w:hAnsi="Arial" w:eastAsia="Arial"/>
                <w:b w:val="0"/>
                <w:i w:val="0"/>
                <w:color w:val="232323"/>
                <w:sz w:val="17"/>
              </w:rPr>
              <w:t>BIGINT</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284DD90">
            <w:pPr>
              <w:spacing w:before="0" w:after="0" w:line="240" w:lineRule="auto"/>
            </w:pPr>
            <w:r>
              <w:rPr>
                <w:rFonts w:ascii="Arial" w:hAnsi="Arial" w:eastAsia="Arial"/>
                <w:b w:val="0"/>
                <w:i w:val="0"/>
                <w:color w:val="232323"/>
                <w:sz w:val="17"/>
              </w:rPr>
              <w:t>Selected operator</w:t>
            </w:r>
          </w:p>
        </w:tc>
      </w:tr>
      <w:tr w14:paraId="78CFD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12893C5">
            <w:pPr>
              <w:spacing w:before="0" w:after="0" w:line="240" w:lineRule="auto"/>
            </w:pPr>
            <w:r>
              <w:rPr>
                <w:rFonts w:ascii="Arial" w:hAnsi="Arial" w:eastAsia="Arial"/>
                <w:b w:val="0"/>
                <w:i w:val="0"/>
                <w:color w:val="232323"/>
                <w:sz w:val="17"/>
              </w:rPr>
              <w:t>operator_name</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D33D13E">
            <w:pPr>
              <w:spacing w:before="0" w:after="0" w:line="240" w:lineRule="auto"/>
            </w:pPr>
            <w:r>
              <w:rPr>
                <w:rFonts w:ascii="Arial" w:hAnsi="Arial" w:eastAsia="Arial"/>
                <w:b w:val="0"/>
                <w:i w:val="0"/>
                <w:color w:val="232323"/>
                <w:sz w:val="17"/>
              </w:rPr>
              <w:t>VARCHAR</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39CCCB1">
            <w:pPr>
              <w:spacing w:before="0" w:after="0" w:line="240" w:lineRule="auto"/>
            </w:pPr>
            <w:r>
              <w:rPr>
                <w:rFonts w:ascii="Arial" w:hAnsi="Arial" w:eastAsia="Arial"/>
                <w:b w:val="0"/>
                <w:i w:val="0"/>
                <w:color w:val="232323"/>
                <w:sz w:val="17"/>
              </w:rPr>
              <w:t>Operator name</w:t>
            </w:r>
          </w:p>
        </w:tc>
      </w:tr>
      <w:tr w14:paraId="0EF6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FEC46C0">
            <w:pPr>
              <w:spacing w:before="0" w:after="0" w:line="240" w:lineRule="auto"/>
            </w:pPr>
            <w:r>
              <w:rPr>
                <w:rFonts w:ascii="Arial" w:hAnsi="Arial" w:eastAsia="Arial"/>
                <w:b w:val="0"/>
                <w:i w:val="0"/>
                <w:color w:val="232323"/>
                <w:sz w:val="17"/>
              </w:rPr>
              <w:t>plan_id</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A1BC0A8">
            <w:pPr>
              <w:spacing w:before="0" w:after="0" w:line="240" w:lineRule="auto"/>
            </w:pPr>
            <w:r>
              <w:rPr>
                <w:rFonts w:ascii="Arial" w:hAnsi="Arial" w:eastAsia="Arial"/>
                <w:b w:val="0"/>
                <w:i w:val="0"/>
                <w:color w:val="232323"/>
                <w:sz w:val="17"/>
              </w:rPr>
              <w:t>BIGINT</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4242653">
            <w:pPr>
              <w:spacing w:before="0" w:after="0" w:line="240" w:lineRule="auto"/>
            </w:pPr>
            <w:r>
              <w:rPr>
                <w:rFonts w:ascii="Arial" w:hAnsi="Arial" w:eastAsia="Arial"/>
                <w:b w:val="0"/>
                <w:i w:val="0"/>
                <w:color w:val="232323"/>
                <w:sz w:val="17"/>
              </w:rPr>
              <w:t>Selected plan</w:t>
            </w:r>
          </w:p>
        </w:tc>
      </w:tr>
      <w:tr w14:paraId="6C55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E5369C5">
            <w:pPr>
              <w:spacing w:before="0" w:after="0" w:line="240" w:lineRule="auto"/>
            </w:pPr>
            <w:r>
              <w:rPr>
                <w:rFonts w:ascii="Arial" w:hAnsi="Arial" w:eastAsia="Arial"/>
                <w:b w:val="0"/>
                <w:i w:val="0"/>
                <w:color w:val="232323"/>
                <w:sz w:val="17"/>
              </w:rPr>
              <w:t>plan_name</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1B25A6">
            <w:pPr>
              <w:spacing w:before="0" w:after="0" w:line="240" w:lineRule="auto"/>
            </w:pPr>
            <w:r>
              <w:rPr>
                <w:rFonts w:ascii="Arial" w:hAnsi="Arial" w:eastAsia="Arial"/>
                <w:b w:val="0"/>
                <w:i w:val="0"/>
                <w:color w:val="232323"/>
                <w:sz w:val="17"/>
              </w:rPr>
              <w:t>VARCHAR</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2BECE60">
            <w:pPr>
              <w:spacing w:before="0" w:after="0" w:line="240" w:lineRule="auto"/>
            </w:pPr>
            <w:r>
              <w:rPr>
                <w:rFonts w:ascii="Arial" w:hAnsi="Arial" w:eastAsia="Arial"/>
                <w:b w:val="0"/>
                <w:i w:val="0"/>
                <w:color w:val="232323"/>
                <w:sz w:val="17"/>
              </w:rPr>
              <w:t>Plan name</w:t>
            </w:r>
          </w:p>
        </w:tc>
      </w:tr>
      <w:tr w14:paraId="0D61B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9B57FC7">
            <w:pPr>
              <w:spacing w:before="0" w:after="0" w:line="240" w:lineRule="auto"/>
            </w:pPr>
            <w:r>
              <w:rPr>
                <w:rFonts w:ascii="Arial" w:hAnsi="Arial" w:eastAsia="Arial"/>
                <w:b w:val="0"/>
                <w:i w:val="0"/>
                <w:color w:val="232323"/>
                <w:sz w:val="17"/>
              </w:rPr>
              <w:t>amount</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086AF5">
            <w:pPr>
              <w:spacing w:before="0" w:after="0" w:line="240" w:lineRule="auto"/>
            </w:pPr>
            <w:r>
              <w:rPr>
                <w:rFonts w:ascii="Arial" w:hAnsi="Arial" w:eastAsia="Arial"/>
                <w:b w:val="0"/>
                <w:i w:val="0"/>
                <w:color w:val="232323"/>
                <w:sz w:val="17"/>
              </w:rPr>
              <w:t>DECIMAL</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F03E2C8">
            <w:pPr>
              <w:spacing w:before="0" w:after="0" w:line="240" w:lineRule="auto"/>
            </w:pPr>
            <w:r>
              <w:rPr>
                <w:rFonts w:ascii="Arial" w:hAnsi="Arial" w:eastAsia="Arial"/>
                <w:b w:val="0"/>
                <w:i w:val="0"/>
                <w:color w:val="232323"/>
                <w:sz w:val="17"/>
              </w:rPr>
              <w:t>Recharge amount</w:t>
            </w:r>
          </w:p>
        </w:tc>
      </w:tr>
      <w:tr w14:paraId="27F8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03EDBF8">
            <w:pPr>
              <w:spacing w:before="0" w:after="0" w:line="240" w:lineRule="auto"/>
            </w:pPr>
            <w:r>
              <w:rPr>
                <w:rFonts w:ascii="Arial" w:hAnsi="Arial" w:eastAsia="Arial"/>
                <w:b w:val="0"/>
                <w:i w:val="0"/>
                <w:color w:val="232323"/>
                <w:sz w:val="17"/>
              </w:rPr>
              <w:t>status</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11A8C9C">
            <w:pPr>
              <w:spacing w:before="0" w:after="0" w:line="240" w:lineRule="auto"/>
            </w:pPr>
            <w:r>
              <w:rPr>
                <w:rFonts w:ascii="Arial" w:hAnsi="Arial" w:eastAsia="Arial"/>
                <w:b w:val="0"/>
                <w:i w:val="0"/>
                <w:color w:val="232323"/>
                <w:sz w:val="17"/>
              </w:rPr>
              <w:t>ENUM</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8827DB5">
            <w:pPr>
              <w:spacing w:before="0" w:after="0" w:line="240" w:lineRule="auto"/>
            </w:pPr>
            <w:r>
              <w:rPr>
                <w:rFonts w:ascii="Arial" w:hAnsi="Arial" w:eastAsia="Arial"/>
                <w:b w:val="0"/>
                <w:i w:val="0"/>
                <w:color w:val="232323"/>
                <w:sz w:val="17"/>
              </w:rPr>
              <w:t>PENDING, SUCCESS, FAILED, CANCELLED</w:t>
            </w:r>
          </w:p>
        </w:tc>
      </w:tr>
      <w:tr w14:paraId="237B6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FE82D5">
            <w:pPr>
              <w:spacing w:before="0" w:after="0" w:line="240" w:lineRule="auto"/>
            </w:pPr>
            <w:r>
              <w:rPr>
                <w:rFonts w:ascii="Arial" w:hAnsi="Arial" w:eastAsia="Arial"/>
                <w:b w:val="0"/>
                <w:i w:val="0"/>
                <w:color w:val="232323"/>
                <w:sz w:val="17"/>
              </w:rPr>
              <w:t>created_at</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166CAE9">
            <w:pPr>
              <w:spacing w:before="0" w:after="0" w:line="240" w:lineRule="auto"/>
            </w:pPr>
            <w:r>
              <w:rPr>
                <w:rFonts w:ascii="Arial" w:hAnsi="Arial" w:eastAsia="Arial"/>
                <w:b w:val="0"/>
                <w:i w:val="0"/>
                <w:color w:val="232323"/>
                <w:sz w:val="17"/>
              </w:rPr>
              <w:t>TIMESTAMP</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FECD817">
            <w:pPr>
              <w:spacing w:before="0" w:after="0" w:line="240" w:lineRule="auto"/>
            </w:pPr>
            <w:r>
              <w:rPr>
                <w:rFonts w:ascii="Arial" w:hAnsi="Arial" w:eastAsia="Arial"/>
                <w:b w:val="0"/>
                <w:i w:val="0"/>
                <w:color w:val="232323"/>
                <w:sz w:val="17"/>
              </w:rPr>
              <w:t>Creation time</w:t>
            </w:r>
          </w:p>
        </w:tc>
      </w:tr>
      <w:tr w14:paraId="21B3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D682F5E">
            <w:pPr>
              <w:spacing w:before="0" w:after="0" w:line="240" w:lineRule="auto"/>
            </w:pPr>
            <w:r>
              <w:rPr>
                <w:rFonts w:ascii="Arial" w:hAnsi="Arial" w:eastAsia="Arial"/>
                <w:b w:val="0"/>
                <w:i w:val="0"/>
                <w:color w:val="232323"/>
                <w:sz w:val="17"/>
              </w:rPr>
              <w:t>updated_at</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2D92591">
            <w:pPr>
              <w:spacing w:before="0" w:after="0" w:line="240" w:lineRule="auto"/>
            </w:pPr>
            <w:r>
              <w:rPr>
                <w:rFonts w:ascii="Arial" w:hAnsi="Arial" w:eastAsia="Arial"/>
                <w:b w:val="0"/>
                <w:i w:val="0"/>
                <w:color w:val="232323"/>
                <w:sz w:val="17"/>
              </w:rPr>
              <w:t>TIMESTAMP</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57C69A7">
            <w:pPr>
              <w:spacing w:before="0" w:after="0" w:line="240" w:lineRule="auto"/>
            </w:pPr>
            <w:r>
              <w:rPr>
                <w:rFonts w:ascii="Arial" w:hAnsi="Arial" w:eastAsia="Arial"/>
                <w:b w:val="0"/>
                <w:i w:val="0"/>
                <w:color w:val="232323"/>
                <w:sz w:val="17"/>
              </w:rPr>
              <w:t>Last update time</w:t>
            </w:r>
          </w:p>
        </w:tc>
      </w:tr>
      <w:tr w14:paraId="1C8D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7209151">
            <w:pPr>
              <w:spacing w:before="0" w:after="0" w:line="240" w:lineRule="auto"/>
            </w:pPr>
            <w:r>
              <w:rPr>
                <w:rFonts w:ascii="Arial" w:hAnsi="Arial" w:eastAsia="Arial"/>
                <w:b w:val="0"/>
                <w:i w:val="0"/>
                <w:color w:val="232323"/>
                <w:sz w:val="17"/>
              </w:rPr>
              <w:t>failure_reason</w:t>
            </w:r>
          </w:p>
        </w:tc>
        <w:tc>
          <w:tcPr>
            <w:tcW w:w="19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6288236">
            <w:pPr>
              <w:spacing w:before="0" w:after="0" w:line="240" w:lineRule="auto"/>
            </w:pPr>
            <w:r>
              <w:rPr>
                <w:rFonts w:ascii="Arial" w:hAnsi="Arial" w:eastAsia="Arial"/>
                <w:b w:val="0"/>
                <w:i w:val="0"/>
                <w:color w:val="232323"/>
                <w:sz w:val="17"/>
              </w:rPr>
              <w:t>TEXT</w:t>
            </w:r>
          </w:p>
        </w:tc>
        <w:tc>
          <w:tcPr>
            <w:tcW w:w="528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B8460A6">
            <w:pPr>
              <w:spacing w:before="0" w:after="0" w:line="240" w:lineRule="auto"/>
            </w:pPr>
            <w:r>
              <w:rPr>
                <w:rFonts w:ascii="Arial" w:hAnsi="Arial" w:eastAsia="Arial"/>
                <w:b w:val="0"/>
                <w:i w:val="0"/>
                <w:color w:val="232323"/>
                <w:sz w:val="17"/>
              </w:rPr>
              <w:t>Failure or cancellation reason</w:t>
            </w:r>
          </w:p>
        </w:tc>
      </w:tr>
    </w:tbl>
    <w:p w14:paraId="0821F739"/>
    <w:p w14:paraId="0A18F21F">
      <w:pPr>
        <w:spacing w:before="0" w:after="140" w:line="259" w:lineRule="auto"/>
      </w:pPr>
      <w:r>
        <w:rPr>
          <w:rFonts w:ascii="Arial" w:hAnsi="Arial" w:eastAsia="Arial"/>
          <w:b/>
          <w:i w:val="0"/>
          <w:color w:val="232323"/>
          <w:sz w:val="24"/>
        </w:rPr>
        <w:t>Transactions Table: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3"/>
        <w:gridCol w:w="2158"/>
        <w:gridCol w:w="4909"/>
      </w:tblGrid>
      <w:tr w14:paraId="15483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9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4A57E3DD">
            <w:pPr>
              <w:spacing w:before="0" w:after="0" w:line="240" w:lineRule="auto"/>
            </w:pPr>
            <w:r>
              <w:rPr>
                <w:rFonts w:ascii="Arial" w:hAnsi="Arial" w:eastAsia="Arial"/>
                <w:b w:val="0"/>
                <w:i w:val="0"/>
                <w:color w:val="143758"/>
                <w:sz w:val="17"/>
              </w:rPr>
              <w:t>Column</w:t>
            </w:r>
          </w:p>
        </w:tc>
        <w:tc>
          <w:tcPr>
            <w:tcW w:w="2158"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12CD0A39">
            <w:pPr>
              <w:spacing w:before="0" w:after="0" w:line="240" w:lineRule="auto"/>
            </w:pPr>
            <w:r>
              <w:rPr>
                <w:rFonts w:ascii="Arial" w:hAnsi="Arial" w:eastAsia="Arial"/>
                <w:b w:val="0"/>
                <w:i w:val="0"/>
                <w:color w:val="143758"/>
                <w:sz w:val="17"/>
              </w:rPr>
              <w:t>Type</w:t>
            </w:r>
          </w:p>
        </w:tc>
        <w:tc>
          <w:tcPr>
            <w:tcW w:w="4909"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452B851E">
            <w:pPr>
              <w:spacing w:before="0" w:after="0" w:line="240" w:lineRule="auto"/>
            </w:pPr>
            <w:r>
              <w:rPr>
                <w:rFonts w:ascii="Arial" w:hAnsi="Arial" w:eastAsia="Arial"/>
                <w:b w:val="0"/>
                <w:i w:val="0"/>
                <w:color w:val="143758"/>
                <w:sz w:val="17"/>
              </w:rPr>
              <w:t>Description</w:t>
            </w:r>
          </w:p>
        </w:tc>
      </w:tr>
      <w:tr w14:paraId="2E3A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69DEE5C">
            <w:pPr>
              <w:spacing w:before="0" w:after="0" w:line="240" w:lineRule="auto"/>
            </w:pPr>
            <w:r>
              <w:rPr>
                <w:rFonts w:ascii="Arial" w:hAnsi="Arial" w:eastAsia="Arial"/>
                <w:b w:val="0"/>
                <w:i w:val="0"/>
                <w:color w:val="232323"/>
                <w:sz w:val="17"/>
              </w:rPr>
              <w:t>id</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5378CC3">
            <w:pPr>
              <w:spacing w:before="0" w:after="0" w:line="240" w:lineRule="auto"/>
            </w:pPr>
            <w:r>
              <w:rPr>
                <w:rFonts w:ascii="Arial" w:hAnsi="Arial" w:eastAsia="Arial"/>
                <w:b w:val="0"/>
                <w:i w:val="0"/>
                <w:color w:val="232323"/>
                <w:sz w:val="17"/>
              </w:rPr>
              <w:t>BIGINT (PK)</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BB2105B">
            <w:pPr>
              <w:spacing w:before="0" w:after="0" w:line="240" w:lineRule="auto"/>
            </w:pPr>
            <w:r>
              <w:rPr>
                <w:rFonts w:ascii="Arial" w:hAnsi="Arial" w:eastAsia="Arial"/>
                <w:b w:val="0"/>
                <w:i w:val="0"/>
                <w:color w:val="232323"/>
                <w:sz w:val="17"/>
              </w:rPr>
              <w:t>Auto-generated primary key</w:t>
            </w:r>
          </w:p>
        </w:tc>
      </w:tr>
      <w:tr w14:paraId="54EF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F09FF2E">
            <w:pPr>
              <w:spacing w:before="0" w:after="0" w:line="240" w:lineRule="auto"/>
            </w:pPr>
            <w:r>
              <w:rPr>
                <w:rFonts w:ascii="Arial" w:hAnsi="Arial" w:eastAsia="Arial"/>
                <w:b w:val="0"/>
                <w:i w:val="0"/>
                <w:color w:val="232323"/>
                <w:sz w:val="17"/>
              </w:rPr>
              <w:t>transaction_id</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D4FEF2E">
            <w:pPr>
              <w:spacing w:before="0" w:after="0" w:line="240" w:lineRule="auto"/>
            </w:pPr>
            <w:r>
              <w:rPr>
                <w:rFonts w:ascii="Arial" w:hAnsi="Arial" w:eastAsia="Arial"/>
                <w:b w:val="0"/>
                <w:i w:val="0"/>
                <w:color w:val="232323"/>
                <w:sz w:val="17"/>
              </w:rPr>
              <w:t>VARCHAR (Unique)</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2BBA7D2">
            <w:pPr>
              <w:spacing w:before="0" w:after="0" w:line="240" w:lineRule="auto"/>
            </w:pPr>
            <w:r>
              <w:rPr>
                <w:rFonts w:ascii="Arial" w:hAnsi="Arial" w:eastAsia="Arial"/>
                <w:b w:val="0"/>
                <w:i w:val="0"/>
                <w:color w:val="232323"/>
                <w:sz w:val="17"/>
              </w:rPr>
              <w:t>Public transaction ID</w:t>
            </w:r>
          </w:p>
        </w:tc>
      </w:tr>
      <w:tr w14:paraId="13951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C5757E">
            <w:pPr>
              <w:spacing w:before="0" w:after="0" w:line="240" w:lineRule="auto"/>
            </w:pPr>
            <w:r>
              <w:rPr>
                <w:rFonts w:ascii="Arial" w:hAnsi="Arial" w:eastAsia="Arial"/>
                <w:b w:val="0"/>
                <w:i w:val="0"/>
                <w:color w:val="232323"/>
                <w:sz w:val="17"/>
              </w:rPr>
              <w:t>recharge_id</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830C453">
            <w:pPr>
              <w:spacing w:before="0" w:after="0" w:line="240" w:lineRule="auto"/>
            </w:pPr>
            <w:r>
              <w:rPr>
                <w:rFonts w:ascii="Arial" w:hAnsi="Arial" w:eastAsia="Arial"/>
                <w:b w:val="0"/>
                <w:i w:val="0"/>
                <w:color w:val="232323"/>
                <w:sz w:val="17"/>
              </w:rPr>
              <w:t>BIGINT</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A3F4C35">
            <w:pPr>
              <w:spacing w:before="0" w:after="0" w:line="240" w:lineRule="auto"/>
            </w:pPr>
            <w:r>
              <w:rPr>
                <w:rFonts w:ascii="Arial" w:hAnsi="Arial" w:eastAsia="Arial"/>
                <w:b w:val="0"/>
                <w:i w:val="0"/>
                <w:color w:val="232323"/>
                <w:sz w:val="17"/>
              </w:rPr>
              <w:t>Related recharge ID</w:t>
            </w:r>
          </w:p>
        </w:tc>
      </w:tr>
      <w:tr w14:paraId="7D602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F11A0F3">
            <w:pPr>
              <w:spacing w:before="0" w:after="0" w:line="240" w:lineRule="auto"/>
            </w:pPr>
            <w:r>
              <w:rPr>
                <w:rFonts w:ascii="Arial" w:hAnsi="Arial" w:eastAsia="Arial"/>
                <w:b w:val="0"/>
                <w:i w:val="0"/>
                <w:color w:val="232323"/>
                <w:sz w:val="17"/>
              </w:rPr>
              <w:t>username</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BED85E7">
            <w:pPr>
              <w:spacing w:before="0" w:after="0" w:line="240" w:lineRule="auto"/>
            </w:pPr>
            <w:r>
              <w:rPr>
                <w:rFonts w:ascii="Arial" w:hAnsi="Arial" w:eastAsia="Arial"/>
                <w:b w:val="0"/>
                <w:i w:val="0"/>
                <w:color w:val="232323"/>
                <w:sz w:val="17"/>
              </w:rPr>
              <w:t>VARCHAR</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3F908F7">
            <w:pPr>
              <w:spacing w:before="0" w:after="0" w:line="240" w:lineRule="auto"/>
            </w:pPr>
            <w:r>
              <w:rPr>
                <w:rFonts w:ascii="Arial" w:hAnsi="Arial" w:eastAsia="Arial"/>
                <w:b w:val="0"/>
                <w:i w:val="0"/>
                <w:color w:val="232323"/>
                <w:sz w:val="17"/>
              </w:rPr>
              <w:t>Paying user</w:t>
            </w:r>
          </w:p>
        </w:tc>
      </w:tr>
      <w:tr w14:paraId="61EA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E06FEF2">
            <w:pPr>
              <w:spacing w:before="0" w:after="0" w:line="240" w:lineRule="auto"/>
            </w:pPr>
            <w:r>
              <w:rPr>
                <w:rFonts w:ascii="Arial" w:hAnsi="Arial" w:eastAsia="Arial"/>
                <w:b w:val="0"/>
                <w:i w:val="0"/>
                <w:color w:val="232323"/>
                <w:sz w:val="17"/>
              </w:rPr>
              <w:t>user_email</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3B1B0F1">
            <w:pPr>
              <w:spacing w:before="0" w:after="0" w:line="240" w:lineRule="auto"/>
            </w:pPr>
            <w:r>
              <w:rPr>
                <w:rFonts w:ascii="Arial" w:hAnsi="Arial" w:eastAsia="Arial"/>
                <w:b w:val="0"/>
                <w:i w:val="0"/>
                <w:color w:val="232323"/>
                <w:sz w:val="17"/>
              </w:rPr>
              <w:t>VARCHAR</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669B268">
            <w:pPr>
              <w:spacing w:before="0" w:after="0" w:line="240" w:lineRule="auto"/>
            </w:pPr>
            <w:r>
              <w:rPr>
                <w:rFonts w:ascii="Arial" w:hAnsi="Arial" w:eastAsia="Arial"/>
                <w:b w:val="0"/>
                <w:i w:val="0"/>
                <w:color w:val="232323"/>
                <w:sz w:val="17"/>
              </w:rPr>
              <w:t>User email for notifications</w:t>
            </w:r>
          </w:p>
        </w:tc>
      </w:tr>
      <w:tr w14:paraId="7599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5982B5C">
            <w:pPr>
              <w:spacing w:before="0" w:after="0" w:line="240" w:lineRule="auto"/>
            </w:pPr>
            <w:r>
              <w:rPr>
                <w:rFonts w:ascii="Arial" w:hAnsi="Arial" w:eastAsia="Arial"/>
                <w:b w:val="0"/>
                <w:i w:val="0"/>
                <w:color w:val="232323"/>
                <w:sz w:val="17"/>
              </w:rPr>
              <w:t>mobile_number</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554EDC6">
            <w:pPr>
              <w:spacing w:before="0" w:after="0" w:line="240" w:lineRule="auto"/>
            </w:pPr>
            <w:r>
              <w:rPr>
                <w:rFonts w:ascii="Arial" w:hAnsi="Arial" w:eastAsia="Arial"/>
                <w:b w:val="0"/>
                <w:i w:val="0"/>
                <w:color w:val="232323"/>
                <w:sz w:val="17"/>
              </w:rPr>
              <w:t>VARCHAR</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DDA217">
            <w:pPr>
              <w:spacing w:before="0" w:after="0" w:line="240" w:lineRule="auto"/>
            </w:pPr>
            <w:r>
              <w:rPr>
                <w:rFonts w:ascii="Arial" w:hAnsi="Arial" w:eastAsia="Arial"/>
                <w:b w:val="0"/>
                <w:i w:val="0"/>
                <w:color w:val="232323"/>
                <w:sz w:val="17"/>
              </w:rPr>
              <w:t>Recharged number</w:t>
            </w:r>
          </w:p>
        </w:tc>
      </w:tr>
      <w:tr w14:paraId="738C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D7EBE3A">
            <w:pPr>
              <w:spacing w:before="0" w:after="0" w:line="240" w:lineRule="auto"/>
            </w:pPr>
            <w:r>
              <w:rPr>
                <w:rFonts w:ascii="Arial" w:hAnsi="Arial" w:eastAsia="Arial"/>
                <w:b w:val="0"/>
                <w:i w:val="0"/>
                <w:color w:val="232323"/>
                <w:sz w:val="17"/>
              </w:rPr>
              <w:t>amount</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414BBD9">
            <w:pPr>
              <w:spacing w:before="0" w:after="0" w:line="240" w:lineRule="auto"/>
            </w:pPr>
            <w:r>
              <w:rPr>
                <w:rFonts w:ascii="Arial" w:hAnsi="Arial" w:eastAsia="Arial"/>
                <w:b w:val="0"/>
                <w:i w:val="0"/>
                <w:color w:val="232323"/>
                <w:sz w:val="17"/>
              </w:rPr>
              <w:t>DECIMAL</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269748D">
            <w:pPr>
              <w:spacing w:before="0" w:after="0" w:line="240" w:lineRule="auto"/>
            </w:pPr>
            <w:r>
              <w:rPr>
                <w:rFonts w:ascii="Arial" w:hAnsi="Arial" w:eastAsia="Arial"/>
                <w:b w:val="0"/>
                <w:i w:val="0"/>
                <w:color w:val="232323"/>
                <w:sz w:val="17"/>
              </w:rPr>
              <w:t>Payment amount</w:t>
            </w:r>
          </w:p>
        </w:tc>
      </w:tr>
      <w:tr w14:paraId="0968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C15E91D">
            <w:pPr>
              <w:spacing w:before="0" w:after="0" w:line="240" w:lineRule="auto"/>
            </w:pPr>
            <w:r>
              <w:rPr>
                <w:rFonts w:ascii="Arial" w:hAnsi="Arial" w:eastAsia="Arial"/>
                <w:b w:val="0"/>
                <w:i w:val="0"/>
                <w:color w:val="232323"/>
                <w:sz w:val="17"/>
              </w:rPr>
              <w:t>status</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FB11302">
            <w:pPr>
              <w:spacing w:before="0" w:after="0" w:line="240" w:lineRule="auto"/>
            </w:pPr>
            <w:r>
              <w:rPr>
                <w:rFonts w:ascii="Arial" w:hAnsi="Arial" w:eastAsia="Arial"/>
                <w:b w:val="0"/>
                <w:i w:val="0"/>
                <w:color w:val="232323"/>
                <w:sz w:val="17"/>
              </w:rPr>
              <w:t>ENUM</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48D6BD1">
            <w:pPr>
              <w:spacing w:before="0" w:after="0" w:line="240" w:lineRule="auto"/>
            </w:pPr>
            <w:r>
              <w:rPr>
                <w:rFonts w:ascii="Arial" w:hAnsi="Arial" w:eastAsia="Arial"/>
                <w:b w:val="0"/>
                <w:i w:val="0"/>
                <w:color w:val="232323"/>
                <w:sz w:val="17"/>
              </w:rPr>
              <w:t>PENDING, SUCCESS, FAILED, REFUND_PENDING, CANCELLED</w:t>
            </w:r>
          </w:p>
        </w:tc>
      </w:tr>
      <w:tr w14:paraId="4555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71BA818">
            <w:pPr>
              <w:spacing w:before="0" w:after="0" w:line="240" w:lineRule="auto"/>
            </w:pPr>
            <w:r>
              <w:rPr>
                <w:rFonts w:ascii="Arial" w:hAnsi="Arial" w:eastAsia="Arial"/>
                <w:b w:val="0"/>
                <w:i w:val="0"/>
                <w:color w:val="232323"/>
                <w:sz w:val="17"/>
              </w:rPr>
              <w:t>payment_method</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1B80B27">
            <w:pPr>
              <w:spacing w:before="0" w:after="0" w:line="240" w:lineRule="auto"/>
            </w:pPr>
            <w:r>
              <w:rPr>
                <w:rFonts w:ascii="Arial" w:hAnsi="Arial" w:eastAsia="Arial"/>
                <w:b w:val="0"/>
                <w:i w:val="0"/>
                <w:color w:val="232323"/>
                <w:sz w:val="17"/>
              </w:rPr>
              <w:t>ENUM</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FCF0256">
            <w:pPr>
              <w:spacing w:before="0" w:after="0" w:line="240" w:lineRule="auto"/>
            </w:pPr>
            <w:r>
              <w:rPr>
                <w:rFonts w:ascii="Arial" w:hAnsi="Arial" w:eastAsia="Arial"/>
                <w:b w:val="0"/>
                <w:i w:val="0"/>
                <w:color w:val="232323"/>
                <w:sz w:val="17"/>
              </w:rPr>
              <w:t>CARD, UPI, NETBANKING, WALLET</w:t>
            </w:r>
          </w:p>
        </w:tc>
      </w:tr>
      <w:tr w14:paraId="23A28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44B35A">
            <w:pPr>
              <w:spacing w:before="0" w:after="0" w:line="240" w:lineRule="auto"/>
            </w:pPr>
            <w:r>
              <w:rPr>
                <w:rFonts w:ascii="Arial" w:hAnsi="Arial" w:eastAsia="Arial"/>
                <w:b w:val="0"/>
                <w:i w:val="0"/>
                <w:color w:val="232323"/>
                <w:sz w:val="17"/>
              </w:rPr>
              <w:t>payment_reference</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04E31AE">
            <w:pPr>
              <w:spacing w:before="0" w:after="0" w:line="240" w:lineRule="auto"/>
            </w:pPr>
            <w:r>
              <w:rPr>
                <w:rFonts w:ascii="Arial" w:hAnsi="Arial" w:eastAsia="Arial"/>
                <w:b w:val="0"/>
                <w:i w:val="0"/>
                <w:color w:val="232323"/>
                <w:sz w:val="17"/>
              </w:rPr>
              <w:t>VARCHAR</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6443371">
            <w:pPr>
              <w:spacing w:before="0" w:after="0" w:line="240" w:lineRule="auto"/>
            </w:pPr>
            <w:r>
              <w:rPr>
                <w:rFonts w:ascii="Arial" w:hAnsi="Arial" w:eastAsia="Arial"/>
                <w:b w:val="0"/>
                <w:i w:val="0"/>
                <w:color w:val="232323"/>
                <w:sz w:val="17"/>
              </w:rPr>
              <w:t>Gateway reference</w:t>
            </w:r>
          </w:p>
        </w:tc>
      </w:tr>
      <w:tr w14:paraId="7E23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50E8A1B">
            <w:pPr>
              <w:spacing w:before="0" w:after="0" w:line="240" w:lineRule="auto"/>
            </w:pPr>
            <w:r>
              <w:rPr>
                <w:rFonts w:ascii="Arial" w:hAnsi="Arial" w:eastAsia="Arial"/>
                <w:b w:val="0"/>
                <w:i w:val="0"/>
                <w:color w:val="232323"/>
                <w:sz w:val="17"/>
              </w:rPr>
              <w:t>failure_reason</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399BF45">
            <w:pPr>
              <w:spacing w:before="0" w:after="0" w:line="240" w:lineRule="auto"/>
            </w:pPr>
            <w:r>
              <w:rPr>
                <w:rFonts w:ascii="Arial" w:hAnsi="Arial" w:eastAsia="Arial"/>
                <w:b w:val="0"/>
                <w:i w:val="0"/>
                <w:color w:val="232323"/>
                <w:sz w:val="17"/>
              </w:rPr>
              <w:t>TEXT</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31A4889">
            <w:pPr>
              <w:spacing w:before="0" w:after="0" w:line="240" w:lineRule="auto"/>
            </w:pPr>
            <w:r>
              <w:rPr>
                <w:rFonts w:ascii="Arial" w:hAnsi="Arial" w:eastAsia="Arial"/>
                <w:b w:val="0"/>
                <w:i w:val="0"/>
                <w:color w:val="232323"/>
                <w:sz w:val="17"/>
              </w:rPr>
              <w:t>Failure or refund reason</w:t>
            </w:r>
          </w:p>
        </w:tc>
      </w:tr>
      <w:tr w14:paraId="201F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8A57B5">
            <w:pPr>
              <w:spacing w:before="0" w:after="0" w:line="240" w:lineRule="auto"/>
            </w:pPr>
            <w:r>
              <w:rPr>
                <w:rFonts w:ascii="Arial" w:hAnsi="Arial" w:eastAsia="Arial"/>
                <w:b w:val="0"/>
                <w:i w:val="0"/>
                <w:color w:val="232323"/>
                <w:sz w:val="17"/>
              </w:rPr>
              <w:t>created_at</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383BDB9">
            <w:pPr>
              <w:spacing w:before="0" w:after="0" w:line="240" w:lineRule="auto"/>
            </w:pPr>
            <w:r>
              <w:rPr>
                <w:rFonts w:ascii="Arial" w:hAnsi="Arial" w:eastAsia="Arial"/>
                <w:b w:val="0"/>
                <w:i w:val="0"/>
                <w:color w:val="232323"/>
                <w:sz w:val="17"/>
              </w:rPr>
              <w:t>TIMESTAMP</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BB4BC00">
            <w:pPr>
              <w:spacing w:before="0" w:after="0" w:line="240" w:lineRule="auto"/>
            </w:pPr>
            <w:r>
              <w:rPr>
                <w:rFonts w:ascii="Arial" w:hAnsi="Arial" w:eastAsia="Arial"/>
                <w:b w:val="0"/>
                <w:i w:val="0"/>
                <w:color w:val="232323"/>
                <w:sz w:val="17"/>
              </w:rPr>
              <w:t>Creation time</w:t>
            </w:r>
          </w:p>
        </w:tc>
      </w:tr>
      <w:tr w14:paraId="31EC9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029C635">
            <w:pPr>
              <w:spacing w:before="0" w:after="0" w:line="240" w:lineRule="auto"/>
            </w:pPr>
            <w:r>
              <w:rPr>
                <w:rFonts w:ascii="Arial" w:hAnsi="Arial" w:eastAsia="Arial"/>
                <w:b w:val="0"/>
                <w:i w:val="0"/>
                <w:color w:val="232323"/>
                <w:sz w:val="17"/>
              </w:rPr>
              <w:t>updated_at</w:t>
            </w:r>
          </w:p>
        </w:tc>
        <w:tc>
          <w:tcPr>
            <w:tcW w:w="215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7F2596">
            <w:pPr>
              <w:spacing w:before="0" w:after="0" w:line="240" w:lineRule="auto"/>
            </w:pPr>
            <w:r>
              <w:rPr>
                <w:rFonts w:ascii="Arial" w:hAnsi="Arial" w:eastAsia="Arial"/>
                <w:b w:val="0"/>
                <w:i w:val="0"/>
                <w:color w:val="232323"/>
                <w:sz w:val="17"/>
              </w:rPr>
              <w:t>TIMESTAMP</w:t>
            </w:r>
          </w:p>
        </w:tc>
        <w:tc>
          <w:tcPr>
            <w:tcW w:w="49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7261F79">
            <w:pPr>
              <w:spacing w:before="0" w:after="0" w:line="240" w:lineRule="auto"/>
            </w:pPr>
            <w:r>
              <w:rPr>
                <w:rFonts w:ascii="Arial" w:hAnsi="Arial" w:eastAsia="Arial"/>
                <w:b w:val="0"/>
                <w:i w:val="0"/>
                <w:color w:val="232323"/>
                <w:sz w:val="17"/>
              </w:rPr>
              <w:t>Last update time</w:t>
            </w:r>
          </w:p>
        </w:tc>
      </w:tr>
    </w:tbl>
    <w:p w14:paraId="49F527FD"/>
    <w:p w14:paraId="2BE9BC82">
      <w:pPr>
        <w:pBdr>
          <w:bottom w:val="single" w:color="D7DEE7" w:sz="6" w:space="2"/>
        </w:pBdr>
        <w:spacing w:before="0" w:after="80" w:line="259" w:lineRule="auto"/>
      </w:pPr>
    </w:p>
    <w:p w14:paraId="4673E71A">
      <w:pPr>
        <w:pStyle w:val="2"/>
      </w:pPr>
      <w:r>
        <w:t>7. API Documentation</w:t>
      </w:r>
    </w:p>
    <w:p w14:paraId="1BABB3DC">
      <w:pPr>
        <w:pStyle w:val="3"/>
      </w:pPr>
      <w:r>
        <w:t>7.1 Authentication APIs (User Service)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2975"/>
        <w:gridCol w:w="3967"/>
        <w:gridCol w:w="1209"/>
      </w:tblGrid>
      <w:tr w14:paraId="4A5E7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09"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157627F2">
            <w:pPr>
              <w:spacing w:before="0" w:after="0" w:line="240" w:lineRule="auto"/>
            </w:pPr>
            <w:r>
              <w:rPr>
                <w:rFonts w:ascii="Arial" w:hAnsi="Arial" w:eastAsia="Arial"/>
                <w:b w:val="0"/>
                <w:i w:val="0"/>
                <w:color w:val="143758"/>
                <w:sz w:val="17"/>
              </w:rPr>
              <w:t>Method</w:t>
            </w:r>
          </w:p>
        </w:tc>
        <w:tc>
          <w:tcPr>
            <w:tcW w:w="2975"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4BC42FE6">
            <w:pPr>
              <w:spacing w:before="0" w:after="0" w:line="240" w:lineRule="auto"/>
            </w:pPr>
            <w:r>
              <w:rPr>
                <w:rFonts w:ascii="Arial" w:hAnsi="Arial" w:eastAsia="Arial"/>
                <w:b w:val="0"/>
                <w:i w:val="0"/>
                <w:color w:val="143758"/>
                <w:sz w:val="17"/>
              </w:rPr>
              <w:t>Endpoint</w:t>
            </w:r>
          </w:p>
        </w:tc>
        <w:tc>
          <w:tcPr>
            <w:tcW w:w="3967"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640BD90">
            <w:pPr>
              <w:spacing w:before="0" w:after="0" w:line="240" w:lineRule="auto"/>
            </w:pPr>
            <w:r>
              <w:rPr>
                <w:rFonts w:ascii="Arial" w:hAnsi="Arial" w:eastAsia="Arial"/>
                <w:b w:val="0"/>
                <w:i w:val="0"/>
                <w:color w:val="143758"/>
                <w:sz w:val="17"/>
              </w:rPr>
              <w:t>Description</w:t>
            </w:r>
          </w:p>
        </w:tc>
        <w:tc>
          <w:tcPr>
            <w:tcW w:w="1209"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56ECC87">
            <w:pPr>
              <w:spacing w:before="0" w:after="0" w:line="240" w:lineRule="auto"/>
            </w:pPr>
            <w:r>
              <w:rPr>
                <w:rFonts w:ascii="Arial" w:hAnsi="Arial" w:eastAsia="Arial"/>
                <w:b w:val="0"/>
                <w:i w:val="0"/>
                <w:color w:val="143758"/>
                <w:sz w:val="17"/>
              </w:rPr>
              <w:t>Access</w:t>
            </w:r>
          </w:p>
        </w:tc>
      </w:tr>
      <w:tr w14:paraId="6A14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C08AA0A">
            <w:pPr>
              <w:spacing w:before="0" w:after="0" w:line="240" w:lineRule="auto"/>
              <w:jc w:val="center"/>
            </w:pPr>
            <w:r>
              <w:rPr>
                <w:rFonts w:ascii="Arial" w:hAnsi="Arial" w:eastAsia="Arial"/>
                <w:b w:val="0"/>
                <w:i w:val="0"/>
                <w:color w:val="232323"/>
                <w:sz w:val="17"/>
              </w:rPr>
              <w:t>POST</w:t>
            </w:r>
          </w:p>
        </w:tc>
        <w:tc>
          <w:tcPr>
            <w:tcW w:w="297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6E676E9">
            <w:pPr>
              <w:spacing w:before="0" w:after="0" w:line="240" w:lineRule="auto"/>
            </w:pPr>
            <w:r>
              <w:rPr>
                <w:rFonts w:ascii="Arial" w:hAnsi="Arial" w:eastAsia="Arial"/>
                <w:b w:val="0"/>
                <w:i w:val="0"/>
                <w:color w:val="232323"/>
                <w:sz w:val="17"/>
              </w:rPr>
              <w:t>/api/auth/register</w:t>
            </w:r>
          </w:p>
        </w:tc>
        <w:tc>
          <w:tcPr>
            <w:tcW w:w="396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F8F700">
            <w:pPr>
              <w:spacing w:before="0" w:after="0" w:line="240" w:lineRule="auto"/>
            </w:pPr>
            <w:r>
              <w:rPr>
                <w:rFonts w:ascii="Arial" w:hAnsi="Arial" w:eastAsia="Arial"/>
                <w:b w:val="0"/>
                <w:i w:val="0"/>
                <w:color w:val="232323"/>
                <w:sz w:val="17"/>
              </w:rPr>
              <w:t>Register new user</w:t>
            </w:r>
          </w:p>
        </w:tc>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724089E">
            <w:pPr>
              <w:spacing w:before="0" w:after="0" w:line="240" w:lineRule="auto"/>
            </w:pPr>
            <w:r>
              <w:rPr>
                <w:rFonts w:ascii="Arial" w:hAnsi="Arial" w:eastAsia="Arial"/>
                <w:b w:val="0"/>
                <w:i w:val="0"/>
                <w:color w:val="232323"/>
                <w:sz w:val="17"/>
              </w:rPr>
              <w:t>Public</w:t>
            </w:r>
          </w:p>
        </w:tc>
      </w:tr>
      <w:tr w14:paraId="2B0C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7F686BF">
            <w:pPr>
              <w:spacing w:before="0" w:after="0" w:line="240" w:lineRule="auto"/>
              <w:jc w:val="center"/>
            </w:pPr>
            <w:r>
              <w:rPr>
                <w:rFonts w:ascii="Arial" w:hAnsi="Arial" w:eastAsia="Arial"/>
                <w:b w:val="0"/>
                <w:i w:val="0"/>
                <w:color w:val="232323"/>
                <w:sz w:val="17"/>
              </w:rPr>
              <w:t>POST</w:t>
            </w:r>
          </w:p>
        </w:tc>
        <w:tc>
          <w:tcPr>
            <w:tcW w:w="297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CCCDE5">
            <w:pPr>
              <w:spacing w:before="0" w:after="0" w:line="240" w:lineRule="auto"/>
            </w:pPr>
            <w:r>
              <w:rPr>
                <w:rFonts w:ascii="Arial" w:hAnsi="Arial" w:eastAsia="Arial"/>
                <w:b w:val="0"/>
                <w:i w:val="0"/>
                <w:color w:val="232323"/>
                <w:sz w:val="17"/>
              </w:rPr>
              <w:t>/api/auth/register-admin</w:t>
            </w:r>
          </w:p>
        </w:tc>
        <w:tc>
          <w:tcPr>
            <w:tcW w:w="396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E52BBC">
            <w:pPr>
              <w:spacing w:before="0" w:after="0" w:line="240" w:lineRule="auto"/>
            </w:pPr>
            <w:r>
              <w:rPr>
                <w:rFonts w:ascii="Arial" w:hAnsi="Arial" w:eastAsia="Arial"/>
                <w:b w:val="0"/>
                <w:i w:val="0"/>
                <w:color w:val="232323"/>
                <w:sz w:val="17"/>
              </w:rPr>
              <w:t>Register admin (requires secret)</w:t>
            </w:r>
          </w:p>
        </w:tc>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E4DBDC4">
            <w:pPr>
              <w:spacing w:before="0" w:after="0" w:line="240" w:lineRule="auto"/>
            </w:pPr>
            <w:r>
              <w:rPr>
                <w:rFonts w:ascii="Arial" w:hAnsi="Arial" w:eastAsia="Arial"/>
                <w:b w:val="0"/>
                <w:i w:val="0"/>
                <w:color w:val="232323"/>
                <w:sz w:val="17"/>
              </w:rPr>
              <w:t>Public</w:t>
            </w:r>
          </w:p>
        </w:tc>
      </w:tr>
      <w:tr w14:paraId="223D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85A54C">
            <w:pPr>
              <w:spacing w:before="0" w:after="0" w:line="240" w:lineRule="auto"/>
              <w:jc w:val="center"/>
            </w:pPr>
            <w:r>
              <w:rPr>
                <w:rFonts w:ascii="Arial" w:hAnsi="Arial" w:eastAsia="Arial"/>
                <w:b w:val="0"/>
                <w:i w:val="0"/>
                <w:color w:val="232323"/>
                <w:sz w:val="17"/>
              </w:rPr>
              <w:t>POST</w:t>
            </w:r>
          </w:p>
        </w:tc>
        <w:tc>
          <w:tcPr>
            <w:tcW w:w="297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97B4A6E">
            <w:pPr>
              <w:spacing w:before="0" w:after="0" w:line="240" w:lineRule="auto"/>
            </w:pPr>
            <w:r>
              <w:rPr>
                <w:rFonts w:ascii="Arial" w:hAnsi="Arial" w:eastAsia="Arial"/>
                <w:b w:val="0"/>
                <w:i w:val="0"/>
                <w:color w:val="232323"/>
                <w:sz w:val="17"/>
              </w:rPr>
              <w:t>/api/auth/user/login</w:t>
            </w:r>
          </w:p>
        </w:tc>
        <w:tc>
          <w:tcPr>
            <w:tcW w:w="396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EA025ED">
            <w:pPr>
              <w:spacing w:before="0" w:after="0" w:line="240" w:lineRule="auto"/>
            </w:pPr>
            <w:r>
              <w:rPr>
                <w:rFonts w:ascii="Arial" w:hAnsi="Arial" w:eastAsia="Arial"/>
                <w:b w:val="0"/>
                <w:i w:val="0"/>
                <w:color w:val="232323"/>
                <w:sz w:val="17"/>
              </w:rPr>
              <w:t>User login</w:t>
            </w:r>
          </w:p>
        </w:tc>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320DF0A">
            <w:pPr>
              <w:spacing w:before="0" w:after="0" w:line="240" w:lineRule="auto"/>
            </w:pPr>
            <w:r>
              <w:rPr>
                <w:rFonts w:ascii="Arial" w:hAnsi="Arial" w:eastAsia="Arial"/>
                <w:b w:val="0"/>
                <w:i w:val="0"/>
                <w:color w:val="232323"/>
                <w:sz w:val="17"/>
              </w:rPr>
              <w:t>Public</w:t>
            </w:r>
          </w:p>
        </w:tc>
      </w:tr>
      <w:tr w14:paraId="749E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B2E99F7">
            <w:pPr>
              <w:spacing w:before="0" w:after="0" w:line="240" w:lineRule="auto"/>
              <w:jc w:val="center"/>
            </w:pPr>
            <w:r>
              <w:rPr>
                <w:rFonts w:ascii="Arial" w:hAnsi="Arial" w:eastAsia="Arial"/>
                <w:b w:val="0"/>
                <w:i w:val="0"/>
                <w:color w:val="232323"/>
                <w:sz w:val="17"/>
              </w:rPr>
              <w:t>POST</w:t>
            </w:r>
          </w:p>
        </w:tc>
        <w:tc>
          <w:tcPr>
            <w:tcW w:w="297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E9F0764">
            <w:pPr>
              <w:spacing w:before="0" w:after="0" w:line="240" w:lineRule="auto"/>
            </w:pPr>
            <w:r>
              <w:rPr>
                <w:rFonts w:ascii="Arial" w:hAnsi="Arial" w:eastAsia="Arial"/>
                <w:b w:val="0"/>
                <w:i w:val="0"/>
                <w:color w:val="232323"/>
                <w:sz w:val="17"/>
              </w:rPr>
              <w:t>/api/auth/admin/login</w:t>
            </w:r>
          </w:p>
        </w:tc>
        <w:tc>
          <w:tcPr>
            <w:tcW w:w="396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6B4D615">
            <w:pPr>
              <w:spacing w:before="0" w:after="0" w:line="240" w:lineRule="auto"/>
            </w:pPr>
            <w:r>
              <w:rPr>
                <w:rFonts w:ascii="Arial" w:hAnsi="Arial" w:eastAsia="Arial"/>
                <w:b w:val="0"/>
                <w:i w:val="0"/>
                <w:color w:val="232323"/>
                <w:sz w:val="17"/>
              </w:rPr>
              <w:t>Admin login</w:t>
            </w:r>
          </w:p>
        </w:tc>
        <w:tc>
          <w:tcPr>
            <w:tcW w:w="120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A60AC0C">
            <w:pPr>
              <w:spacing w:before="0" w:after="0" w:line="240" w:lineRule="auto"/>
            </w:pPr>
            <w:r>
              <w:rPr>
                <w:rFonts w:ascii="Arial" w:hAnsi="Arial" w:eastAsia="Arial"/>
                <w:b w:val="0"/>
                <w:i w:val="0"/>
                <w:color w:val="232323"/>
                <w:sz w:val="17"/>
              </w:rPr>
              <w:t>Public</w:t>
            </w:r>
          </w:p>
        </w:tc>
      </w:tr>
    </w:tbl>
    <w:p w14:paraId="298285D3"/>
    <w:p w14:paraId="679C0A8D">
      <w:pPr>
        <w:pStyle w:val="3"/>
      </w:pPr>
      <w:r>
        <w:t>7.2 User Management APIs (User Service)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5"/>
        <w:gridCol w:w="3920"/>
        <w:gridCol w:w="2573"/>
        <w:gridCol w:w="1672"/>
      </w:tblGrid>
      <w:tr w14:paraId="668A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95"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6443B285">
            <w:pPr>
              <w:spacing w:before="0" w:after="0" w:line="240" w:lineRule="auto"/>
            </w:pPr>
            <w:r>
              <w:rPr>
                <w:rFonts w:ascii="Arial" w:hAnsi="Arial" w:eastAsia="Arial"/>
                <w:b w:val="0"/>
                <w:i w:val="0"/>
                <w:color w:val="143758"/>
                <w:sz w:val="17"/>
              </w:rPr>
              <w:t>Method</w:t>
            </w:r>
          </w:p>
        </w:tc>
        <w:tc>
          <w:tcPr>
            <w:tcW w:w="392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419A7B48">
            <w:pPr>
              <w:spacing w:before="0" w:after="0" w:line="240" w:lineRule="auto"/>
            </w:pPr>
            <w:r>
              <w:rPr>
                <w:rFonts w:ascii="Arial" w:hAnsi="Arial" w:eastAsia="Arial"/>
                <w:b w:val="0"/>
                <w:i w:val="0"/>
                <w:color w:val="143758"/>
                <w:sz w:val="17"/>
              </w:rPr>
              <w:t>Endpoint</w:t>
            </w:r>
          </w:p>
        </w:tc>
        <w:tc>
          <w:tcPr>
            <w:tcW w:w="257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4EEB29CC">
            <w:pPr>
              <w:spacing w:before="0" w:after="0" w:line="240" w:lineRule="auto"/>
            </w:pPr>
            <w:r>
              <w:rPr>
                <w:rFonts w:ascii="Arial" w:hAnsi="Arial" w:eastAsia="Arial"/>
                <w:b w:val="0"/>
                <w:i w:val="0"/>
                <w:color w:val="143758"/>
                <w:sz w:val="17"/>
              </w:rPr>
              <w:t>Description</w:t>
            </w:r>
          </w:p>
        </w:tc>
        <w:tc>
          <w:tcPr>
            <w:tcW w:w="1672"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A53CCA3">
            <w:pPr>
              <w:spacing w:before="0" w:after="0" w:line="240" w:lineRule="auto"/>
            </w:pPr>
            <w:r>
              <w:rPr>
                <w:rFonts w:ascii="Arial" w:hAnsi="Arial" w:eastAsia="Arial"/>
                <w:b w:val="0"/>
                <w:i w:val="0"/>
                <w:color w:val="143758"/>
                <w:sz w:val="17"/>
              </w:rPr>
              <w:t>Access</w:t>
            </w:r>
          </w:p>
        </w:tc>
      </w:tr>
      <w:tr w14:paraId="1102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DA07D4B">
            <w:pPr>
              <w:spacing w:before="0" w:after="0" w:line="240" w:lineRule="auto"/>
              <w:jc w:val="center"/>
            </w:pPr>
            <w:r>
              <w:rPr>
                <w:rFonts w:ascii="Arial" w:hAnsi="Arial" w:eastAsia="Arial"/>
                <w:b w:val="0"/>
                <w:i w:val="0"/>
                <w:color w:val="232323"/>
                <w:sz w:val="17"/>
              </w:rPr>
              <w:t>GET</w:t>
            </w:r>
          </w:p>
        </w:tc>
        <w:tc>
          <w:tcPr>
            <w:tcW w:w="392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3629F97">
            <w:pPr>
              <w:spacing w:before="0" w:after="0" w:line="240" w:lineRule="auto"/>
            </w:pPr>
            <w:r>
              <w:rPr>
                <w:rFonts w:ascii="Arial" w:hAnsi="Arial" w:eastAsia="Arial"/>
                <w:b w:val="0"/>
                <w:i w:val="0"/>
                <w:color w:val="232323"/>
                <w:sz w:val="17"/>
              </w:rPr>
              <w:t>/api/users/profile</w:t>
            </w:r>
          </w:p>
        </w:tc>
        <w:tc>
          <w:tcPr>
            <w:tcW w:w="25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40A4B3F">
            <w:pPr>
              <w:spacing w:before="0" w:after="0" w:line="240" w:lineRule="auto"/>
            </w:pPr>
            <w:r>
              <w:rPr>
                <w:rFonts w:ascii="Arial" w:hAnsi="Arial" w:eastAsia="Arial"/>
                <w:b w:val="0"/>
                <w:i w:val="0"/>
                <w:color w:val="232323"/>
                <w:sz w:val="17"/>
              </w:rPr>
              <w:t>Get user profile</w:t>
            </w:r>
          </w:p>
        </w:tc>
        <w:tc>
          <w:tcPr>
            <w:tcW w:w="167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DD46D00">
            <w:pPr>
              <w:spacing w:before="0" w:after="0" w:line="240" w:lineRule="auto"/>
            </w:pPr>
            <w:r>
              <w:rPr>
                <w:rFonts w:ascii="Arial" w:hAnsi="Arial" w:eastAsia="Arial"/>
                <w:b w:val="0"/>
                <w:i w:val="0"/>
                <w:color w:val="232323"/>
                <w:sz w:val="17"/>
              </w:rPr>
              <w:t>Authenticated</w:t>
            </w:r>
          </w:p>
        </w:tc>
      </w:tr>
      <w:tr w14:paraId="317C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2F47FCD">
            <w:pPr>
              <w:spacing w:before="0" w:after="0" w:line="240" w:lineRule="auto"/>
              <w:jc w:val="center"/>
            </w:pPr>
            <w:r>
              <w:rPr>
                <w:rFonts w:ascii="Arial" w:hAnsi="Arial" w:eastAsia="Arial"/>
                <w:b w:val="0"/>
                <w:i w:val="0"/>
                <w:color w:val="232323"/>
                <w:sz w:val="17"/>
              </w:rPr>
              <w:t>PUT</w:t>
            </w:r>
          </w:p>
        </w:tc>
        <w:tc>
          <w:tcPr>
            <w:tcW w:w="392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7B4E916">
            <w:pPr>
              <w:spacing w:before="0" w:after="0" w:line="240" w:lineRule="auto"/>
            </w:pPr>
            <w:r>
              <w:rPr>
                <w:rFonts w:ascii="Arial" w:hAnsi="Arial" w:eastAsia="Arial"/>
                <w:b w:val="0"/>
                <w:i w:val="0"/>
                <w:color w:val="232323"/>
                <w:sz w:val="17"/>
              </w:rPr>
              <w:t>/api/users/change-password</w:t>
            </w:r>
          </w:p>
        </w:tc>
        <w:tc>
          <w:tcPr>
            <w:tcW w:w="25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CBD2D75">
            <w:pPr>
              <w:spacing w:before="0" w:after="0" w:line="240" w:lineRule="auto"/>
            </w:pPr>
            <w:r>
              <w:rPr>
                <w:rFonts w:ascii="Arial" w:hAnsi="Arial" w:eastAsia="Arial"/>
                <w:b w:val="0"/>
                <w:i w:val="0"/>
                <w:color w:val="232323"/>
                <w:sz w:val="17"/>
              </w:rPr>
              <w:t>Change password</w:t>
            </w:r>
          </w:p>
        </w:tc>
        <w:tc>
          <w:tcPr>
            <w:tcW w:w="167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D950D69">
            <w:pPr>
              <w:spacing w:before="0" w:after="0" w:line="240" w:lineRule="auto"/>
            </w:pPr>
            <w:r>
              <w:rPr>
                <w:rFonts w:ascii="Arial" w:hAnsi="Arial" w:eastAsia="Arial"/>
                <w:b w:val="0"/>
                <w:i w:val="0"/>
                <w:color w:val="232323"/>
                <w:sz w:val="17"/>
              </w:rPr>
              <w:t>Authenticated</w:t>
            </w:r>
          </w:p>
        </w:tc>
      </w:tr>
      <w:tr w14:paraId="1DD8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59C65EA">
            <w:pPr>
              <w:spacing w:before="0" w:after="0" w:line="240" w:lineRule="auto"/>
              <w:jc w:val="center"/>
            </w:pPr>
            <w:r>
              <w:rPr>
                <w:rFonts w:ascii="Arial" w:hAnsi="Arial" w:eastAsia="Arial"/>
                <w:b w:val="0"/>
                <w:i w:val="0"/>
                <w:color w:val="232323"/>
                <w:sz w:val="17"/>
              </w:rPr>
              <w:t>GET</w:t>
            </w:r>
          </w:p>
        </w:tc>
        <w:tc>
          <w:tcPr>
            <w:tcW w:w="392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EAB0312">
            <w:pPr>
              <w:spacing w:before="0" w:after="0" w:line="240" w:lineRule="auto"/>
            </w:pPr>
            <w:r>
              <w:rPr>
                <w:rFonts w:ascii="Arial" w:hAnsi="Arial" w:eastAsia="Arial"/>
                <w:b w:val="0"/>
                <w:i w:val="0"/>
                <w:color w:val="232323"/>
                <w:sz w:val="17"/>
              </w:rPr>
              <w:t>/api/users/profile/wallet</w:t>
            </w:r>
          </w:p>
        </w:tc>
        <w:tc>
          <w:tcPr>
            <w:tcW w:w="25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D38321E">
            <w:pPr>
              <w:spacing w:before="0" w:after="0" w:line="240" w:lineRule="auto"/>
            </w:pPr>
            <w:r>
              <w:rPr>
                <w:rFonts w:ascii="Arial" w:hAnsi="Arial" w:eastAsia="Arial"/>
                <w:b w:val="0"/>
                <w:i w:val="0"/>
                <w:color w:val="232323"/>
                <w:sz w:val="17"/>
              </w:rPr>
              <w:t>Get wallet balance</w:t>
            </w:r>
          </w:p>
        </w:tc>
        <w:tc>
          <w:tcPr>
            <w:tcW w:w="167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A72CA55">
            <w:pPr>
              <w:spacing w:before="0" w:after="0" w:line="240" w:lineRule="auto"/>
            </w:pPr>
            <w:r>
              <w:rPr>
                <w:rFonts w:ascii="Arial" w:hAnsi="Arial" w:eastAsia="Arial"/>
                <w:b w:val="0"/>
                <w:i w:val="0"/>
                <w:color w:val="232323"/>
                <w:sz w:val="17"/>
              </w:rPr>
              <w:t>Authenticated</w:t>
            </w:r>
          </w:p>
        </w:tc>
      </w:tr>
      <w:tr w14:paraId="7131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24B561F">
            <w:pPr>
              <w:spacing w:before="0" w:after="0" w:line="240" w:lineRule="auto"/>
              <w:jc w:val="center"/>
            </w:pPr>
            <w:r>
              <w:rPr>
                <w:rFonts w:ascii="Arial" w:hAnsi="Arial" w:eastAsia="Arial"/>
                <w:b w:val="0"/>
                <w:i w:val="0"/>
                <w:color w:val="232323"/>
                <w:sz w:val="17"/>
              </w:rPr>
              <w:t>POST</w:t>
            </w:r>
          </w:p>
        </w:tc>
        <w:tc>
          <w:tcPr>
            <w:tcW w:w="392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0C11E8">
            <w:pPr>
              <w:spacing w:before="0" w:after="0" w:line="240" w:lineRule="auto"/>
            </w:pPr>
            <w:r>
              <w:rPr>
                <w:rFonts w:ascii="Arial" w:hAnsi="Arial" w:eastAsia="Arial"/>
                <w:b w:val="0"/>
                <w:i w:val="0"/>
                <w:color w:val="232323"/>
                <w:sz w:val="17"/>
              </w:rPr>
              <w:t>/api/users/profile/wallet/update</w:t>
            </w:r>
          </w:p>
        </w:tc>
        <w:tc>
          <w:tcPr>
            <w:tcW w:w="25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4FD8A5E">
            <w:pPr>
              <w:spacing w:before="0" w:after="0" w:line="240" w:lineRule="auto"/>
            </w:pPr>
            <w:r>
              <w:rPr>
                <w:rFonts w:ascii="Arial" w:hAnsi="Arial" w:eastAsia="Arial"/>
                <w:b w:val="0"/>
                <w:i w:val="0"/>
                <w:color w:val="232323"/>
                <w:sz w:val="17"/>
              </w:rPr>
              <w:t>Update wallet balance</w:t>
            </w:r>
          </w:p>
        </w:tc>
        <w:tc>
          <w:tcPr>
            <w:tcW w:w="167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8B8720E">
            <w:pPr>
              <w:spacing w:before="0" w:after="0" w:line="240" w:lineRule="auto"/>
            </w:pPr>
            <w:r>
              <w:rPr>
                <w:rFonts w:ascii="Arial" w:hAnsi="Arial" w:eastAsia="Arial"/>
                <w:b w:val="0"/>
                <w:i w:val="0"/>
                <w:color w:val="232323"/>
                <w:sz w:val="17"/>
              </w:rPr>
              <w:t>Internal (Feign)</w:t>
            </w:r>
          </w:p>
        </w:tc>
      </w:tr>
      <w:tr w14:paraId="461C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61C7A7B">
            <w:pPr>
              <w:spacing w:before="0" w:after="0" w:line="240" w:lineRule="auto"/>
              <w:jc w:val="center"/>
            </w:pPr>
            <w:r>
              <w:rPr>
                <w:rFonts w:ascii="Arial" w:hAnsi="Arial" w:eastAsia="Arial"/>
                <w:b w:val="0"/>
                <w:i w:val="0"/>
                <w:color w:val="232323"/>
                <w:sz w:val="17"/>
              </w:rPr>
              <w:t>GET</w:t>
            </w:r>
          </w:p>
        </w:tc>
        <w:tc>
          <w:tcPr>
            <w:tcW w:w="392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0A90FC1">
            <w:pPr>
              <w:spacing w:before="0" w:after="0" w:line="240" w:lineRule="auto"/>
            </w:pPr>
            <w:r>
              <w:rPr>
                <w:rFonts w:ascii="Arial" w:hAnsi="Arial" w:eastAsia="Arial"/>
                <w:b w:val="0"/>
                <w:i w:val="0"/>
                <w:color w:val="232323"/>
                <w:sz w:val="17"/>
              </w:rPr>
              <w:t>/api/users/all</w:t>
            </w:r>
          </w:p>
        </w:tc>
        <w:tc>
          <w:tcPr>
            <w:tcW w:w="25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5ADB242">
            <w:pPr>
              <w:spacing w:before="0" w:after="0" w:line="240" w:lineRule="auto"/>
            </w:pPr>
            <w:r>
              <w:rPr>
                <w:rFonts w:ascii="Arial" w:hAnsi="Arial" w:eastAsia="Arial"/>
                <w:b w:val="0"/>
                <w:i w:val="0"/>
                <w:color w:val="232323"/>
                <w:sz w:val="17"/>
              </w:rPr>
              <w:t>List all users</w:t>
            </w:r>
          </w:p>
        </w:tc>
        <w:tc>
          <w:tcPr>
            <w:tcW w:w="167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04E21A3">
            <w:pPr>
              <w:spacing w:before="0" w:after="0" w:line="240" w:lineRule="auto"/>
            </w:pPr>
            <w:r>
              <w:rPr>
                <w:rFonts w:ascii="Arial" w:hAnsi="Arial" w:eastAsia="Arial"/>
                <w:b w:val="0"/>
                <w:i w:val="0"/>
                <w:color w:val="232323"/>
                <w:sz w:val="17"/>
              </w:rPr>
              <w:t>Admin</w:t>
            </w:r>
          </w:p>
        </w:tc>
      </w:tr>
      <w:tr w14:paraId="3A7BE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DCD647D">
            <w:pPr>
              <w:spacing w:before="0" w:after="0" w:line="240" w:lineRule="auto"/>
              <w:jc w:val="center"/>
            </w:pPr>
            <w:r>
              <w:rPr>
                <w:rFonts w:ascii="Arial" w:hAnsi="Arial" w:eastAsia="Arial"/>
                <w:b w:val="0"/>
                <w:i w:val="0"/>
                <w:color w:val="232323"/>
                <w:sz w:val="17"/>
              </w:rPr>
              <w:t>PUT</w:t>
            </w:r>
          </w:p>
        </w:tc>
        <w:tc>
          <w:tcPr>
            <w:tcW w:w="392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CD25DE0">
            <w:pPr>
              <w:spacing w:before="0" w:after="0" w:line="240" w:lineRule="auto"/>
            </w:pPr>
            <w:r>
              <w:rPr>
                <w:rFonts w:ascii="Arial" w:hAnsi="Arial" w:eastAsia="Arial"/>
                <w:b w:val="0"/>
                <w:i w:val="0"/>
                <w:color w:val="232323"/>
                <w:sz w:val="17"/>
              </w:rPr>
              <w:t>/api/users/promote/{userId}</w:t>
            </w:r>
          </w:p>
        </w:tc>
        <w:tc>
          <w:tcPr>
            <w:tcW w:w="257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BEF75F6">
            <w:pPr>
              <w:spacing w:before="0" w:after="0" w:line="240" w:lineRule="auto"/>
            </w:pPr>
            <w:r>
              <w:rPr>
                <w:rFonts w:ascii="Arial" w:hAnsi="Arial" w:eastAsia="Arial"/>
                <w:b w:val="0"/>
                <w:i w:val="0"/>
                <w:color w:val="232323"/>
                <w:sz w:val="17"/>
              </w:rPr>
              <w:t>Promote user to admin</w:t>
            </w:r>
          </w:p>
        </w:tc>
        <w:tc>
          <w:tcPr>
            <w:tcW w:w="1672"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DA00196">
            <w:pPr>
              <w:spacing w:before="0" w:after="0" w:line="240" w:lineRule="auto"/>
            </w:pPr>
            <w:r>
              <w:rPr>
                <w:rFonts w:ascii="Arial" w:hAnsi="Arial" w:eastAsia="Arial"/>
                <w:b w:val="0"/>
                <w:i w:val="0"/>
                <w:color w:val="232323"/>
                <w:sz w:val="17"/>
              </w:rPr>
              <w:t>Admin</w:t>
            </w:r>
          </w:p>
        </w:tc>
      </w:tr>
    </w:tbl>
    <w:p w14:paraId="22777D7C"/>
    <w:p w14:paraId="29560121">
      <w:pPr>
        <w:pStyle w:val="3"/>
      </w:pPr>
      <w:r>
        <w:t>7.3 Operator APIs (Operator Service)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8"/>
        <w:gridCol w:w="3933"/>
        <w:gridCol w:w="2360"/>
        <w:gridCol w:w="1789"/>
      </w:tblGrid>
      <w:tr w14:paraId="2076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78"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1E208779">
            <w:pPr>
              <w:spacing w:before="0" w:after="0" w:line="240" w:lineRule="auto"/>
            </w:pPr>
            <w:r>
              <w:rPr>
                <w:rFonts w:ascii="Arial" w:hAnsi="Arial" w:eastAsia="Arial"/>
                <w:b w:val="0"/>
                <w:i w:val="0"/>
                <w:color w:val="143758"/>
                <w:sz w:val="17"/>
              </w:rPr>
              <w:t>Method</w:t>
            </w:r>
          </w:p>
        </w:tc>
        <w:tc>
          <w:tcPr>
            <w:tcW w:w="393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3344131">
            <w:pPr>
              <w:spacing w:before="0" w:after="0" w:line="240" w:lineRule="auto"/>
            </w:pPr>
            <w:r>
              <w:rPr>
                <w:rFonts w:ascii="Arial" w:hAnsi="Arial" w:eastAsia="Arial"/>
                <w:b w:val="0"/>
                <w:i w:val="0"/>
                <w:color w:val="143758"/>
                <w:sz w:val="17"/>
              </w:rPr>
              <w:t>Endpoint</w:t>
            </w:r>
          </w:p>
        </w:tc>
        <w:tc>
          <w:tcPr>
            <w:tcW w:w="236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541FAF17">
            <w:pPr>
              <w:spacing w:before="0" w:after="0" w:line="240" w:lineRule="auto"/>
            </w:pPr>
            <w:r>
              <w:rPr>
                <w:rFonts w:ascii="Arial" w:hAnsi="Arial" w:eastAsia="Arial"/>
                <w:b w:val="0"/>
                <w:i w:val="0"/>
                <w:color w:val="143758"/>
                <w:sz w:val="17"/>
              </w:rPr>
              <w:t>Description</w:t>
            </w:r>
          </w:p>
        </w:tc>
        <w:tc>
          <w:tcPr>
            <w:tcW w:w="1789"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0CB011E7">
            <w:pPr>
              <w:spacing w:before="0" w:after="0" w:line="240" w:lineRule="auto"/>
            </w:pPr>
            <w:r>
              <w:rPr>
                <w:rFonts w:ascii="Arial" w:hAnsi="Arial" w:eastAsia="Arial"/>
                <w:b w:val="0"/>
                <w:i w:val="0"/>
                <w:color w:val="143758"/>
                <w:sz w:val="17"/>
              </w:rPr>
              <w:t>Access</w:t>
            </w:r>
          </w:p>
        </w:tc>
      </w:tr>
      <w:tr w14:paraId="4093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36B5DB7">
            <w:pPr>
              <w:spacing w:before="0" w:after="0" w:line="240" w:lineRule="auto"/>
              <w:jc w:val="center"/>
            </w:pPr>
            <w:r>
              <w:rPr>
                <w:rFonts w:ascii="Arial" w:hAnsi="Arial" w:eastAsia="Arial"/>
                <w:b w:val="0"/>
                <w:i w:val="0"/>
                <w:color w:val="232323"/>
                <w:sz w:val="17"/>
              </w:rPr>
              <w:t>GET</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D16B1D7">
            <w:pPr>
              <w:spacing w:before="0" w:after="0" w:line="240" w:lineRule="auto"/>
            </w:pPr>
            <w:r>
              <w:rPr>
                <w:rFonts w:ascii="Arial" w:hAnsi="Arial" w:eastAsia="Arial"/>
                <w:b w:val="0"/>
                <w:i w:val="0"/>
                <w:color w:val="232323"/>
                <w:sz w:val="17"/>
              </w:rPr>
              <w:t>/api/operators</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66007BF">
            <w:pPr>
              <w:spacing w:before="0" w:after="0" w:line="240" w:lineRule="auto"/>
            </w:pPr>
            <w:r>
              <w:rPr>
                <w:rFonts w:ascii="Arial" w:hAnsi="Arial" w:eastAsia="Arial"/>
                <w:b w:val="0"/>
                <w:i w:val="0"/>
                <w:color w:val="232323"/>
                <w:sz w:val="17"/>
              </w:rPr>
              <w:t>List all operators</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2F9A98">
            <w:pPr>
              <w:spacing w:before="0" w:after="0" w:line="240" w:lineRule="auto"/>
            </w:pPr>
            <w:r>
              <w:rPr>
                <w:rFonts w:ascii="Arial" w:hAnsi="Arial" w:eastAsia="Arial"/>
                <w:b w:val="0"/>
                <w:i w:val="0"/>
                <w:color w:val="232323"/>
                <w:sz w:val="17"/>
              </w:rPr>
              <w:t>Authenticated</w:t>
            </w:r>
          </w:p>
        </w:tc>
      </w:tr>
      <w:tr w14:paraId="29C0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879CF5F">
            <w:pPr>
              <w:spacing w:before="0" w:after="0" w:line="240" w:lineRule="auto"/>
              <w:jc w:val="center"/>
            </w:pPr>
            <w:r>
              <w:rPr>
                <w:rFonts w:ascii="Arial" w:hAnsi="Arial" w:eastAsia="Arial"/>
                <w:b w:val="0"/>
                <w:i w:val="0"/>
                <w:color w:val="232323"/>
                <w:sz w:val="17"/>
              </w:rPr>
              <w:t>GET</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18B8236">
            <w:pPr>
              <w:spacing w:before="0" w:after="0" w:line="240" w:lineRule="auto"/>
            </w:pPr>
            <w:r>
              <w:rPr>
                <w:rFonts w:ascii="Arial" w:hAnsi="Arial" w:eastAsia="Arial"/>
                <w:b w:val="0"/>
                <w:i w:val="0"/>
                <w:color w:val="232323"/>
                <w:sz w:val="17"/>
              </w:rPr>
              <w:t>/api/operators/{id}</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B648D40">
            <w:pPr>
              <w:spacing w:before="0" w:after="0" w:line="240" w:lineRule="auto"/>
            </w:pPr>
            <w:r>
              <w:rPr>
                <w:rFonts w:ascii="Arial" w:hAnsi="Arial" w:eastAsia="Arial"/>
                <w:b w:val="0"/>
                <w:i w:val="0"/>
                <w:color w:val="232323"/>
                <w:sz w:val="17"/>
              </w:rPr>
              <w:t>Get operator by ID</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C25CD33">
            <w:pPr>
              <w:spacing w:before="0" w:after="0" w:line="240" w:lineRule="auto"/>
            </w:pPr>
            <w:r>
              <w:rPr>
                <w:rFonts w:ascii="Arial" w:hAnsi="Arial" w:eastAsia="Arial"/>
                <w:b w:val="0"/>
                <w:i w:val="0"/>
                <w:color w:val="232323"/>
                <w:sz w:val="17"/>
              </w:rPr>
              <w:t>Authenticated</w:t>
            </w:r>
          </w:p>
        </w:tc>
      </w:tr>
      <w:tr w14:paraId="7868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97A5EAC">
            <w:pPr>
              <w:spacing w:before="0" w:after="0" w:line="240" w:lineRule="auto"/>
              <w:jc w:val="center"/>
            </w:pPr>
            <w:r>
              <w:rPr>
                <w:rFonts w:ascii="Arial" w:hAnsi="Arial" w:eastAsia="Arial"/>
                <w:b w:val="0"/>
                <w:i w:val="0"/>
                <w:color w:val="232323"/>
                <w:sz w:val="17"/>
              </w:rPr>
              <w:t>GET</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E60FC99">
            <w:pPr>
              <w:spacing w:before="0" w:after="0" w:line="240" w:lineRule="auto"/>
            </w:pPr>
            <w:r>
              <w:rPr>
                <w:rFonts w:ascii="Arial" w:hAnsi="Arial" w:eastAsia="Arial"/>
                <w:b w:val="0"/>
                <w:i w:val="0"/>
                <w:color w:val="232323"/>
                <w:sz w:val="17"/>
              </w:rPr>
              <w:t>/api/operators/status/{status}</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E4134D">
            <w:pPr>
              <w:spacing w:before="0" w:after="0" w:line="240" w:lineRule="auto"/>
            </w:pPr>
            <w:r>
              <w:rPr>
                <w:rFonts w:ascii="Arial" w:hAnsi="Arial" w:eastAsia="Arial"/>
                <w:b w:val="0"/>
                <w:i w:val="0"/>
                <w:color w:val="232323"/>
                <w:sz w:val="17"/>
              </w:rPr>
              <w:t>Filter by status</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A95E091">
            <w:pPr>
              <w:spacing w:before="0" w:after="0" w:line="240" w:lineRule="auto"/>
            </w:pPr>
            <w:r>
              <w:rPr>
                <w:rFonts w:ascii="Arial" w:hAnsi="Arial" w:eastAsia="Arial"/>
                <w:b w:val="0"/>
                <w:i w:val="0"/>
                <w:color w:val="232323"/>
                <w:sz w:val="17"/>
              </w:rPr>
              <w:t>Authenticated</w:t>
            </w:r>
          </w:p>
        </w:tc>
      </w:tr>
      <w:tr w14:paraId="1187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C6F8274">
            <w:pPr>
              <w:spacing w:before="0" w:after="0" w:line="240" w:lineRule="auto"/>
              <w:jc w:val="center"/>
            </w:pPr>
            <w:r>
              <w:rPr>
                <w:rFonts w:ascii="Arial" w:hAnsi="Arial" w:eastAsia="Arial"/>
                <w:b w:val="0"/>
                <w:i w:val="0"/>
                <w:color w:val="232323"/>
                <w:sz w:val="17"/>
              </w:rPr>
              <w:t>GET</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2450C82">
            <w:pPr>
              <w:spacing w:before="0" w:after="0" w:line="240" w:lineRule="auto"/>
            </w:pPr>
            <w:r>
              <w:rPr>
                <w:rFonts w:ascii="Arial" w:hAnsi="Arial" w:eastAsia="Arial"/>
                <w:b w:val="0"/>
                <w:i w:val="0"/>
                <w:color w:val="232323"/>
                <w:sz w:val="17"/>
              </w:rPr>
              <w:t>/api/operators/type/{type}</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2E1722">
            <w:pPr>
              <w:spacing w:before="0" w:after="0" w:line="240" w:lineRule="auto"/>
            </w:pPr>
            <w:r>
              <w:rPr>
                <w:rFonts w:ascii="Arial" w:hAnsi="Arial" w:eastAsia="Arial"/>
                <w:b w:val="0"/>
                <w:i w:val="0"/>
                <w:color w:val="232323"/>
                <w:sz w:val="17"/>
              </w:rPr>
              <w:t>Filter by type</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2937E1F">
            <w:pPr>
              <w:spacing w:before="0" w:after="0" w:line="240" w:lineRule="auto"/>
            </w:pPr>
            <w:r>
              <w:rPr>
                <w:rFonts w:ascii="Arial" w:hAnsi="Arial" w:eastAsia="Arial"/>
                <w:b w:val="0"/>
                <w:i w:val="0"/>
                <w:color w:val="232323"/>
                <w:sz w:val="17"/>
              </w:rPr>
              <w:t>Authenticated</w:t>
            </w:r>
          </w:p>
        </w:tc>
      </w:tr>
      <w:tr w14:paraId="25AC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203A291">
            <w:pPr>
              <w:spacing w:before="0" w:after="0" w:line="240" w:lineRule="auto"/>
              <w:jc w:val="center"/>
            </w:pPr>
            <w:r>
              <w:rPr>
                <w:rFonts w:ascii="Arial" w:hAnsi="Arial" w:eastAsia="Arial"/>
                <w:b w:val="0"/>
                <w:i w:val="0"/>
                <w:color w:val="232323"/>
                <w:sz w:val="17"/>
              </w:rPr>
              <w:t>POST</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0CDCDD9">
            <w:pPr>
              <w:spacing w:before="0" w:after="0" w:line="240" w:lineRule="auto"/>
            </w:pPr>
            <w:r>
              <w:rPr>
                <w:rFonts w:ascii="Arial" w:hAnsi="Arial" w:eastAsia="Arial"/>
                <w:b w:val="0"/>
                <w:i w:val="0"/>
                <w:color w:val="232323"/>
                <w:sz w:val="17"/>
              </w:rPr>
              <w:t>/api/operators</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7CEEEC">
            <w:pPr>
              <w:spacing w:before="0" w:after="0" w:line="240" w:lineRule="auto"/>
            </w:pPr>
            <w:r>
              <w:rPr>
                <w:rFonts w:ascii="Arial" w:hAnsi="Arial" w:eastAsia="Arial"/>
                <w:b w:val="0"/>
                <w:i w:val="0"/>
                <w:color w:val="232323"/>
                <w:sz w:val="17"/>
              </w:rPr>
              <w:t>Create operator</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192C60B">
            <w:pPr>
              <w:spacing w:before="0" w:after="0" w:line="240" w:lineRule="auto"/>
            </w:pPr>
            <w:r>
              <w:rPr>
                <w:rFonts w:ascii="Arial" w:hAnsi="Arial" w:eastAsia="Arial"/>
                <w:b w:val="0"/>
                <w:i w:val="0"/>
                <w:color w:val="232323"/>
                <w:sz w:val="17"/>
              </w:rPr>
              <w:t>Admin</w:t>
            </w:r>
          </w:p>
        </w:tc>
      </w:tr>
      <w:tr w14:paraId="5B40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2384716">
            <w:pPr>
              <w:spacing w:before="0" w:after="0" w:line="240" w:lineRule="auto"/>
              <w:jc w:val="center"/>
            </w:pPr>
            <w:r>
              <w:rPr>
                <w:rFonts w:ascii="Arial" w:hAnsi="Arial" w:eastAsia="Arial"/>
                <w:b w:val="0"/>
                <w:i w:val="0"/>
                <w:color w:val="232323"/>
                <w:sz w:val="17"/>
              </w:rPr>
              <w:t>PUT</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9B220FF">
            <w:pPr>
              <w:spacing w:before="0" w:after="0" w:line="240" w:lineRule="auto"/>
            </w:pPr>
            <w:r>
              <w:rPr>
                <w:rFonts w:ascii="Arial" w:hAnsi="Arial" w:eastAsia="Arial"/>
                <w:b w:val="0"/>
                <w:i w:val="0"/>
                <w:color w:val="232323"/>
                <w:sz w:val="17"/>
              </w:rPr>
              <w:t>/api/operators/{id}</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333BED4">
            <w:pPr>
              <w:spacing w:before="0" w:after="0" w:line="240" w:lineRule="auto"/>
            </w:pPr>
            <w:r>
              <w:rPr>
                <w:rFonts w:ascii="Arial" w:hAnsi="Arial" w:eastAsia="Arial"/>
                <w:b w:val="0"/>
                <w:i w:val="0"/>
                <w:color w:val="232323"/>
                <w:sz w:val="17"/>
              </w:rPr>
              <w:t>Update operator</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888E76C">
            <w:pPr>
              <w:spacing w:before="0" w:after="0" w:line="240" w:lineRule="auto"/>
            </w:pPr>
            <w:r>
              <w:rPr>
                <w:rFonts w:ascii="Arial" w:hAnsi="Arial" w:eastAsia="Arial"/>
                <w:b w:val="0"/>
                <w:i w:val="0"/>
                <w:color w:val="232323"/>
                <w:sz w:val="17"/>
              </w:rPr>
              <w:t>Admin</w:t>
            </w:r>
          </w:p>
        </w:tc>
      </w:tr>
      <w:tr w14:paraId="50F5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F11A296">
            <w:pPr>
              <w:spacing w:before="0" w:after="0" w:line="240" w:lineRule="auto"/>
              <w:jc w:val="center"/>
            </w:pPr>
            <w:r>
              <w:rPr>
                <w:rFonts w:ascii="Arial" w:hAnsi="Arial" w:eastAsia="Arial"/>
                <w:b w:val="0"/>
                <w:i w:val="0"/>
                <w:color w:val="232323"/>
                <w:sz w:val="17"/>
              </w:rPr>
              <w:t>PATCH</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6C38529">
            <w:pPr>
              <w:spacing w:before="0" w:after="0" w:line="240" w:lineRule="auto"/>
            </w:pPr>
            <w:r>
              <w:rPr>
                <w:rFonts w:ascii="Arial" w:hAnsi="Arial" w:eastAsia="Arial"/>
                <w:b w:val="0"/>
                <w:i w:val="0"/>
                <w:color w:val="232323"/>
                <w:sz w:val="17"/>
              </w:rPr>
              <w:t>/api/operators/{id}</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7B0DD85">
            <w:pPr>
              <w:spacing w:before="0" w:after="0" w:line="240" w:lineRule="auto"/>
            </w:pPr>
            <w:r>
              <w:rPr>
                <w:rFonts w:ascii="Arial" w:hAnsi="Arial" w:eastAsia="Arial"/>
                <w:b w:val="0"/>
                <w:i w:val="0"/>
                <w:color w:val="232323"/>
                <w:sz w:val="17"/>
              </w:rPr>
              <w:t>Partial update</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3971CFF">
            <w:pPr>
              <w:spacing w:before="0" w:after="0" w:line="240" w:lineRule="auto"/>
            </w:pPr>
            <w:r>
              <w:rPr>
                <w:rFonts w:ascii="Arial" w:hAnsi="Arial" w:eastAsia="Arial"/>
                <w:b w:val="0"/>
                <w:i w:val="0"/>
                <w:color w:val="232323"/>
                <w:sz w:val="17"/>
              </w:rPr>
              <w:t>Admin</w:t>
            </w:r>
          </w:p>
        </w:tc>
      </w:tr>
      <w:tr w14:paraId="11B3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8"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351D0FC">
            <w:pPr>
              <w:spacing w:before="0" w:after="0" w:line="240" w:lineRule="auto"/>
              <w:jc w:val="center"/>
            </w:pPr>
            <w:r>
              <w:rPr>
                <w:rFonts w:ascii="Arial" w:hAnsi="Arial" w:eastAsia="Arial"/>
                <w:b w:val="0"/>
                <w:i w:val="0"/>
                <w:color w:val="232323"/>
                <w:sz w:val="17"/>
              </w:rPr>
              <w:t>DELETE</w:t>
            </w:r>
          </w:p>
        </w:tc>
        <w:tc>
          <w:tcPr>
            <w:tcW w:w="39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B05318D">
            <w:pPr>
              <w:spacing w:before="0" w:after="0" w:line="240" w:lineRule="auto"/>
            </w:pPr>
            <w:r>
              <w:rPr>
                <w:rFonts w:ascii="Arial" w:hAnsi="Arial" w:eastAsia="Arial"/>
                <w:b w:val="0"/>
                <w:i w:val="0"/>
                <w:color w:val="232323"/>
                <w:sz w:val="17"/>
              </w:rPr>
              <w:t>/api/operators/{id}</w:t>
            </w:r>
          </w:p>
        </w:tc>
        <w:tc>
          <w:tcPr>
            <w:tcW w:w="236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F65190D">
            <w:pPr>
              <w:spacing w:before="0" w:after="0" w:line="240" w:lineRule="auto"/>
            </w:pPr>
            <w:r>
              <w:rPr>
                <w:rFonts w:ascii="Arial" w:hAnsi="Arial" w:eastAsia="Arial"/>
                <w:b w:val="0"/>
                <w:i w:val="0"/>
                <w:color w:val="232323"/>
                <w:sz w:val="17"/>
              </w:rPr>
              <w:t>Delete operator</w:t>
            </w:r>
          </w:p>
        </w:tc>
        <w:tc>
          <w:tcPr>
            <w:tcW w:w="17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FE213A0">
            <w:pPr>
              <w:spacing w:before="0" w:after="0" w:line="240" w:lineRule="auto"/>
            </w:pPr>
            <w:r>
              <w:rPr>
                <w:rFonts w:ascii="Arial" w:hAnsi="Arial" w:eastAsia="Arial"/>
                <w:b w:val="0"/>
                <w:i w:val="0"/>
                <w:color w:val="232323"/>
                <w:sz w:val="17"/>
              </w:rPr>
              <w:t>Admin</w:t>
            </w:r>
          </w:p>
        </w:tc>
      </w:tr>
    </w:tbl>
    <w:p w14:paraId="42728BE9"/>
    <w:p w14:paraId="7EF1E22F">
      <w:pPr>
        <w:pStyle w:val="3"/>
      </w:pPr>
      <w:r>
        <w:t>7.4 Recharge Plan APIs (Operator Service)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9"/>
        <w:gridCol w:w="4066"/>
        <w:gridCol w:w="2681"/>
        <w:gridCol w:w="1524"/>
      </w:tblGrid>
      <w:tr w14:paraId="09FE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89"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75543F3B">
            <w:pPr>
              <w:spacing w:before="0" w:after="0" w:line="240" w:lineRule="auto"/>
            </w:pPr>
            <w:r>
              <w:rPr>
                <w:rFonts w:ascii="Arial" w:hAnsi="Arial" w:eastAsia="Arial"/>
                <w:b w:val="0"/>
                <w:i w:val="0"/>
                <w:color w:val="143758"/>
                <w:sz w:val="17"/>
              </w:rPr>
              <w:t>Method</w:t>
            </w:r>
          </w:p>
        </w:tc>
        <w:tc>
          <w:tcPr>
            <w:tcW w:w="4066"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612B919">
            <w:pPr>
              <w:spacing w:before="0" w:after="0" w:line="240" w:lineRule="auto"/>
            </w:pPr>
            <w:r>
              <w:rPr>
                <w:rFonts w:ascii="Arial" w:hAnsi="Arial" w:eastAsia="Arial"/>
                <w:b w:val="0"/>
                <w:i w:val="0"/>
                <w:color w:val="143758"/>
                <w:sz w:val="17"/>
              </w:rPr>
              <w:t>Endpoint</w:t>
            </w:r>
          </w:p>
        </w:tc>
        <w:tc>
          <w:tcPr>
            <w:tcW w:w="2681"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12184EC8">
            <w:pPr>
              <w:spacing w:before="0" w:after="0" w:line="240" w:lineRule="auto"/>
            </w:pPr>
            <w:r>
              <w:rPr>
                <w:rFonts w:ascii="Arial" w:hAnsi="Arial" w:eastAsia="Arial"/>
                <w:b w:val="0"/>
                <w:i w:val="0"/>
                <w:color w:val="143758"/>
                <w:sz w:val="17"/>
              </w:rPr>
              <w:t>Description</w:t>
            </w:r>
          </w:p>
        </w:tc>
        <w:tc>
          <w:tcPr>
            <w:tcW w:w="1524"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725B1F16">
            <w:pPr>
              <w:spacing w:before="0" w:after="0" w:line="240" w:lineRule="auto"/>
            </w:pPr>
            <w:r>
              <w:rPr>
                <w:rFonts w:ascii="Arial" w:hAnsi="Arial" w:eastAsia="Arial"/>
                <w:b w:val="0"/>
                <w:i w:val="0"/>
                <w:color w:val="143758"/>
                <w:sz w:val="17"/>
              </w:rPr>
              <w:t>Access</w:t>
            </w:r>
          </w:p>
        </w:tc>
      </w:tr>
      <w:tr w14:paraId="57EC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E05A5B4">
            <w:pPr>
              <w:spacing w:before="0" w:after="0" w:line="240" w:lineRule="auto"/>
              <w:jc w:val="center"/>
            </w:pPr>
            <w:r>
              <w:rPr>
                <w:rFonts w:ascii="Arial" w:hAnsi="Arial" w:eastAsia="Arial"/>
                <w:b w:val="0"/>
                <w:i w:val="0"/>
                <w:color w:val="232323"/>
                <w:sz w:val="17"/>
              </w:rPr>
              <w:t>GET</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7E74459">
            <w:pPr>
              <w:spacing w:before="0" w:after="0" w:line="240" w:lineRule="auto"/>
            </w:pPr>
            <w:r>
              <w:rPr>
                <w:rFonts w:ascii="Arial" w:hAnsi="Arial" w:eastAsia="Arial"/>
                <w:b w:val="0"/>
                <w:i w:val="0"/>
                <w:color w:val="232323"/>
                <w:sz w:val="17"/>
              </w:rPr>
              <w:t>/api/plans</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CC7C4C3">
            <w:pPr>
              <w:spacing w:before="0" w:after="0" w:line="240" w:lineRule="auto"/>
            </w:pPr>
            <w:r>
              <w:rPr>
                <w:rFonts w:ascii="Arial" w:hAnsi="Arial" w:eastAsia="Arial"/>
                <w:b w:val="0"/>
                <w:i w:val="0"/>
                <w:color w:val="232323"/>
                <w:sz w:val="17"/>
              </w:rPr>
              <w:t>List all plans</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A0DBD75">
            <w:pPr>
              <w:spacing w:before="0" w:after="0" w:line="240" w:lineRule="auto"/>
            </w:pPr>
            <w:r>
              <w:rPr>
                <w:rFonts w:ascii="Arial" w:hAnsi="Arial" w:eastAsia="Arial"/>
                <w:b w:val="0"/>
                <w:i w:val="0"/>
                <w:color w:val="232323"/>
                <w:sz w:val="17"/>
              </w:rPr>
              <w:t>Authenticated</w:t>
            </w:r>
          </w:p>
        </w:tc>
      </w:tr>
      <w:tr w14:paraId="128C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FB08199">
            <w:pPr>
              <w:spacing w:before="0" w:after="0" w:line="240" w:lineRule="auto"/>
              <w:jc w:val="center"/>
            </w:pPr>
            <w:r>
              <w:rPr>
                <w:rFonts w:ascii="Arial" w:hAnsi="Arial" w:eastAsia="Arial"/>
                <w:b w:val="0"/>
                <w:i w:val="0"/>
                <w:color w:val="232323"/>
                <w:sz w:val="17"/>
              </w:rPr>
              <w:t>GET</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66B8CF0">
            <w:pPr>
              <w:spacing w:before="0" w:after="0" w:line="240" w:lineRule="auto"/>
            </w:pPr>
            <w:r>
              <w:rPr>
                <w:rFonts w:ascii="Arial" w:hAnsi="Arial" w:eastAsia="Arial"/>
                <w:b w:val="0"/>
                <w:i w:val="0"/>
                <w:color w:val="232323"/>
                <w:sz w:val="17"/>
              </w:rPr>
              <w:t>/api/plans/{id}</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C1933DF">
            <w:pPr>
              <w:spacing w:before="0" w:after="0" w:line="240" w:lineRule="auto"/>
            </w:pPr>
            <w:r>
              <w:rPr>
                <w:rFonts w:ascii="Arial" w:hAnsi="Arial" w:eastAsia="Arial"/>
                <w:b w:val="0"/>
                <w:i w:val="0"/>
                <w:color w:val="232323"/>
                <w:sz w:val="17"/>
              </w:rPr>
              <w:t>Get plan by ID</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D23CEF5">
            <w:pPr>
              <w:spacing w:before="0" w:after="0" w:line="240" w:lineRule="auto"/>
            </w:pPr>
            <w:r>
              <w:rPr>
                <w:rFonts w:ascii="Arial" w:hAnsi="Arial" w:eastAsia="Arial"/>
                <w:b w:val="0"/>
                <w:i w:val="0"/>
                <w:color w:val="232323"/>
                <w:sz w:val="17"/>
              </w:rPr>
              <w:t>Authenticated</w:t>
            </w:r>
          </w:p>
        </w:tc>
      </w:tr>
      <w:tr w14:paraId="580E2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1331145">
            <w:pPr>
              <w:spacing w:before="0" w:after="0" w:line="240" w:lineRule="auto"/>
              <w:jc w:val="center"/>
            </w:pPr>
            <w:r>
              <w:rPr>
                <w:rFonts w:ascii="Arial" w:hAnsi="Arial" w:eastAsia="Arial"/>
                <w:b w:val="0"/>
                <w:i w:val="0"/>
                <w:color w:val="232323"/>
                <w:sz w:val="17"/>
              </w:rPr>
              <w:t>GET</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87A0063">
            <w:pPr>
              <w:spacing w:before="0" w:after="0" w:line="240" w:lineRule="auto"/>
            </w:pPr>
            <w:r>
              <w:rPr>
                <w:rFonts w:ascii="Arial" w:hAnsi="Arial" w:eastAsia="Arial"/>
                <w:b w:val="0"/>
                <w:i w:val="0"/>
                <w:color w:val="232323"/>
                <w:sz w:val="17"/>
              </w:rPr>
              <w:t>/api/plans/operator/{operatorId}</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59A031">
            <w:pPr>
              <w:spacing w:before="0" w:after="0" w:line="240" w:lineRule="auto"/>
            </w:pPr>
            <w:r>
              <w:rPr>
                <w:rFonts w:ascii="Arial" w:hAnsi="Arial" w:eastAsia="Arial"/>
                <w:b w:val="0"/>
                <w:i w:val="0"/>
                <w:color w:val="232323"/>
                <w:sz w:val="17"/>
              </w:rPr>
              <w:t>Plans by operator</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304FEB">
            <w:pPr>
              <w:spacing w:before="0" w:after="0" w:line="240" w:lineRule="auto"/>
            </w:pPr>
            <w:r>
              <w:rPr>
                <w:rFonts w:ascii="Arial" w:hAnsi="Arial" w:eastAsia="Arial"/>
                <w:b w:val="0"/>
                <w:i w:val="0"/>
                <w:color w:val="232323"/>
                <w:sz w:val="17"/>
              </w:rPr>
              <w:t>Authenticated</w:t>
            </w:r>
          </w:p>
        </w:tc>
      </w:tr>
      <w:tr w14:paraId="772C2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2EC0F80">
            <w:pPr>
              <w:spacing w:before="0" w:after="0" w:line="240" w:lineRule="auto"/>
              <w:jc w:val="center"/>
            </w:pPr>
            <w:r>
              <w:rPr>
                <w:rFonts w:ascii="Arial" w:hAnsi="Arial" w:eastAsia="Arial"/>
                <w:b w:val="0"/>
                <w:i w:val="0"/>
                <w:color w:val="232323"/>
                <w:sz w:val="17"/>
              </w:rPr>
              <w:t>GET</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7FF9B96">
            <w:pPr>
              <w:spacing w:before="0" w:after="0" w:line="240" w:lineRule="auto"/>
            </w:pPr>
            <w:r>
              <w:rPr>
                <w:rFonts w:ascii="Arial" w:hAnsi="Arial" w:eastAsia="Arial"/>
                <w:b w:val="0"/>
                <w:i w:val="0"/>
                <w:color w:val="232323"/>
                <w:sz w:val="17"/>
              </w:rPr>
              <w:t>/api/plans/operator/{operatorId}/active</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86305B0">
            <w:pPr>
              <w:spacing w:before="0" w:after="0" w:line="240" w:lineRule="auto"/>
            </w:pPr>
            <w:r>
              <w:rPr>
                <w:rFonts w:ascii="Arial" w:hAnsi="Arial" w:eastAsia="Arial"/>
                <w:b w:val="0"/>
                <w:i w:val="0"/>
                <w:color w:val="232323"/>
                <w:sz w:val="17"/>
              </w:rPr>
              <w:t>Active plans by operator</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CE678E8">
            <w:pPr>
              <w:spacing w:before="0" w:after="0" w:line="240" w:lineRule="auto"/>
            </w:pPr>
            <w:r>
              <w:rPr>
                <w:rFonts w:ascii="Arial" w:hAnsi="Arial" w:eastAsia="Arial"/>
                <w:b w:val="0"/>
                <w:i w:val="0"/>
                <w:color w:val="232323"/>
                <w:sz w:val="17"/>
              </w:rPr>
              <w:t>Authenticated</w:t>
            </w:r>
          </w:p>
        </w:tc>
      </w:tr>
      <w:tr w14:paraId="75AB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16CB53E">
            <w:pPr>
              <w:spacing w:before="0" w:after="0" w:line="240" w:lineRule="auto"/>
              <w:jc w:val="center"/>
            </w:pPr>
            <w:r>
              <w:rPr>
                <w:rFonts w:ascii="Arial" w:hAnsi="Arial" w:eastAsia="Arial"/>
                <w:b w:val="0"/>
                <w:i w:val="0"/>
                <w:color w:val="232323"/>
                <w:sz w:val="17"/>
              </w:rPr>
              <w:t>GET</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02307EB">
            <w:pPr>
              <w:spacing w:before="0" w:after="0" w:line="240" w:lineRule="auto"/>
            </w:pPr>
            <w:r>
              <w:rPr>
                <w:rFonts w:ascii="Arial" w:hAnsi="Arial" w:eastAsia="Arial"/>
                <w:b w:val="0"/>
                <w:i w:val="0"/>
                <w:color w:val="232323"/>
                <w:sz w:val="17"/>
              </w:rPr>
              <w:t>/api/plans/category/{category}</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E0A0727">
            <w:pPr>
              <w:spacing w:before="0" w:after="0" w:line="240" w:lineRule="auto"/>
            </w:pPr>
            <w:r>
              <w:rPr>
                <w:rFonts w:ascii="Arial" w:hAnsi="Arial" w:eastAsia="Arial"/>
                <w:b w:val="0"/>
                <w:i w:val="0"/>
                <w:color w:val="232323"/>
                <w:sz w:val="17"/>
              </w:rPr>
              <w:t>Plans by category</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ED85FD5">
            <w:pPr>
              <w:spacing w:before="0" w:after="0" w:line="240" w:lineRule="auto"/>
            </w:pPr>
            <w:r>
              <w:rPr>
                <w:rFonts w:ascii="Arial" w:hAnsi="Arial" w:eastAsia="Arial"/>
                <w:b w:val="0"/>
                <w:i w:val="0"/>
                <w:color w:val="232323"/>
                <w:sz w:val="17"/>
              </w:rPr>
              <w:t>Authenticated</w:t>
            </w:r>
          </w:p>
        </w:tc>
      </w:tr>
      <w:tr w14:paraId="241B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ED7D0CF">
            <w:pPr>
              <w:spacing w:before="0" w:after="0" w:line="240" w:lineRule="auto"/>
              <w:jc w:val="center"/>
            </w:pPr>
            <w:r>
              <w:rPr>
                <w:rFonts w:ascii="Arial" w:hAnsi="Arial" w:eastAsia="Arial"/>
                <w:b w:val="0"/>
                <w:i w:val="0"/>
                <w:color w:val="232323"/>
                <w:sz w:val="17"/>
              </w:rPr>
              <w:t>POST</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9424CFC">
            <w:pPr>
              <w:spacing w:before="0" w:after="0" w:line="240" w:lineRule="auto"/>
            </w:pPr>
            <w:r>
              <w:rPr>
                <w:rFonts w:ascii="Arial" w:hAnsi="Arial" w:eastAsia="Arial"/>
                <w:b w:val="0"/>
                <w:i w:val="0"/>
                <w:color w:val="232323"/>
                <w:sz w:val="17"/>
              </w:rPr>
              <w:t>/api/plans</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B5A7013">
            <w:pPr>
              <w:spacing w:before="0" w:after="0" w:line="240" w:lineRule="auto"/>
            </w:pPr>
            <w:r>
              <w:rPr>
                <w:rFonts w:ascii="Arial" w:hAnsi="Arial" w:eastAsia="Arial"/>
                <w:b w:val="0"/>
                <w:i w:val="0"/>
                <w:color w:val="232323"/>
                <w:sz w:val="17"/>
              </w:rPr>
              <w:t>Create plan</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48586BB">
            <w:pPr>
              <w:spacing w:before="0" w:after="0" w:line="240" w:lineRule="auto"/>
            </w:pPr>
            <w:r>
              <w:rPr>
                <w:rFonts w:ascii="Arial" w:hAnsi="Arial" w:eastAsia="Arial"/>
                <w:b w:val="0"/>
                <w:i w:val="0"/>
                <w:color w:val="232323"/>
                <w:sz w:val="17"/>
              </w:rPr>
              <w:t>Admin</w:t>
            </w:r>
          </w:p>
        </w:tc>
      </w:tr>
      <w:tr w14:paraId="3B0B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BD33329">
            <w:pPr>
              <w:spacing w:before="0" w:after="0" w:line="240" w:lineRule="auto"/>
              <w:jc w:val="center"/>
            </w:pPr>
            <w:r>
              <w:rPr>
                <w:rFonts w:ascii="Arial" w:hAnsi="Arial" w:eastAsia="Arial"/>
                <w:b w:val="0"/>
                <w:i w:val="0"/>
                <w:color w:val="232323"/>
                <w:sz w:val="17"/>
              </w:rPr>
              <w:t>PUT</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7831E49">
            <w:pPr>
              <w:spacing w:before="0" w:after="0" w:line="240" w:lineRule="auto"/>
            </w:pPr>
            <w:r>
              <w:rPr>
                <w:rFonts w:ascii="Arial" w:hAnsi="Arial" w:eastAsia="Arial"/>
                <w:b w:val="0"/>
                <w:i w:val="0"/>
                <w:color w:val="232323"/>
                <w:sz w:val="17"/>
              </w:rPr>
              <w:t>/api/plans/{id}</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76F1CFD">
            <w:pPr>
              <w:spacing w:before="0" w:after="0" w:line="240" w:lineRule="auto"/>
            </w:pPr>
            <w:r>
              <w:rPr>
                <w:rFonts w:ascii="Arial" w:hAnsi="Arial" w:eastAsia="Arial"/>
                <w:b w:val="0"/>
                <w:i w:val="0"/>
                <w:color w:val="232323"/>
                <w:sz w:val="17"/>
              </w:rPr>
              <w:t>Update plan</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7A296C">
            <w:pPr>
              <w:spacing w:before="0" w:after="0" w:line="240" w:lineRule="auto"/>
            </w:pPr>
            <w:r>
              <w:rPr>
                <w:rFonts w:ascii="Arial" w:hAnsi="Arial" w:eastAsia="Arial"/>
                <w:b w:val="0"/>
                <w:i w:val="0"/>
                <w:color w:val="232323"/>
                <w:sz w:val="17"/>
              </w:rPr>
              <w:t>Admin</w:t>
            </w:r>
          </w:p>
        </w:tc>
      </w:tr>
      <w:tr w14:paraId="1701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A126F14">
            <w:pPr>
              <w:spacing w:before="0" w:after="0" w:line="240" w:lineRule="auto"/>
              <w:jc w:val="center"/>
            </w:pPr>
            <w:r>
              <w:rPr>
                <w:rFonts w:ascii="Arial" w:hAnsi="Arial" w:eastAsia="Arial"/>
                <w:b w:val="0"/>
                <w:i w:val="0"/>
                <w:color w:val="232323"/>
                <w:sz w:val="17"/>
              </w:rPr>
              <w:t>PATCH</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6A75F5B">
            <w:pPr>
              <w:spacing w:before="0" w:after="0" w:line="240" w:lineRule="auto"/>
            </w:pPr>
            <w:r>
              <w:rPr>
                <w:rFonts w:ascii="Arial" w:hAnsi="Arial" w:eastAsia="Arial"/>
                <w:b w:val="0"/>
                <w:i w:val="0"/>
                <w:color w:val="232323"/>
                <w:sz w:val="17"/>
              </w:rPr>
              <w:t>/api/plans/{id}</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BEDC18F">
            <w:pPr>
              <w:spacing w:before="0" w:after="0" w:line="240" w:lineRule="auto"/>
            </w:pPr>
            <w:r>
              <w:rPr>
                <w:rFonts w:ascii="Arial" w:hAnsi="Arial" w:eastAsia="Arial"/>
                <w:b w:val="0"/>
                <w:i w:val="0"/>
                <w:color w:val="232323"/>
                <w:sz w:val="17"/>
              </w:rPr>
              <w:t>Partial update</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2A4A3CE">
            <w:pPr>
              <w:spacing w:before="0" w:after="0" w:line="240" w:lineRule="auto"/>
            </w:pPr>
            <w:r>
              <w:rPr>
                <w:rFonts w:ascii="Arial" w:hAnsi="Arial" w:eastAsia="Arial"/>
                <w:b w:val="0"/>
                <w:i w:val="0"/>
                <w:color w:val="232323"/>
                <w:sz w:val="17"/>
              </w:rPr>
              <w:t>Admin</w:t>
            </w:r>
          </w:p>
        </w:tc>
      </w:tr>
      <w:tr w14:paraId="28BE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5324BAA">
            <w:pPr>
              <w:spacing w:before="0" w:after="0" w:line="240" w:lineRule="auto"/>
              <w:jc w:val="center"/>
            </w:pPr>
            <w:r>
              <w:rPr>
                <w:rFonts w:ascii="Arial" w:hAnsi="Arial" w:eastAsia="Arial"/>
                <w:b w:val="0"/>
                <w:i w:val="0"/>
                <w:color w:val="232323"/>
                <w:sz w:val="17"/>
              </w:rPr>
              <w:t>DELETE</w:t>
            </w:r>
          </w:p>
        </w:tc>
        <w:tc>
          <w:tcPr>
            <w:tcW w:w="4066"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E0DDA2C">
            <w:pPr>
              <w:spacing w:before="0" w:after="0" w:line="240" w:lineRule="auto"/>
            </w:pPr>
            <w:r>
              <w:rPr>
                <w:rFonts w:ascii="Arial" w:hAnsi="Arial" w:eastAsia="Arial"/>
                <w:b w:val="0"/>
                <w:i w:val="0"/>
                <w:color w:val="232323"/>
                <w:sz w:val="17"/>
              </w:rPr>
              <w:t>/api/plans/{id}</w:t>
            </w:r>
          </w:p>
        </w:tc>
        <w:tc>
          <w:tcPr>
            <w:tcW w:w="26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5759A3E">
            <w:pPr>
              <w:spacing w:before="0" w:after="0" w:line="240" w:lineRule="auto"/>
            </w:pPr>
            <w:r>
              <w:rPr>
                <w:rFonts w:ascii="Arial" w:hAnsi="Arial" w:eastAsia="Arial"/>
                <w:b w:val="0"/>
                <w:i w:val="0"/>
                <w:color w:val="232323"/>
                <w:sz w:val="17"/>
              </w:rPr>
              <w:t>Delete plan</w:t>
            </w:r>
          </w:p>
        </w:tc>
        <w:tc>
          <w:tcPr>
            <w:tcW w:w="1524"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E4EC131">
            <w:pPr>
              <w:spacing w:before="0" w:after="0" w:line="240" w:lineRule="auto"/>
            </w:pPr>
            <w:r>
              <w:rPr>
                <w:rFonts w:ascii="Arial" w:hAnsi="Arial" w:eastAsia="Arial"/>
                <w:b w:val="0"/>
                <w:i w:val="0"/>
                <w:color w:val="232323"/>
                <w:sz w:val="17"/>
              </w:rPr>
              <w:t>Admin</w:t>
            </w:r>
          </w:p>
        </w:tc>
      </w:tr>
    </w:tbl>
    <w:p w14:paraId="40C4F94B"/>
    <w:p w14:paraId="18DF081C">
      <w:pPr>
        <w:pStyle w:val="3"/>
      </w:pPr>
      <w:r>
        <w:t>7.5 Recharge APIs (Recharge Service)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0"/>
        <w:gridCol w:w="3600"/>
        <w:gridCol w:w="2855"/>
        <w:gridCol w:w="1695"/>
      </w:tblGrid>
      <w:tr w14:paraId="4968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1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43329587">
            <w:pPr>
              <w:spacing w:before="0" w:after="0" w:line="240" w:lineRule="auto"/>
            </w:pPr>
            <w:r>
              <w:rPr>
                <w:rFonts w:ascii="Arial" w:hAnsi="Arial" w:eastAsia="Arial"/>
                <w:b w:val="0"/>
                <w:i w:val="0"/>
                <w:color w:val="143758"/>
                <w:sz w:val="17"/>
              </w:rPr>
              <w:t>Method</w:t>
            </w:r>
          </w:p>
        </w:tc>
        <w:tc>
          <w:tcPr>
            <w:tcW w:w="3600"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79B0F2C7">
            <w:pPr>
              <w:spacing w:before="0" w:after="0" w:line="240" w:lineRule="auto"/>
            </w:pPr>
            <w:r>
              <w:rPr>
                <w:rFonts w:ascii="Arial" w:hAnsi="Arial" w:eastAsia="Arial"/>
                <w:b w:val="0"/>
                <w:i w:val="0"/>
                <w:color w:val="143758"/>
                <w:sz w:val="17"/>
              </w:rPr>
              <w:t>Endpoint</w:t>
            </w:r>
          </w:p>
        </w:tc>
        <w:tc>
          <w:tcPr>
            <w:tcW w:w="2855"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7A13FBCA">
            <w:pPr>
              <w:spacing w:before="0" w:after="0" w:line="240" w:lineRule="auto"/>
            </w:pPr>
            <w:r>
              <w:rPr>
                <w:rFonts w:ascii="Arial" w:hAnsi="Arial" w:eastAsia="Arial"/>
                <w:b w:val="0"/>
                <w:i w:val="0"/>
                <w:color w:val="143758"/>
                <w:sz w:val="17"/>
              </w:rPr>
              <w:t>Description</w:t>
            </w:r>
          </w:p>
        </w:tc>
        <w:tc>
          <w:tcPr>
            <w:tcW w:w="1695"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7A8BD50">
            <w:pPr>
              <w:spacing w:before="0" w:after="0" w:line="240" w:lineRule="auto"/>
            </w:pPr>
            <w:r>
              <w:rPr>
                <w:rFonts w:ascii="Arial" w:hAnsi="Arial" w:eastAsia="Arial"/>
                <w:b w:val="0"/>
                <w:i w:val="0"/>
                <w:color w:val="143758"/>
                <w:sz w:val="17"/>
              </w:rPr>
              <w:t>Access</w:t>
            </w:r>
          </w:p>
        </w:tc>
      </w:tr>
      <w:tr w14:paraId="28EC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35873E1">
            <w:pPr>
              <w:spacing w:before="0" w:after="0" w:line="240" w:lineRule="auto"/>
              <w:jc w:val="center"/>
            </w:pPr>
            <w:r>
              <w:rPr>
                <w:rFonts w:ascii="Arial" w:hAnsi="Arial" w:eastAsia="Arial"/>
                <w:b w:val="0"/>
                <w:i w:val="0"/>
                <w:color w:val="232323"/>
                <w:sz w:val="17"/>
              </w:rPr>
              <w:t>POST</w:t>
            </w:r>
          </w:p>
        </w:tc>
        <w:tc>
          <w:tcPr>
            <w:tcW w:w="360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E481DBF">
            <w:pPr>
              <w:spacing w:before="0" w:after="0" w:line="240" w:lineRule="auto"/>
            </w:pPr>
            <w:r>
              <w:rPr>
                <w:rFonts w:ascii="Arial" w:hAnsi="Arial" w:eastAsia="Arial"/>
                <w:b w:val="0"/>
                <w:i w:val="0"/>
                <w:color w:val="232323"/>
                <w:sz w:val="17"/>
              </w:rPr>
              <w:t>/api/recharge/initiate</w:t>
            </w:r>
          </w:p>
        </w:tc>
        <w:tc>
          <w:tcPr>
            <w:tcW w:w="285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0E8B1D8">
            <w:pPr>
              <w:spacing w:before="0" w:after="0" w:line="240" w:lineRule="auto"/>
            </w:pPr>
            <w:r>
              <w:rPr>
                <w:rFonts w:ascii="Arial" w:hAnsi="Arial" w:eastAsia="Arial"/>
                <w:b w:val="0"/>
                <w:i w:val="0"/>
                <w:color w:val="232323"/>
                <w:sz w:val="17"/>
              </w:rPr>
              <w:t>Initiate recharge</w:t>
            </w:r>
          </w:p>
        </w:tc>
        <w:tc>
          <w:tcPr>
            <w:tcW w:w="16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54316B2">
            <w:pPr>
              <w:spacing w:before="0" w:after="0" w:line="240" w:lineRule="auto"/>
            </w:pPr>
            <w:r>
              <w:rPr>
                <w:rFonts w:ascii="Arial" w:hAnsi="Arial" w:eastAsia="Arial"/>
                <w:b w:val="0"/>
                <w:i w:val="0"/>
                <w:color w:val="232323"/>
                <w:sz w:val="17"/>
              </w:rPr>
              <w:t>Authenticated</w:t>
            </w:r>
          </w:p>
        </w:tc>
      </w:tr>
      <w:tr w14:paraId="32D1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92DD201">
            <w:pPr>
              <w:spacing w:before="0" w:after="0" w:line="240" w:lineRule="auto"/>
              <w:jc w:val="center"/>
            </w:pPr>
            <w:r>
              <w:rPr>
                <w:rFonts w:ascii="Arial" w:hAnsi="Arial" w:eastAsia="Arial"/>
                <w:b w:val="0"/>
                <w:i w:val="0"/>
                <w:color w:val="232323"/>
                <w:sz w:val="17"/>
              </w:rPr>
              <w:t>GET</w:t>
            </w:r>
          </w:p>
        </w:tc>
        <w:tc>
          <w:tcPr>
            <w:tcW w:w="360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E8FFBAB">
            <w:pPr>
              <w:spacing w:before="0" w:after="0" w:line="240" w:lineRule="auto"/>
            </w:pPr>
            <w:r>
              <w:rPr>
                <w:rFonts w:ascii="Arial" w:hAnsi="Arial" w:eastAsia="Arial"/>
                <w:b w:val="0"/>
                <w:i w:val="0"/>
                <w:color w:val="232323"/>
                <w:sz w:val="17"/>
              </w:rPr>
              <w:t>/api/recharge/my-history</w:t>
            </w:r>
          </w:p>
        </w:tc>
        <w:tc>
          <w:tcPr>
            <w:tcW w:w="285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AAA472">
            <w:pPr>
              <w:spacing w:before="0" w:after="0" w:line="240" w:lineRule="auto"/>
            </w:pPr>
            <w:r>
              <w:rPr>
                <w:rFonts w:ascii="Arial" w:hAnsi="Arial" w:eastAsia="Arial"/>
                <w:b w:val="0"/>
                <w:i w:val="0"/>
                <w:color w:val="232323"/>
                <w:sz w:val="17"/>
              </w:rPr>
              <w:t>User's recharge history</w:t>
            </w:r>
          </w:p>
        </w:tc>
        <w:tc>
          <w:tcPr>
            <w:tcW w:w="16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04BA7B7">
            <w:pPr>
              <w:spacing w:before="0" w:after="0" w:line="240" w:lineRule="auto"/>
            </w:pPr>
            <w:r>
              <w:rPr>
                <w:rFonts w:ascii="Arial" w:hAnsi="Arial" w:eastAsia="Arial"/>
                <w:b w:val="0"/>
                <w:i w:val="0"/>
                <w:color w:val="232323"/>
                <w:sz w:val="17"/>
              </w:rPr>
              <w:t>Authenticated</w:t>
            </w:r>
          </w:p>
        </w:tc>
      </w:tr>
      <w:tr w14:paraId="1AF51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000CF26">
            <w:pPr>
              <w:spacing w:before="0" w:after="0" w:line="240" w:lineRule="auto"/>
              <w:jc w:val="center"/>
            </w:pPr>
            <w:r>
              <w:rPr>
                <w:rFonts w:ascii="Arial" w:hAnsi="Arial" w:eastAsia="Arial"/>
                <w:b w:val="0"/>
                <w:i w:val="0"/>
                <w:color w:val="232323"/>
                <w:sz w:val="17"/>
              </w:rPr>
              <w:t>GET</w:t>
            </w:r>
          </w:p>
        </w:tc>
        <w:tc>
          <w:tcPr>
            <w:tcW w:w="360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09092C3">
            <w:pPr>
              <w:spacing w:before="0" w:after="0" w:line="240" w:lineRule="auto"/>
            </w:pPr>
            <w:r>
              <w:rPr>
                <w:rFonts w:ascii="Arial" w:hAnsi="Arial" w:eastAsia="Arial"/>
                <w:b w:val="0"/>
                <w:i w:val="0"/>
                <w:color w:val="232323"/>
                <w:sz w:val="17"/>
              </w:rPr>
              <w:t>/api/recharge/{id}</w:t>
            </w:r>
          </w:p>
        </w:tc>
        <w:tc>
          <w:tcPr>
            <w:tcW w:w="285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B53A95B">
            <w:pPr>
              <w:spacing w:before="0" w:after="0" w:line="240" w:lineRule="auto"/>
            </w:pPr>
            <w:r>
              <w:rPr>
                <w:rFonts w:ascii="Arial" w:hAnsi="Arial" w:eastAsia="Arial"/>
                <w:b w:val="0"/>
                <w:i w:val="0"/>
                <w:color w:val="232323"/>
                <w:sz w:val="17"/>
              </w:rPr>
              <w:t>Get recharge by ID</w:t>
            </w:r>
          </w:p>
        </w:tc>
        <w:tc>
          <w:tcPr>
            <w:tcW w:w="16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6509E47">
            <w:pPr>
              <w:spacing w:before="0" w:after="0" w:line="240" w:lineRule="auto"/>
            </w:pPr>
            <w:r>
              <w:rPr>
                <w:rFonts w:ascii="Arial" w:hAnsi="Arial" w:eastAsia="Arial"/>
                <w:b w:val="0"/>
                <w:i w:val="0"/>
                <w:color w:val="232323"/>
                <w:sz w:val="17"/>
              </w:rPr>
              <w:t>Authenticated</w:t>
            </w:r>
          </w:p>
        </w:tc>
      </w:tr>
      <w:tr w14:paraId="36EC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375754D">
            <w:pPr>
              <w:spacing w:before="0" w:after="0" w:line="240" w:lineRule="auto"/>
              <w:jc w:val="center"/>
            </w:pPr>
            <w:r>
              <w:rPr>
                <w:rFonts w:ascii="Arial" w:hAnsi="Arial" w:eastAsia="Arial"/>
                <w:b w:val="0"/>
                <w:i w:val="0"/>
                <w:color w:val="232323"/>
                <w:sz w:val="17"/>
              </w:rPr>
              <w:t>PUT</w:t>
            </w:r>
          </w:p>
        </w:tc>
        <w:tc>
          <w:tcPr>
            <w:tcW w:w="360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D50D855">
            <w:pPr>
              <w:spacing w:before="0" w:after="0" w:line="240" w:lineRule="auto"/>
            </w:pPr>
            <w:r>
              <w:rPr>
                <w:rFonts w:ascii="Arial" w:hAnsi="Arial" w:eastAsia="Arial"/>
                <w:b w:val="0"/>
                <w:i w:val="0"/>
                <w:color w:val="232323"/>
                <w:sz w:val="17"/>
              </w:rPr>
              <w:t>/api/recharge/{id}/cancel</w:t>
            </w:r>
          </w:p>
        </w:tc>
        <w:tc>
          <w:tcPr>
            <w:tcW w:w="285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52AE0D8">
            <w:pPr>
              <w:spacing w:before="0" w:after="0" w:line="240" w:lineRule="auto"/>
            </w:pPr>
            <w:r>
              <w:rPr>
                <w:rFonts w:ascii="Arial" w:hAnsi="Arial" w:eastAsia="Arial"/>
                <w:b w:val="0"/>
                <w:i w:val="0"/>
                <w:color w:val="232323"/>
                <w:sz w:val="17"/>
              </w:rPr>
              <w:t>Cancel pending recharge</w:t>
            </w:r>
          </w:p>
        </w:tc>
        <w:tc>
          <w:tcPr>
            <w:tcW w:w="16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8D5AB72">
            <w:pPr>
              <w:spacing w:before="0" w:after="0" w:line="240" w:lineRule="auto"/>
            </w:pPr>
            <w:r>
              <w:rPr>
                <w:rFonts w:ascii="Arial" w:hAnsi="Arial" w:eastAsia="Arial"/>
                <w:b w:val="0"/>
                <w:i w:val="0"/>
                <w:color w:val="232323"/>
                <w:sz w:val="17"/>
              </w:rPr>
              <w:t>Authenticated</w:t>
            </w:r>
          </w:p>
        </w:tc>
      </w:tr>
      <w:tr w14:paraId="421B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363680C">
            <w:pPr>
              <w:spacing w:before="0" w:after="0" w:line="240" w:lineRule="auto"/>
              <w:jc w:val="center"/>
            </w:pPr>
            <w:r>
              <w:rPr>
                <w:rFonts w:ascii="Arial" w:hAnsi="Arial" w:eastAsia="Arial"/>
                <w:b w:val="0"/>
                <w:i w:val="0"/>
                <w:color w:val="232323"/>
                <w:sz w:val="17"/>
              </w:rPr>
              <w:t>GET</w:t>
            </w:r>
          </w:p>
        </w:tc>
        <w:tc>
          <w:tcPr>
            <w:tcW w:w="360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E1FC86A">
            <w:pPr>
              <w:spacing w:before="0" w:after="0" w:line="240" w:lineRule="auto"/>
            </w:pPr>
            <w:r>
              <w:rPr>
                <w:rFonts w:ascii="Arial" w:hAnsi="Arial" w:eastAsia="Arial"/>
                <w:b w:val="0"/>
                <w:i w:val="0"/>
                <w:color w:val="232323"/>
                <w:sz w:val="17"/>
              </w:rPr>
              <w:t>/api/recharge/all</w:t>
            </w:r>
          </w:p>
        </w:tc>
        <w:tc>
          <w:tcPr>
            <w:tcW w:w="285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C2E0812">
            <w:pPr>
              <w:spacing w:before="0" w:after="0" w:line="240" w:lineRule="auto"/>
            </w:pPr>
            <w:r>
              <w:rPr>
                <w:rFonts w:ascii="Arial" w:hAnsi="Arial" w:eastAsia="Arial"/>
                <w:b w:val="0"/>
                <w:i w:val="0"/>
                <w:color w:val="232323"/>
                <w:sz w:val="17"/>
              </w:rPr>
              <w:t>All recharges</w:t>
            </w:r>
          </w:p>
        </w:tc>
        <w:tc>
          <w:tcPr>
            <w:tcW w:w="16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423B53E">
            <w:pPr>
              <w:spacing w:before="0" w:after="0" w:line="240" w:lineRule="auto"/>
            </w:pPr>
            <w:r>
              <w:rPr>
                <w:rFonts w:ascii="Arial" w:hAnsi="Arial" w:eastAsia="Arial"/>
                <w:b w:val="0"/>
                <w:i w:val="0"/>
                <w:color w:val="232323"/>
                <w:sz w:val="17"/>
              </w:rPr>
              <w:t>Admin</w:t>
            </w:r>
          </w:p>
        </w:tc>
      </w:tr>
      <w:tr w14:paraId="449E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D3903FF">
            <w:pPr>
              <w:spacing w:before="0" w:after="0" w:line="240" w:lineRule="auto"/>
              <w:jc w:val="center"/>
            </w:pPr>
            <w:r>
              <w:rPr>
                <w:rFonts w:ascii="Arial" w:hAnsi="Arial" w:eastAsia="Arial"/>
                <w:b w:val="0"/>
                <w:i w:val="0"/>
                <w:color w:val="232323"/>
                <w:sz w:val="17"/>
              </w:rPr>
              <w:t>GET</w:t>
            </w:r>
          </w:p>
        </w:tc>
        <w:tc>
          <w:tcPr>
            <w:tcW w:w="360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6500517">
            <w:pPr>
              <w:spacing w:before="0" w:after="0" w:line="240" w:lineRule="auto"/>
            </w:pPr>
            <w:r>
              <w:rPr>
                <w:rFonts w:ascii="Arial" w:hAnsi="Arial" w:eastAsia="Arial"/>
                <w:b w:val="0"/>
                <w:i w:val="0"/>
                <w:color w:val="232323"/>
                <w:sz w:val="17"/>
              </w:rPr>
              <w:t>/api/recharge/status/{status}</w:t>
            </w:r>
          </w:p>
        </w:tc>
        <w:tc>
          <w:tcPr>
            <w:tcW w:w="285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92D0605">
            <w:pPr>
              <w:spacing w:before="0" w:after="0" w:line="240" w:lineRule="auto"/>
            </w:pPr>
            <w:r>
              <w:rPr>
                <w:rFonts w:ascii="Arial" w:hAnsi="Arial" w:eastAsia="Arial"/>
                <w:b w:val="0"/>
                <w:i w:val="0"/>
                <w:color w:val="232323"/>
                <w:sz w:val="17"/>
              </w:rPr>
              <w:t>Filter by status</w:t>
            </w:r>
          </w:p>
        </w:tc>
        <w:tc>
          <w:tcPr>
            <w:tcW w:w="16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37720C2">
            <w:pPr>
              <w:spacing w:before="0" w:after="0" w:line="240" w:lineRule="auto"/>
            </w:pPr>
            <w:r>
              <w:rPr>
                <w:rFonts w:ascii="Arial" w:hAnsi="Arial" w:eastAsia="Arial"/>
                <w:b w:val="0"/>
                <w:i w:val="0"/>
                <w:color w:val="232323"/>
                <w:sz w:val="17"/>
              </w:rPr>
              <w:t>Admin</w:t>
            </w:r>
          </w:p>
        </w:tc>
      </w:tr>
      <w:tr w14:paraId="5FEB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63F41E1">
            <w:pPr>
              <w:spacing w:before="0" w:after="0" w:line="240" w:lineRule="auto"/>
              <w:jc w:val="center"/>
            </w:pPr>
            <w:r>
              <w:rPr>
                <w:rFonts w:ascii="Arial" w:hAnsi="Arial" w:eastAsia="Arial"/>
                <w:b w:val="0"/>
                <w:i w:val="0"/>
                <w:color w:val="232323"/>
                <w:sz w:val="17"/>
              </w:rPr>
              <w:t>GET</w:t>
            </w:r>
          </w:p>
        </w:tc>
        <w:tc>
          <w:tcPr>
            <w:tcW w:w="3600"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0B46102">
            <w:pPr>
              <w:spacing w:before="0" w:after="0" w:line="240" w:lineRule="auto"/>
            </w:pPr>
            <w:r>
              <w:rPr>
                <w:rFonts w:ascii="Arial" w:hAnsi="Arial" w:eastAsia="Arial"/>
                <w:b w:val="0"/>
                <w:i w:val="0"/>
                <w:color w:val="232323"/>
                <w:sz w:val="17"/>
              </w:rPr>
              <w:t>/api/recharge/mobile/{mobile}</w:t>
            </w:r>
          </w:p>
        </w:tc>
        <w:tc>
          <w:tcPr>
            <w:tcW w:w="285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003366E">
            <w:pPr>
              <w:spacing w:before="0" w:after="0" w:line="240" w:lineRule="auto"/>
            </w:pPr>
            <w:r>
              <w:rPr>
                <w:rFonts w:ascii="Arial" w:hAnsi="Arial" w:eastAsia="Arial"/>
                <w:b w:val="0"/>
                <w:i w:val="0"/>
                <w:color w:val="232323"/>
                <w:sz w:val="17"/>
              </w:rPr>
              <w:t>Filter by mobile</w:t>
            </w:r>
          </w:p>
        </w:tc>
        <w:tc>
          <w:tcPr>
            <w:tcW w:w="1695"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9F501E1">
            <w:pPr>
              <w:spacing w:before="0" w:after="0" w:line="240" w:lineRule="auto"/>
            </w:pPr>
            <w:r>
              <w:rPr>
                <w:rFonts w:ascii="Arial" w:hAnsi="Arial" w:eastAsia="Arial"/>
                <w:b w:val="0"/>
                <w:i w:val="0"/>
                <w:color w:val="232323"/>
                <w:sz w:val="17"/>
              </w:rPr>
              <w:t>Admin</w:t>
            </w:r>
          </w:p>
        </w:tc>
      </w:tr>
    </w:tbl>
    <w:p w14:paraId="635BC989"/>
    <w:p w14:paraId="73E91DA5">
      <w:pPr>
        <w:pStyle w:val="3"/>
      </w:pPr>
      <w:r>
        <w:t>7.6 Transaction APIs (Payment Service)</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4217"/>
        <w:gridCol w:w="2433"/>
        <w:gridCol w:w="1581"/>
      </w:tblGrid>
      <w:tr w14:paraId="41BE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29"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52D441C0">
            <w:pPr>
              <w:spacing w:before="0" w:after="0" w:line="240" w:lineRule="auto"/>
            </w:pPr>
            <w:r>
              <w:rPr>
                <w:rFonts w:ascii="Arial" w:hAnsi="Arial" w:eastAsia="Arial"/>
                <w:b w:val="0"/>
                <w:i w:val="0"/>
                <w:color w:val="143758"/>
                <w:sz w:val="17"/>
              </w:rPr>
              <w:t>Method</w:t>
            </w:r>
          </w:p>
        </w:tc>
        <w:tc>
          <w:tcPr>
            <w:tcW w:w="4217"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53C60A05">
            <w:pPr>
              <w:spacing w:before="0" w:after="0" w:line="240" w:lineRule="auto"/>
            </w:pPr>
            <w:r>
              <w:rPr>
                <w:rFonts w:ascii="Arial" w:hAnsi="Arial" w:eastAsia="Arial"/>
                <w:b w:val="0"/>
                <w:i w:val="0"/>
                <w:color w:val="143758"/>
                <w:sz w:val="17"/>
              </w:rPr>
              <w:t>Endpoint</w:t>
            </w:r>
          </w:p>
        </w:tc>
        <w:tc>
          <w:tcPr>
            <w:tcW w:w="243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5C2A2B07">
            <w:pPr>
              <w:spacing w:before="0" w:after="0" w:line="240" w:lineRule="auto"/>
            </w:pPr>
            <w:r>
              <w:rPr>
                <w:rFonts w:ascii="Arial" w:hAnsi="Arial" w:eastAsia="Arial"/>
                <w:b w:val="0"/>
                <w:i w:val="0"/>
                <w:color w:val="143758"/>
                <w:sz w:val="17"/>
              </w:rPr>
              <w:t>Description</w:t>
            </w:r>
          </w:p>
        </w:tc>
        <w:tc>
          <w:tcPr>
            <w:tcW w:w="1581"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7DCC3A85">
            <w:pPr>
              <w:spacing w:before="0" w:after="0" w:line="240" w:lineRule="auto"/>
            </w:pPr>
            <w:r>
              <w:rPr>
                <w:rFonts w:ascii="Arial" w:hAnsi="Arial" w:eastAsia="Arial"/>
                <w:b w:val="0"/>
                <w:i w:val="0"/>
                <w:color w:val="143758"/>
                <w:sz w:val="17"/>
              </w:rPr>
              <w:t>Access</w:t>
            </w:r>
          </w:p>
        </w:tc>
      </w:tr>
      <w:tr w14:paraId="6082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65CABBB">
            <w:pPr>
              <w:spacing w:before="0" w:after="0" w:line="240" w:lineRule="auto"/>
              <w:jc w:val="center"/>
            </w:pPr>
            <w:r>
              <w:rPr>
                <w:rFonts w:ascii="Arial" w:hAnsi="Arial" w:eastAsia="Arial"/>
                <w:b w:val="0"/>
                <w:i w:val="0"/>
                <w:color w:val="232323"/>
                <w:sz w:val="17"/>
              </w:rPr>
              <w:t>POST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CC5E22C">
            <w:pPr>
              <w:spacing w:before="0" w:after="0" w:line="240" w:lineRule="auto"/>
            </w:pPr>
            <w:r>
              <w:rPr>
                <w:rFonts w:ascii="Arial" w:hAnsi="Arial" w:eastAsia="Arial"/>
                <w:b w:val="0"/>
                <w:i w:val="0"/>
                <w:color w:val="232323"/>
                <w:sz w:val="17"/>
              </w:rPr>
              <w:t>/api/transactions/pay</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60F0E19">
            <w:pPr>
              <w:spacing w:before="0" w:after="0" w:line="240" w:lineRule="auto"/>
            </w:pPr>
            <w:r>
              <w:rPr>
                <w:rFonts w:ascii="Arial" w:hAnsi="Arial" w:eastAsia="Arial"/>
                <w:b w:val="0"/>
                <w:i w:val="0"/>
                <w:color w:val="232323"/>
                <w:sz w:val="17"/>
              </w:rPr>
              <w:t>Make payment</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A86358F">
            <w:pPr>
              <w:spacing w:before="0" w:after="0" w:line="240" w:lineRule="auto"/>
            </w:pPr>
            <w:r>
              <w:rPr>
                <w:rFonts w:ascii="Arial" w:hAnsi="Arial" w:eastAsia="Arial"/>
                <w:b w:val="0"/>
                <w:i w:val="0"/>
                <w:color w:val="232323"/>
                <w:sz w:val="17"/>
              </w:rPr>
              <w:t>Authenticated</w:t>
            </w:r>
          </w:p>
        </w:tc>
      </w:tr>
      <w:tr w14:paraId="7FCC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932D475">
            <w:pPr>
              <w:spacing w:before="0" w:after="0" w:line="240" w:lineRule="auto"/>
              <w:jc w:val="center"/>
            </w:pPr>
            <w:r>
              <w:rPr>
                <w:rFonts w:ascii="Arial" w:hAnsi="Arial" w:eastAsia="Arial"/>
                <w:b w:val="0"/>
                <w:i w:val="0"/>
                <w:color w:val="232323"/>
                <w:sz w:val="17"/>
              </w:rPr>
              <w:t>POST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E69179B">
            <w:pPr>
              <w:spacing w:before="0" w:after="0" w:line="240" w:lineRule="auto"/>
            </w:pPr>
            <w:r>
              <w:rPr>
                <w:rFonts w:ascii="Arial" w:hAnsi="Arial" w:eastAsia="Arial"/>
                <w:b w:val="0"/>
                <w:i w:val="0"/>
                <w:color w:val="232323"/>
                <w:sz w:val="17"/>
              </w:rPr>
              <w:t>/api/transactions/wallet/topup</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D51CF09">
            <w:pPr>
              <w:spacing w:before="0" w:after="0" w:line="240" w:lineRule="auto"/>
            </w:pPr>
            <w:r>
              <w:rPr>
                <w:rFonts w:ascii="Arial" w:hAnsi="Arial" w:eastAsia="Arial"/>
                <w:b w:val="0"/>
                <w:i w:val="0"/>
                <w:color w:val="232323"/>
                <w:sz w:val="17"/>
              </w:rPr>
              <w:t>Top up wallet</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56503ED">
            <w:pPr>
              <w:spacing w:before="0" w:after="0" w:line="240" w:lineRule="auto"/>
            </w:pPr>
            <w:r>
              <w:rPr>
                <w:rFonts w:ascii="Arial" w:hAnsi="Arial" w:eastAsia="Arial"/>
                <w:b w:val="0"/>
                <w:i w:val="0"/>
                <w:color w:val="232323"/>
                <w:sz w:val="17"/>
              </w:rPr>
              <w:t>Authenticated</w:t>
            </w:r>
          </w:p>
        </w:tc>
      </w:tr>
      <w:tr w14:paraId="74D8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203DA0A">
            <w:pPr>
              <w:spacing w:before="0" w:after="0" w:line="240" w:lineRule="auto"/>
              <w:jc w:val="center"/>
            </w:pPr>
            <w:r>
              <w:rPr>
                <w:rFonts w:ascii="Arial" w:hAnsi="Arial" w:eastAsia="Arial"/>
                <w:b w:val="0"/>
                <w:i w:val="0"/>
                <w:color w:val="232323"/>
                <w:sz w:val="17"/>
              </w:rPr>
              <w:t>GET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87EF149">
            <w:pPr>
              <w:spacing w:before="0" w:after="0" w:line="240" w:lineRule="auto"/>
            </w:pPr>
            <w:r>
              <w:rPr>
                <w:rFonts w:ascii="Arial" w:hAnsi="Arial" w:eastAsia="Arial"/>
                <w:b w:val="0"/>
                <w:i w:val="0"/>
                <w:color w:val="232323"/>
                <w:sz w:val="17"/>
              </w:rPr>
              <w:t>/api/transactions/my-transactions</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C4A9B82">
            <w:pPr>
              <w:spacing w:before="0" w:after="0" w:line="240" w:lineRule="auto"/>
            </w:pPr>
            <w:r>
              <w:rPr>
                <w:rFonts w:ascii="Arial" w:hAnsi="Arial" w:eastAsia="Arial"/>
                <w:b w:val="0"/>
                <w:i w:val="0"/>
                <w:color w:val="232323"/>
                <w:sz w:val="17"/>
              </w:rPr>
              <w:t>User's transactions</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5498739">
            <w:pPr>
              <w:spacing w:before="0" w:after="0" w:line="240" w:lineRule="auto"/>
            </w:pPr>
            <w:r>
              <w:rPr>
                <w:rFonts w:ascii="Arial" w:hAnsi="Arial" w:eastAsia="Arial"/>
                <w:b w:val="0"/>
                <w:i w:val="0"/>
                <w:color w:val="232323"/>
                <w:sz w:val="17"/>
              </w:rPr>
              <w:t>Authenticated</w:t>
            </w:r>
          </w:p>
        </w:tc>
      </w:tr>
      <w:tr w14:paraId="0A0F4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73024EA">
            <w:pPr>
              <w:spacing w:before="0" w:after="0" w:line="240" w:lineRule="auto"/>
              <w:jc w:val="center"/>
            </w:pPr>
            <w:r>
              <w:rPr>
                <w:rFonts w:ascii="Arial" w:hAnsi="Arial" w:eastAsia="Arial"/>
                <w:b w:val="0"/>
                <w:i w:val="0"/>
                <w:color w:val="232323"/>
                <w:sz w:val="17"/>
              </w:rPr>
              <w:t>GET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FA5F523">
            <w:pPr>
              <w:spacing w:before="0" w:after="0" w:line="240" w:lineRule="auto"/>
            </w:pPr>
            <w:r>
              <w:rPr>
                <w:rFonts w:ascii="Arial" w:hAnsi="Arial" w:eastAsia="Arial"/>
                <w:b w:val="0"/>
                <w:i w:val="0"/>
                <w:color w:val="232323"/>
                <w:sz w:val="17"/>
              </w:rPr>
              <w:t>/api/transactions/txn/{transactionId}</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5CA5CBB">
            <w:pPr>
              <w:spacing w:before="0" w:after="0" w:line="240" w:lineRule="auto"/>
            </w:pPr>
            <w:r>
              <w:rPr>
                <w:rFonts w:ascii="Arial" w:hAnsi="Arial" w:eastAsia="Arial"/>
                <w:b w:val="0"/>
                <w:i w:val="0"/>
                <w:color w:val="232323"/>
                <w:sz w:val="17"/>
              </w:rPr>
              <w:t>Get by transaction ID</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A4C15D">
            <w:pPr>
              <w:spacing w:before="0" w:after="0" w:line="240" w:lineRule="auto"/>
            </w:pPr>
            <w:r>
              <w:rPr>
                <w:rFonts w:ascii="Arial" w:hAnsi="Arial" w:eastAsia="Arial"/>
                <w:b w:val="0"/>
                <w:i w:val="0"/>
                <w:color w:val="232323"/>
                <w:sz w:val="17"/>
              </w:rPr>
              <w:t>Authenticated</w:t>
            </w:r>
          </w:p>
        </w:tc>
      </w:tr>
      <w:tr w14:paraId="39DA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99FE272">
            <w:pPr>
              <w:spacing w:before="0" w:after="0" w:line="240" w:lineRule="auto"/>
              <w:jc w:val="center"/>
            </w:pPr>
            <w:r>
              <w:rPr>
                <w:rFonts w:ascii="Arial" w:hAnsi="Arial" w:eastAsia="Arial"/>
                <w:b w:val="0"/>
                <w:i w:val="0"/>
                <w:color w:val="232323"/>
                <w:sz w:val="17"/>
              </w:rPr>
              <w:t>GET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CDE4C43">
            <w:pPr>
              <w:spacing w:before="0" w:after="0" w:line="240" w:lineRule="auto"/>
            </w:pPr>
            <w:r>
              <w:rPr>
                <w:rFonts w:ascii="Arial" w:hAnsi="Arial" w:eastAsia="Arial"/>
                <w:b w:val="0"/>
                <w:i w:val="0"/>
                <w:color w:val="232323"/>
                <w:sz w:val="17"/>
              </w:rPr>
              <w:t>/api/transactions/recharge/{rechargeId}</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8B30454">
            <w:pPr>
              <w:spacing w:before="0" w:after="0" w:line="240" w:lineRule="auto"/>
            </w:pPr>
            <w:r>
              <w:rPr>
                <w:rFonts w:ascii="Arial" w:hAnsi="Arial" w:eastAsia="Arial"/>
                <w:b w:val="0"/>
                <w:i w:val="0"/>
                <w:color w:val="232323"/>
                <w:sz w:val="17"/>
              </w:rPr>
              <w:t>Get by recharge ID</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53EC82D">
            <w:pPr>
              <w:spacing w:before="0" w:after="0" w:line="240" w:lineRule="auto"/>
            </w:pPr>
            <w:r>
              <w:rPr>
                <w:rFonts w:ascii="Arial" w:hAnsi="Arial" w:eastAsia="Arial"/>
                <w:b w:val="0"/>
                <w:i w:val="0"/>
                <w:color w:val="232323"/>
                <w:sz w:val="17"/>
              </w:rPr>
              <w:t>Authenticated</w:t>
            </w:r>
          </w:p>
        </w:tc>
      </w:tr>
      <w:tr w14:paraId="49B3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7BD8B8B">
            <w:pPr>
              <w:spacing w:before="0" w:after="0" w:line="240" w:lineRule="auto"/>
              <w:jc w:val="center"/>
            </w:pPr>
            <w:r>
              <w:rPr>
                <w:rFonts w:ascii="Arial" w:hAnsi="Arial" w:eastAsia="Arial"/>
                <w:b w:val="0"/>
                <w:i w:val="0"/>
                <w:color w:val="232323"/>
                <w:sz w:val="17"/>
              </w:rPr>
              <w:t>GET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9DAFED9">
            <w:pPr>
              <w:spacing w:before="0" w:after="0" w:line="240" w:lineRule="auto"/>
            </w:pPr>
            <w:r>
              <w:rPr>
                <w:rFonts w:ascii="Arial" w:hAnsi="Arial" w:eastAsia="Arial"/>
                <w:b w:val="0"/>
                <w:i w:val="0"/>
                <w:color w:val="232323"/>
                <w:sz w:val="17"/>
              </w:rPr>
              <w:t>/api/transactions/all</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EED409">
            <w:pPr>
              <w:spacing w:before="0" w:after="0" w:line="240" w:lineRule="auto"/>
            </w:pPr>
            <w:r>
              <w:rPr>
                <w:rFonts w:ascii="Arial" w:hAnsi="Arial" w:eastAsia="Arial"/>
                <w:b w:val="0"/>
                <w:i w:val="0"/>
                <w:color w:val="232323"/>
                <w:sz w:val="17"/>
              </w:rPr>
              <w:t>All transactions</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450C91C">
            <w:pPr>
              <w:spacing w:before="0" w:after="0" w:line="240" w:lineRule="auto"/>
            </w:pPr>
            <w:r>
              <w:rPr>
                <w:rFonts w:ascii="Arial" w:hAnsi="Arial" w:eastAsia="Arial"/>
                <w:b w:val="0"/>
                <w:i w:val="0"/>
                <w:color w:val="232323"/>
                <w:sz w:val="17"/>
              </w:rPr>
              <w:t>Admin</w:t>
            </w:r>
          </w:p>
        </w:tc>
      </w:tr>
      <w:tr w14:paraId="4A63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352AA5E">
            <w:pPr>
              <w:spacing w:before="0" w:after="0" w:line="240" w:lineRule="auto"/>
              <w:jc w:val="center"/>
            </w:pPr>
            <w:r>
              <w:rPr>
                <w:rFonts w:ascii="Arial" w:hAnsi="Arial" w:eastAsia="Arial"/>
                <w:b w:val="0"/>
                <w:i w:val="0"/>
                <w:color w:val="232323"/>
                <w:sz w:val="17"/>
              </w:rPr>
              <w:t>GET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528494D">
            <w:pPr>
              <w:spacing w:before="0" w:after="0" w:line="240" w:lineRule="auto"/>
            </w:pPr>
            <w:r>
              <w:rPr>
                <w:rFonts w:ascii="Arial" w:hAnsi="Arial" w:eastAsia="Arial"/>
                <w:b w:val="0"/>
                <w:i w:val="0"/>
                <w:color w:val="232323"/>
                <w:sz w:val="17"/>
              </w:rPr>
              <w:t>/api/transactions/status/{status}</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B47ABFF">
            <w:pPr>
              <w:spacing w:before="0" w:after="0" w:line="240" w:lineRule="auto"/>
            </w:pPr>
            <w:r>
              <w:rPr>
                <w:rFonts w:ascii="Arial" w:hAnsi="Arial" w:eastAsia="Arial"/>
                <w:b w:val="0"/>
                <w:i w:val="0"/>
                <w:color w:val="232323"/>
                <w:sz w:val="17"/>
              </w:rPr>
              <w:t>Filter by status</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3141605">
            <w:pPr>
              <w:spacing w:before="0" w:after="0" w:line="240" w:lineRule="auto"/>
            </w:pPr>
            <w:r>
              <w:rPr>
                <w:rFonts w:ascii="Arial" w:hAnsi="Arial" w:eastAsia="Arial"/>
                <w:b w:val="0"/>
                <w:i w:val="0"/>
                <w:color w:val="232323"/>
                <w:sz w:val="17"/>
              </w:rPr>
              <w:t>Admin</w:t>
            </w:r>
          </w:p>
        </w:tc>
      </w:tr>
      <w:tr w14:paraId="0387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0E5FEEC">
            <w:pPr>
              <w:spacing w:before="0" w:after="0" w:line="240" w:lineRule="auto"/>
              <w:jc w:val="center"/>
            </w:pPr>
            <w:r>
              <w:rPr>
                <w:rFonts w:ascii="Arial" w:hAnsi="Arial" w:eastAsia="Arial"/>
                <w:b w:val="0"/>
                <w:i w:val="0"/>
                <w:color w:val="232323"/>
                <w:sz w:val="17"/>
              </w:rPr>
              <w:t>GET</w:t>
            </w:r>
          </w:p>
        </w:tc>
        <w:tc>
          <w:tcPr>
            <w:tcW w:w="421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FF9A5DB">
            <w:pPr>
              <w:spacing w:before="0" w:after="0" w:line="240" w:lineRule="auto"/>
            </w:pPr>
            <w:r>
              <w:rPr>
                <w:rFonts w:ascii="Arial" w:hAnsi="Arial" w:eastAsia="Arial"/>
                <w:b w:val="0"/>
                <w:i w:val="0"/>
                <w:color w:val="232323"/>
                <w:sz w:val="17"/>
              </w:rPr>
              <w:t>/api/transactions/mobile/{mobile}</w:t>
            </w:r>
          </w:p>
        </w:tc>
        <w:tc>
          <w:tcPr>
            <w:tcW w:w="243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90B740C">
            <w:pPr>
              <w:spacing w:before="0" w:after="0" w:line="240" w:lineRule="auto"/>
            </w:pPr>
            <w:r>
              <w:rPr>
                <w:rFonts w:ascii="Arial" w:hAnsi="Arial" w:eastAsia="Arial"/>
                <w:b w:val="0"/>
                <w:i w:val="0"/>
                <w:color w:val="232323"/>
                <w:sz w:val="17"/>
              </w:rPr>
              <w:t>Filter by mobile</w:t>
            </w:r>
          </w:p>
        </w:tc>
        <w:tc>
          <w:tcPr>
            <w:tcW w:w="1581"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3791B75">
            <w:pPr>
              <w:spacing w:before="0" w:after="0" w:line="240" w:lineRule="auto"/>
            </w:pPr>
            <w:r>
              <w:rPr>
                <w:rFonts w:ascii="Arial" w:hAnsi="Arial" w:eastAsia="Arial"/>
                <w:b w:val="0"/>
                <w:i w:val="0"/>
                <w:color w:val="232323"/>
                <w:sz w:val="17"/>
              </w:rPr>
              <w:t>Admin</w:t>
            </w:r>
          </w:p>
        </w:tc>
      </w:tr>
    </w:tbl>
    <w:p w14:paraId="63556D4E"/>
    <w:p w14:paraId="07051629">
      <w:pPr>
        <w:pBdr>
          <w:bottom w:val="single" w:color="D7DEE7" w:sz="6" w:space="2"/>
        </w:pBdr>
        <w:spacing w:before="0" w:after="80" w:line="259" w:lineRule="auto"/>
      </w:pPr>
    </w:p>
    <w:p w14:paraId="15BA14A6">
      <w:pPr>
        <w:pStyle w:val="2"/>
      </w:pPr>
      <w:r>
        <w:t>8. Key Features &amp; Design Patterns</w:t>
      </w:r>
    </w:p>
    <w:p w14:paraId="4BCE2056">
      <w:pPr>
        <w:pStyle w:val="3"/>
      </w:pPr>
      <w:r>
        <w:t>8.1 Caching (Redis)</w:t>
      </w:r>
    </w:p>
    <w:p w14:paraId="5AA2B2CC">
      <w:pPr>
        <w:pStyle w:val="23"/>
      </w:pPr>
      <w:r>
        <w:rPr>
          <w:rFonts w:ascii="Arial" w:hAnsi="Arial" w:eastAsia="Arial"/>
          <w:b w:val="0"/>
          <w:i w:val="0"/>
          <w:color w:val="232323"/>
          <w:sz w:val="23"/>
        </w:rPr>
        <w:t>Implemented in the Operator Service using Spring Cache annotations.</w:t>
      </w:r>
    </w:p>
    <w:p w14:paraId="45A58A39">
      <w:pPr>
        <w:pStyle w:val="23"/>
      </w:pPr>
      <w:r>
        <w:rPr>
          <w:rFonts w:ascii="Consolas" w:hAnsi="Consolas" w:eastAsia="Consolas"/>
          <w:b w:val="0"/>
          <w:i w:val="0"/>
          <w:color w:val="2D4D64"/>
          <w:sz w:val="22"/>
        </w:rPr>
        <w:t>@Cacheable</w:t>
      </w:r>
      <w:r>
        <w:rPr>
          <w:rFonts w:ascii="Arial" w:hAnsi="Arial" w:eastAsia="Arial"/>
          <w:b w:val="0"/>
          <w:i w:val="0"/>
          <w:color w:val="232323"/>
          <w:sz w:val="23"/>
        </w:rPr>
        <w:t>: Caches read operations (plans, operators).</w:t>
      </w:r>
    </w:p>
    <w:p w14:paraId="79FC7CAF">
      <w:pPr>
        <w:pStyle w:val="23"/>
      </w:pPr>
      <w:r>
        <w:rPr>
          <w:rFonts w:ascii="Consolas" w:hAnsi="Consolas" w:eastAsia="Consolas"/>
          <w:b w:val="0"/>
          <w:i w:val="0"/>
          <w:color w:val="2D4D64"/>
          <w:sz w:val="22"/>
        </w:rPr>
        <w:t>@CacheEvict</w:t>
      </w:r>
      <w:r>
        <w:rPr>
          <w:rFonts w:ascii="Arial" w:hAnsi="Arial" w:eastAsia="Arial"/>
          <w:b w:val="0"/>
          <w:i w:val="0"/>
          <w:color w:val="232323"/>
          <w:sz w:val="23"/>
        </w:rPr>
        <w:t>: Invalidates cache on write operations (add, update, delete).</w:t>
      </w:r>
    </w:p>
    <w:p w14:paraId="5C0D9CE8">
      <w:pPr>
        <w:pStyle w:val="23"/>
      </w:pPr>
      <w:r>
        <w:rPr>
          <w:rFonts w:ascii="Arial" w:hAnsi="Arial" w:eastAsia="Arial"/>
          <w:b w:val="0"/>
          <w:i w:val="0"/>
          <w:color w:val="232323"/>
          <w:sz w:val="23"/>
        </w:rPr>
        <w:t>Reduces database load and improves response times.</w:t>
      </w:r>
    </w:p>
    <w:p w14:paraId="26D190CE">
      <w:pPr>
        <w:pStyle w:val="3"/>
      </w:pPr>
      <w:r>
        <w:t>8.2 Circuit Breaker &amp; Retry</w:t>
      </w:r>
    </w:p>
    <w:p w14:paraId="776A0181">
      <w:pPr>
        <w:pStyle w:val="23"/>
      </w:pPr>
      <w:r>
        <w:rPr>
          <w:rFonts w:ascii="Arial" w:hAnsi="Arial" w:eastAsia="Arial"/>
          <w:b w:val="0"/>
          <w:i w:val="0"/>
          <w:color w:val="232323"/>
          <w:sz w:val="23"/>
        </w:rPr>
        <w:t>Implemented in the Payment Service for recharge status updates.</w:t>
      </w:r>
    </w:p>
    <w:p w14:paraId="6BE807BF">
      <w:pPr>
        <w:pStyle w:val="23"/>
      </w:pPr>
      <w:r>
        <w:rPr>
          <w:rFonts w:ascii="Arial" w:hAnsi="Arial" w:eastAsia="Arial"/>
          <w:b w:val="0"/>
          <w:i w:val="0"/>
          <w:color w:val="232323"/>
          <w:sz w:val="23"/>
        </w:rPr>
        <w:t>Retries up to 6 times with 30-second intervals.</w:t>
      </w:r>
    </w:p>
    <w:p w14:paraId="2A0B07FB">
      <w:pPr>
        <w:pStyle w:val="23"/>
      </w:pPr>
      <w:r>
        <w:rPr>
          <w:rFonts w:ascii="Arial" w:hAnsi="Arial" w:eastAsia="Arial"/>
          <w:b w:val="0"/>
          <w:i w:val="0"/>
          <w:color w:val="232323"/>
          <w:sz w:val="23"/>
        </w:rPr>
        <w:t>On exhaustion, marks transaction as REFUND_PENDING.</w:t>
      </w:r>
    </w:p>
    <w:p w14:paraId="6956CE77">
      <w:pPr>
        <w:pStyle w:val="23"/>
      </w:pPr>
      <w:r>
        <w:rPr>
          <w:rFonts w:ascii="Arial" w:hAnsi="Arial" w:eastAsia="Arial"/>
          <w:b w:val="0"/>
          <w:i w:val="0"/>
          <w:color w:val="232323"/>
          <w:sz w:val="23"/>
        </w:rPr>
        <w:t>Automatic wallet refund for wallet-based payments.</w:t>
      </w:r>
    </w:p>
    <w:p w14:paraId="0B5E6482">
      <w:pPr>
        <w:pStyle w:val="3"/>
      </w:pPr>
      <w:r>
        <w:t>8.3 Asynchronous Messaging (RabbitMQ)</w:t>
      </w:r>
    </w:p>
    <w:p w14:paraId="65458807">
      <w:pPr>
        <w:pStyle w:val="23"/>
      </w:pPr>
      <w:r>
        <w:rPr>
          <w:rFonts w:ascii="Arial" w:hAnsi="Arial" w:eastAsia="Arial"/>
          <w:b w:val="0"/>
          <w:i w:val="0"/>
          <w:color w:val="232323"/>
          <w:sz w:val="23"/>
        </w:rPr>
        <w:t>Decouples the Recharge and Payment services.</w:t>
      </w:r>
    </w:p>
    <w:p w14:paraId="77C216FC">
      <w:pPr>
        <w:pStyle w:val="23"/>
      </w:pPr>
      <w:r>
        <w:rPr>
          <w:rFonts w:ascii="Arial" w:hAnsi="Arial" w:eastAsia="Arial"/>
          <w:b w:val="0"/>
          <w:i w:val="0"/>
          <w:color w:val="232323"/>
          <w:sz w:val="23"/>
        </w:rPr>
        <w:t>Ensures message durability (messages survive server restarts).</w:t>
      </w:r>
    </w:p>
    <w:p w14:paraId="333C3989">
      <w:pPr>
        <w:pStyle w:val="23"/>
      </w:pPr>
      <w:r>
        <w:rPr>
          <w:rFonts w:ascii="Arial" w:hAnsi="Arial" w:eastAsia="Arial"/>
          <w:b w:val="0"/>
          <w:i w:val="0"/>
          <w:color w:val="232323"/>
          <w:sz w:val="23"/>
        </w:rPr>
        <w:t>Provides reliable delivery even during temporary service outages.</w:t>
      </w:r>
    </w:p>
    <w:p w14:paraId="708D8DED">
      <w:pPr>
        <w:pStyle w:val="3"/>
      </w:pPr>
      <w:r>
        <w:t>8.4 Distributed Tracing (Zipkin)</w:t>
      </w:r>
    </w:p>
    <w:p w14:paraId="3F2657A4">
      <w:pPr>
        <w:pStyle w:val="23"/>
      </w:pPr>
      <w:r>
        <w:rPr>
          <w:rFonts w:ascii="Arial" w:hAnsi="Arial" w:eastAsia="Arial"/>
          <w:b w:val="0"/>
          <w:i w:val="0"/>
          <w:color w:val="232323"/>
          <w:sz w:val="23"/>
        </w:rPr>
        <w:t>Every request is assigned a unique Trace ID.</w:t>
      </w:r>
    </w:p>
    <w:p w14:paraId="773C2969">
      <w:pPr>
        <w:pStyle w:val="23"/>
      </w:pPr>
      <w:r>
        <w:rPr>
          <w:rFonts w:ascii="Arial" w:hAnsi="Arial" w:eastAsia="Arial"/>
          <w:b w:val="0"/>
          <w:i w:val="0"/>
          <w:color w:val="232323"/>
          <w:sz w:val="23"/>
        </w:rPr>
        <w:t>Allows tracking a request across all microservices.</w:t>
      </w:r>
    </w:p>
    <w:p w14:paraId="09F63C20">
      <w:pPr>
        <w:pStyle w:val="23"/>
      </w:pPr>
      <w:r>
        <w:rPr>
          <w:rFonts w:ascii="Arial" w:hAnsi="Arial" w:eastAsia="Arial"/>
          <w:b w:val="0"/>
          <w:i w:val="0"/>
          <w:color w:val="232323"/>
          <w:sz w:val="23"/>
        </w:rPr>
        <w:t>Helps identify performance bottlenecks.</w:t>
      </w:r>
    </w:p>
    <w:p w14:paraId="567A5821">
      <w:pPr>
        <w:pStyle w:val="3"/>
      </w:pPr>
      <w:r>
        <w:t>8.5 Health Monitoring (Actuator)</w:t>
      </w:r>
    </w:p>
    <w:p w14:paraId="0D456515">
      <w:pPr>
        <w:pStyle w:val="23"/>
      </w:pPr>
      <w:r>
        <w:rPr>
          <w:rFonts w:ascii="Arial" w:hAnsi="Arial" w:eastAsia="Arial"/>
          <w:b w:val="0"/>
          <w:i w:val="0"/>
          <w:color w:val="232323"/>
          <w:sz w:val="23"/>
        </w:rPr>
        <w:t xml:space="preserve">Every service exposes </w:t>
      </w:r>
      <w:r>
        <w:rPr>
          <w:rFonts w:ascii="Consolas" w:hAnsi="Consolas" w:eastAsia="Consolas"/>
          <w:b w:val="0"/>
          <w:i w:val="0"/>
          <w:color w:val="2D4D64"/>
          <w:sz w:val="22"/>
        </w:rPr>
        <w:t>/actuator/health</w:t>
      </w:r>
      <w:r>
        <w:rPr>
          <w:rFonts w:ascii="Arial" w:hAnsi="Arial" w:eastAsia="Arial"/>
          <w:b w:val="0"/>
          <w:i w:val="0"/>
          <w:color w:val="232323"/>
          <w:sz w:val="23"/>
        </w:rPr>
        <w:t xml:space="preserve"> for liveness checks.</w:t>
      </w:r>
    </w:p>
    <w:p w14:paraId="2FC25D88">
      <w:pPr>
        <w:pStyle w:val="23"/>
      </w:pPr>
      <w:r>
        <w:rPr>
          <w:rFonts w:ascii="Arial" w:hAnsi="Arial" w:eastAsia="Arial"/>
          <w:b w:val="0"/>
          <w:i w:val="0"/>
          <w:color w:val="232323"/>
          <w:sz w:val="23"/>
        </w:rPr>
        <w:t>Used by Docker and orchestration tools for automatic restart.</w:t>
      </w:r>
    </w:p>
    <w:p w14:paraId="1EE7F8DC">
      <w:pPr>
        <w:pBdr>
          <w:bottom w:val="single" w:color="D7DEE7" w:sz="6" w:space="2"/>
        </w:pBdr>
        <w:spacing w:before="0" w:after="80" w:line="259" w:lineRule="auto"/>
      </w:pPr>
    </w:p>
    <w:p w14:paraId="035CCC7E">
      <w:pPr>
        <w:pStyle w:val="2"/>
      </w:pPr>
      <w:r>
        <w:t>9. Testing Strategy</w:t>
      </w:r>
    </w:p>
    <w:p w14:paraId="0E87D0BE">
      <w:pPr>
        <w:pStyle w:val="3"/>
      </w:pPr>
      <w:r>
        <w:t>9.1 Unit Testing</w:t>
      </w:r>
    </w:p>
    <w:p w14:paraId="17DFFB3D">
      <w:pPr>
        <w:pStyle w:val="23"/>
      </w:pPr>
      <w:r>
        <w:rPr>
          <w:rFonts w:ascii="Arial" w:hAnsi="Arial" w:eastAsia="Arial"/>
          <w:b w:val="0"/>
          <w:i w:val="0"/>
          <w:color w:val="232323"/>
          <w:sz w:val="23"/>
        </w:rPr>
        <w:t>Framework: JUnit 5 + Mockito.</w:t>
      </w:r>
    </w:p>
    <w:p w14:paraId="4A7AB7B7">
      <w:pPr>
        <w:pStyle w:val="23"/>
      </w:pPr>
      <w:r>
        <w:rPr>
          <w:rFonts w:ascii="Arial" w:hAnsi="Arial" w:eastAsia="Arial"/>
          <w:b w:val="0"/>
          <w:i w:val="0"/>
          <w:color w:val="232323"/>
          <w:sz w:val="23"/>
        </w:rPr>
        <w:t>Pattern: Given-When-Then (Arrange-Act-Assert).</w:t>
      </w:r>
    </w:p>
    <w:p w14:paraId="4079B81C">
      <w:pPr>
        <w:pStyle w:val="23"/>
      </w:pPr>
      <w:r>
        <w:rPr>
          <w:rFonts w:ascii="Arial" w:hAnsi="Arial" w:eastAsia="Arial"/>
          <w:b w:val="0"/>
          <w:i w:val="0"/>
          <w:color w:val="232323"/>
          <w:sz w:val="23"/>
        </w:rPr>
        <w:t>Mocking: All external dependencies (repositories, Feign clients) are mocked.</w:t>
      </w:r>
    </w:p>
    <w:p w14:paraId="4831B4C0">
      <w:pPr>
        <w:pStyle w:val="3"/>
      </w:pPr>
      <w:r>
        <w:t>9.2 Code Coverage</w:t>
      </w:r>
    </w:p>
    <w:p w14:paraId="7ADE6014">
      <w:pPr>
        <w:pStyle w:val="23"/>
      </w:pPr>
      <w:r>
        <w:rPr>
          <w:rFonts w:ascii="Arial" w:hAnsi="Arial" w:eastAsia="Arial"/>
          <w:b w:val="0"/>
          <w:i w:val="0"/>
          <w:color w:val="232323"/>
          <w:sz w:val="23"/>
        </w:rPr>
        <w:t>Tool: JaCoCo (Java Code Coverage).</w:t>
      </w:r>
    </w:p>
    <w:p w14:paraId="2B4527CA">
      <w:pPr>
        <w:pStyle w:val="23"/>
      </w:pPr>
      <w:r>
        <w:rPr>
          <w:rFonts w:ascii="Arial" w:hAnsi="Arial" w:eastAsia="Arial"/>
          <w:b w:val="0"/>
          <w:i w:val="0"/>
          <w:color w:val="232323"/>
          <w:sz w:val="23"/>
        </w:rPr>
        <w:t>Target: 80% code coverage across all services.</w:t>
      </w:r>
    </w:p>
    <w:p w14:paraId="4E545E55">
      <w:pPr>
        <w:pStyle w:val="23"/>
      </w:pPr>
      <w:r>
        <w:rPr>
          <w:rFonts w:ascii="Arial" w:hAnsi="Arial" w:eastAsia="Arial"/>
          <w:b w:val="0"/>
          <w:i w:val="0"/>
          <w:color w:val="232323"/>
          <w:sz w:val="23"/>
        </w:rPr>
        <w:t>Dashboard: SonarQube for real-time quality monitoring.</w:t>
      </w:r>
    </w:p>
    <w:p w14:paraId="417D8629">
      <w:pPr>
        <w:pStyle w:val="3"/>
      </w:pPr>
      <w:r>
        <w:t>9.3 API Testing</w:t>
      </w:r>
    </w:p>
    <w:p w14:paraId="4A85BE8E">
      <w:pPr>
        <w:pStyle w:val="23"/>
      </w:pPr>
      <w:r>
        <w:rPr>
          <w:rFonts w:ascii="Arial" w:hAnsi="Arial" w:eastAsia="Arial"/>
          <w:b w:val="0"/>
          <w:i w:val="0"/>
          <w:color w:val="232323"/>
          <w:sz w:val="23"/>
        </w:rPr>
        <w:t xml:space="preserve">Tool: Swagger UI available at </w:t>
      </w:r>
      <w:r>
        <w:rPr>
          <w:rFonts w:ascii="Consolas" w:hAnsi="Consolas" w:eastAsia="Consolas"/>
          <w:b w:val="0"/>
          <w:i w:val="0"/>
          <w:color w:val="2D4D64"/>
          <w:sz w:val="22"/>
        </w:rPr>
        <w:t>/swagger-ui/index.html</w:t>
      </w:r>
      <w:r>
        <w:rPr>
          <w:rFonts w:ascii="Arial" w:hAnsi="Arial" w:eastAsia="Arial"/>
          <w:b w:val="0"/>
          <w:i w:val="0"/>
          <w:color w:val="232323"/>
          <w:sz w:val="23"/>
        </w:rPr>
        <w:t xml:space="preserve"> for each service.</w:t>
      </w:r>
    </w:p>
    <w:p w14:paraId="0BBABF30">
      <w:pPr>
        <w:pStyle w:val="23"/>
      </w:pPr>
      <w:r>
        <w:rPr>
          <w:rFonts w:ascii="Arial" w:hAnsi="Arial" w:eastAsia="Arial"/>
          <w:b w:val="0"/>
          <w:i w:val="0"/>
          <w:color w:val="232323"/>
          <w:sz w:val="23"/>
        </w:rPr>
        <w:t>Gateway aggregation provides a unified view of all service APIs.</w:t>
      </w:r>
    </w:p>
    <w:p w14:paraId="5AFEFB6E">
      <w:pPr>
        <w:pBdr>
          <w:bottom w:val="single" w:color="D7DEE7" w:sz="6" w:space="2"/>
        </w:pBdr>
        <w:spacing w:before="0" w:after="80" w:line="259" w:lineRule="auto"/>
      </w:pPr>
    </w:p>
    <w:p w14:paraId="72CE393D">
      <w:pPr>
        <w:pStyle w:val="2"/>
      </w:pPr>
      <w:r>
        <w:t>10. Deployment</w:t>
      </w:r>
    </w:p>
    <w:p w14:paraId="1EDB86CB">
      <w:pPr>
        <w:pStyle w:val="3"/>
      </w:pPr>
      <w:r>
        <w:t>10.1 Docker Compose</w:t>
      </w:r>
    </w:p>
    <w:p w14:paraId="0E1E7A32">
      <w:pPr>
        <w:spacing w:before="0" w:after="140" w:line="259" w:lineRule="auto"/>
      </w:pPr>
      <w:r>
        <w:rPr>
          <w:rFonts w:ascii="Arial" w:hAnsi="Arial" w:eastAsia="Arial"/>
          <w:b w:val="0"/>
          <w:i w:val="0"/>
          <w:color w:val="232323"/>
          <w:sz w:val="24"/>
        </w:rPr>
        <w:t xml:space="preserve">The entire platform is containerized using Docker Compose. A single </w:t>
      </w:r>
      <w:r>
        <w:rPr>
          <w:rFonts w:ascii="Consolas" w:hAnsi="Consolas" w:eastAsia="Consolas"/>
          <w:b w:val="0"/>
          <w:i w:val="0"/>
          <w:color w:val="2D4D64"/>
          <w:sz w:val="23"/>
        </w:rPr>
        <w:t>docker-compose up</w:t>
      </w:r>
      <w:r>
        <w:rPr>
          <w:rFonts w:ascii="Arial" w:hAnsi="Arial" w:eastAsia="Arial"/>
          <w:b w:val="0"/>
          <w:i w:val="0"/>
          <w:color w:val="232323"/>
          <w:sz w:val="24"/>
        </w:rPr>
        <w:t xml:space="preserve"> command starts:</w:t>
      </w:r>
    </w:p>
    <w:p w14:paraId="5AE602AA">
      <w:pPr>
        <w:pStyle w:val="23"/>
      </w:pPr>
      <w:r>
        <w:rPr>
          <w:rFonts w:ascii="Arial" w:hAnsi="Arial" w:eastAsia="Arial"/>
          <w:b w:val="0"/>
          <w:i w:val="0"/>
          <w:color w:val="232323"/>
          <w:sz w:val="23"/>
        </w:rPr>
        <w:t>PostgreSQL (4 databases: user_db, operator_db, recharge_db, payment_db)</w:t>
      </w:r>
    </w:p>
    <w:p w14:paraId="4609C277">
      <w:pPr>
        <w:pStyle w:val="23"/>
      </w:pPr>
      <w:r>
        <w:rPr>
          <w:rFonts w:ascii="Arial" w:hAnsi="Arial" w:eastAsia="Arial"/>
          <w:b w:val="0"/>
          <w:i w:val="0"/>
          <w:color w:val="232323"/>
          <w:sz w:val="23"/>
        </w:rPr>
        <w:t>Redis (caching)</w:t>
      </w:r>
    </w:p>
    <w:p w14:paraId="5D8E6233">
      <w:pPr>
        <w:pStyle w:val="23"/>
      </w:pPr>
      <w:r>
        <w:rPr>
          <w:rFonts w:ascii="Arial" w:hAnsi="Arial" w:eastAsia="Arial"/>
          <w:b w:val="0"/>
          <w:i w:val="0"/>
          <w:color w:val="232323"/>
          <w:sz w:val="23"/>
        </w:rPr>
        <w:t>RabbitMQ (messaging)</w:t>
      </w:r>
    </w:p>
    <w:p w14:paraId="52525BC7">
      <w:pPr>
        <w:pStyle w:val="23"/>
      </w:pPr>
      <w:r>
        <w:rPr>
          <w:rFonts w:ascii="Arial" w:hAnsi="Arial" w:eastAsia="Arial"/>
          <w:b w:val="0"/>
          <w:i w:val="0"/>
          <w:color w:val="232323"/>
          <w:sz w:val="23"/>
        </w:rPr>
        <w:t>Zipkin (tracing)</w:t>
      </w:r>
    </w:p>
    <w:p w14:paraId="1FD6889C">
      <w:pPr>
        <w:pStyle w:val="23"/>
      </w:pPr>
      <w:r>
        <w:rPr>
          <w:rFonts w:ascii="Arial" w:hAnsi="Arial" w:eastAsia="Arial"/>
          <w:b w:val="0"/>
          <w:i w:val="0"/>
          <w:color w:val="232323"/>
          <w:sz w:val="23"/>
        </w:rPr>
        <w:t>All 8 Spring Boot services</w:t>
      </w:r>
    </w:p>
    <w:p w14:paraId="57C51CED">
      <w:pPr>
        <w:pStyle w:val="23"/>
      </w:pPr>
      <w:r>
        <w:rPr>
          <w:rFonts w:ascii="Arial" w:hAnsi="Arial" w:eastAsia="Arial"/>
          <w:b w:val="0"/>
          <w:i w:val="0"/>
          <w:color w:val="232323"/>
          <w:sz w:val="23"/>
        </w:rPr>
        <w:t>Angular frontend</w:t>
      </w:r>
    </w:p>
    <w:p w14:paraId="2EB2F8D7">
      <w:pPr>
        <w:pStyle w:val="3"/>
      </w:pPr>
      <w:r>
        <w:t>10.2 Port Allocation</w:t>
      </w:r>
    </w:p>
    <w:tbl>
      <w:tblPr>
        <w:tblStyle w:val="3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63"/>
        <w:gridCol w:w="3797"/>
      </w:tblGrid>
      <w:tr w14:paraId="018E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563"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6B993AE9">
            <w:pPr>
              <w:spacing w:before="0" w:after="0" w:line="240" w:lineRule="auto"/>
            </w:pPr>
            <w:r>
              <w:rPr>
                <w:rFonts w:ascii="Arial" w:hAnsi="Arial" w:eastAsia="Arial"/>
                <w:b w:val="0"/>
                <w:i w:val="0"/>
                <w:color w:val="143758"/>
                <w:sz w:val="17"/>
              </w:rPr>
              <w:t>Component</w:t>
            </w:r>
          </w:p>
        </w:tc>
        <w:tc>
          <w:tcPr>
            <w:tcW w:w="3797" w:type="dxa"/>
            <w:tcBorders>
              <w:top w:val="single" w:color="BFC9D4" w:sz="6" w:space="0"/>
              <w:left w:val="single" w:color="BFC9D4" w:sz="6" w:space="0"/>
              <w:bottom w:val="single" w:color="BFC9D4" w:sz="6" w:space="0"/>
              <w:right w:val="single" w:color="BFC9D4" w:sz="6" w:space="0"/>
            </w:tcBorders>
            <w:shd w:val="clear" w:color="auto" w:fill="D9EAF7"/>
            <w:tcMar>
              <w:top w:w="95" w:type="dxa"/>
              <w:left w:w="120" w:type="dxa"/>
              <w:bottom w:w="95" w:type="dxa"/>
              <w:right w:w="120" w:type="dxa"/>
            </w:tcMar>
            <w:vAlign w:val="center"/>
          </w:tcPr>
          <w:p w14:paraId="3240E2AE">
            <w:pPr>
              <w:spacing w:before="0" w:after="0" w:line="240" w:lineRule="auto"/>
            </w:pPr>
            <w:r>
              <w:rPr>
                <w:rFonts w:ascii="Arial" w:hAnsi="Arial" w:eastAsia="Arial"/>
                <w:b w:val="0"/>
                <w:i w:val="0"/>
                <w:color w:val="143758"/>
                <w:sz w:val="17"/>
              </w:rPr>
              <w:t>Port</w:t>
            </w:r>
          </w:p>
        </w:tc>
      </w:tr>
      <w:tr w14:paraId="46B7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304BBB9">
            <w:pPr>
              <w:spacing w:before="0" w:after="0" w:line="240" w:lineRule="auto"/>
            </w:pPr>
            <w:r>
              <w:rPr>
                <w:rFonts w:ascii="Arial" w:hAnsi="Arial" w:eastAsia="Arial"/>
                <w:b w:val="0"/>
                <w:i w:val="0"/>
                <w:color w:val="232323"/>
                <w:sz w:val="17"/>
              </w:rPr>
              <w:t>Angular Frontend</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D09C247">
            <w:pPr>
              <w:spacing w:before="0" w:after="0" w:line="240" w:lineRule="auto"/>
              <w:jc w:val="center"/>
            </w:pPr>
            <w:r>
              <w:rPr>
                <w:rFonts w:ascii="Arial" w:hAnsi="Arial" w:eastAsia="Arial"/>
                <w:b w:val="0"/>
                <w:i w:val="0"/>
                <w:color w:val="232323"/>
                <w:sz w:val="17"/>
              </w:rPr>
              <w:t>4200</w:t>
            </w:r>
          </w:p>
        </w:tc>
      </w:tr>
      <w:tr w14:paraId="2DA9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BA5E259">
            <w:pPr>
              <w:spacing w:before="0" w:after="0" w:line="240" w:lineRule="auto"/>
            </w:pPr>
            <w:r>
              <w:rPr>
                <w:rFonts w:ascii="Arial" w:hAnsi="Arial" w:eastAsia="Arial"/>
                <w:b w:val="0"/>
                <w:i w:val="0"/>
                <w:color w:val="232323"/>
                <w:sz w:val="17"/>
              </w:rPr>
              <w:t>API Gateway</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3A92F9B">
            <w:pPr>
              <w:spacing w:before="0" w:after="0" w:line="240" w:lineRule="auto"/>
              <w:jc w:val="center"/>
            </w:pPr>
            <w:r>
              <w:rPr>
                <w:rFonts w:ascii="Arial" w:hAnsi="Arial" w:eastAsia="Arial"/>
                <w:b w:val="0"/>
                <w:i w:val="0"/>
                <w:color w:val="232323"/>
                <w:sz w:val="17"/>
              </w:rPr>
              <w:t>8080</w:t>
            </w:r>
          </w:p>
        </w:tc>
      </w:tr>
      <w:tr w14:paraId="6470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03E5A8E">
            <w:pPr>
              <w:spacing w:before="0" w:after="0" w:line="240" w:lineRule="auto"/>
            </w:pPr>
            <w:r>
              <w:rPr>
                <w:rFonts w:ascii="Arial" w:hAnsi="Arial" w:eastAsia="Arial"/>
                <w:b w:val="0"/>
                <w:i w:val="0"/>
                <w:color w:val="232323"/>
                <w:sz w:val="17"/>
              </w:rPr>
              <w:t>User Service</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8C70A42">
            <w:pPr>
              <w:spacing w:before="0" w:after="0" w:line="240" w:lineRule="auto"/>
              <w:jc w:val="center"/>
            </w:pPr>
            <w:r>
              <w:rPr>
                <w:rFonts w:ascii="Arial" w:hAnsi="Arial" w:eastAsia="Arial"/>
                <w:b w:val="0"/>
                <w:i w:val="0"/>
                <w:color w:val="232323"/>
                <w:sz w:val="17"/>
              </w:rPr>
              <w:t>8081</w:t>
            </w:r>
          </w:p>
        </w:tc>
      </w:tr>
      <w:tr w14:paraId="32B1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A6DBAF3">
            <w:pPr>
              <w:spacing w:before="0" w:after="0" w:line="240" w:lineRule="auto"/>
            </w:pPr>
            <w:r>
              <w:rPr>
                <w:rFonts w:ascii="Arial" w:hAnsi="Arial" w:eastAsia="Arial"/>
                <w:b w:val="0"/>
                <w:i w:val="0"/>
                <w:color w:val="232323"/>
                <w:sz w:val="17"/>
              </w:rPr>
              <w:t>Operator Service</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9834516">
            <w:pPr>
              <w:spacing w:before="0" w:after="0" w:line="240" w:lineRule="auto"/>
              <w:jc w:val="center"/>
            </w:pPr>
            <w:r>
              <w:rPr>
                <w:rFonts w:ascii="Arial" w:hAnsi="Arial" w:eastAsia="Arial"/>
                <w:b w:val="0"/>
                <w:i w:val="0"/>
                <w:color w:val="232323"/>
                <w:sz w:val="17"/>
              </w:rPr>
              <w:t>8082</w:t>
            </w:r>
          </w:p>
        </w:tc>
      </w:tr>
      <w:tr w14:paraId="66563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B009BF9">
            <w:pPr>
              <w:spacing w:before="0" w:after="0" w:line="240" w:lineRule="auto"/>
            </w:pPr>
            <w:r>
              <w:rPr>
                <w:rFonts w:ascii="Arial" w:hAnsi="Arial" w:eastAsia="Arial"/>
                <w:b w:val="0"/>
                <w:i w:val="0"/>
                <w:color w:val="232323"/>
                <w:sz w:val="17"/>
              </w:rPr>
              <w:t>Recharge Service</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2D1543B">
            <w:pPr>
              <w:spacing w:before="0" w:after="0" w:line="240" w:lineRule="auto"/>
              <w:jc w:val="center"/>
            </w:pPr>
            <w:r>
              <w:rPr>
                <w:rFonts w:ascii="Arial" w:hAnsi="Arial" w:eastAsia="Arial"/>
                <w:b w:val="0"/>
                <w:i w:val="0"/>
                <w:color w:val="232323"/>
                <w:sz w:val="17"/>
              </w:rPr>
              <w:t>8083</w:t>
            </w:r>
          </w:p>
        </w:tc>
      </w:tr>
      <w:tr w14:paraId="052F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3F94B23">
            <w:pPr>
              <w:spacing w:before="0" w:after="0" w:line="240" w:lineRule="auto"/>
            </w:pPr>
            <w:r>
              <w:rPr>
                <w:rFonts w:ascii="Arial" w:hAnsi="Arial" w:eastAsia="Arial"/>
                <w:b w:val="0"/>
                <w:i w:val="0"/>
                <w:color w:val="232323"/>
                <w:sz w:val="17"/>
              </w:rPr>
              <w:t>Payment Service</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DAED50D">
            <w:pPr>
              <w:spacing w:before="0" w:after="0" w:line="240" w:lineRule="auto"/>
              <w:jc w:val="center"/>
            </w:pPr>
            <w:r>
              <w:rPr>
                <w:rFonts w:ascii="Arial" w:hAnsi="Arial" w:eastAsia="Arial"/>
                <w:b w:val="0"/>
                <w:i w:val="0"/>
                <w:color w:val="232323"/>
                <w:sz w:val="17"/>
              </w:rPr>
              <w:t>8084</w:t>
            </w:r>
          </w:p>
        </w:tc>
      </w:tr>
      <w:tr w14:paraId="5DCD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360AD0B">
            <w:pPr>
              <w:spacing w:before="0" w:after="0" w:line="240" w:lineRule="auto"/>
            </w:pPr>
            <w:r>
              <w:rPr>
                <w:rFonts w:ascii="Arial" w:hAnsi="Arial" w:eastAsia="Arial"/>
                <w:b w:val="0"/>
                <w:i w:val="0"/>
                <w:color w:val="232323"/>
                <w:sz w:val="17"/>
              </w:rPr>
              <w:t>Notification Service</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1E6EA4FB">
            <w:pPr>
              <w:spacing w:before="0" w:after="0" w:line="240" w:lineRule="auto"/>
              <w:jc w:val="center"/>
            </w:pPr>
            <w:r>
              <w:rPr>
                <w:rFonts w:ascii="Arial" w:hAnsi="Arial" w:eastAsia="Arial"/>
                <w:b w:val="0"/>
                <w:i w:val="0"/>
                <w:color w:val="232323"/>
                <w:sz w:val="17"/>
              </w:rPr>
              <w:t>8085</w:t>
            </w:r>
          </w:p>
        </w:tc>
      </w:tr>
      <w:tr w14:paraId="2B94A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0FD6AAA">
            <w:pPr>
              <w:spacing w:before="0" w:after="0" w:line="240" w:lineRule="auto"/>
            </w:pPr>
            <w:r>
              <w:rPr>
                <w:rFonts w:ascii="Arial" w:hAnsi="Arial" w:eastAsia="Arial"/>
                <w:b w:val="0"/>
                <w:i w:val="0"/>
                <w:color w:val="232323"/>
                <w:sz w:val="17"/>
              </w:rPr>
              <w:t>Eureka Server</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3300074">
            <w:pPr>
              <w:spacing w:before="0" w:after="0" w:line="240" w:lineRule="auto"/>
              <w:jc w:val="center"/>
            </w:pPr>
            <w:r>
              <w:rPr>
                <w:rFonts w:ascii="Arial" w:hAnsi="Arial" w:eastAsia="Arial"/>
                <w:b w:val="0"/>
                <w:i w:val="0"/>
                <w:color w:val="232323"/>
                <w:sz w:val="17"/>
              </w:rPr>
              <w:t>8761</w:t>
            </w:r>
          </w:p>
        </w:tc>
      </w:tr>
      <w:tr w14:paraId="26038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7AF8C2A">
            <w:pPr>
              <w:spacing w:before="0" w:after="0" w:line="240" w:lineRule="auto"/>
            </w:pPr>
            <w:r>
              <w:rPr>
                <w:rFonts w:ascii="Arial" w:hAnsi="Arial" w:eastAsia="Arial"/>
                <w:b w:val="0"/>
                <w:i w:val="0"/>
                <w:color w:val="232323"/>
                <w:sz w:val="17"/>
              </w:rPr>
              <w:t>Config Server</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4D6D131">
            <w:pPr>
              <w:spacing w:before="0" w:after="0" w:line="240" w:lineRule="auto"/>
              <w:jc w:val="center"/>
            </w:pPr>
            <w:r>
              <w:rPr>
                <w:rFonts w:ascii="Arial" w:hAnsi="Arial" w:eastAsia="Arial"/>
                <w:b w:val="0"/>
                <w:i w:val="0"/>
                <w:color w:val="232323"/>
                <w:sz w:val="17"/>
              </w:rPr>
              <w:t>8888</w:t>
            </w:r>
          </w:p>
        </w:tc>
      </w:tr>
      <w:tr w14:paraId="20A8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C347FA5">
            <w:pPr>
              <w:spacing w:before="0" w:after="0" w:line="240" w:lineRule="auto"/>
            </w:pPr>
            <w:r>
              <w:rPr>
                <w:rFonts w:ascii="Arial" w:hAnsi="Arial" w:eastAsia="Arial"/>
                <w:b w:val="0"/>
                <w:i w:val="0"/>
                <w:color w:val="232323"/>
                <w:sz w:val="17"/>
              </w:rPr>
              <w:t>PostgreSQL</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BAE6F8F">
            <w:pPr>
              <w:spacing w:before="0" w:after="0" w:line="240" w:lineRule="auto"/>
              <w:jc w:val="center"/>
            </w:pPr>
            <w:r>
              <w:rPr>
                <w:rFonts w:ascii="Arial" w:hAnsi="Arial" w:eastAsia="Arial"/>
                <w:b w:val="0"/>
                <w:i w:val="0"/>
                <w:color w:val="232323"/>
                <w:sz w:val="17"/>
              </w:rPr>
              <w:t>5432</w:t>
            </w:r>
          </w:p>
        </w:tc>
      </w:tr>
      <w:tr w14:paraId="5724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285F12F3">
            <w:pPr>
              <w:spacing w:before="0" w:after="0" w:line="240" w:lineRule="auto"/>
            </w:pPr>
            <w:r>
              <w:rPr>
                <w:rFonts w:ascii="Arial" w:hAnsi="Arial" w:eastAsia="Arial"/>
                <w:b w:val="0"/>
                <w:i w:val="0"/>
                <w:color w:val="232323"/>
                <w:sz w:val="17"/>
              </w:rPr>
              <w:t>Redis</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47A5D8B3">
            <w:pPr>
              <w:spacing w:before="0" w:after="0" w:line="240" w:lineRule="auto"/>
              <w:jc w:val="center"/>
            </w:pPr>
            <w:r>
              <w:rPr>
                <w:rFonts w:ascii="Arial" w:hAnsi="Arial" w:eastAsia="Arial"/>
                <w:b w:val="0"/>
                <w:i w:val="0"/>
                <w:color w:val="232323"/>
                <w:sz w:val="17"/>
              </w:rPr>
              <w:t>6379</w:t>
            </w:r>
          </w:p>
        </w:tc>
      </w:tr>
      <w:tr w14:paraId="0D1E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0557F0CD">
            <w:pPr>
              <w:spacing w:before="0" w:after="0" w:line="240" w:lineRule="auto"/>
            </w:pPr>
            <w:r>
              <w:rPr>
                <w:rFonts w:ascii="Arial" w:hAnsi="Arial" w:eastAsia="Arial"/>
                <w:b w:val="0"/>
                <w:i w:val="0"/>
                <w:color w:val="232323"/>
                <w:sz w:val="17"/>
              </w:rPr>
              <w:t>RabbitMQ</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5E4EF3C">
            <w:pPr>
              <w:spacing w:before="0" w:after="0" w:line="240" w:lineRule="auto"/>
              <w:jc w:val="center"/>
            </w:pPr>
            <w:r>
              <w:rPr>
                <w:rFonts w:ascii="Arial" w:hAnsi="Arial" w:eastAsia="Arial"/>
                <w:b w:val="0"/>
                <w:i w:val="0"/>
                <w:color w:val="232323"/>
                <w:sz w:val="17"/>
              </w:rPr>
              <w:t>5672 / 15672</w:t>
            </w:r>
          </w:p>
        </w:tc>
      </w:tr>
      <w:tr w14:paraId="2C305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681A20C7">
            <w:pPr>
              <w:spacing w:before="0" w:after="0" w:line="240" w:lineRule="auto"/>
            </w:pPr>
            <w:r>
              <w:rPr>
                <w:rFonts w:ascii="Arial" w:hAnsi="Arial" w:eastAsia="Arial"/>
                <w:b w:val="0"/>
                <w:i w:val="0"/>
                <w:color w:val="232323"/>
                <w:sz w:val="17"/>
              </w:rPr>
              <w:t>Zipkin</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73C25D6D">
            <w:pPr>
              <w:spacing w:before="0" w:after="0" w:line="240" w:lineRule="auto"/>
              <w:jc w:val="center"/>
            </w:pPr>
            <w:r>
              <w:rPr>
                <w:rFonts w:ascii="Arial" w:hAnsi="Arial" w:eastAsia="Arial"/>
                <w:b w:val="0"/>
                <w:i w:val="0"/>
                <w:color w:val="232323"/>
                <w:sz w:val="17"/>
              </w:rPr>
              <w:t>9411</w:t>
            </w:r>
          </w:p>
        </w:tc>
      </w:tr>
      <w:tr w14:paraId="5F82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63"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53BAE046">
            <w:pPr>
              <w:spacing w:before="0" w:after="0" w:line="240" w:lineRule="auto"/>
            </w:pPr>
            <w:r>
              <w:rPr>
                <w:rFonts w:ascii="Arial" w:hAnsi="Arial" w:eastAsia="Arial"/>
                <w:b w:val="0"/>
                <w:i w:val="0"/>
                <w:color w:val="232323"/>
                <w:sz w:val="17"/>
              </w:rPr>
              <w:t>SonarQube</w:t>
            </w:r>
          </w:p>
        </w:tc>
        <w:tc>
          <w:tcPr>
            <w:tcW w:w="3797" w:type="dxa"/>
            <w:tcBorders>
              <w:top w:val="single" w:color="BFC9D4" w:sz="6" w:space="0"/>
              <w:left w:val="single" w:color="BFC9D4" w:sz="6" w:space="0"/>
              <w:bottom w:val="single" w:color="BFC9D4" w:sz="6" w:space="0"/>
              <w:right w:val="single" w:color="BFC9D4" w:sz="6" w:space="0"/>
            </w:tcBorders>
            <w:tcMar>
              <w:top w:w="95" w:type="dxa"/>
              <w:left w:w="120" w:type="dxa"/>
              <w:bottom w:w="95" w:type="dxa"/>
              <w:right w:w="120" w:type="dxa"/>
            </w:tcMar>
            <w:vAlign w:val="center"/>
          </w:tcPr>
          <w:p w14:paraId="38BB0193">
            <w:pPr>
              <w:spacing w:before="0" w:after="0" w:line="240" w:lineRule="auto"/>
              <w:jc w:val="center"/>
            </w:pPr>
            <w:r>
              <w:rPr>
                <w:rFonts w:ascii="Arial" w:hAnsi="Arial" w:eastAsia="Arial"/>
                <w:b w:val="0"/>
                <w:i w:val="0"/>
                <w:color w:val="232323"/>
                <w:sz w:val="17"/>
              </w:rPr>
              <w:t>9000</w:t>
            </w:r>
          </w:p>
        </w:tc>
      </w:tr>
    </w:tbl>
    <w:p w14:paraId="4D26C63B"/>
    <w:p w14:paraId="4C9B3996">
      <w:pPr>
        <w:pBdr>
          <w:bottom w:val="single" w:color="D7DEE7" w:sz="6" w:space="2"/>
        </w:pBdr>
        <w:spacing w:before="0" w:after="80" w:line="259" w:lineRule="auto"/>
      </w:pPr>
    </w:p>
    <w:p w14:paraId="399DCB28">
      <w:pPr>
        <w:pStyle w:val="2"/>
      </w:pPr>
      <w:r>
        <w:t>11. Conclusion</w:t>
      </w:r>
    </w:p>
    <w:p w14:paraId="16D966D7">
      <w:pPr>
        <w:spacing w:before="0" w:after="140" w:line="259" w:lineRule="auto"/>
      </w:pPr>
      <w:r>
        <w:rPr>
          <w:rFonts w:ascii="Arial" w:hAnsi="Arial" w:eastAsia="Arial"/>
          <w:b w:val="0"/>
          <w:i w:val="0"/>
          <w:color w:val="232323"/>
          <w:sz w:val="24"/>
        </w:rPr>
        <w:t>OmniCharge demonstrates a production-grade Microservices Architecture with robust security (JWT), fault tolerance (Circuit Breaker, Retry), performance optimization (Redis Cache), asynchronous processing (RabbitMQ), and comprehensive observability (Zipkin, Actuator, SonarQube). The platform follows industry best practices including the Database-per-Service pattern, Event-Driven Architecture, and the DTO design pattern.</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DBA89">
    <w:pPr>
      <w:pStyle w:val="18"/>
      <w:jc w:val="right"/>
    </w:pPr>
    <w:r>
      <w:rPr>
        <w:rFonts w:ascii="Arial" w:hAnsi="Arial" w:eastAsia="Arial"/>
        <w:b w:val="0"/>
        <w:i w:val="0"/>
        <w:color w:val="5F5F5F"/>
        <w:sz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515AA">
    <w:pPr>
      <w:pStyle w:val="19"/>
      <w:pBdr>
        <w:bottom w:val="single" w:color="B7C9D6" w:sz="8" w:space="2"/>
      </w:pBdr>
      <w:spacing w:before="0" w:after="60" w:line="259" w:lineRule="auto"/>
    </w:pPr>
    <w:r>
      <w:rPr>
        <w:rFonts w:ascii="Arial" w:hAnsi="Arial" w:eastAsia="Arial"/>
        <w:b w:val="0"/>
        <w:i w:val="0"/>
        <w:color w:val="5F5F5F"/>
        <w:sz w:val="18"/>
      </w:rPr>
      <w:t>OmniCharge — Mobile Recharge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7338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rial" w:hAnsi="Arial" w:eastAsia="Arial" w:cstheme="minorBidi"/>
      <w:color w:val="232323"/>
      <w:sz w:val="24"/>
      <w:szCs w:val="22"/>
      <w:lang w:val="en-US" w:eastAsia="en-US" w:bidi="ar-SA"/>
    </w:rPr>
  </w:style>
  <w:style w:type="paragraph" w:styleId="2">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1F4E79"/>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160"/>
      <w:ind w:left="720" w:hanging="360"/>
      <w:contextualSpacing/>
    </w:pPr>
    <w:rPr>
      <w:rFonts w:ascii="Arial" w:hAnsi="Arial" w:eastAsia="Arial"/>
      <w:sz w:val="24"/>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160"/>
      <w:ind w:left="720" w:hanging="360"/>
      <w:contextualSpacing/>
    </w:pPr>
    <w:rPr>
      <w:rFonts w:ascii="Arial" w:hAnsi="Arial" w:eastAsia="Arial"/>
      <w:sz w:val="24"/>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before="0" w:after="280"/>
    </w:pPr>
    <w:rPr>
      <w:rFonts w:asciiTheme="majorHAnsi" w:hAnsiTheme="majorHAnsi" w:eastAsiaTheme="majorEastAsia" w:cstheme="majorBidi"/>
      <w:i/>
      <w:iCs/>
      <w:color w:val="5F5F5F"/>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0" w:after="160" w:line="240" w:lineRule="auto"/>
      <w:contextualSpacing/>
    </w:pPr>
    <w:rPr>
      <w:rFonts w:asciiTheme="majorHAnsi" w:hAnsiTheme="majorHAnsi" w:eastAsiaTheme="majorEastAsia" w:cstheme="majorBidi"/>
      <w:b/>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2026-05-04T00:00:00Z</dcterms:created>
  <dc:creator>Sprint Team</dc:creator>
  <dc:description>generated by python-docx</dc:description>
  <cp:lastModifiedBy>Narayana Swami Talla</cp:lastModifiedBy>
  <dcterms:modified xsi:type="dcterms:W3CDTF">2026-05-03T18:51:06Z</dcterms:modified>
  <dc:subject>Project Report</dc:subject>
  <dc:title>OmniCharge — Mobile Recharge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CA18569203154C2492401CAFAA15A380_12</vt:lpwstr>
  </property>
</Properties>
</file>