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6AAC9" w14:textId="77777777" w:rsidR="00831127" w:rsidRPr="00E75959" w:rsidRDefault="007A5D13" w:rsidP="00B9050E">
      <w:pPr>
        <w:tabs>
          <w:tab w:val="right" w:pos="9360"/>
        </w:tabs>
        <w:spacing w:after="0" w:line="240" w:lineRule="auto"/>
        <w:rPr>
          <w:rFonts w:ascii="Arial" w:hAnsi="Arial" w:cs="Arial"/>
        </w:rPr>
      </w:pPr>
      <w:r w:rsidRPr="00E75959">
        <w:rPr>
          <w:rStyle w:val="CommentReference"/>
        </w:rPr>
        <w:commentReference w:id="0"/>
      </w:r>
      <w:r w:rsidR="00272612" w:rsidRPr="00E75959">
        <w:rPr>
          <w:rFonts w:ascii="Arial" w:hAnsi="Arial" w:cs="Arial"/>
        </w:rPr>
        <w:tab/>
      </w:r>
    </w:p>
    <w:p w14:paraId="45A2952B" w14:textId="0D76EACF" w:rsidR="004B7C1A" w:rsidRPr="00E75959" w:rsidRDefault="00E75959" w:rsidP="005F7DB3">
      <w:pPr>
        <w:spacing w:after="0" w:line="240" w:lineRule="auto"/>
        <w:ind w:left="2880" w:hanging="2880"/>
        <w:rPr>
          <w:rFonts w:ascii="Arial" w:hAnsi="Arial" w:cs="Arial"/>
        </w:rPr>
      </w:pPr>
      <w:r>
        <w:rPr>
          <w:rStyle w:val="PlaceholderText"/>
          <w:rFonts w:ascii="Arial" w:hAnsi="Arial" w:cs="Arial"/>
          <w:b/>
          <w:color w:val="auto"/>
        </w:rPr>
        <w:t>MIGUEL G. DE JOYA</w:t>
      </w:r>
      <w:r w:rsidR="0070282F" w:rsidRPr="00E75959">
        <w:rPr>
          <w:rFonts w:ascii="Arial" w:hAnsi="Arial" w:cs="Arial"/>
        </w:rPr>
        <w:tab/>
      </w:r>
      <w:r w:rsidR="006A741A" w:rsidRPr="00E75959">
        <w:rPr>
          <w:rStyle w:val="Normal1"/>
          <w:rFonts w:ascii="Arial" w:hAnsi="Arial" w:cs="Arial"/>
        </w:rPr>
        <w:tab/>
        <w:t xml:space="preserve">    </w:t>
      </w:r>
      <w:r w:rsidR="002844EA" w:rsidRPr="00E75959">
        <w:rPr>
          <w:noProof/>
          <w:lang w:val="en-US"/>
        </w:rPr>
        <w:drawing>
          <wp:anchor distT="0" distB="0" distL="114300" distR="114300" simplePos="0" relativeHeight="251657728" behindDoc="0" locked="0" layoutInCell="1" allowOverlap="1" wp14:anchorId="78288BA7" wp14:editId="6C2974E8">
            <wp:simplePos x="0" y="0"/>
            <wp:positionH relativeFrom="page">
              <wp:posOffset>5303520</wp:posOffset>
            </wp:positionH>
            <wp:positionV relativeFrom="page">
              <wp:posOffset>457200</wp:posOffset>
            </wp:positionV>
            <wp:extent cx="1828800" cy="1828800"/>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417CA6" w14:textId="77777777" w:rsidR="00E75959" w:rsidRDefault="00E75959" w:rsidP="005F7DB3">
      <w:pPr>
        <w:spacing w:after="0" w:line="240" w:lineRule="auto"/>
        <w:ind w:left="2880" w:hanging="2880"/>
        <w:rPr>
          <w:rStyle w:val="PlaceholderText"/>
          <w:rFonts w:ascii="Arial" w:hAnsi="Arial" w:cs="Arial"/>
          <w:color w:val="auto"/>
        </w:rPr>
      </w:pPr>
      <w:r>
        <w:rPr>
          <w:rStyle w:val="PlaceholderText"/>
          <w:rFonts w:ascii="Arial" w:hAnsi="Arial" w:cs="Arial"/>
          <w:color w:val="auto"/>
        </w:rPr>
        <w:t xml:space="preserve">12 N Susana Ave. NSEV, </w:t>
      </w:r>
    </w:p>
    <w:p w14:paraId="3057A09B" w14:textId="77777777" w:rsidR="004B7C1A" w:rsidRPr="00E75959" w:rsidRDefault="00E75959" w:rsidP="005F7DB3">
      <w:pPr>
        <w:spacing w:after="0" w:line="240" w:lineRule="auto"/>
        <w:ind w:left="2880" w:hanging="2880"/>
        <w:rPr>
          <w:rFonts w:ascii="Arial" w:hAnsi="Arial" w:cs="Arial"/>
        </w:rPr>
      </w:pPr>
      <w:r>
        <w:rPr>
          <w:rStyle w:val="PlaceholderText"/>
          <w:rFonts w:ascii="Arial" w:hAnsi="Arial" w:cs="Arial"/>
          <w:color w:val="auto"/>
        </w:rPr>
        <w:t>Old Balara, Quezon City</w:t>
      </w:r>
      <w:r w:rsidR="00AC58E4" w:rsidRPr="00E75959">
        <w:rPr>
          <w:rFonts w:ascii="Arial" w:hAnsi="Arial" w:cs="Arial"/>
        </w:rPr>
        <w:t xml:space="preserve"> </w:t>
      </w:r>
      <w:r w:rsidR="00AC58E4" w:rsidRPr="00E75959">
        <w:rPr>
          <w:rFonts w:ascii="Arial" w:hAnsi="Arial" w:cs="Arial"/>
        </w:rPr>
        <w:tab/>
      </w:r>
    </w:p>
    <w:p w14:paraId="2CB92BE8" w14:textId="77777777" w:rsidR="004B7C1A" w:rsidRPr="00E75959" w:rsidRDefault="00B405A9" w:rsidP="005F7DB3">
      <w:pPr>
        <w:spacing w:after="0" w:line="240" w:lineRule="auto"/>
        <w:ind w:left="2880" w:hanging="2880"/>
        <w:rPr>
          <w:rFonts w:ascii="Arial" w:hAnsi="Arial" w:cs="Arial"/>
        </w:rPr>
      </w:pPr>
      <w:r w:rsidRPr="00E75959">
        <w:rPr>
          <w:rStyle w:val="Normal1"/>
          <w:rFonts w:ascii="Arial" w:hAnsi="Arial" w:cs="Arial"/>
        </w:rPr>
        <w:t>(</w:t>
      </w:r>
      <w:r w:rsidR="00F2054D" w:rsidRPr="00E75959">
        <w:rPr>
          <w:rStyle w:val="Normal1"/>
          <w:rFonts w:ascii="Arial" w:hAnsi="Arial" w:cs="Arial"/>
        </w:rPr>
        <w:t>0</w:t>
      </w:r>
      <w:r w:rsidR="0097646A" w:rsidRPr="00E75959">
        <w:rPr>
          <w:rStyle w:val="Normal1"/>
          <w:rFonts w:ascii="Arial" w:hAnsi="Arial" w:cs="Arial"/>
        </w:rPr>
        <w:t>2</w:t>
      </w:r>
      <w:r w:rsidRPr="00E75959">
        <w:rPr>
          <w:rStyle w:val="Normal1"/>
          <w:rFonts w:ascii="Arial" w:hAnsi="Arial" w:cs="Arial"/>
        </w:rPr>
        <w:t>)</w:t>
      </w:r>
      <w:r w:rsidR="00E75959">
        <w:rPr>
          <w:rStyle w:val="Normal1"/>
          <w:rFonts w:ascii="Arial" w:hAnsi="Arial" w:cs="Arial"/>
        </w:rPr>
        <w:t xml:space="preserve"> 952-0563</w:t>
      </w:r>
      <w:r w:rsidR="0070282F" w:rsidRPr="00E75959">
        <w:rPr>
          <w:rFonts w:ascii="Arial" w:hAnsi="Arial" w:cs="Arial"/>
        </w:rPr>
        <w:tab/>
      </w:r>
    </w:p>
    <w:p w14:paraId="56D635B4" w14:textId="77777777" w:rsidR="004B7C1A" w:rsidRPr="00E75959" w:rsidRDefault="00B405A9" w:rsidP="00B9050E">
      <w:pPr>
        <w:spacing w:after="0" w:line="240" w:lineRule="auto"/>
        <w:rPr>
          <w:rFonts w:ascii="Arial" w:hAnsi="Arial" w:cs="Arial"/>
        </w:rPr>
      </w:pPr>
      <w:r w:rsidRPr="00E75959">
        <w:rPr>
          <w:rStyle w:val="Normal1"/>
          <w:rFonts w:ascii="Arial" w:hAnsi="Arial" w:cs="Arial"/>
        </w:rPr>
        <w:t>+63</w:t>
      </w:r>
      <w:r w:rsidR="00E75959">
        <w:rPr>
          <w:rStyle w:val="PlaceholderText"/>
          <w:rFonts w:ascii="Arial" w:hAnsi="Arial" w:cs="Arial"/>
          <w:color w:val="auto"/>
        </w:rPr>
        <w:t>9179213277</w:t>
      </w:r>
    </w:p>
    <w:p w14:paraId="72D70CBC" w14:textId="77777777" w:rsidR="004B7C1A" w:rsidRPr="00E75959" w:rsidRDefault="00E75959" w:rsidP="00B9050E">
      <w:pPr>
        <w:spacing w:after="0" w:line="240" w:lineRule="auto"/>
        <w:rPr>
          <w:rFonts w:ascii="Arial" w:hAnsi="Arial" w:cs="Arial"/>
        </w:rPr>
      </w:pPr>
      <w:r>
        <w:rPr>
          <w:rStyle w:val="PlaceholderText"/>
          <w:rFonts w:ascii="Arial" w:hAnsi="Arial" w:cs="Arial"/>
          <w:color w:val="auto"/>
        </w:rPr>
        <w:t>dejoya.miguel@gmail.com</w:t>
      </w:r>
      <w:r w:rsidR="0024612F" w:rsidRPr="00E75959">
        <w:rPr>
          <w:rStyle w:val="Normal1"/>
          <w:rFonts w:ascii="Arial" w:hAnsi="Arial" w:cs="Arial"/>
        </w:rPr>
        <w:tab/>
      </w:r>
    </w:p>
    <w:p w14:paraId="3F107A0A" w14:textId="77777777" w:rsidR="0070282F" w:rsidRPr="00E75959" w:rsidRDefault="0070282F" w:rsidP="00B9050E">
      <w:pPr>
        <w:spacing w:after="0" w:line="240" w:lineRule="auto"/>
        <w:jc w:val="center"/>
        <w:rPr>
          <w:rFonts w:ascii="Arial" w:hAnsi="Arial" w:cs="Arial"/>
        </w:rPr>
      </w:pPr>
    </w:p>
    <w:p w14:paraId="7626A147" w14:textId="77777777" w:rsidR="00C17AC8" w:rsidRPr="00E75959" w:rsidRDefault="00C17AC8" w:rsidP="00B9050E">
      <w:pPr>
        <w:spacing w:after="0" w:line="240" w:lineRule="auto"/>
        <w:rPr>
          <w:rFonts w:ascii="Arial" w:hAnsi="Arial" w:cs="Arial"/>
        </w:rPr>
      </w:pPr>
    </w:p>
    <w:p w14:paraId="43062438" w14:textId="77777777" w:rsidR="00880C5F" w:rsidRPr="00E75959" w:rsidRDefault="007F4224" w:rsidP="00B9050E">
      <w:pPr>
        <w:spacing w:after="0" w:line="240" w:lineRule="auto"/>
        <w:rPr>
          <w:rFonts w:ascii="Arial" w:hAnsi="Arial" w:cs="Arial"/>
          <w:b/>
        </w:rPr>
      </w:pPr>
      <w:commentRangeStart w:id="1"/>
      <w:r w:rsidRPr="00E75959">
        <w:rPr>
          <w:rFonts w:ascii="Arial" w:hAnsi="Arial" w:cs="Arial"/>
          <w:b/>
        </w:rPr>
        <w:t>OBJECTIVE</w:t>
      </w:r>
      <w:commentRangeEnd w:id="1"/>
      <w:r w:rsidR="00954499" w:rsidRPr="00E75959">
        <w:rPr>
          <w:rStyle w:val="CommentReference"/>
          <w:rFonts w:ascii="Arial" w:hAnsi="Arial" w:cs="Arial"/>
          <w:sz w:val="22"/>
          <w:szCs w:val="22"/>
        </w:rPr>
        <w:commentReference w:id="1"/>
      </w:r>
      <w:r w:rsidR="000E19C7" w:rsidRPr="00E75959">
        <w:rPr>
          <w:rFonts w:ascii="Arial" w:hAnsi="Arial" w:cs="Arial"/>
          <w:b/>
        </w:rPr>
        <w:tab/>
      </w:r>
      <w:r w:rsidR="000D4543" w:rsidRPr="00E75959">
        <w:rPr>
          <w:rFonts w:ascii="Arial" w:hAnsi="Arial" w:cs="Arial"/>
          <w:b/>
        </w:rPr>
        <w:tab/>
      </w:r>
    </w:p>
    <w:p w14:paraId="5DA842E5" w14:textId="77777777" w:rsidR="00036375" w:rsidRPr="00E75959" w:rsidRDefault="00E75959" w:rsidP="00036375">
      <w:pPr>
        <w:spacing w:after="0" w:line="240" w:lineRule="auto"/>
        <w:ind w:left="2160"/>
        <w:rPr>
          <w:rFonts w:ascii="Arial" w:hAnsi="Arial" w:cs="Arial"/>
        </w:rPr>
      </w:pPr>
      <w:r>
        <w:rPr>
          <w:rStyle w:val="PlaceholderText"/>
          <w:rFonts w:ascii="Arial" w:hAnsi="Arial" w:cs="Arial"/>
          <w:color w:val="auto"/>
        </w:rPr>
        <w:t>To join an organization where I can use my skills in Management and Information Technology</w:t>
      </w:r>
      <w:r w:rsidR="00F2054D" w:rsidRPr="00E75959">
        <w:rPr>
          <w:rStyle w:val="PlaceholderText"/>
          <w:rFonts w:ascii="Arial" w:hAnsi="Arial" w:cs="Arial"/>
          <w:color w:val="auto"/>
        </w:rPr>
        <w:t>.</w:t>
      </w:r>
      <w:r>
        <w:rPr>
          <w:rStyle w:val="PlaceholderText"/>
          <w:rFonts w:ascii="Arial" w:hAnsi="Arial" w:cs="Arial"/>
          <w:color w:val="auto"/>
        </w:rPr>
        <w:t xml:space="preserve"> Specifically, in the field of industrial engineering to reach peak efficiency and performance of the organization.</w:t>
      </w:r>
    </w:p>
    <w:p w14:paraId="1B1B4122" w14:textId="77777777" w:rsidR="00FA68C8" w:rsidRPr="00E75959" w:rsidRDefault="00FA68C8" w:rsidP="00B9050E">
      <w:pPr>
        <w:spacing w:after="0" w:line="240" w:lineRule="auto"/>
        <w:rPr>
          <w:rFonts w:ascii="Arial" w:hAnsi="Arial" w:cs="Arial"/>
          <w:b/>
        </w:rPr>
      </w:pPr>
    </w:p>
    <w:p w14:paraId="7F9E6514" w14:textId="77777777" w:rsidR="00FA68C8" w:rsidRPr="00E75959" w:rsidRDefault="00FA68C8" w:rsidP="00B9050E">
      <w:pPr>
        <w:spacing w:after="0" w:line="240" w:lineRule="auto"/>
        <w:rPr>
          <w:rFonts w:ascii="Arial" w:hAnsi="Arial" w:cs="Arial"/>
          <w:b/>
        </w:rPr>
      </w:pPr>
    </w:p>
    <w:p w14:paraId="7A98A527" w14:textId="77777777" w:rsidR="000E19C7" w:rsidRPr="00E75959" w:rsidRDefault="007F4224" w:rsidP="00B9050E">
      <w:pPr>
        <w:spacing w:after="0" w:line="240" w:lineRule="auto"/>
        <w:rPr>
          <w:rFonts w:ascii="Arial" w:hAnsi="Arial" w:cs="Arial"/>
          <w:b/>
        </w:rPr>
      </w:pPr>
      <w:commentRangeStart w:id="2"/>
      <w:r w:rsidRPr="00E75959">
        <w:rPr>
          <w:rFonts w:ascii="Arial" w:hAnsi="Arial" w:cs="Arial"/>
          <w:b/>
        </w:rPr>
        <w:t>EDUCATION</w:t>
      </w:r>
      <w:commentRangeEnd w:id="2"/>
      <w:r w:rsidR="003572AF" w:rsidRPr="00E75959">
        <w:rPr>
          <w:rStyle w:val="CommentReference"/>
          <w:rFonts w:ascii="Arial" w:hAnsi="Arial" w:cs="Arial"/>
          <w:sz w:val="22"/>
          <w:szCs w:val="22"/>
        </w:rPr>
        <w:commentReference w:id="2"/>
      </w:r>
      <w:r w:rsidR="000E19C7" w:rsidRPr="00E75959">
        <w:rPr>
          <w:rFonts w:ascii="Arial" w:hAnsi="Arial" w:cs="Arial"/>
          <w:b/>
        </w:rPr>
        <w:tab/>
      </w:r>
    </w:p>
    <w:p w14:paraId="4D04B0CB" w14:textId="77777777" w:rsidR="000E19C7" w:rsidRPr="00E75959" w:rsidRDefault="000E19C7" w:rsidP="005E116D">
      <w:pPr>
        <w:spacing w:after="0" w:line="240" w:lineRule="auto"/>
        <w:rPr>
          <w:rFonts w:ascii="Arial" w:hAnsi="Arial" w:cs="Arial"/>
          <w:b/>
        </w:rPr>
      </w:pPr>
    </w:p>
    <w:p w14:paraId="47FF3DAD" w14:textId="77777777" w:rsidR="000E19C7" w:rsidRPr="00E75959" w:rsidRDefault="00E75959" w:rsidP="00A30707">
      <w:pPr>
        <w:spacing w:after="0" w:line="240" w:lineRule="auto"/>
        <w:ind w:left="2160" w:hanging="2160"/>
        <w:rPr>
          <w:rFonts w:ascii="Arial" w:hAnsi="Arial" w:cs="Arial"/>
          <w:b/>
        </w:rPr>
      </w:pPr>
      <w:r>
        <w:rPr>
          <w:rStyle w:val="PlaceholderText"/>
          <w:rFonts w:ascii="Arial" w:hAnsi="Arial" w:cs="Arial"/>
          <w:color w:val="auto"/>
        </w:rPr>
        <w:t>March 2018</w:t>
      </w:r>
      <w:r w:rsidR="000E19C7" w:rsidRPr="00E75959">
        <w:rPr>
          <w:rFonts w:ascii="Arial" w:hAnsi="Arial" w:cs="Arial"/>
          <w:b/>
        </w:rPr>
        <w:tab/>
      </w:r>
      <w:r>
        <w:rPr>
          <w:rStyle w:val="PlaceholderText"/>
          <w:rFonts w:ascii="Arial" w:hAnsi="Arial" w:cs="Arial"/>
          <w:color w:val="auto"/>
        </w:rPr>
        <w:t>LA SALLE GREEN HILLS</w:t>
      </w:r>
    </w:p>
    <w:p w14:paraId="25EDFF33" w14:textId="77777777" w:rsidR="000D4543" w:rsidRPr="00E75959" w:rsidRDefault="00A30707" w:rsidP="00080011">
      <w:pPr>
        <w:spacing w:after="0" w:line="240" w:lineRule="auto"/>
        <w:ind w:left="2160"/>
        <w:rPr>
          <w:rFonts w:ascii="Arial" w:hAnsi="Arial" w:cs="Arial"/>
        </w:rPr>
      </w:pPr>
      <w:r w:rsidRPr="00E75959">
        <w:rPr>
          <w:rStyle w:val="Normal1"/>
          <w:rFonts w:ascii="Arial" w:hAnsi="Arial" w:cs="Arial"/>
        </w:rPr>
        <w:t>High School Diploma</w:t>
      </w:r>
    </w:p>
    <w:p w14:paraId="366409D7" w14:textId="77777777" w:rsidR="000E19C7" w:rsidRPr="00E75959" w:rsidRDefault="000E19C7" w:rsidP="00B9050E">
      <w:pPr>
        <w:spacing w:after="0" w:line="240" w:lineRule="auto"/>
        <w:rPr>
          <w:rFonts w:ascii="Arial" w:hAnsi="Arial" w:cs="Arial"/>
          <w:b/>
        </w:rPr>
      </w:pPr>
    </w:p>
    <w:p w14:paraId="36DA4D6E" w14:textId="77777777" w:rsidR="000E19C7" w:rsidRPr="00E75959" w:rsidRDefault="000E19C7" w:rsidP="00B9050E">
      <w:pPr>
        <w:spacing w:after="0" w:line="240" w:lineRule="auto"/>
        <w:rPr>
          <w:rFonts w:ascii="Arial" w:hAnsi="Arial" w:cs="Arial"/>
          <w:b/>
        </w:rPr>
      </w:pPr>
    </w:p>
    <w:p w14:paraId="6FD94402" w14:textId="77777777" w:rsidR="000E19C7" w:rsidRPr="00E75959" w:rsidRDefault="007F4224" w:rsidP="00B9050E">
      <w:pPr>
        <w:spacing w:after="0" w:line="240" w:lineRule="auto"/>
        <w:rPr>
          <w:rFonts w:ascii="Arial" w:hAnsi="Arial" w:cs="Arial"/>
          <w:b/>
        </w:rPr>
      </w:pPr>
      <w:r w:rsidRPr="00E75959">
        <w:rPr>
          <w:rFonts w:ascii="Arial" w:hAnsi="Arial" w:cs="Arial"/>
          <w:b/>
        </w:rPr>
        <w:t>WORK EXPERIENCE</w:t>
      </w:r>
    </w:p>
    <w:p w14:paraId="7D12F2C4" w14:textId="77777777" w:rsidR="000E19C7" w:rsidRPr="00E75959" w:rsidRDefault="000E19C7" w:rsidP="00B9050E">
      <w:pPr>
        <w:spacing w:after="0" w:line="240" w:lineRule="auto"/>
        <w:rPr>
          <w:rFonts w:ascii="Arial" w:hAnsi="Arial" w:cs="Arial"/>
          <w:b/>
        </w:rPr>
      </w:pPr>
    </w:p>
    <w:p w14:paraId="5AF834B9" w14:textId="77777777" w:rsidR="000E19C7" w:rsidRPr="00E75959" w:rsidRDefault="00E75959" w:rsidP="00A30707">
      <w:pPr>
        <w:spacing w:after="0" w:line="240" w:lineRule="auto"/>
        <w:ind w:left="2160" w:hanging="2160"/>
        <w:rPr>
          <w:rFonts w:ascii="Arial" w:hAnsi="Arial" w:cs="Arial"/>
          <w:b/>
        </w:rPr>
      </w:pPr>
      <w:r>
        <w:rPr>
          <w:rStyle w:val="PlaceholderText"/>
          <w:rFonts w:ascii="Arial" w:hAnsi="Arial" w:cs="Arial"/>
          <w:color w:val="auto"/>
        </w:rPr>
        <w:t>2015-2018</w:t>
      </w:r>
      <w:r w:rsidR="007F4224" w:rsidRPr="00E75959">
        <w:rPr>
          <w:rFonts w:ascii="Arial" w:hAnsi="Arial" w:cs="Arial"/>
          <w:b/>
        </w:rPr>
        <w:tab/>
      </w:r>
      <w:r>
        <w:rPr>
          <w:rStyle w:val="PlaceholderText"/>
          <w:rFonts w:ascii="Arial" w:hAnsi="Arial" w:cs="Arial"/>
          <w:color w:val="auto"/>
        </w:rPr>
        <w:t>TECHNICAL SUPPORT, 3M WORKS CORP.</w:t>
      </w:r>
    </w:p>
    <w:p w14:paraId="7F0B9038" w14:textId="77777777" w:rsidR="000E19C7" w:rsidRPr="00E75959" w:rsidRDefault="00E75959" w:rsidP="00E75959">
      <w:pPr>
        <w:spacing w:after="0" w:line="240" w:lineRule="auto"/>
        <w:ind w:left="2160"/>
        <w:rPr>
          <w:rFonts w:ascii="Arial" w:hAnsi="Arial" w:cs="Arial"/>
          <w:b/>
        </w:rPr>
      </w:pPr>
      <w:r>
        <w:rPr>
          <w:rStyle w:val="PlaceholderText"/>
          <w:rFonts w:ascii="Arial" w:hAnsi="Arial" w:cs="Arial"/>
          <w:color w:val="auto"/>
        </w:rPr>
        <w:t>Assisted in server procurement and setup, along with the required networking; handled moral support.</w:t>
      </w:r>
    </w:p>
    <w:p w14:paraId="79A8AD93" w14:textId="77777777" w:rsidR="00D73A6B" w:rsidRDefault="00D73A6B" w:rsidP="00B9050E">
      <w:pPr>
        <w:spacing w:after="0" w:line="240" w:lineRule="auto"/>
        <w:rPr>
          <w:rFonts w:ascii="Arial" w:hAnsi="Arial" w:cs="Arial"/>
          <w:b/>
        </w:rPr>
      </w:pPr>
    </w:p>
    <w:p w14:paraId="5717DCB5" w14:textId="77777777" w:rsidR="00E75959" w:rsidRPr="00E75959" w:rsidRDefault="00E75959" w:rsidP="00B9050E">
      <w:pPr>
        <w:spacing w:after="0" w:line="240" w:lineRule="auto"/>
        <w:rPr>
          <w:rFonts w:ascii="Arial" w:hAnsi="Arial" w:cs="Arial"/>
          <w:b/>
        </w:rPr>
      </w:pPr>
    </w:p>
    <w:p w14:paraId="497AF2C8" w14:textId="77777777" w:rsidR="00D73A6B" w:rsidRPr="00E75959" w:rsidRDefault="00D73A6B" w:rsidP="00B9050E">
      <w:pPr>
        <w:spacing w:after="0" w:line="240" w:lineRule="auto"/>
        <w:rPr>
          <w:rFonts w:ascii="Arial" w:hAnsi="Arial" w:cs="Arial"/>
          <w:b/>
        </w:rPr>
      </w:pPr>
      <w:commentRangeStart w:id="3"/>
      <w:r w:rsidRPr="00E75959">
        <w:rPr>
          <w:rFonts w:ascii="Arial" w:hAnsi="Arial" w:cs="Arial"/>
          <w:b/>
        </w:rPr>
        <w:t>CO-CURRICULAR ACTIVITIES</w:t>
      </w:r>
      <w:commentRangeEnd w:id="3"/>
      <w:r w:rsidR="003572AF" w:rsidRPr="00E75959">
        <w:rPr>
          <w:rStyle w:val="CommentReference"/>
          <w:rFonts w:ascii="Arial" w:hAnsi="Arial" w:cs="Arial"/>
          <w:sz w:val="22"/>
          <w:szCs w:val="22"/>
        </w:rPr>
        <w:commentReference w:id="3"/>
      </w:r>
    </w:p>
    <w:p w14:paraId="0CC0B322" w14:textId="77777777" w:rsidR="00D73A6B" w:rsidRPr="00E75959" w:rsidRDefault="00D73A6B" w:rsidP="00B9050E">
      <w:pPr>
        <w:spacing w:after="0" w:line="240" w:lineRule="auto"/>
        <w:rPr>
          <w:rFonts w:ascii="Arial" w:hAnsi="Arial" w:cs="Arial"/>
          <w:b/>
        </w:rPr>
      </w:pPr>
    </w:p>
    <w:p w14:paraId="57A4D5F9" w14:textId="77777777" w:rsidR="00D578EF" w:rsidRPr="00E75959" w:rsidRDefault="00E75959" w:rsidP="001E2A77">
      <w:pPr>
        <w:spacing w:after="0" w:line="240" w:lineRule="auto"/>
        <w:ind w:left="2160" w:hanging="2160"/>
        <w:rPr>
          <w:rFonts w:ascii="Arial" w:hAnsi="Arial" w:cs="Arial"/>
          <w:b/>
        </w:rPr>
      </w:pPr>
      <w:r>
        <w:rPr>
          <w:rStyle w:val="PlaceholderText"/>
          <w:rFonts w:ascii="Arial" w:hAnsi="Arial" w:cs="Arial"/>
          <w:color w:val="auto"/>
        </w:rPr>
        <w:t>2014-2018</w:t>
      </w:r>
      <w:r w:rsidR="00D73A6B" w:rsidRPr="00E75959">
        <w:rPr>
          <w:rFonts w:ascii="Arial" w:hAnsi="Arial" w:cs="Arial"/>
          <w:b/>
        </w:rPr>
        <w:tab/>
      </w:r>
      <w:r>
        <w:rPr>
          <w:rStyle w:val="PlaceholderText"/>
          <w:rFonts w:ascii="Arial" w:hAnsi="Arial" w:cs="Arial"/>
          <w:color w:val="auto"/>
        </w:rPr>
        <w:t>LEAD PIANIST, LA SALLE GREEN HILLS BAND</w:t>
      </w:r>
    </w:p>
    <w:p w14:paraId="69B19B41" w14:textId="77777777" w:rsidR="00D73A6B" w:rsidRPr="00E75959" w:rsidRDefault="00E75959" w:rsidP="00B9050E">
      <w:pPr>
        <w:spacing w:after="0" w:line="240" w:lineRule="auto"/>
        <w:ind w:left="2160"/>
        <w:rPr>
          <w:rFonts w:ascii="Arial" w:hAnsi="Arial" w:cs="Arial"/>
        </w:rPr>
      </w:pPr>
      <w:r>
        <w:rPr>
          <w:rStyle w:val="PlaceholderText"/>
          <w:rFonts w:ascii="Arial" w:hAnsi="Arial" w:cs="Arial"/>
          <w:color w:val="auto"/>
        </w:rPr>
        <w:t>Created arrangements for the organization and managed member rotations and implementation of the first Band Concert during the Kabihasnan fair 2015</w:t>
      </w:r>
    </w:p>
    <w:p w14:paraId="5D9DF8BC" w14:textId="77777777" w:rsidR="00D578EF" w:rsidRPr="00E75959" w:rsidRDefault="00D578EF" w:rsidP="00B9050E">
      <w:pPr>
        <w:spacing w:after="0" w:line="240" w:lineRule="auto"/>
        <w:rPr>
          <w:rFonts w:ascii="Arial" w:hAnsi="Arial" w:cs="Arial"/>
        </w:rPr>
      </w:pPr>
    </w:p>
    <w:p w14:paraId="105C2243" w14:textId="77777777" w:rsidR="001C66DC" w:rsidRDefault="001C66DC">
      <w:pPr>
        <w:rPr>
          <w:rStyle w:val="PlaceholderText"/>
          <w:rFonts w:ascii="Arial" w:hAnsi="Arial" w:cs="Arial"/>
          <w:color w:val="auto"/>
        </w:rPr>
      </w:pPr>
    </w:p>
    <w:p w14:paraId="399B0F46" w14:textId="77777777" w:rsidR="00E75959" w:rsidRDefault="00E75959">
      <w:pPr>
        <w:rPr>
          <w:rStyle w:val="PlaceholderText"/>
          <w:rFonts w:ascii="Arial" w:hAnsi="Arial" w:cs="Arial"/>
          <w:color w:val="auto"/>
        </w:rPr>
      </w:pPr>
    </w:p>
    <w:p w14:paraId="0CA5CD58" w14:textId="77777777" w:rsidR="00E75959" w:rsidRDefault="00E75959">
      <w:pPr>
        <w:rPr>
          <w:rStyle w:val="PlaceholderText"/>
          <w:rFonts w:ascii="Arial" w:hAnsi="Arial" w:cs="Arial"/>
          <w:color w:val="auto"/>
        </w:rPr>
      </w:pPr>
    </w:p>
    <w:p w14:paraId="4FC3656F" w14:textId="77777777" w:rsidR="00E75959" w:rsidRDefault="00E75959">
      <w:pPr>
        <w:rPr>
          <w:rStyle w:val="PlaceholderText"/>
          <w:rFonts w:ascii="Arial" w:hAnsi="Arial" w:cs="Arial"/>
          <w:color w:val="auto"/>
        </w:rPr>
      </w:pPr>
    </w:p>
    <w:p w14:paraId="16174392" w14:textId="77777777" w:rsidR="00E75959" w:rsidRDefault="00E75959">
      <w:pPr>
        <w:rPr>
          <w:rStyle w:val="PlaceholderText"/>
          <w:rFonts w:ascii="Arial" w:hAnsi="Arial" w:cs="Arial"/>
          <w:color w:val="auto"/>
        </w:rPr>
      </w:pPr>
    </w:p>
    <w:p w14:paraId="1587EF44" w14:textId="77777777" w:rsidR="00E75959" w:rsidRDefault="00E75959">
      <w:pPr>
        <w:rPr>
          <w:rStyle w:val="PlaceholderText"/>
          <w:rFonts w:ascii="Arial" w:hAnsi="Arial" w:cs="Arial"/>
          <w:color w:val="auto"/>
        </w:rPr>
      </w:pPr>
    </w:p>
    <w:p w14:paraId="1AF2B229" w14:textId="77777777" w:rsidR="00652282" w:rsidRDefault="00652282">
      <w:pPr>
        <w:rPr>
          <w:rStyle w:val="PlaceholderText"/>
          <w:rFonts w:ascii="Arial" w:hAnsi="Arial" w:cs="Arial"/>
          <w:color w:val="auto"/>
        </w:rPr>
      </w:pPr>
      <w:bookmarkStart w:id="4" w:name="_GoBack"/>
      <w:bookmarkEnd w:id="4"/>
    </w:p>
    <w:p w14:paraId="6BA99A0C" w14:textId="77777777" w:rsidR="00E75959" w:rsidRPr="00E75959" w:rsidRDefault="00E75959">
      <w:pPr>
        <w:rPr>
          <w:rStyle w:val="CAPSARIALBOLD"/>
          <w:rFonts w:cs="Arial"/>
        </w:rPr>
      </w:pPr>
    </w:p>
    <w:p w14:paraId="64879F51" w14:textId="77777777" w:rsidR="00663D40" w:rsidRPr="00E75959" w:rsidRDefault="00E75959" w:rsidP="00663D40">
      <w:pPr>
        <w:spacing w:after="0" w:line="240" w:lineRule="auto"/>
        <w:rPr>
          <w:rFonts w:ascii="Arial" w:hAnsi="Arial" w:cs="Arial"/>
          <w:b/>
        </w:rPr>
      </w:pPr>
      <w:r>
        <w:rPr>
          <w:rStyle w:val="PlaceholderText"/>
          <w:rFonts w:ascii="Arial" w:hAnsi="Arial" w:cs="Arial"/>
          <w:b/>
          <w:color w:val="auto"/>
        </w:rPr>
        <w:lastRenderedPageBreak/>
        <w:t>MIGUEL G. DE JOYA</w:t>
      </w:r>
    </w:p>
    <w:p w14:paraId="41F7C210" w14:textId="77777777" w:rsidR="00663D40" w:rsidRPr="00E75959" w:rsidRDefault="00663D40" w:rsidP="00663D40">
      <w:pPr>
        <w:spacing w:after="0" w:line="240" w:lineRule="auto"/>
        <w:rPr>
          <w:rFonts w:ascii="Arial" w:hAnsi="Arial" w:cs="Arial"/>
        </w:rPr>
      </w:pPr>
      <w:r w:rsidRPr="00E75959">
        <w:rPr>
          <w:rFonts w:ascii="Arial" w:hAnsi="Arial" w:cs="Arial"/>
        </w:rPr>
        <w:t>page 2</w:t>
      </w:r>
    </w:p>
    <w:p w14:paraId="58DCBF45" w14:textId="77777777" w:rsidR="00663D40" w:rsidRPr="00E75959" w:rsidRDefault="00663D40" w:rsidP="00B9050E">
      <w:pPr>
        <w:spacing w:after="0" w:line="240" w:lineRule="auto"/>
        <w:rPr>
          <w:rFonts w:ascii="Arial" w:hAnsi="Arial" w:cs="Arial"/>
          <w:b/>
        </w:rPr>
      </w:pPr>
    </w:p>
    <w:p w14:paraId="27A2A3A4" w14:textId="77777777" w:rsidR="00D578EF" w:rsidRPr="00E75959" w:rsidRDefault="00D578EF" w:rsidP="00B9050E">
      <w:pPr>
        <w:spacing w:after="0" w:line="240" w:lineRule="auto"/>
        <w:rPr>
          <w:rFonts w:ascii="Arial" w:hAnsi="Arial" w:cs="Arial"/>
          <w:b/>
        </w:rPr>
      </w:pPr>
      <w:r w:rsidRPr="00E75959">
        <w:rPr>
          <w:rFonts w:ascii="Arial" w:hAnsi="Arial" w:cs="Arial"/>
          <w:b/>
        </w:rPr>
        <w:t>SEMINARS ATTENDED</w:t>
      </w:r>
    </w:p>
    <w:p w14:paraId="256CA1CC" w14:textId="77777777" w:rsidR="00D578EF" w:rsidRPr="00E75959" w:rsidRDefault="00D578EF" w:rsidP="00B9050E">
      <w:pPr>
        <w:spacing w:after="0" w:line="240" w:lineRule="auto"/>
        <w:rPr>
          <w:rFonts w:ascii="Arial" w:hAnsi="Arial" w:cs="Arial"/>
          <w:b/>
        </w:rPr>
      </w:pPr>
    </w:p>
    <w:p w14:paraId="5387D312" w14:textId="77777777" w:rsidR="00D578EF" w:rsidRPr="00E75959" w:rsidRDefault="00E75959" w:rsidP="001E2A77">
      <w:pPr>
        <w:spacing w:after="0" w:line="240" w:lineRule="auto"/>
        <w:ind w:left="2160" w:hanging="2160"/>
        <w:rPr>
          <w:rFonts w:ascii="Arial" w:hAnsi="Arial" w:cs="Arial"/>
          <w:b/>
        </w:rPr>
      </w:pPr>
      <w:r>
        <w:rPr>
          <w:rStyle w:val="PlaceholderText"/>
          <w:rFonts w:ascii="Arial" w:hAnsi="Arial" w:cs="Arial"/>
          <w:color w:val="auto"/>
        </w:rPr>
        <w:t>July 2018</w:t>
      </w:r>
      <w:r w:rsidR="00D578EF" w:rsidRPr="00E75959">
        <w:rPr>
          <w:rFonts w:ascii="Arial" w:hAnsi="Arial" w:cs="Arial"/>
          <w:b/>
        </w:rPr>
        <w:tab/>
      </w:r>
      <w:r>
        <w:rPr>
          <w:rStyle w:val="PlaceholderText"/>
          <w:rFonts w:ascii="Arial" w:hAnsi="Arial" w:cs="Arial"/>
          <w:color w:val="auto"/>
        </w:rPr>
        <w:t>INTERNATIONAL SCIENCE AND TECHNOLOGY CONFERENCE</w:t>
      </w:r>
    </w:p>
    <w:p w14:paraId="1CB929B7" w14:textId="77777777" w:rsidR="00D578EF" w:rsidRPr="00E75959" w:rsidRDefault="00A4483C" w:rsidP="00B9050E">
      <w:pPr>
        <w:spacing w:after="0" w:line="240" w:lineRule="auto"/>
        <w:ind w:left="2160"/>
        <w:rPr>
          <w:rFonts w:ascii="Arial" w:hAnsi="Arial" w:cs="Arial"/>
          <w:b/>
        </w:rPr>
      </w:pPr>
      <w:r>
        <w:rPr>
          <w:rStyle w:val="PlaceholderText"/>
          <w:rFonts w:ascii="Arial" w:hAnsi="Arial" w:cs="Arial"/>
          <w:color w:val="auto"/>
        </w:rPr>
        <w:t>Novotel Paris. Paris, France</w:t>
      </w:r>
    </w:p>
    <w:p w14:paraId="06821299" w14:textId="77777777" w:rsidR="00B9050E" w:rsidRPr="00E75959" w:rsidRDefault="00B9050E">
      <w:pPr>
        <w:spacing w:after="0" w:line="240" w:lineRule="auto"/>
        <w:rPr>
          <w:rFonts w:ascii="Arial" w:hAnsi="Arial" w:cs="Arial"/>
          <w:b/>
        </w:rPr>
      </w:pPr>
    </w:p>
    <w:p w14:paraId="47102523" w14:textId="77777777" w:rsidR="00B9050E" w:rsidRPr="00E75959" w:rsidRDefault="00B9050E">
      <w:pPr>
        <w:spacing w:after="0" w:line="240" w:lineRule="auto"/>
        <w:rPr>
          <w:rFonts w:ascii="Arial" w:hAnsi="Arial" w:cs="Arial"/>
          <w:b/>
        </w:rPr>
      </w:pPr>
    </w:p>
    <w:p w14:paraId="516D9A56" w14:textId="77777777" w:rsidR="00B9050E" w:rsidRPr="00E75959" w:rsidRDefault="00B9050E">
      <w:pPr>
        <w:spacing w:after="0" w:line="240" w:lineRule="auto"/>
        <w:rPr>
          <w:rFonts w:ascii="Arial" w:hAnsi="Arial" w:cs="Arial"/>
          <w:b/>
        </w:rPr>
      </w:pPr>
      <w:r w:rsidRPr="00E75959">
        <w:rPr>
          <w:rFonts w:ascii="Arial" w:hAnsi="Arial" w:cs="Arial"/>
          <w:b/>
        </w:rPr>
        <w:t>RESEARCH PAPERS PREPARED</w:t>
      </w:r>
    </w:p>
    <w:p w14:paraId="74C6C149" w14:textId="77777777" w:rsidR="00B9050E" w:rsidRPr="00E75959" w:rsidRDefault="00B9050E">
      <w:pPr>
        <w:spacing w:after="0" w:line="240" w:lineRule="auto"/>
        <w:rPr>
          <w:rFonts w:ascii="Arial" w:hAnsi="Arial" w:cs="Arial"/>
          <w:b/>
        </w:rPr>
      </w:pPr>
    </w:p>
    <w:p w14:paraId="07F20AE1" w14:textId="77777777" w:rsidR="00B9050E" w:rsidRPr="00E75959" w:rsidRDefault="00A4483C" w:rsidP="001E2A77">
      <w:pPr>
        <w:spacing w:after="0" w:line="240" w:lineRule="auto"/>
        <w:ind w:left="2160" w:hanging="2160"/>
        <w:rPr>
          <w:rFonts w:ascii="Arial" w:hAnsi="Arial" w:cs="Arial"/>
          <w:b/>
        </w:rPr>
      </w:pPr>
      <w:r>
        <w:rPr>
          <w:rStyle w:val="PlaceholderText"/>
          <w:rFonts w:ascii="Arial" w:hAnsi="Arial" w:cs="Arial"/>
          <w:color w:val="auto"/>
        </w:rPr>
        <w:t>December 2017</w:t>
      </w:r>
      <w:r w:rsidR="00B9050E" w:rsidRPr="00E75959">
        <w:rPr>
          <w:rFonts w:ascii="Arial" w:hAnsi="Arial" w:cs="Arial"/>
          <w:b/>
        </w:rPr>
        <w:tab/>
      </w:r>
      <w:r>
        <w:rPr>
          <w:rStyle w:val="PlaceholderText"/>
          <w:rFonts w:ascii="Arial" w:hAnsi="Arial" w:cs="Arial"/>
          <w:color w:val="auto"/>
        </w:rPr>
        <w:t>USE OF DIFFERENT GRAPHICS PROCESSING UNIT ARCHITECTURES TO ANALYZE VARIANCE IN HASH CRACKING RATE AND REAL WORLD IMPLICATIONS OF PASSWORD CREATION BY USERS</w:t>
      </w:r>
      <w:r w:rsidR="0022318E" w:rsidRPr="00E75959">
        <w:rPr>
          <w:rStyle w:val="PlaceholderText"/>
          <w:rFonts w:ascii="Arial" w:hAnsi="Arial" w:cs="Arial"/>
          <w:color w:val="auto"/>
        </w:rPr>
        <w:t>.</w:t>
      </w:r>
    </w:p>
    <w:p w14:paraId="6B9808DE" w14:textId="77777777" w:rsidR="00036375" w:rsidRPr="00E75959" w:rsidRDefault="00A4483C" w:rsidP="00036375">
      <w:pPr>
        <w:spacing w:after="0" w:line="240" w:lineRule="auto"/>
        <w:ind w:left="2160"/>
        <w:rPr>
          <w:rFonts w:ascii="Arial" w:hAnsi="Arial" w:cs="Arial"/>
          <w:b/>
        </w:rPr>
      </w:pPr>
      <w:r>
        <w:rPr>
          <w:rStyle w:val="PlaceholderText"/>
          <w:rFonts w:ascii="Arial" w:hAnsi="Arial" w:cs="Arial"/>
          <w:color w:val="auto"/>
        </w:rPr>
        <w:t>Analyzed how different GPU architectures affect different hashtypes and their rates.</w:t>
      </w:r>
    </w:p>
    <w:p w14:paraId="42991027" w14:textId="77777777" w:rsidR="00B9050E" w:rsidRPr="00E75959" w:rsidRDefault="00B9050E" w:rsidP="00036375">
      <w:pPr>
        <w:spacing w:after="0" w:line="240" w:lineRule="auto"/>
        <w:rPr>
          <w:rFonts w:ascii="Arial" w:hAnsi="Arial" w:cs="Arial"/>
          <w:b/>
        </w:rPr>
      </w:pPr>
    </w:p>
    <w:p w14:paraId="050D8A67" w14:textId="77777777" w:rsidR="00B9050E" w:rsidRPr="00E75959" w:rsidRDefault="00B9050E">
      <w:pPr>
        <w:spacing w:after="0" w:line="240" w:lineRule="auto"/>
        <w:rPr>
          <w:rFonts w:ascii="Arial" w:hAnsi="Arial" w:cs="Arial"/>
          <w:b/>
        </w:rPr>
      </w:pPr>
    </w:p>
    <w:p w14:paraId="738349E9" w14:textId="77777777" w:rsidR="00B9050E" w:rsidRPr="00E75959" w:rsidRDefault="00B9050E">
      <w:pPr>
        <w:spacing w:after="0" w:line="240" w:lineRule="auto"/>
        <w:rPr>
          <w:rFonts w:ascii="Arial" w:hAnsi="Arial" w:cs="Arial"/>
          <w:b/>
        </w:rPr>
      </w:pPr>
      <w:commentRangeStart w:id="5"/>
      <w:r w:rsidRPr="00E75959">
        <w:rPr>
          <w:rFonts w:ascii="Arial" w:hAnsi="Arial" w:cs="Arial"/>
          <w:b/>
        </w:rPr>
        <w:t>PERSONAL BACKGROUND</w:t>
      </w:r>
      <w:commentRangeEnd w:id="5"/>
      <w:r w:rsidR="003572AF" w:rsidRPr="00E75959">
        <w:rPr>
          <w:rStyle w:val="CommentReference"/>
          <w:rFonts w:ascii="Arial" w:hAnsi="Arial" w:cs="Arial"/>
          <w:sz w:val="22"/>
          <w:szCs w:val="22"/>
        </w:rPr>
        <w:commentReference w:id="5"/>
      </w:r>
    </w:p>
    <w:p w14:paraId="0EB76E34" w14:textId="77777777" w:rsidR="00B9050E" w:rsidRPr="00E75959" w:rsidRDefault="00B9050E">
      <w:pPr>
        <w:spacing w:after="0" w:line="240" w:lineRule="auto"/>
        <w:rPr>
          <w:rFonts w:ascii="Arial" w:hAnsi="Arial" w:cs="Arial"/>
          <w:b/>
        </w:rPr>
      </w:pPr>
    </w:p>
    <w:p w14:paraId="2E0B6C6D" w14:textId="77777777" w:rsidR="00036375" w:rsidRPr="00E75959" w:rsidRDefault="00BF239C" w:rsidP="00036375">
      <w:pPr>
        <w:spacing w:after="0" w:line="240" w:lineRule="auto"/>
        <w:ind w:left="2160"/>
        <w:rPr>
          <w:rFonts w:ascii="Arial" w:hAnsi="Arial" w:cs="Arial"/>
          <w:b/>
        </w:rPr>
      </w:pPr>
      <w:r>
        <w:rPr>
          <w:rStyle w:val="Normal1"/>
          <w:rFonts w:ascii="Arial" w:hAnsi="Arial" w:cs="Arial"/>
        </w:rPr>
        <w:t>Fluent in English and Filipino. Knowledgeable in MySQL, Python, and Java. Knowledge in the use of Kali Linux and it’s features and programs. Hacked the LSGH Grading system (and reported the vulnerabilities) when I got bored.</w:t>
      </w:r>
    </w:p>
    <w:p w14:paraId="074B5988" w14:textId="77777777" w:rsidR="00B9050E" w:rsidRPr="00E75959" w:rsidRDefault="00B9050E" w:rsidP="00036375">
      <w:pPr>
        <w:spacing w:after="0" w:line="240" w:lineRule="auto"/>
        <w:rPr>
          <w:rFonts w:ascii="Arial" w:hAnsi="Arial" w:cs="Arial"/>
        </w:rPr>
      </w:pPr>
    </w:p>
    <w:p w14:paraId="70B67844" w14:textId="77777777" w:rsidR="00B9050E" w:rsidRPr="00E75959" w:rsidRDefault="00B9050E" w:rsidP="00B9050E">
      <w:pPr>
        <w:spacing w:after="0" w:line="240" w:lineRule="auto"/>
        <w:rPr>
          <w:rFonts w:ascii="Arial" w:hAnsi="Arial" w:cs="Arial"/>
        </w:rPr>
      </w:pPr>
    </w:p>
    <w:p w14:paraId="2330BBF2" w14:textId="77777777" w:rsidR="00B9050E" w:rsidRPr="00E75959" w:rsidRDefault="00B9050E" w:rsidP="00B9050E">
      <w:pPr>
        <w:spacing w:after="0" w:line="240" w:lineRule="auto"/>
        <w:rPr>
          <w:rFonts w:ascii="Arial" w:hAnsi="Arial" w:cs="Arial"/>
          <w:b/>
        </w:rPr>
      </w:pPr>
      <w:r w:rsidRPr="00E75959">
        <w:rPr>
          <w:rFonts w:ascii="Arial" w:hAnsi="Arial" w:cs="Arial"/>
          <w:b/>
        </w:rPr>
        <w:t>REFERENCES</w:t>
      </w:r>
    </w:p>
    <w:p w14:paraId="1FA6F47B" w14:textId="77777777" w:rsidR="00B9050E" w:rsidRPr="00E75959" w:rsidRDefault="00B9050E" w:rsidP="00B9050E">
      <w:pPr>
        <w:spacing w:after="0" w:line="240" w:lineRule="auto"/>
        <w:rPr>
          <w:rFonts w:ascii="Arial" w:hAnsi="Arial" w:cs="Arial"/>
          <w:b/>
        </w:rPr>
      </w:pPr>
    </w:p>
    <w:p w14:paraId="62FDC3AF" w14:textId="77777777" w:rsidR="00B9050E" w:rsidRPr="00E75959" w:rsidRDefault="00BF239C" w:rsidP="001E2A77">
      <w:pPr>
        <w:spacing w:after="0" w:line="240" w:lineRule="auto"/>
        <w:ind w:left="2160"/>
        <w:rPr>
          <w:rFonts w:ascii="Arial" w:hAnsi="Arial" w:cs="Arial"/>
          <w:b/>
        </w:rPr>
      </w:pPr>
      <w:r>
        <w:rPr>
          <w:rStyle w:val="PlaceholderText"/>
          <w:rFonts w:ascii="Arial" w:hAnsi="Arial" w:cs="Arial"/>
          <w:color w:val="auto"/>
        </w:rPr>
        <w:t>ALCE SENTONES</w:t>
      </w:r>
    </w:p>
    <w:p w14:paraId="3C4908D6" w14:textId="77777777" w:rsidR="00B712FB" w:rsidRPr="00E75959" w:rsidRDefault="002178CE" w:rsidP="00B712FB">
      <w:pPr>
        <w:spacing w:after="0" w:line="240" w:lineRule="auto"/>
        <w:ind w:left="2160"/>
        <w:rPr>
          <w:rFonts w:ascii="Arial" w:hAnsi="Arial" w:cs="Arial"/>
          <w:b/>
        </w:rPr>
      </w:pPr>
      <w:r>
        <w:rPr>
          <w:rStyle w:val="PlaceholderText"/>
          <w:rFonts w:ascii="Arial" w:hAnsi="Arial" w:cs="Arial"/>
          <w:color w:val="auto"/>
        </w:rPr>
        <w:t>HUMMS Coordinator / Research Adviser</w:t>
      </w:r>
    </w:p>
    <w:p w14:paraId="58E4C1AC" w14:textId="77777777" w:rsidR="002178CE" w:rsidRPr="002178CE" w:rsidRDefault="002178CE" w:rsidP="002178CE">
      <w:pPr>
        <w:spacing w:after="0" w:line="240" w:lineRule="auto"/>
        <w:ind w:left="2160"/>
        <w:rPr>
          <w:rFonts w:ascii="Arial" w:hAnsi="Arial" w:cs="Arial"/>
        </w:rPr>
      </w:pPr>
      <w:r>
        <w:rPr>
          <w:rStyle w:val="PlaceholderText"/>
          <w:rFonts w:ascii="Arial" w:hAnsi="Arial" w:cs="Arial"/>
          <w:color w:val="auto"/>
        </w:rPr>
        <w:t>alce.sentones@lsgh.edu.ph</w:t>
      </w:r>
    </w:p>
    <w:p w14:paraId="5AE6CBB5" w14:textId="77777777" w:rsidR="00295717" w:rsidRPr="00E75959" w:rsidRDefault="002178CE" w:rsidP="00295717">
      <w:pPr>
        <w:spacing w:after="0" w:line="240" w:lineRule="auto"/>
        <w:ind w:left="2160"/>
        <w:rPr>
          <w:rFonts w:ascii="Arial" w:hAnsi="Arial" w:cs="Arial"/>
          <w:b/>
        </w:rPr>
      </w:pPr>
      <w:r>
        <w:rPr>
          <w:rStyle w:val="PlaceholderText"/>
          <w:rFonts w:ascii="Arial" w:hAnsi="Arial" w:cs="Arial"/>
          <w:color w:val="auto"/>
        </w:rPr>
        <w:t>343 Holy Cross, Mandaluyong, Metro Manila</w:t>
      </w:r>
    </w:p>
    <w:p w14:paraId="6321D1FE" w14:textId="77777777" w:rsidR="00B712FB" w:rsidRPr="00E75959" w:rsidRDefault="00B712FB" w:rsidP="00B9050E">
      <w:pPr>
        <w:spacing w:after="0" w:line="240" w:lineRule="auto"/>
        <w:rPr>
          <w:rFonts w:ascii="Arial" w:hAnsi="Arial" w:cs="Arial"/>
          <w:b/>
        </w:rPr>
      </w:pPr>
    </w:p>
    <w:p w14:paraId="2381E50D" w14:textId="77777777" w:rsidR="00B74EC4" w:rsidRPr="00E75959" w:rsidRDefault="002178CE" w:rsidP="001E2A77">
      <w:pPr>
        <w:spacing w:after="0" w:line="240" w:lineRule="auto"/>
        <w:ind w:left="2160"/>
        <w:rPr>
          <w:rFonts w:ascii="Arial" w:hAnsi="Arial" w:cs="Arial"/>
          <w:b/>
        </w:rPr>
      </w:pPr>
      <w:r>
        <w:rPr>
          <w:rStyle w:val="PlaceholderText"/>
          <w:rFonts w:ascii="Arial" w:hAnsi="Arial" w:cs="Arial"/>
          <w:color w:val="auto"/>
        </w:rPr>
        <w:t>LILIBETH BILON</w:t>
      </w:r>
    </w:p>
    <w:p w14:paraId="493CED27" w14:textId="77777777" w:rsidR="00B74EC4" w:rsidRPr="00E75959" w:rsidRDefault="002178CE" w:rsidP="00295717">
      <w:pPr>
        <w:spacing w:after="0" w:line="240" w:lineRule="auto"/>
        <w:ind w:left="2160"/>
        <w:rPr>
          <w:rStyle w:val="Normal1"/>
          <w:rFonts w:ascii="Arial" w:hAnsi="Arial" w:cs="Arial"/>
        </w:rPr>
      </w:pPr>
      <w:r>
        <w:rPr>
          <w:rStyle w:val="PlaceholderText"/>
          <w:rFonts w:ascii="Arial" w:hAnsi="Arial" w:cs="Arial"/>
          <w:color w:val="auto"/>
        </w:rPr>
        <w:t>STEM Coordinator / Research Adviser</w:t>
      </w:r>
      <w:r w:rsidR="0060132A" w:rsidRPr="00E75959">
        <w:rPr>
          <w:rStyle w:val="PlaceholderText"/>
          <w:rFonts w:ascii="Arial" w:hAnsi="Arial" w:cs="Arial"/>
          <w:color w:val="auto"/>
        </w:rPr>
        <w:t>.</w:t>
      </w:r>
    </w:p>
    <w:p w14:paraId="4162CB4F" w14:textId="77777777" w:rsidR="00295717" w:rsidRPr="00E75959" w:rsidRDefault="002178CE" w:rsidP="00295717">
      <w:pPr>
        <w:spacing w:after="0" w:line="240" w:lineRule="auto"/>
        <w:ind w:left="2160"/>
        <w:rPr>
          <w:rFonts w:ascii="Arial" w:hAnsi="Arial" w:cs="Arial"/>
          <w:b/>
        </w:rPr>
      </w:pPr>
      <w:r>
        <w:rPr>
          <w:rStyle w:val="PlaceholderText"/>
          <w:rFonts w:ascii="Arial" w:hAnsi="Arial" w:cs="Arial"/>
          <w:color w:val="auto"/>
        </w:rPr>
        <w:t>betching.bilon@lsgh.edu.ph</w:t>
      </w:r>
    </w:p>
    <w:p w14:paraId="061E5CE3" w14:textId="77777777" w:rsidR="002178CE" w:rsidRDefault="002178CE" w:rsidP="002178CE">
      <w:pPr>
        <w:spacing w:after="0" w:line="240" w:lineRule="auto"/>
        <w:ind w:left="2160"/>
        <w:rPr>
          <w:rStyle w:val="PlaceholderText"/>
          <w:rFonts w:ascii="Arial" w:hAnsi="Arial" w:cs="Arial"/>
          <w:color w:val="auto"/>
        </w:rPr>
      </w:pPr>
      <w:r>
        <w:rPr>
          <w:rStyle w:val="PlaceholderText"/>
          <w:rFonts w:ascii="Arial" w:hAnsi="Arial" w:cs="Arial"/>
          <w:color w:val="auto"/>
        </w:rPr>
        <w:t>343 Holy Cross, Mandaluyong, Metro Manila</w:t>
      </w:r>
    </w:p>
    <w:p w14:paraId="55DE1301" w14:textId="77777777" w:rsidR="002178CE" w:rsidRDefault="002178CE" w:rsidP="002178CE">
      <w:pPr>
        <w:spacing w:after="0" w:line="240" w:lineRule="auto"/>
        <w:ind w:left="2160"/>
        <w:rPr>
          <w:rStyle w:val="PlaceholderText"/>
          <w:rFonts w:ascii="Arial" w:hAnsi="Arial" w:cs="Arial"/>
          <w:color w:val="auto"/>
        </w:rPr>
      </w:pPr>
    </w:p>
    <w:p w14:paraId="438C0373" w14:textId="77777777" w:rsidR="002178CE" w:rsidRDefault="002178CE" w:rsidP="002178CE">
      <w:pPr>
        <w:spacing w:after="0" w:line="240" w:lineRule="auto"/>
        <w:ind w:left="2160"/>
        <w:rPr>
          <w:rStyle w:val="PlaceholderText"/>
          <w:rFonts w:ascii="Arial" w:hAnsi="Arial" w:cs="Arial"/>
          <w:color w:val="auto"/>
        </w:rPr>
      </w:pPr>
      <w:r>
        <w:rPr>
          <w:rStyle w:val="PlaceholderText"/>
          <w:rFonts w:ascii="Arial" w:hAnsi="Arial" w:cs="Arial"/>
          <w:color w:val="auto"/>
        </w:rPr>
        <w:t>Gemma Garcia</w:t>
      </w:r>
    </w:p>
    <w:p w14:paraId="6D6D36CE" w14:textId="77777777" w:rsidR="002178CE" w:rsidRDefault="002178CE" w:rsidP="002178CE">
      <w:pPr>
        <w:spacing w:after="0" w:line="240" w:lineRule="auto"/>
        <w:ind w:left="2160"/>
        <w:rPr>
          <w:rStyle w:val="PlaceholderText"/>
          <w:rFonts w:ascii="Arial" w:hAnsi="Arial" w:cs="Arial"/>
          <w:color w:val="auto"/>
        </w:rPr>
      </w:pPr>
      <w:r>
        <w:rPr>
          <w:rStyle w:val="PlaceholderText"/>
          <w:rFonts w:ascii="Arial" w:hAnsi="Arial" w:cs="Arial"/>
          <w:color w:val="auto"/>
        </w:rPr>
        <w:t>CEO</w:t>
      </w:r>
    </w:p>
    <w:p w14:paraId="11DC697C" w14:textId="77777777" w:rsidR="002178CE" w:rsidRDefault="002178CE" w:rsidP="002178CE">
      <w:pPr>
        <w:spacing w:after="0" w:line="240" w:lineRule="auto"/>
        <w:ind w:left="2160"/>
        <w:rPr>
          <w:rStyle w:val="PlaceholderText"/>
          <w:rFonts w:ascii="Arial" w:hAnsi="Arial" w:cs="Arial"/>
          <w:color w:val="auto"/>
        </w:rPr>
      </w:pPr>
      <w:r>
        <w:rPr>
          <w:rStyle w:val="PlaceholderText"/>
          <w:rFonts w:ascii="Arial" w:hAnsi="Arial" w:cs="Arial"/>
          <w:color w:val="auto"/>
        </w:rPr>
        <w:t>garcia.gem@3mworks.com.ph</w:t>
      </w:r>
    </w:p>
    <w:p w14:paraId="4FC77C35" w14:textId="77777777" w:rsidR="00295717" w:rsidRPr="00E75959" w:rsidRDefault="002178CE" w:rsidP="00295717">
      <w:pPr>
        <w:spacing w:after="0" w:line="240" w:lineRule="auto"/>
        <w:ind w:left="2160"/>
        <w:rPr>
          <w:rFonts w:ascii="Arial" w:hAnsi="Arial" w:cs="Arial"/>
          <w:b/>
        </w:rPr>
      </w:pPr>
      <w:r>
        <w:rPr>
          <w:rFonts w:ascii="Arial" w:hAnsi="Arial" w:cs="Arial"/>
        </w:rPr>
        <w:t>8</w:t>
      </w:r>
      <w:r w:rsidRPr="002178CE">
        <w:rPr>
          <w:rFonts w:ascii="Arial" w:hAnsi="Arial" w:cs="Arial"/>
          <w:vertAlign w:val="superscript"/>
        </w:rPr>
        <w:t>th</w:t>
      </w:r>
      <w:r>
        <w:rPr>
          <w:rFonts w:ascii="Arial" w:hAnsi="Arial" w:cs="Arial"/>
        </w:rPr>
        <w:t xml:space="preserve"> floor </w:t>
      </w:r>
      <w:r w:rsidRPr="002178CE">
        <w:rPr>
          <w:rFonts w:ascii="Arial" w:hAnsi="Arial" w:cs="Arial"/>
        </w:rPr>
        <w:t>No. 8, Eastwood Ave, Bagumbayan, Quezon City, 1110 Metro Manila</w:t>
      </w:r>
    </w:p>
    <w:p w14:paraId="32F4E601" w14:textId="77777777" w:rsidR="003572AF" w:rsidRPr="00E75959" w:rsidRDefault="003572AF">
      <w:pPr>
        <w:spacing w:after="0" w:line="240" w:lineRule="auto"/>
        <w:rPr>
          <w:rFonts w:ascii="Arial" w:hAnsi="Arial" w:cs="Arial"/>
          <w:b/>
        </w:rPr>
      </w:pPr>
      <w:r w:rsidRPr="00E75959">
        <w:rPr>
          <w:rStyle w:val="CommentReference"/>
          <w:rFonts w:ascii="Arial" w:hAnsi="Arial" w:cs="Arial"/>
          <w:sz w:val="22"/>
          <w:szCs w:val="22"/>
        </w:rPr>
        <w:commentReference w:id="6"/>
      </w:r>
    </w:p>
    <w:sectPr w:rsidR="003572AF" w:rsidRPr="00E75959" w:rsidSect="00A46A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mily Ong Lui" w:date="2014-10-02T00:28:00Z" w:initials="EOL">
    <w:p w14:paraId="12C9FBBA" w14:textId="77777777" w:rsidR="007A5D13" w:rsidRPr="007A5D13" w:rsidRDefault="007A5D13">
      <w:pPr>
        <w:pStyle w:val="CommentText"/>
        <w:rPr>
          <w:rFonts w:ascii="Arial" w:hAnsi="Arial" w:cs="Arial"/>
          <w:sz w:val="24"/>
          <w:szCs w:val="24"/>
        </w:rPr>
      </w:pPr>
      <w:r w:rsidRPr="007A5D13">
        <w:rPr>
          <w:rStyle w:val="CommentReference"/>
          <w:rFonts w:ascii="Arial" w:hAnsi="Arial" w:cs="Arial"/>
          <w:sz w:val="24"/>
          <w:szCs w:val="24"/>
        </w:rPr>
        <w:annotationRef/>
      </w:r>
      <w:r w:rsidRPr="007A5D13">
        <w:rPr>
          <w:rFonts w:ascii="Arial" w:hAnsi="Arial" w:cs="Arial"/>
          <w:sz w:val="24"/>
          <w:szCs w:val="24"/>
        </w:rPr>
        <w:br/>
        <w:t>Option 1:</w:t>
      </w:r>
      <w:r w:rsidRPr="007A5D13">
        <w:rPr>
          <w:rFonts w:ascii="Arial" w:hAnsi="Arial" w:cs="Arial"/>
          <w:sz w:val="24"/>
          <w:szCs w:val="24"/>
        </w:rPr>
        <w:br/>
        <w:t xml:space="preserve">Insert 2x2 photo with collared upper garment. </w:t>
      </w:r>
      <w:r w:rsidRPr="007A5D13">
        <w:rPr>
          <w:rFonts w:ascii="Arial" w:hAnsi="Arial" w:cs="Arial"/>
          <w:sz w:val="24"/>
          <w:szCs w:val="24"/>
        </w:rPr>
        <w:br/>
        <w:t xml:space="preserve">After inserting photo, click the blue box and press backspace twice. </w:t>
      </w:r>
      <w:r w:rsidRPr="007A5D13">
        <w:rPr>
          <w:rFonts w:ascii="Arial" w:hAnsi="Arial" w:cs="Arial"/>
          <w:sz w:val="24"/>
          <w:szCs w:val="24"/>
        </w:rPr>
        <w:br/>
      </w:r>
      <w:r w:rsidRPr="007A5D13">
        <w:rPr>
          <w:rFonts w:ascii="Arial" w:hAnsi="Arial" w:cs="Arial"/>
          <w:sz w:val="24"/>
          <w:szCs w:val="24"/>
        </w:rPr>
        <w:br/>
        <w:t>Option 2:</w:t>
      </w:r>
      <w:r w:rsidRPr="007A5D13">
        <w:rPr>
          <w:rFonts w:ascii="Arial" w:hAnsi="Arial" w:cs="Arial"/>
          <w:sz w:val="24"/>
          <w:szCs w:val="24"/>
        </w:rPr>
        <w:br/>
        <w:t xml:space="preserve">Attach 2x2 photo with collared upper garment. </w:t>
      </w:r>
      <w:r w:rsidRPr="007A5D13">
        <w:rPr>
          <w:rFonts w:ascii="Arial" w:hAnsi="Arial" w:cs="Arial"/>
          <w:sz w:val="24"/>
          <w:szCs w:val="24"/>
        </w:rPr>
        <w:br/>
        <w:t>Do not staple the photo. Use paste/glue.</w:t>
      </w:r>
    </w:p>
  </w:comment>
  <w:comment w:id="1" w:author="Emily Ong Lui" w:date="2014-09-05T19:22:00Z" w:initials="EOL">
    <w:p w14:paraId="69CAB89A" w14:textId="77777777" w:rsidR="00954499" w:rsidRPr="00954499" w:rsidRDefault="00954499">
      <w:pPr>
        <w:pStyle w:val="CommentText"/>
        <w:rPr>
          <w:rFonts w:ascii="Arial" w:hAnsi="Arial" w:cs="Arial"/>
          <w:sz w:val="28"/>
          <w:szCs w:val="28"/>
        </w:rPr>
      </w:pPr>
      <w:r>
        <w:rPr>
          <w:rStyle w:val="CommentReference"/>
        </w:rPr>
        <w:annotationRef/>
      </w:r>
      <w:r w:rsidR="00F0089E">
        <w:rPr>
          <w:rFonts w:ascii="Arial" w:hAnsi="Arial" w:cs="Arial"/>
          <w:sz w:val="22"/>
          <w:szCs w:val="28"/>
        </w:rPr>
        <w:br/>
      </w:r>
      <w:r w:rsidRPr="00954499">
        <w:rPr>
          <w:rFonts w:ascii="Arial" w:hAnsi="Arial" w:cs="Arial"/>
          <w:sz w:val="22"/>
          <w:szCs w:val="28"/>
        </w:rPr>
        <w:t>This part is optional</w:t>
      </w:r>
    </w:p>
  </w:comment>
  <w:comment w:id="2" w:author="Emily Ong Lui" w:date="2014-09-05T19:23:00Z" w:initials="EOL">
    <w:p w14:paraId="2118E854" w14:textId="77777777" w:rsidR="003572AF" w:rsidRPr="00F0089E" w:rsidRDefault="003572AF">
      <w:pPr>
        <w:pStyle w:val="CommentText"/>
        <w:rPr>
          <w:rFonts w:ascii="Arial" w:hAnsi="Arial" w:cs="Arial"/>
        </w:rPr>
      </w:pPr>
      <w:r>
        <w:rPr>
          <w:rStyle w:val="CommentReference"/>
        </w:rPr>
        <w:annotationRef/>
      </w:r>
      <w:r w:rsidR="00F0089E">
        <w:br/>
      </w:r>
      <w:r w:rsidRPr="00F0089E">
        <w:rPr>
          <w:rFonts w:ascii="Arial" w:hAnsi="Arial" w:cs="Arial"/>
        </w:rPr>
        <w:t>Do not include primary education</w:t>
      </w:r>
    </w:p>
  </w:comment>
  <w:comment w:id="3" w:author="Emily Ong Lui" w:date="2014-09-05T19:23:00Z" w:initials="EOL">
    <w:p w14:paraId="5395A612" w14:textId="77777777" w:rsidR="003572AF" w:rsidRPr="00F0089E" w:rsidRDefault="003572AF">
      <w:pPr>
        <w:pStyle w:val="CommentText"/>
        <w:rPr>
          <w:rFonts w:ascii="Arial" w:hAnsi="Arial" w:cs="Arial"/>
        </w:rPr>
      </w:pPr>
      <w:r>
        <w:rPr>
          <w:rStyle w:val="CommentReference"/>
        </w:rPr>
        <w:annotationRef/>
      </w:r>
      <w:r w:rsidR="00F0089E">
        <w:br/>
      </w:r>
      <w:r w:rsidRPr="00F0089E">
        <w:rPr>
          <w:rFonts w:ascii="Arial" w:hAnsi="Arial" w:cs="Arial"/>
        </w:rPr>
        <w:t>Not EXTRA CURRICULAR ACTIVITIES</w:t>
      </w:r>
    </w:p>
  </w:comment>
  <w:comment w:id="5" w:author="Emily Ong Lui" w:date="2014-09-05T19:22:00Z" w:initials="EOL">
    <w:p w14:paraId="2F10EC4A" w14:textId="77777777" w:rsidR="003572AF" w:rsidRPr="00F0089E" w:rsidRDefault="003572AF">
      <w:pPr>
        <w:pStyle w:val="CommentText"/>
        <w:rPr>
          <w:rFonts w:ascii="Arial" w:hAnsi="Arial" w:cs="Arial"/>
        </w:rPr>
      </w:pPr>
      <w:r>
        <w:rPr>
          <w:rStyle w:val="CommentReference"/>
        </w:rPr>
        <w:annotationRef/>
      </w:r>
      <w:r>
        <w:br/>
      </w:r>
      <w:r w:rsidRPr="00F0089E">
        <w:rPr>
          <w:rFonts w:ascii="Arial" w:hAnsi="Arial" w:cs="Arial"/>
        </w:rPr>
        <w:t xml:space="preserve">Do not include height, weight, nationality and name of parents. </w:t>
      </w:r>
      <w:r w:rsidRPr="00F0089E">
        <w:rPr>
          <w:rFonts w:ascii="Arial" w:hAnsi="Arial" w:cs="Arial"/>
        </w:rPr>
        <w:br/>
      </w:r>
      <w:r w:rsidRPr="00F0089E">
        <w:rPr>
          <w:rFonts w:ascii="Arial" w:hAnsi="Arial" w:cs="Arial"/>
        </w:rPr>
        <w:br/>
        <w:t xml:space="preserve">Do not include hobbies such as watching TV, listening to music, hanging around with friends, etc. </w:t>
      </w:r>
      <w:r w:rsidRPr="00F0089E">
        <w:rPr>
          <w:rFonts w:ascii="Arial" w:hAnsi="Arial" w:cs="Arial"/>
        </w:rPr>
        <w:br/>
      </w:r>
      <w:r w:rsidRPr="00F0089E">
        <w:rPr>
          <w:rFonts w:ascii="Arial" w:hAnsi="Arial" w:cs="Arial"/>
        </w:rPr>
        <w:br/>
        <w:t xml:space="preserve">Include 3 striking attributes only. </w:t>
      </w:r>
    </w:p>
  </w:comment>
  <w:comment w:id="6" w:author="Emily Ong Lui" w:date="2014-09-05T19:22:00Z" w:initials="EOL">
    <w:p w14:paraId="37458E01" w14:textId="77777777" w:rsidR="003572AF" w:rsidRPr="00F0089E" w:rsidRDefault="003572AF">
      <w:pPr>
        <w:pStyle w:val="CommentText"/>
        <w:rPr>
          <w:rFonts w:ascii="Arial" w:hAnsi="Arial" w:cs="Arial"/>
        </w:rPr>
      </w:pPr>
      <w:r>
        <w:rPr>
          <w:rStyle w:val="CommentReference"/>
        </w:rPr>
        <w:annotationRef/>
      </w:r>
      <w:r w:rsidR="00F0089E" w:rsidRPr="00F0089E">
        <w:rPr>
          <w:rFonts w:ascii="Arial" w:hAnsi="Arial" w:cs="Arial"/>
          <w:sz w:val="22"/>
        </w:rPr>
        <w:br/>
        <w:t>Contain resume in 2 pages, if possible.</w:t>
      </w:r>
      <w:r w:rsidR="00F0089E" w:rsidRPr="00F0089E">
        <w:rPr>
          <w:rFonts w:ascii="Arial" w:hAnsi="Arial" w:cs="Arial"/>
          <w:sz w:val="22"/>
        </w:rPr>
        <w:br/>
      </w:r>
      <w:r w:rsidR="00F0089E" w:rsidRPr="00F0089E">
        <w:rPr>
          <w:rFonts w:ascii="Arial" w:hAnsi="Arial" w:cs="Arial"/>
          <w:sz w:val="22"/>
        </w:rPr>
        <w:br/>
      </w:r>
      <w:r w:rsidRPr="00F0089E">
        <w:rPr>
          <w:rFonts w:ascii="Arial" w:hAnsi="Arial" w:cs="Arial"/>
          <w:sz w:val="22"/>
        </w:rPr>
        <w:t xml:space="preserve">Proof read your resume. Delete all comments afterwards.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9FBBA" w15:done="0"/>
  <w15:commentEx w15:paraId="69CAB89A" w15:done="0"/>
  <w15:commentEx w15:paraId="2118E854" w15:done="0"/>
  <w15:commentEx w15:paraId="5395A612" w15:done="0"/>
  <w15:commentEx w15:paraId="2F10EC4A" w15:done="0"/>
  <w15:commentEx w15:paraId="37458E0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7B06A" w14:textId="77777777" w:rsidR="00191856" w:rsidRDefault="00191856" w:rsidP="0070282F">
      <w:pPr>
        <w:spacing w:after="0" w:line="240" w:lineRule="auto"/>
      </w:pPr>
      <w:r>
        <w:separator/>
      </w:r>
    </w:p>
  </w:endnote>
  <w:endnote w:type="continuationSeparator" w:id="0">
    <w:p w14:paraId="38454287" w14:textId="77777777" w:rsidR="00191856" w:rsidRDefault="00191856" w:rsidP="0070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B44C8" w14:textId="77777777" w:rsidR="00191856" w:rsidRDefault="00191856" w:rsidP="0070282F">
      <w:pPr>
        <w:spacing w:after="0" w:line="240" w:lineRule="auto"/>
      </w:pPr>
      <w:r>
        <w:separator/>
      </w:r>
    </w:p>
  </w:footnote>
  <w:footnote w:type="continuationSeparator" w:id="0">
    <w:p w14:paraId="108FB45B" w14:textId="77777777" w:rsidR="00191856" w:rsidRDefault="00191856" w:rsidP="007028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1A"/>
    <w:rsid w:val="00011925"/>
    <w:rsid w:val="00036375"/>
    <w:rsid w:val="00076DCE"/>
    <w:rsid w:val="00080011"/>
    <w:rsid w:val="00087738"/>
    <w:rsid w:val="000B6F7C"/>
    <w:rsid w:val="000D4543"/>
    <w:rsid w:val="000E19C7"/>
    <w:rsid w:val="00191856"/>
    <w:rsid w:val="001C32E2"/>
    <w:rsid w:val="001C66DC"/>
    <w:rsid w:val="001E2A77"/>
    <w:rsid w:val="002178CE"/>
    <w:rsid w:val="0022318E"/>
    <w:rsid w:val="0024612F"/>
    <w:rsid w:val="00272612"/>
    <w:rsid w:val="002844EA"/>
    <w:rsid w:val="0028736A"/>
    <w:rsid w:val="00295717"/>
    <w:rsid w:val="002B116D"/>
    <w:rsid w:val="002D58F2"/>
    <w:rsid w:val="003572AF"/>
    <w:rsid w:val="003A404A"/>
    <w:rsid w:val="003A7CE5"/>
    <w:rsid w:val="003F3B8E"/>
    <w:rsid w:val="00444281"/>
    <w:rsid w:val="00483FBD"/>
    <w:rsid w:val="004B7C1A"/>
    <w:rsid w:val="004D6E58"/>
    <w:rsid w:val="004E7BCE"/>
    <w:rsid w:val="00513516"/>
    <w:rsid w:val="005A5F4A"/>
    <w:rsid w:val="005E116D"/>
    <w:rsid w:val="005F7DB3"/>
    <w:rsid w:val="0060132A"/>
    <w:rsid w:val="00652282"/>
    <w:rsid w:val="00663D40"/>
    <w:rsid w:val="00692451"/>
    <w:rsid w:val="006A4F29"/>
    <w:rsid w:val="006A741A"/>
    <w:rsid w:val="0070282F"/>
    <w:rsid w:val="00734044"/>
    <w:rsid w:val="007A5D13"/>
    <w:rsid w:val="007F4224"/>
    <w:rsid w:val="007F4DD5"/>
    <w:rsid w:val="00831127"/>
    <w:rsid w:val="00833E92"/>
    <w:rsid w:val="008375B0"/>
    <w:rsid w:val="00880C5F"/>
    <w:rsid w:val="0090216A"/>
    <w:rsid w:val="00925212"/>
    <w:rsid w:val="00954499"/>
    <w:rsid w:val="0097646A"/>
    <w:rsid w:val="009838C6"/>
    <w:rsid w:val="009E0FC2"/>
    <w:rsid w:val="00A23329"/>
    <w:rsid w:val="00A30707"/>
    <w:rsid w:val="00A4483C"/>
    <w:rsid w:val="00A46A1B"/>
    <w:rsid w:val="00A651CF"/>
    <w:rsid w:val="00A77BC2"/>
    <w:rsid w:val="00A92874"/>
    <w:rsid w:val="00AC0C0B"/>
    <w:rsid w:val="00AC58E4"/>
    <w:rsid w:val="00B123C6"/>
    <w:rsid w:val="00B21A61"/>
    <w:rsid w:val="00B405A9"/>
    <w:rsid w:val="00B55758"/>
    <w:rsid w:val="00B712FB"/>
    <w:rsid w:val="00B74EC4"/>
    <w:rsid w:val="00B9050E"/>
    <w:rsid w:val="00BF239C"/>
    <w:rsid w:val="00C17AC8"/>
    <w:rsid w:val="00C653E4"/>
    <w:rsid w:val="00C8125E"/>
    <w:rsid w:val="00CC03E8"/>
    <w:rsid w:val="00CD0185"/>
    <w:rsid w:val="00CF0639"/>
    <w:rsid w:val="00D578EF"/>
    <w:rsid w:val="00D73A6B"/>
    <w:rsid w:val="00DB00A1"/>
    <w:rsid w:val="00E75959"/>
    <w:rsid w:val="00E95E97"/>
    <w:rsid w:val="00EE72EF"/>
    <w:rsid w:val="00F00511"/>
    <w:rsid w:val="00F0089E"/>
    <w:rsid w:val="00F0258D"/>
    <w:rsid w:val="00F165E5"/>
    <w:rsid w:val="00F2054D"/>
    <w:rsid w:val="00F84D38"/>
    <w:rsid w:val="00FA68C8"/>
    <w:rsid w:val="00FE23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ABB4"/>
  <w15:docId w15:val="{4F9E38CC-47A6-45CA-898C-BB8A833C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B7C1A"/>
    <w:rPr>
      <w:color w:val="808080"/>
    </w:rPr>
  </w:style>
  <w:style w:type="paragraph" w:styleId="BalloonText">
    <w:name w:val="Balloon Text"/>
    <w:basedOn w:val="Normal"/>
    <w:link w:val="BalloonTextChar"/>
    <w:uiPriority w:val="99"/>
    <w:semiHidden/>
    <w:unhideWhenUsed/>
    <w:rsid w:val="004B7C1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7C1A"/>
    <w:rPr>
      <w:rFonts w:ascii="Tahoma" w:hAnsi="Tahoma" w:cs="Tahoma"/>
      <w:sz w:val="16"/>
      <w:szCs w:val="16"/>
    </w:rPr>
  </w:style>
  <w:style w:type="paragraph" w:styleId="Header">
    <w:name w:val="header"/>
    <w:basedOn w:val="Normal"/>
    <w:link w:val="HeaderChar"/>
    <w:uiPriority w:val="99"/>
    <w:unhideWhenUsed/>
    <w:rsid w:val="00702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82F"/>
  </w:style>
  <w:style w:type="paragraph" w:styleId="Footer">
    <w:name w:val="footer"/>
    <w:basedOn w:val="Normal"/>
    <w:link w:val="FooterChar"/>
    <w:uiPriority w:val="99"/>
    <w:unhideWhenUsed/>
    <w:rsid w:val="00702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82F"/>
  </w:style>
  <w:style w:type="character" w:styleId="CommentReference">
    <w:name w:val="annotation reference"/>
    <w:uiPriority w:val="99"/>
    <w:semiHidden/>
    <w:unhideWhenUsed/>
    <w:rsid w:val="00954499"/>
    <w:rPr>
      <w:sz w:val="16"/>
      <w:szCs w:val="16"/>
    </w:rPr>
  </w:style>
  <w:style w:type="paragraph" w:styleId="CommentText">
    <w:name w:val="annotation text"/>
    <w:basedOn w:val="Normal"/>
    <w:link w:val="CommentTextChar"/>
    <w:uiPriority w:val="99"/>
    <w:semiHidden/>
    <w:unhideWhenUsed/>
    <w:rsid w:val="00954499"/>
    <w:pPr>
      <w:spacing w:line="240" w:lineRule="auto"/>
    </w:pPr>
    <w:rPr>
      <w:sz w:val="20"/>
      <w:szCs w:val="20"/>
    </w:rPr>
  </w:style>
  <w:style w:type="character" w:customStyle="1" w:styleId="CommentTextChar">
    <w:name w:val="Comment Text Char"/>
    <w:link w:val="CommentText"/>
    <w:uiPriority w:val="99"/>
    <w:semiHidden/>
    <w:rsid w:val="00954499"/>
    <w:rPr>
      <w:sz w:val="20"/>
      <w:szCs w:val="20"/>
    </w:rPr>
  </w:style>
  <w:style w:type="paragraph" w:styleId="CommentSubject">
    <w:name w:val="annotation subject"/>
    <w:basedOn w:val="CommentText"/>
    <w:next w:val="CommentText"/>
    <w:link w:val="CommentSubjectChar"/>
    <w:uiPriority w:val="99"/>
    <w:semiHidden/>
    <w:unhideWhenUsed/>
    <w:rsid w:val="00954499"/>
    <w:rPr>
      <w:b/>
      <w:bCs/>
    </w:rPr>
  </w:style>
  <w:style w:type="character" w:customStyle="1" w:styleId="CommentSubjectChar">
    <w:name w:val="Comment Subject Char"/>
    <w:link w:val="CommentSubject"/>
    <w:uiPriority w:val="99"/>
    <w:semiHidden/>
    <w:rsid w:val="00954499"/>
    <w:rPr>
      <w:b/>
      <w:bCs/>
      <w:sz w:val="20"/>
      <w:szCs w:val="20"/>
    </w:rPr>
  </w:style>
  <w:style w:type="character" w:customStyle="1" w:styleId="Style1">
    <w:name w:val="Style1"/>
    <w:uiPriority w:val="1"/>
    <w:rsid w:val="00AC0C0B"/>
    <w:rPr>
      <w:b/>
      <w:caps/>
      <w:smallCaps w:val="0"/>
    </w:rPr>
  </w:style>
  <w:style w:type="character" w:customStyle="1" w:styleId="CAPSBOLD">
    <w:name w:val="CAPS BOLD"/>
    <w:uiPriority w:val="1"/>
    <w:rsid w:val="00AC0C0B"/>
    <w:rPr>
      <w:rFonts w:ascii="Century Gothic" w:hAnsi="Century Gothic"/>
      <w:b/>
      <w:i w:val="0"/>
      <w:caps/>
      <w:smallCaps w:val="0"/>
      <w:sz w:val="22"/>
    </w:rPr>
  </w:style>
  <w:style w:type="character" w:customStyle="1" w:styleId="CAPS">
    <w:name w:val="CAPS"/>
    <w:uiPriority w:val="1"/>
    <w:rsid w:val="00AC0C0B"/>
    <w:rPr>
      <w:rFonts w:ascii="Century Gothic" w:hAnsi="Century Gothic"/>
      <w:b w:val="0"/>
      <w:i w:val="0"/>
      <w:caps/>
      <w:smallCaps w:val="0"/>
      <w:sz w:val="22"/>
    </w:rPr>
  </w:style>
  <w:style w:type="character" w:customStyle="1" w:styleId="Normal1">
    <w:name w:val="Normal1"/>
    <w:uiPriority w:val="1"/>
    <w:rsid w:val="0024612F"/>
    <w:rPr>
      <w:rFonts w:ascii="Century Gothic" w:hAnsi="Century Gothic"/>
      <w:sz w:val="22"/>
    </w:rPr>
  </w:style>
  <w:style w:type="character" w:customStyle="1" w:styleId="CAPSARIAL">
    <w:name w:val="CAPS ARIAL"/>
    <w:uiPriority w:val="1"/>
    <w:rsid w:val="0097646A"/>
    <w:rPr>
      <w:rFonts w:ascii="Arial" w:hAnsi="Arial"/>
      <w:b w:val="0"/>
      <w:i w:val="0"/>
      <w:caps/>
      <w:smallCaps w:val="0"/>
      <w:sz w:val="22"/>
    </w:rPr>
  </w:style>
  <w:style w:type="character" w:customStyle="1" w:styleId="CAPSARIALBOLD">
    <w:name w:val="CAPS ARIAL BOLD"/>
    <w:uiPriority w:val="1"/>
    <w:rsid w:val="00080011"/>
    <w:rPr>
      <w:rFonts w:ascii="Arial" w:hAnsi="Arial"/>
      <w:b/>
      <w:caps/>
      <w:smallCaps w:val="0"/>
      <w:sz w:val="22"/>
    </w:rPr>
  </w:style>
  <w:style w:type="character" w:styleId="Hyperlink">
    <w:name w:val="Hyperlink"/>
    <w:uiPriority w:val="99"/>
    <w:unhideWhenUsed/>
    <w:rsid w:val="00217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725B4-E3B9-4822-B204-597E21285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Ong Lui</dc:creator>
  <cp:keywords/>
  <cp:lastModifiedBy>Miguel Luis  G. De Joya</cp:lastModifiedBy>
  <cp:revision>2</cp:revision>
  <dcterms:created xsi:type="dcterms:W3CDTF">2019-01-17T05:17:00Z</dcterms:created>
  <dcterms:modified xsi:type="dcterms:W3CDTF">2019-01-17T05:17:00Z</dcterms:modified>
</cp:coreProperties>
</file>