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105B8" w:rsidRDefault="009105B8" w:rsidP="009105B8"/>
    <w:p w:rsidR="009105B8" w:rsidRDefault="009105B8" w:rsidP="009105B8"/>
    <w:p w:rsidR="009105B8" w:rsidRPr="009105B8" w:rsidRDefault="009105B8" w:rsidP="009105B8">
      <w:pPr>
        <w:rPr>
          <w:sz w:val="40"/>
          <w:szCs w:val="40"/>
        </w:rPr>
      </w:pPr>
      <w:r w:rsidRPr="009105B8">
        <w:rPr>
          <w:sz w:val="40"/>
          <w:szCs w:val="40"/>
          <w:highlight w:val="yellow"/>
        </w:rPr>
        <w:t>SAP BW Module requirement gathering</w:t>
      </w:r>
    </w:p>
    <w:p w:rsidR="009105B8" w:rsidRDefault="009105B8" w:rsidP="009105B8"/>
    <w:p w:rsidR="009105B8" w:rsidRDefault="009105B8" w:rsidP="009105B8">
      <w:r w:rsidRPr="009105B8">
        <w:rPr>
          <w:highlight w:val="yellow"/>
        </w:rPr>
        <w:t>Process Flow</w:t>
      </w:r>
    </w:p>
    <w:p w:rsidR="009105B8" w:rsidRDefault="009105B8" w:rsidP="009105B8">
      <w:r>
        <w:t>1. Ensure that sufficient disk space is available. Allow for both the operating system and the software to grow</w:t>
      </w:r>
    </w:p>
    <w:p w:rsidR="009105B8" w:rsidRDefault="009105B8" w:rsidP="009105B8">
      <w:r>
        <w:t>over time as patches or new components become available.</w:t>
      </w:r>
    </w:p>
    <w:p w:rsidR="009105B8" w:rsidRDefault="009105B8" w:rsidP="009105B8">
      <w:r>
        <w:t>2. Gather the installation media or download the latest release and any Patches or Support Packages from the</w:t>
      </w:r>
    </w:p>
    <w:p w:rsidR="009105B8" w:rsidRDefault="009105B8" w:rsidP="009105B8">
      <w:r>
        <w:t xml:space="preserve">SAP Service Marketplace as described in </w:t>
      </w:r>
      <w:proofErr w:type="gramStart"/>
      <w:r>
        <w:t>To</w:t>
      </w:r>
      <w:proofErr w:type="gramEnd"/>
      <w:r>
        <w:t xml:space="preserve"> download the server installation program [page 31].</w:t>
      </w:r>
    </w:p>
    <w:p w:rsidR="009105B8" w:rsidRDefault="009105B8" w:rsidP="009105B8">
      <w:r>
        <w:t>SAP HOSTAGENT - a required software package for using SAP System Landscape Directory (SLD). To enable</w:t>
      </w:r>
    </w:p>
    <w:p w:rsidR="009105B8" w:rsidRDefault="009105B8" w:rsidP="009105B8">
      <w:r>
        <w:t>SAP System Landscape Directory (SLD) support [page 27]. The SAP HOSTAGENT is packaged in the</w:t>
      </w:r>
    </w:p>
    <w:p w:rsidR="009105B8" w:rsidRDefault="009105B8" w:rsidP="009105B8">
      <w:r>
        <w:t xml:space="preserve">following location </w:t>
      </w:r>
      <w:proofErr w:type="spellStart"/>
      <w:r>
        <w:t>BusinessObjectsServer</w:t>
      </w:r>
      <w:proofErr w:type="spellEnd"/>
      <w:r>
        <w:t>/Collaterals/Tools/SAP_HOSTAGENT.</w:t>
      </w:r>
    </w:p>
    <w:p w:rsidR="009105B8" w:rsidRDefault="009105B8" w:rsidP="009105B8">
      <w:r>
        <w:t>In addition, download:</w:t>
      </w:r>
    </w:p>
    <w:p w:rsidR="009105B8" w:rsidRDefault="009105B8" w:rsidP="009105B8">
      <w:r>
        <w:t xml:space="preserve">SAPCAR - a compression utility used to compress and decompress downloaded packages in </w:t>
      </w:r>
      <w:proofErr w:type="gramStart"/>
      <w:r>
        <w:t>the .SAR</w:t>
      </w:r>
      <w:proofErr w:type="gramEnd"/>
      <w:r>
        <w:t xml:space="preserve"> format</w:t>
      </w:r>
    </w:p>
    <w:p w:rsidR="009105B8" w:rsidRDefault="009105B8" w:rsidP="009105B8">
      <w:r>
        <w:t>from SAP Service Marketplace.</w:t>
      </w:r>
    </w:p>
    <w:p w:rsidR="009105B8" w:rsidRDefault="009105B8" w:rsidP="009105B8">
      <w:r>
        <w:t>To download SAPCAR, go to http://support.sap.com/home.html Software Downloads Support</w:t>
      </w:r>
    </w:p>
    <w:p w:rsidR="009105B8" w:rsidRDefault="009105B8" w:rsidP="009105B8">
      <w:r>
        <w:t xml:space="preserve">Packages and Patches Browse our Download Catalog SAP Technology Components </w:t>
      </w:r>
      <w:proofErr w:type="gramStart"/>
      <w:r>
        <w:t>SAPCAR .</w:t>
      </w:r>
      <w:proofErr w:type="gramEnd"/>
    </w:p>
    <w:p w:rsidR="009105B8" w:rsidRDefault="009105B8" w:rsidP="009105B8">
      <w:r>
        <w:t>3. If you plan to use SAP System Landscape Directory (SLD), ensure that the SAP Host Agent is installed before</w:t>
      </w:r>
    </w:p>
    <w:p w:rsidR="009105B8" w:rsidRDefault="009105B8" w:rsidP="009105B8">
      <w:r>
        <w:t>installing the BI platform. For more information on SLD, see “Registration of SAP BusinessObjects Business</w:t>
      </w:r>
    </w:p>
    <w:p w:rsidR="009105B8" w:rsidRDefault="009105B8" w:rsidP="009105B8">
      <w:r>
        <w:t>Intelligence platform in the System Landscape” in the SAP BusinessObjects Business Intelligence Platform</w:t>
      </w:r>
    </w:p>
    <w:p w:rsidR="009105B8" w:rsidRDefault="009105B8" w:rsidP="009105B8">
      <w:r>
        <w:t xml:space="preserve">Administrator Guide. For information on SAP Host Agent, see </w:t>
      </w:r>
      <w:proofErr w:type="gramStart"/>
      <w:r>
        <w:t>To</w:t>
      </w:r>
      <w:proofErr w:type="gramEnd"/>
      <w:r>
        <w:t xml:space="preserve"> enable SAP System Landscape Directory</w:t>
      </w:r>
    </w:p>
    <w:p w:rsidR="009105B8" w:rsidRDefault="009105B8" w:rsidP="009105B8">
      <w:r>
        <w:t>(SLD) support [page 27].</w:t>
      </w:r>
    </w:p>
    <w:p w:rsidR="009105B8" w:rsidRDefault="009105B8" w:rsidP="009105B8">
      <w:r>
        <w:t>4. Decide the values for options you will set during the installation process. In most cases, you can accept the</w:t>
      </w:r>
    </w:p>
    <w:p w:rsidR="009105B8" w:rsidRDefault="009105B8" w:rsidP="009105B8">
      <w:r>
        <w:t>default values. More advanced installations require that you plan the installation process. The installation</w:t>
      </w:r>
    </w:p>
    <w:p w:rsidR="009105B8" w:rsidRDefault="009105B8" w:rsidP="009105B8">
      <w:r>
        <w:t>program prompts for the following information:</w:t>
      </w:r>
    </w:p>
    <w:p w:rsidR="009105B8" w:rsidRDefault="009105B8" w:rsidP="009105B8">
      <w:r>
        <w:t>○ Product key.</w:t>
      </w:r>
    </w:p>
    <w:p w:rsidR="009105B8" w:rsidRDefault="009105B8" w:rsidP="009105B8">
      <w:r>
        <w:t>○ Folder where the BI platform will be installed.</w:t>
      </w:r>
    </w:p>
    <w:p w:rsidR="009105B8" w:rsidRDefault="009105B8" w:rsidP="009105B8">
      <w:r>
        <w:t>○ Web application server configuration, including type, connection, and authentication details.</w:t>
      </w:r>
    </w:p>
    <w:p w:rsidR="009105B8" w:rsidRDefault="009105B8" w:rsidP="009105B8">
      <w:r>
        <w:lastRenderedPageBreak/>
        <w:t>○ Database server configuration, including type, connection, and authentication details.</w:t>
      </w:r>
    </w:p>
    <w:p w:rsidR="009105B8" w:rsidRDefault="009105B8" w:rsidP="009105B8">
      <w:r>
        <w:t>○ CMS system and Auditing Data Store configuration information, including type, connection, and</w:t>
      </w:r>
    </w:p>
    <w:p w:rsidR="009105B8" w:rsidRDefault="009105B8" w:rsidP="009105B8">
      <w:r>
        <w:t>authentication details.</w:t>
      </w:r>
    </w:p>
    <w:p w:rsidR="009105B8" w:rsidRDefault="009105B8" w:rsidP="009105B8">
      <w:r>
        <w:t>○ Central Management Server (CMS) administrator account password and cluster key.</w:t>
      </w:r>
    </w:p>
    <w:p w:rsidR="009105B8" w:rsidRDefault="009105B8" w:rsidP="009105B8">
      <w:r>
        <w:t>○ CMS port number to receive incoming connections.</w:t>
      </w:r>
    </w:p>
    <w:p w:rsidR="009105B8" w:rsidRDefault="009105B8" w:rsidP="009105B8">
      <w:r>
        <w:t>○ Server Intelligence Agent (SIA) name.</w:t>
      </w:r>
    </w:p>
    <w:p w:rsidR="009105B8" w:rsidRDefault="009105B8" w:rsidP="009105B8">
      <w:r>
        <w:t>○ Server Intelligence Agent (SIA) port number for incoming connections.</w:t>
      </w:r>
    </w:p>
    <w:p w:rsidR="009105B8" w:rsidRDefault="009105B8" w:rsidP="009105B8">
      <w:r>
        <w:t>○ SAP Solution Manager Diagnostics (SMD) configuration.</w:t>
      </w:r>
    </w:p>
    <w:p w:rsidR="009105B8" w:rsidRDefault="009105B8" w:rsidP="009105B8">
      <w:r>
        <w:t>○ CA Wily Introscope Enterprise Manager configuration.</w:t>
      </w:r>
    </w:p>
    <w:p w:rsidR="009105B8" w:rsidRDefault="009105B8" w:rsidP="009105B8">
      <w:r>
        <w:t>○ Subversion version control system configuration to store configuration files.</w:t>
      </w:r>
    </w:p>
    <w:p w:rsidR="009105B8" w:rsidRDefault="009105B8" w:rsidP="009105B8">
      <w:r>
        <w:t>○ Promotion management configuration.</w:t>
      </w:r>
    </w:p>
    <w:p w:rsidR="009105B8" w:rsidRDefault="009105B8" w:rsidP="009105B8">
      <w:r>
        <w:t>○ Installation type (Full, Custom / Expand, Web Tier). For an explanation of the different installation types,</w:t>
      </w:r>
    </w:p>
    <w:p w:rsidR="009105B8" w:rsidRDefault="009105B8" w:rsidP="009105B8"/>
    <w:p w:rsidR="009105B8" w:rsidRDefault="009105B8" w:rsidP="009105B8">
      <w:r w:rsidRPr="009105B8">
        <w:rPr>
          <w:highlight w:val="yellow"/>
        </w:rPr>
        <w:t>System requirements</w:t>
      </w:r>
    </w:p>
    <w:p w:rsidR="009105B8" w:rsidRDefault="009105B8" w:rsidP="009105B8">
      <w:r>
        <w:t>Use the following guidelines when you install the BI platform:</w:t>
      </w:r>
    </w:p>
    <w:p w:rsidR="009105B8" w:rsidRDefault="009105B8" w:rsidP="009105B8">
      <w:r>
        <w:t>● Ensure that the operating system is supported. Only 64-bit operating systems are supported.</w:t>
      </w:r>
    </w:p>
    <w:p w:rsidR="009105B8" w:rsidRDefault="009105B8" w:rsidP="009105B8">
      <w:r>
        <w:t>● Before you run the installation program, ensure that the destination partition has enough room for the</w:t>
      </w:r>
    </w:p>
    <w:p w:rsidR="009105B8" w:rsidRDefault="009105B8" w:rsidP="009105B8">
      <w:r>
        <w:t>deployment to expand (when updates and new features are added in the future).</w:t>
      </w:r>
    </w:p>
    <w:p w:rsidR="009105B8" w:rsidRDefault="009105B8" w:rsidP="009105B8">
      <w:r>
        <w:t>● If you install the deployment on the operating system partition, ensure that there is enough room for the</w:t>
      </w:r>
    </w:p>
    <w:p w:rsidR="009105B8" w:rsidRDefault="009105B8" w:rsidP="009105B8">
      <w:r>
        <w:t>deployment and the operating system. It is recommended that you have at least 2 gigabytes available for</w:t>
      </w:r>
    </w:p>
    <w:p w:rsidR="009105B8" w:rsidRDefault="009105B8" w:rsidP="009105B8">
      <w:r>
        <w:t>temporary files and web applications.</w:t>
      </w:r>
    </w:p>
    <w:p w:rsidR="009105B8" w:rsidRDefault="009105B8" w:rsidP="009105B8">
      <w:r>
        <w:t>● If you have previously installed any SAP BusinessObjects BI Suite products, the installation program uses the</w:t>
      </w:r>
    </w:p>
    <w:p w:rsidR="009105B8" w:rsidRDefault="009105B8" w:rsidP="009105B8">
      <w:r>
        <w:t>existing directory.</w:t>
      </w:r>
    </w:p>
    <w:p w:rsidR="009105B8" w:rsidRDefault="009105B8" w:rsidP="009105B8">
      <w:r>
        <w:t>For a detailed list of supported operating systems and hardware requirements, consult the Supported Platforms</w:t>
      </w:r>
    </w:p>
    <w:p w:rsidR="009105B8" w:rsidRDefault="009105B8" w:rsidP="009105B8">
      <w:r>
        <w:t>documentation available at https://support.sap.com/home.html</w:t>
      </w:r>
    </w:p>
    <w:p w:rsidR="009105B8" w:rsidRDefault="009105B8" w:rsidP="009105B8"/>
    <w:p w:rsidR="009105B8" w:rsidRDefault="009105B8" w:rsidP="009105B8"/>
    <w:p w:rsidR="009105B8" w:rsidRDefault="009105B8" w:rsidP="009105B8"/>
    <w:p w:rsidR="009105B8" w:rsidRDefault="009105B8" w:rsidP="009105B8">
      <w:r w:rsidRPr="009105B8">
        <w:rPr>
          <w:highlight w:val="yellow"/>
        </w:rPr>
        <w:lastRenderedPageBreak/>
        <w:t>Additional requirements for Red Hat Linux</w:t>
      </w:r>
      <w:r>
        <w:t>:</w:t>
      </w:r>
    </w:p>
    <w:p w:rsidR="009105B8" w:rsidRDefault="009105B8" w:rsidP="009105B8">
      <w:r>
        <w:t>Ensure required libraries are installed</w:t>
      </w:r>
    </w:p>
    <w:p w:rsidR="009105B8" w:rsidRDefault="009105B8" w:rsidP="009105B8">
      <w:r>
        <w:t>Before installing on Red Hat Linux, you must ensure all the required libraries are installed. Ensure you have root</w:t>
      </w:r>
    </w:p>
    <w:p w:rsidR="009105B8" w:rsidRDefault="009105B8" w:rsidP="009105B8">
      <w:r>
        <w:t>access, then use the Yum software installation tool to run the following commands:</w:t>
      </w:r>
    </w:p>
    <w:p w:rsidR="009105B8" w:rsidRDefault="009105B8" w:rsidP="009105B8">
      <w:r>
        <w:t xml:space="preserve">● yum install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libstdc</w:t>
      </w:r>
      <w:proofErr w:type="spellEnd"/>
      <w:r>
        <w:t>+</w:t>
      </w:r>
      <w:proofErr w:type="gramStart"/>
      <w:r>
        <w:t>+.i</w:t>
      </w:r>
      <w:proofErr w:type="gramEnd"/>
      <w:r>
        <w:t>686</w:t>
      </w:r>
    </w:p>
    <w:p w:rsidR="009105B8" w:rsidRDefault="009105B8" w:rsidP="009105B8">
      <w:r>
        <w:t xml:space="preserve">● yum install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libstdc</w:t>
      </w:r>
      <w:proofErr w:type="spellEnd"/>
      <w:r>
        <w:t>++.x86_64</w:t>
      </w:r>
    </w:p>
    <w:p w:rsidR="009105B8" w:rsidRDefault="009105B8" w:rsidP="009105B8">
      <w:r>
        <w:t xml:space="preserve">● yum install </w:t>
      </w:r>
      <w:proofErr w:type="spellStart"/>
      <w:r>
        <w:t>compat-libstdc</w:t>
      </w:r>
      <w:proofErr w:type="spellEnd"/>
      <w:r>
        <w:t>++-</w:t>
      </w:r>
      <w:proofErr w:type="gramStart"/>
      <w:r>
        <w:t>33.i</w:t>
      </w:r>
      <w:proofErr w:type="gramEnd"/>
      <w:r>
        <w:t>686</w:t>
      </w:r>
    </w:p>
    <w:p w:rsidR="009105B8" w:rsidRDefault="009105B8" w:rsidP="009105B8">
      <w:r>
        <w:t xml:space="preserve">● yum install </w:t>
      </w:r>
      <w:proofErr w:type="spellStart"/>
      <w:r>
        <w:t>compat-libstdc</w:t>
      </w:r>
      <w:proofErr w:type="spellEnd"/>
      <w:r>
        <w:t>++-33.x86_64</w:t>
      </w:r>
    </w:p>
    <w:p w:rsidR="009105B8" w:rsidRDefault="009105B8" w:rsidP="009105B8">
      <w:r>
        <w:t xml:space="preserve">● yum install </w:t>
      </w:r>
      <w:proofErr w:type="gramStart"/>
      <w:r>
        <w:t>glibc.i</w:t>
      </w:r>
      <w:proofErr w:type="gramEnd"/>
      <w:r>
        <w:t>686</w:t>
      </w:r>
    </w:p>
    <w:p w:rsidR="009105B8" w:rsidRDefault="009105B8" w:rsidP="009105B8">
      <w:r>
        <w:t>● yum install glibc.x86_64</w:t>
      </w:r>
    </w:p>
    <w:p w:rsidR="009105B8" w:rsidRDefault="009105B8" w:rsidP="009105B8">
      <w:r>
        <w:t>● yum install libX11.i686</w:t>
      </w:r>
    </w:p>
    <w:p w:rsidR="009105B8" w:rsidRDefault="009105B8" w:rsidP="009105B8">
      <w:r>
        <w:t>● yum install libX11.x86_64</w:t>
      </w:r>
    </w:p>
    <w:p w:rsidR="009105B8" w:rsidRDefault="009105B8" w:rsidP="009105B8">
      <w:r>
        <w:t>● yum install libXext.i686</w:t>
      </w:r>
    </w:p>
    <w:p w:rsidR="009105B8" w:rsidRDefault="009105B8" w:rsidP="009105B8">
      <w:r>
        <w:t>● yum install libXext.x86_64</w:t>
      </w:r>
    </w:p>
    <w:p w:rsidR="009105B8" w:rsidRDefault="009105B8" w:rsidP="009105B8">
      <w:r>
        <w:t xml:space="preserve">● yum install </w:t>
      </w:r>
      <w:proofErr w:type="gramStart"/>
      <w:r>
        <w:t>expat.i</w:t>
      </w:r>
      <w:proofErr w:type="gramEnd"/>
      <w:r>
        <w:t>686</w:t>
      </w:r>
    </w:p>
    <w:p w:rsidR="009105B8" w:rsidRDefault="009105B8" w:rsidP="009105B8">
      <w:r>
        <w:t>● yum install expat.x86_64</w:t>
      </w:r>
    </w:p>
    <w:p w:rsidR="009105B8" w:rsidRDefault="009105B8" w:rsidP="009105B8">
      <w:r>
        <w:t xml:space="preserve">● yum install </w:t>
      </w:r>
      <w:proofErr w:type="gramStart"/>
      <w:r>
        <w:t>libgcc.i</w:t>
      </w:r>
      <w:proofErr w:type="gramEnd"/>
      <w:r>
        <w:t>686</w:t>
      </w:r>
    </w:p>
    <w:p w:rsidR="009105B8" w:rsidRDefault="009105B8" w:rsidP="009105B8">
      <w:r>
        <w:t>● yum install libgcc.x86_64</w:t>
      </w:r>
    </w:p>
    <w:p w:rsidR="009105B8" w:rsidRDefault="009105B8" w:rsidP="009105B8">
      <w:r>
        <w:t>● yum install libXcursor.i686</w:t>
      </w:r>
    </w:p>
    <w:p w:rsidR="009105B8" w:rsidRDefault="009105B8" w:rsidP="009105B8">
      <w:r>
        <w:t>● yum install libXcursor.x86_64</w:t>
      </w:r>
    </w:p>
    <w:p w:rsidR="009105B8" w:rsidRDefault="009105B8" w:rsidP="009105B8">
      <w:r>
        <w:t>● yum install libXrender.i686</w:t>
      </w:r>
    </w:p>
    <w:p w:rsidR="009105B8" w:rsidRDefault="009105B8" w:rsidP="009105B8">
      <w:r>
        <w:t>● yum install libXrender.x86_64</w:t>
      </w:r>
    </w:p>
    <w:p w:rsidR="009105B8" w:rsidRDefault="009105B8" w:rsidP="009105B8">
      <w:r>
        <w:t>● yum install libXfixes.i686</w:t>
      </w:r>
    </w:p>
    <w:p w:rsidR="009105B8" w:rsidRDefault="009105B8" w:rsidP="009105B8">
      <w:r>
        <w:t>● yum install libXfixes.x86_64</w:t>
      </w:r>
    </w:p>
    <w:p w:rsidR="009105B8" w:rsidRDefault="009105B8" w:rsidP="009105B8">
      <w:r>
        <w:t xml:space="preserve">yum install </w:t>
      </w:r>
      <w:proofErr w:type="gramStart"/>
      <w:r>
        <w:t>libxcb.i</w:t>
      </w:r>
      <w:proofErr w:type="gramEnd"/>
      <w:r>
        <w:t>686</w:t>
      </w:r>
    </w:p>
    <w:p w:rsidR="009105B8" w:rsidRDefault="009105B8" w:rsidP="009105B8">
      <w:r>
        <w:t>● yum install libxcb.x86_64</w:t>
      </w:r>
    </w:p>
    <w:p w:rsidR="009105B8" w:rsidRDefault="009105B8" w:rsidP="009105B8">
      <w:r>
        <w:t>● yum install libXau.i686</w:t>
      </w:r>
    </w:p>
    <w:p w:rsidR="009105B8" w:rsidRDefault="009105B8" w:rsidP="009105B8">
      <w:r>
        <w:t>● yum install libXau.x86_64</w:t>
      </w:r>
    </w:p>
    <w:p w:rsidR="009105B8" w:rsidRDefault="009105B8" w:rsidP="009105B8">
      <w:r>
        <w:lastRenderedPageBreak/>
        <w:t>If these libraries are not installed, you may encounter errors during the installation of SAP BusinessObjects</w:t>
      </w:r>
    </w:p>
    <w:p w:rsidR="009105B8" w:rsidRDefault="009105B8" w:rsidP="009105B8">
      <w:r>
        <w:t>Business Intelligence platform, as described in the following SAP Support Knowledge Base articles. You can</w:t>
      </w:r>
    </w:p>
    <w:p w:rsidR="009105B8" w:rsidRDefault="009105B8" w:rsidP="009105B8">
      <w:r>
        <w:t xml:space="preserve">search for these Knowledge Base Articles at </w:t>
      </w:r>
      <w:proofErr w:type="gramStart"/>
      <w:r>
        <w:t>https://support.sap.com/notes .</w:t>
      </w:r>
      <w:proofErr w:type="gramEnd"/>
    </w:p>
    <w:p w:rsidR="009105B8" w:rsidRDefault="009105B8" w:rsidP="009105B8">
      <w:r>
        <w:t>● 1692724</w:t>
      </w:r>
    </w:p>
    <w:p w:rsidR="009105B8" w:rsidRDefault="009105B8" w:rsidP="009105B8">
      <w:r>
        <w:t>● 1692679</w:t>
      </w:r>
    </w:p>
    <w:p w:rsidR="009105B8" w:rsidRDefault="009105B8" w:rsidP="009105B8">
      <w:r>
        <w:t>● 1692695</w:t>
      </w:r>
    </w:p>
    <w:p w:rsidR="009105B8" w:rsidRDefault="009105B8" w:rsidP="009105B8">
      <w:r>
        <w:t>● 1875824</w:t>
      </w:r>
    </w:p>
    <w:p w:rsidR="009105B8" w:rsidRDefault="009105B8" w:rsidP="009105B8">
      <w:r>
        <w:t>● 1968075</w:t>
      </w:r>
    </w:p>
    <w:p w:rsidR="009105B8" w:rsidRDefault="009105B8" w:rsidP="009105B8">
      <w:r>
        <w:t>● 2065789</w:t>
      </w:r>
    </w:p>
    <w:p w:rsidR="009105B8" w:rsidRDefault="009105B8" w:rsidP="009105B8"/>
    <w:p w:rsidR="009105B8" w:rsidRDefault="009105B8" w:rsidP="009105B8">
      <w:r w:rsidRPr="009105B8">
        <w:rPr>
          <w:highlight w:val="yellow"/>
        </w:rPr>
        <w:t>Support for SAP BW:</w:t>
      </w:r>
    </w:p>
    <w:p w:rsidR="009105B8" w:rsidRDefault="009105B8" w:rsidP="009105B8">
      <w:r>
        <w:t>The BI platform can integrate with SAP BW. To get the best performance from SAP BW, follow the instructions in</w:t>
      </w:r>
    </w:p>
    <w:p w:rsidR="009105B8" w:rsidRDefault="009105B8" w:rsidP="009105B8">
      <w:r>
        <w:t xml:space="preserve">these SAP Notes on </w:t>
      </w:r>
      <w:proofErr w:type="gramStart"/>
      <w:r>
        <w:t>https://service.sap.com :</w:t>
      </w:r>
      <w:proofErr w:type="gramEnd"/>
    </w:p>
    <w:p w:rsidR="009105B8" w:rsidRDefault="009105B8" w:rsidP="009105B8">
      <w:r>
        <w:t>● 1771995 - Incorrect number of hierarchy levels in Design Time</w:t>
      </w:r>
    </w:p>
    <w:p w:rsidR="009105B8" w:rsidRDefault="009105B8" w:rsidP="009105B8">
      <w:r>
        <w:t>● 1750788 - BICS metadata service enhancement</w:t>
      </w:r>
    </w:p>
    <w:p w:rsidR="009105B8" w:rsidRDefault="009105B8" w:rsidP="009105B8">
      <w:r>
        <w:t>● 1767351 - Missing metadata of characteristics in the fix filter</w:t>
      </w:r>
    </w:p>
    <w:p w:rsidR="009105B8" w:rsidRDefault="009105B8" w:rsidP="009105B8">
      <w:r>
        <w:t>● 1776999 - Incorrect hierarchy sorting</w:t>
      </w:r>
    </w:p>
    <w:p w:rsidR="009105B8" w:rsidRDefault="009105B8" w:rsidP="009105B8">
      <w:r>
        <w:t>● 1777544 - Metadata missing for node type attributes</w:t>
      </w:r>
    </w:p>
    <w:p w:rsidR="009105B8" w:rsidRDefault="009105B8" w:rsidP="009105B8">
      <w:r>
        <w:t>● 1778347 - Attributes for node types are not read</w:t>
      </w:r>
    </w:p>
    <w:p w:rsidR="009105B8" w:rsidRDefault="009105B8" w:rsidP="009105B8">
      <w:r>
        <w:t>● 1770434 - Dynamic filter of compound char. is incorrect</w:t>
      </w:r>
    </w:p>
    <w:p w:rsidR="009105B8" w:rsidRDefault="009105B8" w:rsidP="009105B8">
      <w:r>
        <w:t>● 1762156 - Nodes in fixed filter in Design Time are incorrect</w:t>
      </w:r>
    </w:p>
    <w:p w:rsidR="009105B8" w:rsidRDefault="009105B8" w:rsidP="009105B8">
      <w:r>
        <w:t>● 1776688 - Too many hierarchy levels are read</w:t>
      </w:r>
    </w:p>
    <w:p w:rsidR="009105B8" w:rsidRDefault="009105B8" w:rsidP="009105B8">
      <w:r>
        <w:t>● 1798297 - Correction for issue found on Samsung queries</w:t>
      </w:r>
    </w:p>
    <w:p w:rsidR="009105B8" w:rsidRDefault="009105B8" w:rsidP="009105B8">
      <w:r>
        <w:t>● 1806813 - Text of characteristic values is not read</w:t>
      </w:r>
    </w:p>
    <w:p w:rsidR="009105B8" w:rsidRDefault="009105B8" w:rsidP="009105B8">
      <w:r>
        <w:t>● 1809517 - Correction for invalid variable order when retrieving the list of variables through the design time</w:t>
      </w:r>
    </w:p>
    <w:p w:rsidR="009105B8" w:rsidRDefault="009105B8" w:rsidP="009105B8">
      <w:r>
        <w:t>services</w:t>
      </w:r>
    </w:p>
    <w:p w:rsidR="009105B8" w:rsidRDefault="009105B8" w:rsidP="009105B8">
      <w:r>
        <w:t>● 1811124 - This note fixes the sorting of the of drill down characteristics returned by the design-time API so that</w:t>
      </w:r>
    </w:p>
    <w:p w:rsidR="009105B8" w:rsidRDefault="009105B8" w:rsidP="009105B8">
      <w:r>
        <w:t>it matches the runtime sorting</w:t>
      </w:r>
    </w:p>
    <w:p w:rsidR="009105B8" w:rsidRDefault="009105B8" w:rsidP="009105B8">
      <w:r>
        <w:lastRenderedPageBreak/>
        <w:t>● 1812142 - This note fixes the sorting of the hierarchies returned by the design-time API so that it matches the</w:t>
      </w:r>
    </w:p>
    <w:p w:rsidR="009105B8" w:rsidRDefault="009105B8" w:rsidP="009105B8">
      <w:r>
        <w:t>runtime sorting</w:t>
      </w:r>
    </w:p>
    <w:p w:rsidR="009105B8" w:rsidRDefault="009105B8" w:rsidP="009105B8">
      <w:r>
        <w:t>● 1817482 - This note adds the feature for the Design Time API to choose whether members should be read</w:t>
      </w:r>
    </w:p>
    <w:p w:rsidR="009105B8" w:rsidRDefault="009105B8" w:rsidP="009105B8">
      <w:r>
        <w:t>initially or not. By default, there are not read; this provides a performance enhancement for SL</w:t>
      </w:r>
    </w:p>
    <w:p w:rsidR="009105B8" w:rsidRDefault="009105B8" w:rsidP="009105B8"/>
    <w:p w:rsidR="009105B8" w:rsidRDefault="009105B8" w:rsidP="009105B8">
      <w:r w:rsidRPr="009105B8">
        <w:rPr>
          <w:highlight w:val="yellow"/>
        </w:rPr>
        <w:t>Final checklist:</w:t>
      </w:r>
    </w:p>
    <w:p w:rsidR="009105B8" w:rsidRDefault="009105B8" w:rsidP="009105B8"/>
    <w:p w:rsidR="009105B8" w:rsidRDefault="009105B8" w:rsidP="009105B8">
      <w:r>
        <w:t>Prior to installing the BI platform, review the following checklist.</w:t>
      </w:r>
    </w:p>
    <w:p w:rsidR="009105B8" w:rsidRDefault="009105B8" w:rsidP="009105B8">
      <w:r>
        <w:t>● Have you decided on the installation destination folder?</w:t>
      </w:r>
    </w:p>
    <w:p w:rsidR="009105B8" w:rsidRDefault="009105B8" w:rsidP="009105B8">
      <w:r>
        <w:t>Note</w:t>
      </w:r>
    </w:p>
    <w:p w:rsidR="009105B8" w:rsidRDefault="009105B8" w:rsidP="009105B8">
      <w:r>
        <w:t>○ The use of Unicode characters in the destination folder is not supported.</w:t>
      </w:r>
    </w:p>
    <w:p w:rsidR="009105B8" w:rsidRDefault="009105B8" w:rsidP="009105B8">
      <w:r>
        <w:t>○ Ensure that the installation destination folder is not the same folder in which the installation program</w:t>
      </w:r>
    </w:p>
    <w:p w:rsidR="009105B8" w:rsidRDefault="009105B8" w:rsidP="009105B8">
      <w:r>
        <w:t>has been extracted (do not install to the current working directory when running the installation</w:t>
      </w:r>
    </w:p>
    <w:p w:rsidR="009105B8" w:rsidRDefault="009105B8" w:rsidP="009105B8">
      <w:r>
        <w:t>program from the current working directory)</w:t>
      </w:r>
    </w:p>
    <w:p w:rsidR="009105B8" w:rsidRDefault="009105B8" w:rsidP="009105B8">
      <w:r>
        <w:t xml:space="preserve">Have you verified appropriate network connectivity between all machines that will be part of </w:t>
      </w:r>
      <w:proofErr w:type="gramStart"/>
      <w:r>
        <w:t>your</w:t>
      </w:r>
      <w:proofErr w:type="gramEnd"/>
    </w:p>
    <w:p w:rsidR="009105B8" w:rsidRDefault="009105B8" w:rsidP="009105B8">
      <w:r>
        <w:t>deployment?</w:t>
      </w:r>
    </w:p>
    <w:p w:rsidR="009105B8" w:rsidRDefault="009105B8" w:rsidP="009105B8">
      <w:r>
        <w:t>● If you are using your own database server:</w:t>
      </w:r>
    </w:p>
    <w:p w:rsidR="009105B8" w:rsidRDefault="009105B8" w:rsidP="009105B8">
      <w:r>
        <w:t>○ Have you created a database, tablespace (if required), and accounts for the CMS system and Auditing</w:t>
      </w:r>
    </w:p>
    <w:p w:rsidR="009105B8" w:rsidRDefault="009105B8" w:rsidP="009105B8">
      <w:r>
        <w:t>Data Store databases?</w:t>
      </w:r>
    </w:p>
    <w:p w:rsidR="009105B8" w:rsidRDefault="009105B8" w:rsidP="009105B8">
      <w:r>
        <w:t>○ Have you made sure you can log onto the database from the BI platform host?</w:t>
      </w:r>
    </w:p>
    <w:p w:rsidR="009105B8" w:rsidRDefault="009105B8" w:rsidP="009105B8">
      <w:r>
        <w:t>○ If you are using IBM DB2 or Sybase ASE, have you verified that your database was created with the</w:t>
      </w:r>
    </w:p>
    <w:p w:rsidR="009105B8" w:rsidRDefault="009105B8" w:rsidP="009105B8">
      <w:r>
        <w:t>correct settings? (Some settings can't be modified after the database has been created.)</w:t>
      </w:r>
    </w:p>
    <w:p w:rsidR="009105B8" w:rsidRDefault="009105B8" w:rsidP="009105B8">
      <w:r>
        <w:t>○ Has the database client software been properly configured?</w:t>
      </w:r>
    </w:p>
    <w:p w:rsidR="009105B8" w:rsidRDefault="009105B8" w:rsidP="009105B8">
      <w:r>
        <w:t>● If you are using your own web application server:</w:t>
      </w:r>
    </w:p>
    <w:p w:rsidR="009105B8" w:rsidRDefault="009105B8" w:rsidP="009105B8">
      <w:r>
        <w:t>○ Have you decided on which web application server to use?</w:t>
      </w:r>
    </w:p>
    <w:p w:rsidR="009105B8" w:rsidRDefault="009105B8" w:rsidP="009105B8">
      <w:r>
        <w:t>○ Has the server already been installed and configured?</w:t>
      </w:r>
    </w:p>
    <w:p w:rsidR="009105B8" w:rsidRDefault="009105B8" w:rsidP="009105B8">
      <w:r>
        <w:t>○ Have you ensured that your existing web application server has the required JDK installed?</w:t>
      </w:r>
    </w:p>
    <w:p w:rsidR="009105B8" w:rsidRDefault="009105B8" w:rsidP="009105B8">
      <w:r>
        <w:t>● If you plan to use SAP System Landscape Directory (SLD), ensure that SAP Host Agent been installed and</w:t>
      </w:r>
    </w:p>
    <w:p w:rsidR="009105B8" w:rsidRDefault="009105B8" w:rsidP="009105B8">
      <w:r>
        <w:lastRenderedPageBreak/>
        <w:t xml:space="preserve">configured. For more information, </w:t>
      </w:r>
      <w:proofErr w:type="spellStart"/>
      <w:r>
        <w:t>seeSupport</w:t>
      </w:r>
      <w:proofErr w:type="spellEnd"/>
      <w:r>
        <w:t xml:space="preserve"> for SAP System Landscape Directory (SLD) [page 27].</w:t>
      </w:r>
    </w:p>
    <w:p w:rsidR="009105B8" w:rsidRDefault="009105B8" w:rsidP="009105B8">
      <w:r>
        <w:t>● If you plan to use SAP Solution Manager Diagnostics (SMD), SMD Agent may have been installed and</w:t>
      </w:r>
    </w:p>
    <w:p w:rsidR="009105B8" w:rsidRDefault="009105B8" w:rsidP="009105B8">
      <w:r>
        <w:t>configured before or after the BI platform. For more information, see Support for SAP Solution Manager</w:t>
      </w:r>
    </w:p>
    <w:p w:rsidR="009105B8" w:rsidRDefault="009105B8" w:rsidP="009105B8">
      <w:r>
        <w:t>Diagnostics (SMD) [page 28].</w:t>
      </w:r>
    </w:p>
    <w:p w:rsidR="009105B8" w:rsidRDefault="009105B8" w:rsidP="009105B8">
      <w:r>
        <w:t>On Unix, the TZ environment variable must be set for all BI platform servers in order to ensure the timestamps on</w:t>
      </w:r>
    </w:p>
    <w:p w:rsidR="009105B8" w:rsidRDefault="009105B8" w:rsidP="009105B8">
      <w:r>
        <w:t>future scheduled jobs are correct. If the TZ environment variable is not set correctly then the time zone rules</w:t>
      </w:r>
    </w:p>
    <w:p w:rsidR="009105B8" w:rsidRDefault="009105B8" w:rsidP="009105B8">
      <w:r>
        <w:t>default to US-standard which may cause problems in other locations.</w:t>
      </w:r>
    </w:p>
    <w:p w:rsidR="009105B8" w:rsidRDefault="009105B8" w:rsidP="009105B8">
      <w:r>
        <w:t>The TZ variable must be set in order to provide the start and end information about DST.</w:t>
      </w:r>
    </w:p>
    <w:p w:rsidR="009105B8" w:rsidRDefault="009105B8" w:rsidP="009105B8"/>
    <w:p w:rsidR="009105B8" w:rsidRDefault="009105B8" w:rsidP="009105B8"/>
    <w:p w:rsidR="009105B8" w:rsidRDefault="009105B8" w:rsidP="009105B8">
      <w:r w:rsidRPr="009105B8">
        <w:rPr>
          <w:highlight w:val="yellow"/>
        </w:rPr>
        <w:t>Post-Installation</w:t>
      </w:r>
    </w:p>
    <w:p w:rsidR="009105B8" w:rsidRDefault="009105B8" w:rsidP="009105B8">
      <w:r>
        <w:t>This section describes the activities that should be performed after the installation program has finished, to test</w:t>
      </w:r>
    </w:p>
    <w:p w:rsidR="009105B8" w:rsidRDefault="009105B8" w:rsidP="009105B8">
      <w:r>
        <w:t>that the installation was successful.</w:t>
      </w:r>
    </w:p>
    <w:p w:rsidR="009105B8" w:rsidRDefault="009105B8" w:rsidP="009105B8">
      <w:r>
        <w:t>Verifying your installation</w:t>
      </w:r>
    </w:p>
    <w:p w:rsidR="009105B8" w:rsidRDefault="009105B8" w:rsidP="009105B8">
      <w:r>
        <w:t>You can verify that your installation was successful by using a Central Management Console (CMC) to log onto</w:t>
      </w:r>
    </w:p>
    <w:p w:rsidR="009105B8" w:rsidRDefault="009105B8" w:rsidP="009105B8">
      <w:r>
        <w:t>your CMS. The CMC is used to administer servers, users and groups, rights, and security policies.</w:t>
      </w:r>
    </w:p>
    <w:p w:rsidR="009105B8" w:rsidRDefault="009105B8" w:rsidP="009105B8">
      <w:r>
        <w:t>If you have installed a dedicated web application server, you can enter the web application server's URL to access</w:t>
      </w:r>
    </w:p>
    <w:p w:rsidR="009105B8" w:rsidRDefault="009105B8" w:rsidP="009105B8">
      <w:r>
        <w:t>the CMC. Use the following URL:</w:t>
      </w:r>
    </w:p>
    <w:p w:rsidR="009105B8" w:rsidRDefault="009105B8" w:rsidP="009105B8">
      <w:r>
        <w:t>http://&lt;WAS_HOSTNAME&gt;:&lt;PORT&gt;/BOE/CMC</w:t>
      </w:r>
    </w:p>
    <w:p w:rsidR="009105B8" w:rsidRDefault="009105B8" w:rsidP="009105B8">
      <w:r>
        <w:t>Substitute &lt;WAS_HOSTNAME&gt; for the hostname of the web application server and &lt;PORT&gt; for the web application</w:t>
      </w:r>
    </w:p>
    <w:p w:rsidR="009105B8" w:rsidRDefault="009105B8" w:rsidP="009105B8">
      <w:r>
        <w:t xml:space="preserve">server's listening port. If you are using a custom web application server root context or </w:t>
      </w:r>
      <w:proofErr w:type="spellStart"/>
      <w:r>
        <w:t>BOE.war</w:t>
      </w:r>
      <w:proofErr w:type="spellEnd"/>
      <w:r>
        <w:t xml:space="preserve"> web application</w:t>
      </w:r>
    </w:p>
    <w:p w:rsidR="009105B8" w:rsidRDefault="009105B8" w:rsidP="009105B8">
      <w:r>
        <w:t>context, the URL will be different.</w:t>
      </w:r>
    </w:p>
    <w:p w:rsidR="009105B8" w:rsidRDefault="009105B8" w:rsidP="009105B8">
      <w:r>
        <w:t>If you are using Internet Explorer, you may receive several Internet Explorer Enhanced Security Configuration</w:t>
      </w:r>
    </w:p>
    <w:p w:rsidR="009105B8" w:rsidRDefault="009105B8" w:rsidP="009105B8">
      <w:r>
        <w:t>warnings because the new server is not yet added to the list of trusted sites. Click Add to add the local web server</w:t>
      </w:r>
    </w:p>
    <w:p w:rsidR="009105B8" w:rsidRDefault="009105B8" w:rsidP="009105B8">
      <w:r>
        <w:t>to the list of trusted web sites. If your server is not using SSL encryption, deselect Require server verification</w:t>
      </w:r>
    </w:p>
    <w:p w:rsidR="009105B8" w:rsidRDefault="009105B8" w:rsidP="009105B8">
      <w:r>
        <w:t>(https:) for all sites in this zone.</w:t>
      </w:r>
    </w:p>
    <w:p w:rsidR="009105B8" w:rsidRDefault="009105B8" w:rsidP="009105B8">
      <w:r>
        <w:t>Log on as the Administrator user by typing Administrator into the User Name field and entering the</w:t>
      </w:r>
    </w:p>
    <w:p w:rsidR="009105B8" w:rsidRDefault="009105B8" w:rsidP="009105B8">
      <w:r>
        <w:t>administrative password that you entered into the installation program.</w:t>
      </w:r>
    </w:p>
    <w:p w:rsidR="009105B8" w:rsidRDefault="009105B8" w:rsidP="009105B8">
      <w:r>
        <w:lastRenderedPageBreak/>
        <w:t>For more information on using the CMC, see the SAP BusinessObjects Business Intelligence Platform</w:t>
      </w:r>
    </w:p>
    <w:p w:rsidR="009105B8" w:rsidRDefault="009105B8" w:rsidP="009105B8">
      <w:r>
        <w:t>Administrator Guide.</w:t>
      </w:r>
    </w:p>
    <w:p w:rsidR="009105B8" w:rsidRDefault="009105B8" w:rsidP="009105B8">
      <w:r>
        <w:t xml:space="preserve"> </w:t>
      </w:r>
      <w:bookmarkStart w:id="0" w:name="_GoBack"/>
      <w:bookmarkEnd w:id="0"/>
      <w:r w:rsidRPr="00F56437">
        <w:rPr>
          <w:highlight w:val="yellow"/>
        </w:rPr>
        <w:t>Checking the installed version</w:t>
      </w:r>
    </w:p>
    <w:p w:rsidR="009105B8" w:rsidRDefault="009105B8" w:rsidP="009105B8">
      <w:r>
        <w:t>Use one of the following methods to check the version of the BI platform that you have installed:</w:t>
      </w:r>
    </w:p>
    <w:p w:rsidR="009105B8" w:rsidRDefault="009105B8" w:rsidP="009105B8">
      <w:r>
        <w:t>● On Unix or Linux deployments, run modifyOrRemoveProducts.sh</w:t>
      </w:r>
    </w:p>
    <w:p w:rsidR="009105B8" w:rsidRDefault="009105B8" w:rsidP="009105B8">
      <w:r>
        <w:t>BI products and Client Tools</w:t>
      </w:r>
    </w:p>
    <w:p w:rsidR="009105B8" w:rsidRDefault="009105B8" w:rsidP="009105B8">
      <w:r>
        <w:t>You can see the current version information for BI platform Client Tools and other SAP BusinessObjects BI</w:t>
      </w:r>
    </w:p>
    <w:p w:rsidR="009105B8" w:rsidRDefault="009105B8" w:rsidP="009105B8">
      <w:r>
        <w:t>products such as SAP Crystal Reports in the Help About menu</w:t>
      </w:r>
    </w:p>
    <w:p w:rsidR="009105B8" w:rsidRDefault="009105B8" w:rsidP="009105B8"/>
    <w:p w:rsidR="009105B8" w:rsidRDefault="009105B8" w:rsidP="009105B8"/>
    <w:p w:rsidR="00084FFD" w:rsidRDefault="009105B8" w:rsidP="009105B8">
      <w:r>
        <w:t xml:space="preserve">    </w:t>
      </w:r>
    </w:p>
    <w:sectPr w:rsidR="00084FFD" w:rsidSect="001501BE"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5B8"/>
    <w:rsid w:val="00084FFD"/>
    <w:rsid w:val="001501BE"/>
    <w:rsid w:val="009105B8"/>
    <w:rsid w:val="00F56437"/>
    <w:rsid w:val="00F84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74F55D"/>
  <w15:chartTrackingRefBased/>
  <w15:docId w15:val="{C0DEB6F2-2983-42B0-BAE9-1EB42A4B9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7</Pages>
  <Words>1553</Words>
  <Characters>8856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rajendra PRASAD</dc:creator>
  <cp:keywords/>
  <dc:description/>
  <cp:lastModifiedBy>rajendra PRASAD</cp:lastModifiedBy>
  <cp:revision>1</cp:revision>
  <dcterms:created xsi:type="dcterms:W3CDTF">2019-11-24T11:23:00Z</dcterms:created>
  <dcterms:modified xsi:type="dcterms:W3CDTF">2019-11-24T11:42:00Z</dcterms:modified>
</cp:coreProperties>
</file>