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 w:eastAsia="微软雅黑"/>
          <w:b/>
          <w:color w:val="1F3864"/>
          <w:sz w:val="56"/>
        </w:rPr>
        <w:t>King 销冠自动回复 Skill</w:t>
      </w:r>
    </w:p>
    <w:p>
      <w:pPr>
        <w:spacing w:after="600"/>
        <w:jc w:val="center"/>
      </w:pPr>
      <w:r>
        <w:rPr>
          <w:rFonts w:ascii="Calibri" w:hAnsi="Calibri" w:eastAsia="微软雅黑"/>
          <w:b/>
          <w:color w:val="8A6414"/>
          <w:sz w:val="36"/>
        </w:rPr>
        <w:t>使用与方案说明</w:t>
      </w:r>
    </w:p>
    <w:p>
      <w:pPr>
        <w:spacing w:after="80"/>
        <w:jc w:val="center"/>
      </w:pPr>
      <w:r>
        <w:rPr>
          <w:rFonts w:ascii="Calibri" w:hAnsi="Calibri" w:eastAsia="微软雅黑"/>
          <w:b w:val="0"/>
          <w:sz w:val="22"/>
        </w:rPr>
        <w:t>适用对象：销售团队 · 销售助理 · 工作台管理员</w:t>
      </w:r>
    </w:p>
    <w:p>
      <w:pPr>
        <w:spacing w:after="80"/>
        <w:jc w:val="center"/>
      </w:pPr>
      <w:r>
        <w:rPr>
          <w:rFonts w:ascii="Calibri" w:hAnsi="Calibri" w:eastAsia="微软雅黑"/>
          <w:b w:val="0"/>
          <w:sz w:val="22"/>
        </w:rPr>
        <w:t>版本 v1.1　|　2026 年 7 月 5 日</w:t>
      </w:r>
    </w:p>
    <w:p>
      <w:pPr>
        <w:spacing w:after="120"/>
        <w:jc w:val="center"/>
      </w:pPr>
      <w:r>
        <w:rPr>
          <w:rFonts w:ascii="Calibri" w:hAnsi="Calibri" w:eastAsia="微软雅黑"/>
          <w:b w:val="0"/>
          <w:color w:val="595959"/>
          <w:sz w:val="20"/>
        </w:rPr>
        <w:t>数据来源：King 的销冠孵化器 1.0 知识库（22 份文档）+ 真实 WhatsApp 成交对话</w:t>
      </w:r>
    </w:p>
    <w:p>
      <w:r>
        <w:br w:type="page"/>
      </w:r>
    </w:p>
    <w:p>
      <w:pPr>
        <w:pStyle w:val="Heading1"/>
      </w:pPr>
      <w:r>
        <w:t>一、这是什么，解决什么问题</w:t>
      </w:r>
    </w:p>
    <w:p>
      <w:pPr>
        <w:spacing w:after="120"/>
      </w:pPr>
      <w:r>
        <w:rPr>
          <w:rFonts w:ascii="Calibri" w:hAnsi="Calibri" w:eastAsia="微软雅黑"/>
          <w:b w:val="0"/>
        </w:rPr>
        <w:t>一句话说明：把「King 的销冠孵化器知识库」和「真实 WhatsApp 成交对话」提炼成一个 AI 技能包。挂进销冠工作台后，AI 可以模仿销冠 King 的打法和语气自动回复 WhatsApp 客户，把销售从重复的前端聊天中解放出来，只在关键环节（报价、拉群、收款）介入。</w:t>
      </w:r>
    </w:p>
    <w:p>
      <w:pPr>
        <w:spacing w:after="120"/>
      </w:pPr>
      <w:r>
        <w:rPr>
          <w:rFonts w:ascii="Calibri" w:hAnsi="Calibri" w:eastAsia="微软雅黑"/>
          <w:b w:val="0"/>
        </w:rPr>
        <w:t>它覆盖的业务：中国移动房屋工厂的外贸销售。客户来自 Facebook、TikTok 等社媒广告，语言以英语、西班牙语为主，成交场景为 WhatsApp 私聊加拉群报价。产品线覆盖 T（怡然居）、A（三角屋）、P/F（拓展屋）、C（苹果舱）、D（星空房）、K（户外厨房）七大系列。</w:t>
      </w:r>
    </w:p>
    <w:p>
      <w:pPr>
        <w:pStyle w:val="Heading2"/>
      </w:pPr>
      <w:r>
        <w:t>AI 的职责边界（整个设计的核心）</w:t>
      </w:r>
    </w:p>
    <w:p>
      <w:pPr>
        <w:spacing w:after="120"/>
      </w:pPr>
      <w:r>
        <w:rPr>
          <w:rFonts w:ascii="Calibri" w:hAnsi="Calibri" w:eastAsia="微软雅黑"/>
          <w:b/>
        </w:rPr>
        <w:t>AI 负责做的事：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开场打招呼、发产品资料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筛选提问（国家城市、用途、数量、进口经验、是否送到门）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判断客户类型（终端 / 民宿项目 / 代理商 / 中间商）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初步选型推荐、常规异议应对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沉默客户的定期跟进激活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把客户推进到"可以报价"的状态</w:t>
      </w:r>
    </w:p>
    <w:p>
      <w:pPr>
        <w:spacing w:after="120"/>
      </w:pPr>
      <w:r>
        <w:rPr>
          <w:rFonts w:ascii="Calibri" w:hAnsi="Calibri" w:eastAsia="微软雅黑"/>
          <w:b/>
        </w:rPr>
        <w:t>AI 不做、必须转人工的事：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报运费、DDP 到门总价（AI 只会说"我找货代核算后回复你"）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任何折扣、付款条款、定金比例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独家代理、区域保护承诺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认证承诺（尤其美国、加拿大、澳洲的整屋认证）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客户投诉、售后纠纷、明显愤怒的对话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大单信号：5 套以上、代理合作、工程项目</w:t>
      </w:r>
    </w:p>
    <w:p>
      <w:pPr>
        <w:spacing w:after="120"/>
      </w:pPr>
      <w:r>
        <w:rPr>
          <w:rFonts w:ascii="Calibri" w:hAnsi="Calibri" w:eastAsia="微软雅黑"/>
          <w:b w:val="0"/>
        </w:rPr>
        <w:t>为什么这样分工：知识库里明确规定"助理不深度谈价格、不聊折扣、不承诺认证"；真实对话里 King 的团队分工也是"前端归 King，报价归产品经理"。AI 完全对齐这个已经被验证的分工，而不是发明新流程。</w:t>
      </w:r>
    </w:p>
    <w:p>
      <w:pPr>
        <w:pStyle w:val="Heading1"/>
      </w:pPr>
      <w:r>
        <w:t>二、它是用什么做出来的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数据来源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规模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贡献了什么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销冠孵化器 1.0 知识库（22 份 Word）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约 33 万字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9"/>
              </w:rPr>
              <w:t>方法论主体：产品知识、客户画像与分级、筛选 SOP、四类客户成交路径、话术库、金句库、故事库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WhatsApp 真实对话 6 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菲律宾 / 墨西哥 / 爱尔兰 / 波兰 / 萨尔瓦多 / 洪都拉斯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9"/>
              </w:rPr>
              <w:t>真实语气与节奏、拉群报价实况、定制核价实况、以及一个真实失误案例（反面教材）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P20 官方报价单 PDF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1 份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sz w:val="19"/>
              </w:rPr>
              <w:t>最可信的产品参数与价格口径（FOB 佛山 7,300 美元含配置明细）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</w:rPr>
        <w:t>为什么两种数据都必需：知识库告诉 AI"应该怎么打"（策略层），聊天记录告诉 AI"实际怎么说"（表达层）。只有知识库，AI 会像教科书一样说话；只有聊天记录，AI 缺少完整方法论。两者交叉验证过的内容（如 A3 约 64 平米、P20 约 37 平米、开场白模板）可信度最高。</w:t>
      </w:r>
    </w:p>
    <w:p>
      <w:pPr>
        <w:pStyle w:val="Heading1"/>
      </w:pPr>
      <w:r>
        <w:t>三、构建思路：从 34 万字到一个技能包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并行蒸馏：22 份文档按主题分五路分析</w:t>
      </w:r>
      <w:r>
        <w:rPr>
          <w:rFonts w:ascii="Calibri" w:hAnsi="Calibri" w:eastAsia="微软雅黑"/>
        </w:rPr>
        <w:t>，只保留"AI 回复时用得上的东西"：硬数据、话术原文（中英西保留原文）、可执行规则、红线。删除培训励志和内部管理内容。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风格与知识分离</w:t>
      </w:r>
      <w:r>
        <w:rPr>
          <w:rFonts w:ascii="Calibri" w:hAnsi="Calibri" w:eastAsia="微软雅黑"/>
        </w:rPr>
        <w:t>：聊天记录单独提炼成"风格指南"，与知识类文件分开。产品价格会变、话术会更新，但"说话像不像 King"是独立维度，分开维护互不污染。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反面教材入库</w:t>
      </w:r>
      <w:r>
        <w:rPr>
          <w:rFonts w:ascii="Calibri" w:hAnsi="Calibri" w:eastAsia="微软雅黑"/>
        </w:rPr>
        <w:t>：波兰客户两次追问"当地有没有实景房"被"我们卖遍全球"搪塞导致客户不满——这类真实失误被写成禁止规则和正确替代话术，AI 不再重复人犯过的错。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主文件轻、参考文件厚</w:t>
      </w:r>
      <w:r>
        <w:rPr>
          <w:rFonts w:ascii="Calibri" w:hAnsi="Calibri" w:eastAsia="微软雅黑"/>
        </w:rPr>
        <w:t>：主文件（SKILL.md）每次调用都读，控制在几千字；话术库、SOP 等参考文件约 20 万字，按需查阅。既不撑爆 AI 的记忆，又保证细节随取随用。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</w:rPr>
        <w:t>先测试后上线</w:t>
      </w:r>
      <w:r>
        <w:rPr>
          <w:rFonts w:ascii="Calibri" w:hAnsi="Calibri" w:eastAsia="微软雅黑"/>
        </w:rPr>
        <w:t>：用真实聊天中的场景测试输出（新客开场、DDP 询价、实景房追问、比价砍价、拉群交接、整柜价差质疑），验证通过后才定版。</w:t>
      </w:r>
    </w:p>
    <w:p>
      <w:pPr>
        <w:pStyle w:val="Heading1"/>
      </w:pPr>
      <w:r>
        <w:t>四、技能包里有哪些文件，各干什么用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谁看 / 谁用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SKILL.md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大脑：角色设定、七阶段流程、报价红线、转人工规则、输出格式约定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每次回复必读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references/style.md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怎么说话：语言规则、短气泡节奏、表情规则、真实话术样本、拉群交接话术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每次回复必读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references/frontend.md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会话前期：开场白模板（中英西）、社媒回复、跟进节奏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按需查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references/personas.md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判断对象：六类客户画像、A/B/C/D 分级、客户标签规则、背调方法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按需查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references/products.md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卖什么：七大产品线、选型口诀、客户常见问题标准答案、产品红线、P20 实测数据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按需查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references/sop-flows.md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怎么推进：终端/民宿/代理/中间商四条成交路径、报价策略、视频电话流程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按需查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references/scripts-trust.md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怎么化解：全场景异议话术、38 条高信任金句、22 个信任故事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按需查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references/deal-cases.md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照着打：真实成交对话逐步拆解（拉群报价、整柜劝购、定制核价、民宿目录链）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AI 按需查；新人培训教材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README.md / DESIGN.md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快速上手说明 / 技术版方案说明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管理员、开发者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本 Word 文档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微软雅黑"/>
                <w:sz w:val="19"/>
              </w:rPr>
              <w:t>完整思路与用途说明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sz w:val="19"/>
              </w:rPr>
              <w:t>所有使用人</w:t>
            </w:r>
          </w:p>
        </w:tc>
      </w:tr>
    </w:tbl>
    <w:p>
      <w:pPr>
        <w:spacing w:after="40"/>
      </w:pPr>
    </w:p>
    <w:p>
      <w:pPr>
        <w:pStyle w:val="Heading2"/>
      </w:pPr>
      <w:r>
        <w:t>AI 每次回复的思考顺序</w:t>
      </w:r>
    </w:p>
    <w:p>
      <w:pPr>
        <w:spacing w:after="80"/>
      </w:pPr>
      <w:r>
        <w:rPr>
          <w:rFonts w:ascii="Calibri" w:hAnsi="Calibri" w:eastAsia="微软雅黑"/>
          <w:b w:val="0"/>
        </w:rPr>
        <w:t>收到客户消息后，AI 按固定顺序思考：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第一步：判断语言——客户说英语用英语，说西语用西语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第二步：判断客户类型——终端自用 / 民宿项目 / 代理商 / 中间商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第三步：判断对话阶段——开场 → 筛选 → 选型 → 报价 → 异议 → 推进 → 跟进（七阶段）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第四步：查对应的参考文件，拿到该场景的打法和话术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第五步：按 King 的风格输出 1 至 3 个短消息，结尾带一个问题推进对话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如果触发红线（要报运费、谈折扣、投诉等）：输出"转人工"标记，并附上给人工的建议草稿</w:t>
      </w:r>
    </w:p>
    <w:p>
      <w:pPr>
        <w:spacing w:after="120"/>
      </w:pPr>
      <w:r>
        <w:rPr>
          <w:rFonts w:ascii="Calibri" w:hAnsi="Calibri" w:eastAsia="微软雅黑"/>
          <w:b w:val="0"/>
        </w:rPr>
        <w:t>阶段判断的依据是"还缺什么关键信息"，不是聊了几句。客户上来就问价，也会被拉回筛选流程——这正是知识库反复强调的"先筛选、后报价"。</w:t>
      </w:r>
    </w:p>
    <w:p>
      <w:pPr>
        <w:pStyle w:val="Heading1"/>
      </w:pPr>
      <w:r>
        <w:t>五、输出格式约定（工作台对接）</w:t>
      </w:r>
    </w:p>
    <w:p>
      <w:pPr>
        <w:spacing w:after="120"/>
      </w:pPr>
      <w:r>
        <w:rPr>
          <w:rFonts w:ascii="Calibri" w:hAnsi="Calibri" w:eastAsia="微软雅黑"/>
          <w:b w:val="0"/>
        </w:rPr>
        <w:t>AI 每次输出的第一行是"控制行"，供工作台程序解析；之后是可以直接发送的消息内容，多条消息用 --- 分隔。</w:t>
      </w:r>
    </w:p>
    <w:p>
      <w:pPr>
        <w:spacing w:after="60"/>
      </w:pPr>
      <w:r>
        <w:rPr>
          <w:rFonts w:ascii="Calibri" w:hAnsi="Calibri" w:eastAsia="微软雅黑"/>
          <w:b/>
        </w:rPr>
        <w:t>正常回复示例：</w:t>
      </w:r>
    </w:p>
    <w:p>
      <w:pPr>
        <w:spacing w:after="120"/>
      </w:pPr>
      <w:r>
        <w:rPr>
          <w:rFonts w:ascii="Calibri" w:hAnsi="Calibri" w:eastAsia="微软雅黑"/>
          <w:b w:val="0"/>
          <w:color w:val="595959"/>
          <w:sz w:val="19"/>
        </w:rPr>
        <w:t>@状态 类型=终端 阶段=④报价 语言=EN 媒体=A3型号图册</w:t>
        <w:br/>
        <w:t>The first option is more suitable for family living, with an area of about 37㎡...</w:t>
        <w:br/>
        <w:t>---</w:t>
        <w:br/>
        <w:t>May I know when you plan to use the house?</w:t>
      </w:r>
    </w:p>
    <w:p>
      <w:pPr>
        <w:spacing w:after="60"/>
      </w:pPr>
      <w:r>
        <w:rPr>
          <w:rFonts w:ascii="Calibri" w:hAnsi="Calibri" w:eastAsia="微软雅黑"/>
          <w:b/>
        </w:rPr>
        <w:t>需要人工介入时示例：</w:t>
      </w:r>
    </w:p>
    <w:p>
      <w:pPr>
        <w:spacing w:after="120"/>
      </w:pPr>
      <w:r>
        <w:rPr>
          <w:rFonts w:ascii="Calibri" w:hAnsi="Calibri" w:eastAsia="微软雅黑"/>
          <w:b w:val="0"/>
          <w:color w:val="595959"/>
          <w:sz w:val="19"/>
        </w:rPr>
        <w:t>@转人工 原因=运费核价</w:t>
        <w:br/>
        <w:t>（正文为给人工的建议草稿，人工确认后发送）</w:t>
      </w:r>
    </w:p>
    <w:p>
      <w:pPr>
        <w:spacing w:after="120"/>
      </w:pPr>
      <w:r>
        <w:rPr>
          <w:rFonts w:ascii="Calibri" w:hAnsi="Calibri" w:eastAsia="微软雅黑"/>
          <w:b w:val="0"/>
        </w:rPr>
        <w:t>媒体文件（图片、视频、目录 PDF）用占位符表示，如【媒体：开场产品视频×4】【媒体：Airbnb House Catalogue PDF】，由工作台替换成真实文件后发送。工作台侧需要准备：媒体库映射表、控制行解析、转人工通知链路。</w:t>
      </w:r>
    </w:p>
    <w:p>
      <w:pPr>
        <w:pStyle w:val="Heading1"/>
      </w:pPr>
      <w:r>
        <w:t>六、为什么 AI 不报价（设计哲学）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知识库本来就规定：助理角色不深谈价格、不聊折扣、不承诺认证。AI 是"超级助理"，不是"超级销售总监"。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价格随配置、数量、汇率、运费变化。同一款 P20：单套 FOB 7,300 美元、两套 6,100 美元一套、基础款口径 5,500 美元。AI 引用旧价格的风险远大于收益。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"我去跟经理、货代确认"本身就是销冠打法的一部分——制造重视感和争取感。转人工不是 AI 的缺陷，而是复刻真实流程。</w:t>
      </w:r>
    </w:p>
    <w:p>
      <w:pPr>
        <w:spacing w:after="120"/>
      </w:pPr>
      <w:r>
        <w:rPr>
          <w:rFonts w:ascii="Calibri" w:hAnsi="Calibri" w:eastAsia="微软雅黑"/>
          <w:b/>
        </w:rPr>
        <w:t>总原则：AI 讲逻辑（整柜装载、包含什么、为什么值这个价），人报数字（运费、折扣、总价）。</w:t>
      </w:r>
    </w:p>
    <w:p>
      <w:pPr>
        <w:pStyle w:val="Heading1"/>
      </w:pPr>
      <w:r>
        <w:t>七、四种用法与上线路径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用法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适合阶段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军师模式（推荐起步）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sz w:val="19"/>
              </w:rPr>
              <w:t>AI 只出回复草稿，销售一键采纳或修改后发送；同时积累"AI 建议与实际发送"的对比数据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第 1 至 2 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半自动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sz w:val="19"/>
              </w:rPr>
              <w:t>前期筛选类消息（开场、收集信息）自动发送；报价及之后的环节人工确认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军师模式稳定后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全自动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sz w:val="19"/>
              </w:rPr>
              <w:t>AI 直接回复，触发红线才转人工。上线前必须把转人工通知链路跑通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数据充分验证后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培训与质检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微软雅黑"/>
                <w:sz w:val="19"/>
              </w:rPr>
              <w:t>参考文件即结构化销冠教材，新人直接学；红线清单可反查人工聊天是否踩线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19"/>
              </w:rPr>
              <w:t>随时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/>
        </w:rPr>
        <w:t>销售人员日常需要知道的三件事：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AI 发出的每条消息都模仿 King 的风格；如果发现"不像King说的话"，记录下来反馈给管理员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看到"@转人工"标记必须接手处理，草稿可以用但数字必须自己核实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自己改过 AI 草稿再发送的，改动本身就是宝贵的训练数据，工作台会记录</w:t>
      </w:r>
    </w:p>
    <w:p>
      <w:pPr>
        <w:pStyle w:val="Heading1"/>
      </w:pPr>
      <w:r>
        <w:t>八、怎么养：每周维护循环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每周导出新聊天记录（一定要包含拉群后的群聊）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对比 AI 草稿与销售实际发送的差异，修改率最高的场景优先补话术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出现新异议，补进异议话术库；出现好的成交案例，补进案例库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价格、型号变动只改产品知识文件，不动其他文件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每次修改后用 10 至 20 段历史对话回放测试，确认风格和红线没有跑偏</w:t>
      </w:r>
    </w:p>
    <w:p>
      <w:pPr>
        <w:pStyle w:val="Heading2"/>
      </w:pPr>
      <w:r>
        <w:t>数据卫生要求（影响未来迭代质量）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关闭重要客户的"7 天限时消息"设置——它会持续销毁聊天数据，以后想学都没得学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拉群报价的群聊记录要一并导出（首版就是因为缺群聊，报价环节全靠知识库补）</w:t>
      </w:r>
    </w:p>
    <w:p>
      <w:pPr>
        <w:pStyle w:val="ListBullet"/>
        <w:spacing w:after="60"/>
      </w:pPr>
      <w:r>
        <w:rPr>
          <w:rFonts w:ascii="Calibri" w:hAnsi="Calibri" w:eastAsia="微软雅黑"/>
        </w:rPr>
        <w:t>联系人命名继续保持标签规范（例：CT投资萨尔瓦多Walter260629已分配zoey），等级、来源、国家、归属一目了然</w:t>
      </w:r>
    </w:p>
    <w:p>
      <w:pPr>
        <w:pStyle w:val="Heading1"/>
      </w:pPr>
      <w:r>
        <w:t>九、目前的局限与待补数据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局限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影响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怎么补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尚无"开场到收定金"的全程成交记录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逼单、成交后跟进的话术仍以知识库理论为主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补 2 至 3 单完整成交记录（含 PI、付款环节）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没有丢单案例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无法从失败中提炼禁忌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补 1 至 2 个典型丢单对话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媒体库未建立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媒体占位符无法自动替换成真实文件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整理"型号 → 图 / 视频 / PDF"清单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价格口径仅 P20 有报价单背书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其他型号 AI 只能讲区间和逻辑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各主力型号报价单入库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sz w:val="19"/>
              </w:rPr>
              <w:t>英语市场群聊案例缺失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sz w:val="19"/>
              </w:rPr>
              <w:t>拉群话术目前只有西语实证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软雅黑"/>
                <w:sz w:val="19"/>
              </w:rPr>
              <w:t>补英语群聊记录</w:t>
            </w:r>
          </w:p>
        </w:tc>
      </w:tr>
    </w:tbl>
    <w:p>
      <w:pPr>
        <w:spacing w:after="40"/>
      </w:pPr>
    </w:p>
    <w:p>
      <w:pPr>
        <w:pStyle w:val="Heading1"/>
      </w:pPr>
      <w:r>
        <w:t>十、版本记录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sz w:val="19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2026-07-05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sz w:val="19"/>
              </w:rPr>
              <w:t>基于知识库 22 份文档 + 4 段单聊蒸馏；主技能 + 6 个参考文件；4 场景回归测试通过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微软雅黑"/>
                <w:sz w:val="19"/>
              </w:rPr>
              <w:t>v1.1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19"/>
              </w:rPr>
              <w:t>2026-07-05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微软雅黑"/>
                <w:sz w:val="19"/>
              </w:rPr>
              <w:t>补充萨尔瓦多群聊（拉群→报价→配置单→电压定制→橱柜加购全程）、洪都拉斯民宿目录链、P20 官方报价单；新增实战案例库；主技能增加拉群交接流程、整柜逻辑、媒体触发规则；新增本说明文档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