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Georgia" w:cs="Georgia" w:eastAsia="Georgia" w:hAnsi="Georgia"/>
          <w:b/>
          <w:bCs/>
          <w:color w:val="3D1591"/>
          <w:sz w:val="72"/>
          <w:szCs w:val="72"/>
        </w:rPr>
        <w:t xml:space="preserve">Guild </w:t>
      </w:r>
      <w:r>
        <w:rPr>
          <w:rFonts w:ascii="Arial" w:cs="Arial" w:eastAsia="Arial" w:hAnsi="Arial"/>
          <w:color w:val="8756C0"/>
          <w:sz w:val="42"/>
          <w:szCs w:val="42"/>
        </w:rPr>
        <w:t xml:space="preserve">●</w:t>
      </w:r>
      <w:r>
        <w:rPr>
          <w:rFonts w:ascii="Arial" w:cs="Arial" w:eastAsia="Arial" w:hAnsi="Arial"/>
          <w:color w:val="867EF6"/>
          <w:sz w:val="42"/>
          <w:szCs w:val="42"/>
        </w:rPr>
        <w:t xml:space="preserve">●</w:t>
      </w:r>
      <w:r>
        <w:rPr>
          <w:rFonts w:ascii="Arial" w:cs="Arial" w:eastAsia="Arial" w:hAnsi="Arial"/>
          <w:color w:val="CCCDFB"/>
          <w:sz w:val="42"/>
          <w:szCs w:val="42"/>
        </w:rPr>
        <w:t xml:space="preserve">●</w:t>
      </w:r>
    </w:p>
    <w:p>
      <w:pPr>
        <w:spacing w:after="40"/>
        <w:jc w:val="center"/>
      </w:pPr>
      <w:r>
        <w:rPr>
          <w:rFonts w:ascii="Georgia" w:cs="Georgia" w:eastAsia="Georgia" w:hAnsi="Georgia"/>
          <w:b/>
          <w:bCs/>
          <w:color w:val="3D1591"/>
          <w:sz w:val="28"/>
          <w:szCs w:val="28"/>
        </w:rPr>
        <w:t xml:space="preserve">Translation Team</w:t>
      </w:r>
    </w:p>
    <w:p>
      <w:pPr>
        <w:spacing w:after="0"/>
        <w:jc w:val="center"/>
      </w:pPr>
      <w:r>
        <w:rPr>
          <w:rFonts w:ascii="Calibri" w:cs="Calibri" w:eastAsia="Calibri" w:hAnsi="Calibri"/>
          <w:color w:val="6B6680"/>
          <w:spacing w:val="60"/>
          <w:sz w:val="16"/>
          <w:szCs w:val="16"/>
        </w:rPr>
        <w:t xml:space="preserve">Professional Club</w:t>
      </w:r>
    </w:p>
    <w:p>
      <w:pPr>
        <w:spacing w:after="1200"/>
      </w:pPr>
    </w:p>
    <w:p>
      <w:pPr>
        <w:spacing w:after="200"/>
        <w:jc w:val="center"/>
      </w:pPr>
      <w:r>
        <w:rPr>
          <w:rFonts w:ascii="Georgia" w:cs="Georgia" w:eastAsia="Georgia" w:hAnsi="Georgia"/>
          <w:b/>
          <w:bCs/>
          <w:color w:val="1F1A2E"/>
          <w:sz w:val="56"/>
          <w:szCs w:val="56"/>
        </w:rPr>
        <w:t xml:space="preserve">Translation Handbook</w:t>
      </w:r>
    </w:p>
    <w:p>
      <w:pPr>
        <w:spacing w:after="500"/>
        <w:jc w:val="center"/>
      </w:pPr>
      <w:r>
        <w:rPr>
          <w:rFonts w:ascii="Calibri" w:cs="Calibri" w:eastAsia="Calibri" w:hAnsi="Calibri"/>
          <w:i/>
          <w:iCs/>
          <w:color w:val="1F1A2E"/>
          <w:sz w:val="26"/>
          <w:szCs w:val="26"/>
        </w:rPr>
        <w:t xml:space="preserve">A beginner’s guide to translating between English and Arabic</w:t>
      </w:r>
    </w:p>
    <w:p>
      <w:pPr>
        <w:bidi/>
        <w:spacing w:after="120"/>
        <w:jc w:val="center"/>
      </w:pPr>
      <w:r>
        <w:rPr>
          <w:rFonts w:ascii="Arial" w:cs="Arial" w:hAnsi="Arial"/>
          <w:b/>
          <w:bCs/>
          <w:color w:val="3D1591"/>
          <w:sz w:val="44"/>
          <w:szCs w:val="44"/>
          <w:rtl/>
        </w:rPr>
        <w:t xml:space="preserve">دليل الترجمة</w:t>
      </w:r>
    </w:p>
    <w:p>
      <w:pPr>
        <w:bidi/>
        <w:spacing w:after="2400"/>
        <w:jc w:val="center"/>
      </w:pPr>
      <w:r>
        <w:rPr>
          <w:rFonts w:ascii="Arial" w:cs="Arial" w:hAnsi="Arial"/>
          <w:color w:val="1F1A2E"/>
          <w:sz w:val="26"/>
          <w:szCs w:val="26"/>
          <w:rtl/>
        </w:rPr>
        <w:t xml:space="preserve">مرشدٌ للمبتدئين في الترجمة بين العربية والإنجليزية</w:t>
      </w:r>
    </w:p>
    <w:p>
      <w:pPr>
        <w:spacing/>
        <w:jc w:val="center"/>
      </w:pPr>
      <w:r>
        <w:rPr>
          <w:rFonts w:ascii="Calibri" w:cs="Calibri" w:eastAsia="Calibri" w:hAnsi="Calibri"/>
          <w:color w:val="6B6680"/>
          <w:sz w:val="20"/>
          <w:szCs w:val="20"/>
        </w:rPr>
        <w:t xml:space="preserve">First edition, 2026</w:t>
      </w:r>
    </w:p>
    <w:p>
      <w:pPr>
        <w:pageBreakBefore/>
        <w:spacing w:after="140" w:before="3600" w:line="270"/>
      </w:pPr>
      <w:r>
        <w:rPr>
          <w:rFonts w:ascii="Calibri" w:cs="Calibri" w:eastAsia="Calibri" w:hAnsi="Calibri"/>
          <w:b/>
          <w:bCs/>
          <w:color w:val="6B6680"/>
          <w:sz w:val="18"/>
          <w:szCs w:val="18"/>
        </w:rPr>
        <w:t xml:space="preserve">Translation Handbook: A Beginner’s Guide to Translating between English and Arabic</w:t>
      </w:r>
    </w:p>
    <w:p>
      <w:pPr>
        <w:spacing w:after="140" w:line="270"/>
      </w:pPr>
      <w:r>
        <w:rPr>
          <w:rFonts w:ascii="Calibri" w:cs="Calibri" w:eastAsia="Calibri" w:hAnsi="Calibri"/>
          <w:color w:val="6B6680"/>
          <w:sz w:val="18"/>
          <w:szCs w:val="18"/>
        </w:rPr>
        <w:t xml:space="preserve">First edition, 2026. Prepared by the Translation Team, Guild Professional Club, for use in the Guild Season workshops.</w:t>
      </w:r>
    </w:p>
    <w:p>
      <w:pPr>
        <w:spacing w:after="140" w:line="270"/>
      </w:pPr>
      <w:r>
        <w:rPr>
          <w:rFonts w:ascii="Calibri" w:cs="Calibri" w:eastAsia="Calibri" w:hAnsi="Calibri"/>
          <w:color w:val="6B6680"/>
          <w:sz w:val="18"/>
          <w:szCs w:val="18"/>
        </w:rPr>
        <w:t xml:space="preserve">© 2026 Guild Professional Club, Translation Team. All rights reserved. No part of this handbook may be reproduced without permission, except for short quotations with acknowledgement.</w:t>
      </w:r>
    </w:p>
    <w:p>
      <w:pPr>
        <w:spacing w:after="140" w:line="270"/>
      </w:pPr>
      <w:r>
        <w:rPr>
          <w:rFonts w:ascii="Calibri" w:cs="Calibri" w:eastAsia="Calibri" w:hAnsi="Calibri"/>
          <w:color w:val="6B6680"/>
          <w:sz w:val="18"/>
          <w:szCs w:val="18"/>
        </w:rPr>
        <w:t xml:space="preserve">Quotations from published works are used for teaching purposes and are fully acknowledged in the References. Unless another source is given, examples come from the Translation Team’s course materials or were written for this handbook.</w:t>
      </w:r>
    </w:p>
    <w:p>
      <w:pPr>
        <w:spacing w:after="140" w:line="270"/>
      </w:pPr>
      <w:r>
        <w:rPr>
          <w:rFonts w:ascii="Calibri" w:cs="Calibri" w:eastAsia="Calibri" w:hAnsi="Calibri"/>
          <w:color w:val="6B6680"/>
          <w:sz w:val="18"/>
          <w:szCs w:val="18"/>
        </w:rPr>
        <w:t xml:space="preserve">AI assistance: parts of this handbook were organised, drafted and edited with the help of an AI tool (Claude, by Anthropic) and reviewed by the Translation Team.</w:t>
      </w:r>
    </w:p>
    <w:p>
      <w:pPr>
        <w:pageBreakBefore/>
        <w:spacing w:after="240"/>
      </w:pPr>
      <w:r>
        <w:rPr>
          <w:rFonts w:ascii="Calibri" w:cs="Calibri" w:eastAsia="Calibri" w:hAnsi="Calibri"/>
          <w:b/>
          <w:bCs/>
          <w:color w:val="3D159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7"/>
          <w:szCs w:val="17"/>
        </w:rPr>
        <w:t xml:space="preserve">If the page numbers are missing, right-click the list and choose “Update Field”.</w:t>
      </w:r>
    </w:p>
    <w:p>
      <w:pPr>
        <w:pStyle w:val="Heading1"/>
        <w:pageBreakBefore/>
      </w:pPr>
      <w:r>
        <w:t xml:space="preserve">Preface</w:t>
      </w:r>
    </w:p>
    <w:p>
      <w:pPr>
        <w:spacing w:after="120" w:line="290"/>
      </w:pPr>
      <w:r>
        <w:rPr>
          <w:rFonts w:ascii="Calibri" w:cs="Calibri" w:eastAsia="Calibri" w:hAnsi="Calibri"/>
        </w:rPr>
        <w:t xml:space="preserve">This handbook was prepared by the Translation Team of the Guild Professional Club for students who are taking their first steps in translation between English and Arabic. It will be used in the team’s workshops during the Guild Season, and it is written so that it can also be read on its own.</w:t>
      </w:r>
    </w:p>
    <w:p>
      <w:pPr>
        <w:spacing w:after="120" w:line="290"/>
      </w:pPr>
      <w:r>
        <w:rPr>
          <w:rFonts w:ascii="Calibri" w:cs="Calibri" w:eastAsia="Calibri" w:hAnsi="Calibri"/>
        </w:rPr>
        <w:t xml:space="preserve">The handbook brings together the team’s course materials, organises them into a clear order, and adds the chapters, examples and exercises that a beginner needs. Its aims are simple. By the end of it, you should:</w:t>
      </w:r>
    </w:p>
    <w:p>
      <w:pPr>
        <w:pStyle w:val="ListParagraph"/>
        <w:numPr>
          <w:ilvl w:val="0"/>
          <w:numId w:val="2"/>
        </w:numPr>
        <w:spacing w:after="70" w:line="290"/>
      </w:pPr>
      <w:r>
        <w:rPr>
          <w:rFonts w:ascii="Calibri" w:cs="Calibri" w:eastAsia="Calibri" w:hAnsi="Calibri"/>
        </w:rPr>
        <w:t xml:space="preserve">know the basic rules and principles of translation;</w:t>
      </w:r>
    </w:p>
    <w:p>
      <w:pPr>
        <w:pStyle w:val="ListParagraph"/>
        <w:numPr>
          <w:ilvl w:val="0"/>
          <w:numId w:val="2"/>
        </w:numPr>
        <w:spacing w:after="70" w:line="290"/>
      </w:pPr>
      <w:r>
        <w:rPr>
          <w:rFonts w:ascii="Calibri" w:cs="Calibri" w:eastAsia="Calibri" w:hAnsi="Calibri"/>
        </w:rPr>
        <w:t xml:space="preserve">understand the main </w:t>
      </w:r>
      <w:r>
        <w:rPr>
          <w:rFonts w:ascii="Calibri" w:cs="Calibri" w:eastAsia="Calibri" w:hAnsi="Calibri"/>
          <w:b/>
          <w:bCs/>
        </w:rPr>
        <w:t xml:space="preserve">differences</w:t>
      </w:r>
      <w:r>
        <w:rPr>
          <w:rFonts w:ascii="Calibri" w:cs="Calibri" w:eastAsia="Calibri" w:hAnsi="Calibri"/>
        </w:rPr>
        <w:t xml:space="preserve"> between English and Arabic;</w:t>
      </w:r>
    </w:p>
    <w:p>
      <w:pPr>
        <w:pStyle w:val="ListParagraph"/>
        <w:numPr>
          <w:ilvl w:val="0"/>
          <w:numId w:val="2"/>
        </w:numPr>
        <w:spacing w:after="70" w:line="290"/>
      </w:pPr>
      <w:r>
        <w:rPr>
          <w:rFonts w:ascii="Calibri" w:cs="Calibri" w:eastAsia="Calibri" w:hAnsi="Calibri"/>
        </w:rPr>
        <w:t xml:space="preserve">recognise the main </w:t>
      </w:r>
      <w:r>
        <w:rPr>
          <w:rFonts w:ascii="Calibri" w:cs="Calibri" w:eastAsia="Calibri" w:hAnsi="Calibri"/>
          <w:b/>
          <w:bCs/>
        </w:rPr>
        <w:t xml:space="preserve">difficulties</w:t>
      </w:r>
      <w:r>
        <w:rPr>
          <w:rFonts w:ascii="Calibri" w:cs="Calibri" w:eastAsia="Calibri" w:hAnsi="Calibri"/>
        </w:rPr>
        <w:t xml:space="preserve"> that translators meet;</w:t>
      </w:r>
    </w:p>
    <w:p>
      <w:pPr>
        <w:pStyle w:val="ListParagraph"/>
        <w:numPr>
          <w:ilvl w:val="0"/>
          <w:numId w:val="2"/>
        </w:numPr>
        <w:spacing w:after="70" w:line="290"/>
      </w:pPr>
      <w:r>
        <w:rPr>
          <w:rFonts w:ascii="Calibri" w:cs="Calibri" w:eastAsia="Calibri" w:hAnsi="Calibri"/>
        </w:rPr>
        <w:t xml:space="preserve">be able to use practical </w:t>
      </w:r>
      <w:r>
        <w:rPr>
          <w:rFonts w:ascii="Calibri" w:cs="Calibri" w:eastAsia="Calibri" w:hAnsi="Calibri"/>
          <w:b/>
          <w:bCs/>
        </w:rPr>
        <w:t xml:space="preserve">strategies and techniques</w:t>
      </w:r>
      <w:r>
        <w:rPr>
          <w:rFonts w:ascii="Calibri" w:cs="Calibri" w:eastAsia="Calibri" w:hAnsi="Calibri"/>
        </w:rPr>
        <w:t xml:space="preserve"> to solve them;</w:t>
      </w:r>
    </w:p>
    <w:p>
      <w:pPr>
        <w:pStyle w:val="ListParagraph"/>
        <w:numPr>
          <w:ilvl w:val="0"/>
          <w:numId w:val="2"/>
        </w:numPr>
        <w:spacing w:after="70" w:line="290"/>
      </w:pPr>
      <w:r>
        <w:rPr>
          <w:rFonts w:ascii="Calibri" w:cs="Calibri" w:eastAsia="Calibri" w:hAnsi="Calibri"/>
        </w:rPr>
        <w:t xml:space="preserve">be able to check your own work and explain your choices.</w:t>
      </w:r>
    </w:p>
    <w:p>
      <w:pPr>
        <w:spacing w:after="40"/>
      </w:pPr>
    </w:p>
    <w:p>
      <w:pPr>
        <w:spacing w:after="120" w:line="290"/>
      </w:pPr>
      <w:r>
        <w:rPr>
          <w:rFonts w:ascii="Calibri" w:cs="Calibri" w:eastAsia="Calibri" w:hAnsi="Calibri"/>
        </w:rPr>
        <w:t xml:space="preserve">We hope that this handbook opens the way for you, and that it is the first of many steps.</w:t>
      </w:r>
    </w:p>
    <w:p>
      <w:pPr>
        <w:spacing w:after="120" w:line="290"/>
      </w:pPr>
      <w:r>
        <w:rPr>
          <w:rFonts w:ascii="Calibri" w:cs="Calibri" w:eastAsia="Calibri" w:hAnsi="Calibri"/>
          <w:i/>
          <w:iCs/>
        </w:rPr>
        <w:t xml:space="preserve">The Translation Team</w:t>
      </w:r>
    </w:p>
    <w:p>
      <w:pPr>
        <w:pStyle w:val="Heading1"/>
        <w:pageBreakBefore/>
      </w:pPr>
      <w:r>
        <w:t xml:space="preserve">Acknowledgements</w:t>
      </w:r>
    </w:p>
    <w:p>
      <w:pPr>
        <w:spacing w:after="120" w:line="290"/>
      </w:pPr>
      <w:r>
        <w:rPr>
          <w:rFonts w:ascii="Calibri" w:cs="Calibri" w:eastAsia="Calibri" w:hAnsi="Calibri"/>
        </w:rPr>
        <w:t xml:space="preserve">The Translation Team thanks its supervisor and Dr Amin for their guidance and feedback, and every team member who collected material, examples and practice texts for this handbook.</w:t>
      </w:r>
    </w:p>
    <w:p>
      <w:pPr>
        <w:pStyle w:val="Heading1"/>
        <w:pageBreakBefore/>
      </w:pPr>
      <w:r>
        <w:t xml:space="preserve">How to use this handbook</w:t>
      </w:r>
    </w:p>
    <w:p>
      <w:pPr>
        <w:pStyle w:val="Heading3"/>
      </w:pPr>
      <w:r>
        <w:t xml:space="preserve">From easy to hard</w:t>
      </w:r>
    </w:p>
    <w:p>
      <w:pPr>
        <w:spacing w:after="120" w:line="290"/>
      </w:pPr>
      <w:r>
        <w:rPr>
          <w:rFonts w:ascii="Calibri" w:cs="Calibri" w:eastAsia="Calibri" w:hAnsi="Calibri"/>
        </w:rPr>
        <w:t xml:space="preserve">The handbook moves step by step, from the simplest ideas to the more demanding ones. Each part builds on the one before it, so read it in order:</w:t>
      </w:r>
    </w:p>
    <w:p>
      <w:pPr>
        <w:pStyle w:val="ListParagraph"/>
        <w:numPr>
          <w:ilvl w:val="0"/>
          <w:numId w:val="3"/>
        </w:numPr>
        <w:spacing w:after="70" w:line="290"/>
      </w:pPr>
      <w:r>
        <w:rPr>
          <w:rFonts w:ascii="Calibri" w:cs="Calibri" w:eastAsia="Calibri" w:hAnsi="Calibri"/>
          <w:b/>
          <w:bCs/>
        </w:rPr>
        <w:t xml:space="preserve">Part 1: Getting started.</w:t>
      </w:r>
      <w:r>
        <w:rPr>
          <w:rFonts w:ascii="Calibri" w:cs="Calibri" w:eastAsia="Calibri" w:hAnsi="Calibri"/>
        </w:rPr>
        <w:t xml:space="preserve"> What translation is, how to prepare, and how English and Arabic differ.</w:t>
      </w:r>
    </w:p>
    <w:p>
      <w:pPr>
        <w:pStyle w:val="ListParagraph"/>
        <w:numPr>
          <w:ilvl w:val="0"/>
          <w:numId w:val="3"/>
        </w:numPr>
        <w:spacing w:after="70" w:line="290"/>
      </w:pPr>
      <w:r>
        <w:rPr>
          <w:rFonts w:ascii="Calibri" w:cs="Calibri" w:eastAsia="Calibri" w:hAnsi="Calibri"/>
          <w:b/>
          <w:bCs/>
        </w:rPr>
        <w:t xml:space="preserve">Part 2: Understanding meaning.</w:t>
      </w:r>
      <w:r>
        <w:rPr>
          <w:rFonts w:ascii="Calibri" w:cs="Calibri" w:eastAsia="Calibri" w:hAnsi="Calibri"/>
        </w:rPr>
        <w:t xml:space="preserve"> Form and meaning, types of meaning, and context.</w:t>
      </w:r>
    </w:p>
    <w:p>
      <w:pPr>
        <w:pStyle w:val="ListParagraph"/>
        <w:numPr>
          <w:ilvl w:val="0"/>
          <w:numId w:val="3"/>
        </w:numPr>
        <w:spacing w:after="70" w:line="290"/>
      </w:pPr>
      <w:r>
        <w:rPr>
          <w:rFonts w:ascii="Calibri" w:cs="Calibri" w:eastAsia="Calibri" w:hAnsi="Calibri"/>
          <w:b/>
          <w:bCs/>
        </w:rPr>
        <w:t xml:space="preserve">Part 3: Words that go together.</w:t>
      </w:r>
      <w:r>
        <w:rPr>
          <w:rFonts w:ascii="Calibri" w:cs="Calibri" w:eastAsia="Calibri" w:hAnsi="Calibri"/>
        </w:rPr>
        <w:t xml:space="preserve"> Collocations, idioms and proverbs.</w:t>
      </w:r>
    </w:p>
    <w:p>
      <w:pPr>
        <w:pStyle w:val="ListParagraph"/>
        <w:numPr>
          <w:ilvl w:val="0"/>
          <w:numId w:val="3"/>
        </w:numPr>
        <w:spacing w:after="70" w:line="290"/>
      </w:pPr>
      <w:r>
        <w:rPr>
          <w:rFonts w:ascii="Calibri" w:cs="Calibri" w:eastAsia="Calibri" w:hAnsi="Calibri"/>
          <w:b/>
          <w:bCs/>
        </w:rPr>
        <w:t xml:space="preserve">Part 4: Methods and techniques.</w:t>
      </w:r>
      <w:r>
        <w:rPr>
          <w:rFonts w:ascii="Calibri" w:cs="Calibri" w:eastAsia="Calibri" w:hAnsi="Calibri"/>
        </w:rPr>
        <w:t xml:space="preserve"> Equivalence, literal and free translation, metaphors, the seven procedures and the main strategies.</w:t>
      </w:r>
    </w:p>
    <w:p>
      <w:pPr>
        <w:pStyle w:val="ListParagraph"/>
        <w:numPr>
          <w:ilvl w:val="0"/>
          <w:numId w:val="3"/>
        </w:numPr>
        <w:spacing w:after="70" w:line="290"/>
      </w:pPr>
      <w:r>
        <w:rPr>
          <w:rFonts w:ascii="Calibri" w:cs="Calibri" w:eastAsia="Calibri" w:hAnsi="Calibri"/>
          <w:b/>
          <w:bCs/>
        </w:rPr>
        <w:t xml:space="preserve">Part 5: Culture and new words.</w:t>
      </w:r>
      <w:r>
        <w:rPr>
          <w:rFonts w:ascii="Calibri" w:cs="Calibri" w:eastAsia="Calibri" w:hAnsi="Calibri"/>
        </w:rPr>
        <w:t xml:space="preserve"> Cultural approximation, descriptive translation and lexical creation.</w:t>
      </w:r>
    </w:p>
    <w:p>
      <w:pPr>
        <w:pStyle w:val="ListParagraph"/>
        <w:numPr>
          <w:ilvl w:val="0"/>
          <w:numId w:val="3"/>
        </w:numPr>
        <w:spacing w:after="70" w:line="290"/>
      </w:pPr>
      <w:r>
        <w:rPr>
          <w:rFonts w:ascii="Calibri" w:cs="Calibri" w:eastAsia="Calibri" w:hAnsi="Calibri"/>
          <w:b/>
          <w:bCs/>
        </w:rPr>
        <w:t xml:space="preserve">Part 6: Working with whole texts.</w:t>
      </w:r>
      <w:r>
        <w:rPr>
          <w:rFonts w:ascii="Calibri" w:cs="Calibri" w:eastAsia="Calibri" w:hAnsi="Calibri"/>
        </w:rPr>
        <w:t xml:space="preserve"> Text analysis, text types, and words that show a point of view.</w:t>
      </w:r>
    </w:p>
    <w:p>
      <w:pPr>
        <w:pStyle w:val="ListParagraph"/>
        <w:numPr>
          <w:ilvl w:val="0"/>
          <w:numId w:val="3"/>
        </w:numPr>
        <w:spacing w:after="70" w:line="290"/>
      </w:pPr>
      <w:r>
        <w:rPr>
          <w:rFonts w:ascii="Calibri" w:cs="Calibri" w:eastAsia="Calibri" w:hAnsi="Calibri"/>
          <w:b/>
          <w:bCs/>
        </w:rPr>
        <w:t xml:space="preserve">Part 7: Tools and resources.</w:t>
      </w:r>
      <w:r>
        <w:rPr>
          <w:rFonts w:ascii="Calibri" w:cs="Calibri" w:eastAsia="Calibri" w:hAnsi="Calibri"/>
        </w:rPr>
        <w:t xml:space="preserve"> Dictionaries, terminology management, and machine translation and AI.</w:t>
      </w:r>
    </w:p>
    <w:p>
      <w:pPr>
        <w:pStyle w:val="ListParagraph"/>
        <w:numPr>
          <w:ilvl w:val="0"/>
          <w:numId w:val="3"/>
        </w:numPr>
        <w:spacing w:after="70" w:line="290"/>
      </w:pPr>
      <w:r>
        <w:rPr>
          <w:rFonts w:ascii="Calibri" w:cs="Calibri" w:eastAsia="Calibri" w:hAnsi="Calibri"/>
          <w:b/>
          <w:bCs/>
        </w:rPr>
        <w:t xml:space="preserve">Part 8: Checking and explaining.</w:t>
      </w:r>
      <w:r>
        <w:rPr>
          <w:rFonts w:ascii="Calibri" w:cs="Calibri" w:eastAsia="Calibri" w:hAnsi="Calibri"/>
        </w:rPr>
        <w:t xml:space="preserve"> Revision and common mistakes, risk assessment, and translation commentary.</w:t>
      </w:r>
    </w:p>
    <w:p>
      <w:pPr>
        <w:pStyle w:val="ListParagraph"/>
        <w:numPr>
          <w:ilvl w:val="0"/>
          <w:numId w:val="3"/>
        </w:numPr>
        <w:spacing w:after="70" w:line="290"/>
      </w:pPr>
      <w:r>
        <w:rPr>
          <w:rFonts w:ascii="Calibri" w:cs="Calibri" w:eastAsia="Calibri" w:hAnsi="Calibri"/>
          <w:b/>
          <w:bCs/>
        </w:rPr>
        <w:t xml:space="preserve">Part 9: Audiovisual translation.</w:t>
      </w:r>
      <w:r>
        <w:rPr>
          <w:rFonts w:ascii="Calibri" w:cs="Calibri" w:eastAsia="Calibri" w:hAnsi="Calibri"/>
        </w:rPr>
        <w:t xml:space="preserve"> Types, theories and challenges of AVT, and subtitling.</w:t>
      </w:r>
    </w:p>
    <w:p>
      <w:pPr>
        <w:spacing w:after="40"/>
      </w:pPr>
    </w:p>
    <w:p>
      <w:pPr>
        <w:spacing w:after="120" w:line="290"/>
      </w:pPr>
      <w:r>
        <w:rPr>
          <w:rFonts w:ascii="Calibri" w:cs="Calibri" w:eastAsia="Calibri" w:hAnsi="Calibri"/>
        </w:rPr>
        <w:t xml:space="preserve">At the end of the book you will find practice texts with answers, checklists, a glossary of all key terms, and the references.</w:t>
      </w:r>
    </w:p>
    <w:p>
      <w:pPr>
        <w:pStyle w:val="Heading3"/>
      </w:pPr>
      <w:r>
        <w:t xml:space="preserve">How each chapter works</w:t>
      </w:r>
    </w:p>
    <w:p>
      <w:pPr>
        <w:spacing w:after="120" w:line="290"/>
      </w:pPr>
      <w:r>
        <w:rPr>
          <w:rFonts w:ascii="Calibri" w:cs="Calibri" w:eastAsia="Calibri" w:hAnsi="Calibri"/>
        </w:rPr>
        <w:t xml:space="preserve">Every chapter follows the same simple pattern:</w:t>
      </w:r>
    </w:p>
    <w:p>
      <w:pPr>
        <w:pStyle w:val="ListParagraph"/>
        <w:numPr>
          <w:ilvl w:val="0"/>
          <w:numId w:val="4"/>
        </w:numPr>
        <w:spacing w:after="70" w:line="290"/>
      </w:pPr>
      <w:r>
        <w:rPr>
          <w:rFonts w:ascii="Calibri" w:cs="Calibri" w:eastAsia="Calibri" w:hAnsi="Calibri"/>
          <w:b/>
          <w:bCs/>
        </w:rPr>
        <w:t xml:space="preserve">Introduction</w:t>
      </w:r>
      <w:r>
        <w:rPr>
          <w:rFonts w:ascii="Calibri" w:cs="Calibri" w:eastAsia="Calibri" w:hAnsi="Calibri"/>
        </w:rPr>
        <w:t xml:space="preserve">: what the chapter is about, and how it links to the previous one.</w:t>
      </w:r>
    </w:p>
    <w:p>
      <w:pPr>
        <w:pStyle w:val="ListParagraph"/>
        <w:numPr>
          <w:ilvl w:val="0"/>
          <w:numId w:val="4"/>
        </w:numPr>
        <w:spacing w:after="70" w:line="290"/>
      </w:pPr>
      <w:r>
        <w:rPr>
          <w:rFonts w:ascii="Calibri" w:cs="Calibri" w:eastAsia="Calibri" w:hAnsi="Calibri"/>
          <w:b/>
          <w:bCs/>
        </w:rPr>
        <w:t xml:space="preserve">Key terms</w:t>
      </w:r>
      <w:r>
        <w:rPr>
          <w:rFonts w:ascii="Calibri" w:cs="Calibri" w:eastAsia="Calibri" w:hAnsi="Calibri"/>
        </w:rPr>
        <w:t xml:space="preserve">: the new words, each with its Arabic equivalent and a short definition. All key terms are also listed in the glossary.</w:t>
      </w:r>
    </w:p>
    <w:p>
      <w:pPr>
        <w:pStyle w:val="ListParagraph"/>
        <w:numPr>
          <w:ilvl w:val="0"/>
          <w:numId w:val="4"/>
        </w:numPr>
        <w:spacing w:after="70" w:line="290"/>
      </w:pPr>
      <w:r>
        <w:rPr>
          <w:rFonts w:ascii="Calibri" w:cs="Calibri" w:eastAsia="Calibri" w:hAnsi="Calibri"/>
          <w:b/>
          <w:bCs/>
        </w:rPr>
        <w:t xml:space="preserve">Explanation and examples</w:t>
      </w:r>
      <w:r>
        <w:rPr>
          <w:rFonts w:ascii="Calibri" w:cs="Calibri" w:eastAsia="Calibri" w:hAnsi="Calibri"/>
        </w:rPr>
        <w:t xml:space="preserve">: short sections with examples in both languages.</w:t>
      </w:r>
    </w:p>
    <w:p>
      <w:pPr>
        <w:pStyle w:val="ListParagraph"/>
        <w:numPr>
          <w:ilvl w:val="0"/>
          <w:numId w:val="4"/>
        </w:numPr>
        <w:spacing w:after="70" w:line="290"/>
      </w:pPr>
      <w:r>
        <w:rPr>
          <w:rFonts w:ascii="Calibri" w:cs="Calibri" w:eastAsia="Calibri" w:hAnsi="Calibri"/>
          <w:b/>
          <w:bCs/>
        </w:rPr>
        <w:t xml:space="preserve">Try it</w:t>
      </w:r>
      <w:r>
        <w:rPr>
          <w:rFonts w:ascii="Calibri" w:cs="Calibri" w:eastAsia="Calibri" w:hAnsi="Calibri"/>
        </w:rPr>
        <w:t xml:space="preserve">: a few questions to check your understanding, with the answers straight after.</w:t>
      </w:r>
    </w:p>
    <w:p>
      <w:pPr>
        <w:pStyle w:val="ListParagraph"/>
        <w:numPr>
          <w:ilvl w:val="0"/>
          <w:numId w:val="4"/>
        </w:numPr>
        <w:spacing w:after="70" w:line="290"/>
      </w:pPr>
      <w:r>
        <w:rPr>
          <w:rFonts w:ascii="Calibri" w:cs="Calibri" w:eastAsia="Calibri" w:hAnsi="Calibri"/>
          <w:b/>
          <w:bCs/>
        </w:rPr>
        <w:t xml:space="preserve">Remember</w:t>
      </w:r>
      <w:r>
        <w:rPr>
          <w:rFonts w:ascii="Calibri" w:cs="Calibri" w:eastAsia="Calibri" w:hAnsi="Calibri"/>
        </w:rPr>
        <w:t xml:space="preserve">: the most important points of the chapter.</w:t>
      </w:r>
    </w:p>
    <w:p>
      <w:pPr>
        <w:spacing w:after="40"/>
      </w:pPr>
    </w:p>
    <w:p>
      <w:pPr>
        <w:pStyle w:val="Heading3"/>
      </w:pPr>
      <w:r>
        <w:t xml:space="preserve">Signs used in this handbook</w:t>
      </w:r>
    </w:p>
    <w:p>
      <w:pPr>
        <w:pStyle w:val="ListParagraph"/>
        <w:numPr>
          <w:ilvl w:val="0"/>
          <w:numId w:val="2"/>
        </w:numPr>
        <w:spacing w:after="70" w:line="290"/>
      </w:pPr>
      <w:r>
        <w:rPr>
          <w:rFonts w:ascii="Calibri" w:cs="Calibri" w:eastAsia="Calibri" w:hAnsi="Calibri"/>
          <w:b/>
          <w:bCs/>
        </w:rPr>
        <w:t xml:space="preserve">EN → AR</w:t>
      </w:r>
      <w:r>
        <w:rPr>
          <w:rFonts w:ascii="Calibri" w:cs="Calibri" w:eastAsia="Calibri" w:hAnsi="Calibri"/>
        </w:rPr>
        <w:t xml:space="preserve">: translating from English into Arabic. </w:t>
      </w:r>
      <w:r>
        <w:rPr>
          <w:rFonts w:ascii="Calibri" w:cs="Calibri" w:eastAsia="Calibri" w:hAnsi="Calibri"/>
          <w:b/>
          <w:bCs/>
        </w:rPr>
        <w:t xml:space="preserve">AR → EN</w:t>
      </w:r>
      <w:r>
        <w:rPr>
          <w:rFonts w:ascii="Calibri" w:cs="Calibri" w:eastAsia="Calibri" w:hAnsi="Calibri"/>
        </w:rPr>
        <w:t xml:space="preserve">: translating from Arabic into English.</w:t>
      </w:r>
    </w:p>
    <w:p>
      <w:pPr>
        <w:pStyle w:val="ListParagraph"/>
        <w:numPr>
          <w:ilvl w:val="0"/>
          <w:numId w:val="2"/>
        </w:numPr>
        <w:spacing w:after="70" w:line="290"/>
      </w:pPr>
      <w:r>
        <w:rPr>
          <w:rFonts w:ascii="Calibri" w:cs="Calibri" w:eastAsia="Calibri" w:hAnsi="Calibri"/>
          <w:b/>
          <w:bCs/>
        </w:rPr>
        <w:t xml:space="preserve">✓</w:t>
      </w:r>
      <w:r>
        <w:rPr>
          <w:rFonts w:ascii="Calibri" w:cs="Calibri" w:eastAsia="Calibri" w:hAnsi="Calibri"/>
        </w:rPr>
        <w:t xml:space="preserve"> marks a good translation and </w:t>
      </w:r>
      <w:r>
        <w:rPr>
          <w:rFonts w:ascii="Calibri" w:cs="Calibri" w:eastAsia="Calibri" w:hAnsi="Calibri"/>
          <w:b/>
          <w:bCs/>
        </w:rPr>
        <w:t xml:space="preserve">✗</w:t>
      </w:r>
      <w:r>
        <w:rPr>
          <w:rFonts w:ascii="Calibri" w:cs="Calibri" w:eastAsia="Calibri" w:hAnsi="Calibri"/>
        </w:rPr>
        <w:t xml:space="preserve"> a poor one.</w:t>
      </w:r>
    </w:p>
    <w:p>
      <w:pPr>
        <w:pStyle w:val="ListParagraph"/>
        <w:numPr>
          <w:ilvl w:val="0"/>
          <w:numId w:val="2"/>
        </w:numPr>
        <w:spacing w:after="70" w:line="290"/>
      </w:pPr>
      <w:r>
        <w:rPr>
          <w:rFonts w:ascii="Calibri" w:cs="Calibri" w:eastAsia="Calibri" w:hAnsi="Calibri"/>
        </w:rPr>
        <w:t xml:space="preserve">Words in </w:t>
      </w:r>
      <w:r>
        <w:rPr>
          <w:rFonts w:ascii="Calibri" w:cs="Calibri" w:eastAsia="Calibri" w:hAnsi="Calibri"/>
          <w:b/>
          <w:bCs/>
        </w:rPr>
        <w:t xml:space="preserve">bold</w:t>
      </w:r>
      <w:r>
        <w:rPr>
          <w:rFonts w:ascii="Calibri" w:cs="Calibri" w:eastAsia="Calibri" w:hAnsi="Calibri"/>
        </w:rPr>
        <w:t xml:space="preserve"> are key terms.</w:t>
      </w:r>
    </w:p>
    <w:p>
      <w:pPr>
        <w:spacing w:after="40"/>
      </w:pPr>
    </w:p>
    <w:p>
      <w:pPr>
        <w:pStyle w:val="Heading3"/>
      </w:pPr>
      <w:r>
        <w:t xml:space="preserve">Sources</w:t>
      </w:r>
    </w:p>
    <w:p>
      <w:pPr>
        <w:spacing w:after="120" w:line="290"/>
      </w:pPr>
      <w:r>
        <w:rPr>
          <w:rFonts w:ascii="Calibri" w:cs="Calibri" w:eastAsia="Calibri" w:hAnsi="Calibri"/>
        </w:rPr>
        <w:t xml:space="preserve">The ideas in this handbook come from the Translation Team’s course materials and from published works on translation. Published sources are cited in the text, for example (Newmark, 1988), and listed in full in the References. Unless another source is given, the examples come from the team’s course materials (Translation Team, n.d.) or were written for this handbook.</w:t>
      </w:r>
    </w:p>
    <w:p>
      <w:pPr>
        <w:pStyle w:val="Heading1"/>
        <w:pageBreakBefore/>
      </w:pPr>
      <w:r>
        <w:t xml:space="preserve">Abbreviations</w:t>
      </w:r>
    </w:p>
    <w:p>
      <w:pPr>
        <w:pStyle w:val="ListParagraph"/>
        <w:numPr>
          <w:ilvl w:val="0"/>
          <w:numId w:val="2"/>
        </w:numPr>
        <w:spacing w:after="70" w:line="290"/>
      </w:pPr>
      <w:r>
        <w:rPr>
          <w:rFonts w:ascii="Calibri" w:cs="Calibri" w:eastAsia="Calibri" w:hAnsi="Calibri"/>
          <w:b/>
          <w:bCs/>
        </w:rPr>
        <w:t xml:space="preserve">AI</w:t>
      </w:r>
      <w:r>
        <w:rPr>
          <w:rFonts w:ascii="Calibri" w:cs="Calibri" w:eastAsia="Calibri" w:hAnsi="Calibri"/>
        </w:rPr>
        <w:t xml:space="preserve">: artificial intelligence (</w:t>
      </w:r>
      <w:r>
        <w:rPr>
          <w:rFonts w:ascii="Arial" w:cs="Arial" w:hAnsi="Arial"/>
          <w:sz w:val="23"/>
          <w:szCs w:val="24"/>
          <w:rtl/>
        </w:rPr>
        <w:t xml:space="preserve">الذكاء الاصطناعي</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70" w:line="290"/>
      </w:pPr>
      <w:r>
        <w:rPr>
          <w:rFonts w:ascii="Calibri" w:cs="Calibri" w:eastAsia="Calibri" w:hAnsi="Calibri"/>
          <w:b/>
          <w:bCs/>
        </w:rPr>
        <w:t xml:space="preserve">EN → AR</w:t>
      </w:r>
      <w:r>
        <w:rPr>
          <w:rFonts w:ascii="Calibri" w:cs="Calibri" w:eastAsia="Calibri" w:hAnsi="Calibri"/>
        </w:rPr>
        <w:t xml:space="preserve">: from English into Arabic</w:t>
      </w:r>
    </w:p>
    <w:p>
      <w:pPr>
        <w:pStyle w:val="ListParagraph"/>
        <w:numPr>
          <w:ilvl w:val="0"/>
          <w:numId w:val="2"/>
        </w:numPr>
        <w:spacing w:after="70" w:line="290"/>
      </w:pPr>
      <w:r>
        <w:rPr>
          <w:rFonts w:ascii="Calibri" w:cs="Calibri" w:eastAsia="Calibri" w:hAnsi="Calibri"/>
          <w:b/>
          <w:bCs/>
        </w:rPr>
        <w:t xml:space="preserve">MSA</w:t>
      </w:r>
      <w:r>
        <w:rPr>
          <w:rFonts w:ascii="Calibri" w:cs="Calibri" w:eastAsia="Calibri" w:hAnsi="Calibri"/>
        </w:rPr>
        <w:t xml:space="preserve">: Modern Standard Arabic (</w:t>
      </w:r>
      <w:r>
        <w:rPr>
          <w:rFonts w:ascii="Arial" w:cs="Arial" w:hAnsi="Arial"/>
          <w:sz w:val="23"/>
          <w:szCs w:val="24"/>
          <w:rtl/>
        </w:rPr>
        <w:t xml:space="preserve">الفصحى المعاصرة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MT</w:t>
      </w:r>
      <w:r>
        <w:rPr>
          <w:rFonts w:ascii="Calibri" w:cs="Calibri" w:eastAsia="Calibri" w:hAnsi="Calibri"/>
        </w:rPr>
        <w:t xml:space="preserve">: machine translation (</w:t>
      </w:r>
      <w:r>
        <w:rPr>
          <w:rFonts w:ascii="Arial" w:cs="Arial" w:hAnsi="Arial"/>
          <w:sz w:val="23"/>
          <w:szCs w:val="24"/>
          <w:rtl/>
        </w:rPr>
        <w:t xml:space="preserve">الترجمة الآلية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SL</w:t>
      </w:r>
      <w:r>
        <w:rPr>
          <w:rFonts w:ascii="Calibri" w:cs="Calibri" w:eastAsia="Calibri" w:hAnsi="Calibri"/>
        </w:rPr>
        <w:t xml:space="preserve">: source language (</w:t>
      </w:r>
      <w:r>
        <w:rPr>
          <w:rFonts w:ascii="Arial" w:cs="Arial" w:hAnsi="Arial"/>
          <w:sz w:val="23"/>
          <w:szCs w:val="24"/>
          <w:rtl/>
        </w:rPr>
        <w:t xml:space="preserve">اللغة المصدر</w:t>
      </w:r>
      <w:r>
        <w:rPr>
          <w:rFonts w:ascii="Calibri" w:cs="Calibri" w:eastAsia="Calibri" w:hAnsi="Calibri"/>
        </w:rPr>
        <w:t xml:space="preserve">); </w:t>
      </w:r>
      <w:r>
        <w:rPr>
          <w:rFonts w:ascii="Calibri" w:cs="Calibri" w:eastAsia="Calibri" w:hAnsi="Calibri"/>
          <w:b/>
          <w:bCs/>
        </w:rPr>
        <w:t xml:space="preserve">SLC</w:t>
      </w:r>
      <w:r>
        <w:rPr>
          <w:rFonts w:ascii="Calibri" w:cs="Calibri" w:eastAsia="Calibri" w:hAnsi="Calibri"/>
        </w:rPr>
        <w:t xml:space="preserve">: source language culture</w:t>
      </w:r>
    </w:p>
    <w:p>
      <w:pPr>
        <w:pStyle w:val="ListParagraph"/>
        <w:numPr>
          <w:ilvl w:val="0"/>
          <w:numId w:val="2"/>
        </w:numPr>
        <w:spacing w:after="70" w:line="290"/>
      </w:pPr>
      <w:r>
        <w:rPr>
          <w:rFonts w:ascii="Calibri" w:cs="Calibri" w:eastAsia="Calibri" w:hAnsi="Calibri"/>
          <w:b/>
          <w:bCs/>
        </w:rPr>
        <w:t xml:space="preserve">ST</w:t>
      </w:r>
      <w:r>
        <w:rPr>
          <w:rFonts w:ascii="Calibri" w:cs="Calibri" w:eastAsia="Calibri" w:hAnsi="Calibri"/>
        </w:rPr>
        <w:t xml:space="preserve">: source text (</w:t>
      </w:r>
      <w:r>
        <w:rPr>
          <w:rFonts w:ascii="Arial" w:cs="Arial" w:hAnsi="Arial"/>
          <w:sz w:val="23"/>
          <w:szCs w:val="24"/>
          <w:rtl/>
        </w:rPr>
        <w:t xml:space="preserve">النص المصدر</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TL</w:t>
      </w:r>
      <w:r>
        <w:rPr>
          <w:rFonts w:ascii="Calibri" w:cs="Calibri" w:eastAsia="Calibri" w:hAnsi="Calibri"/>
        </w:rPr>
        <w:t xml:space="preserve">: target language (</w:t>
      </w:r>
      <w:r>
        <w:rPr>
          <w:rFonts w:ascii="Arial" w:cs="Arial" w:hAnsi="Arial"/>
          <w:sz w:val="23"/>
          <w:szCs w:val="24"/>
          <w:rtl/>
        </w:rPr>
        <w:t xml:space="preserve">اللغة الهدف</w:t>
      </w:r>
      <w:r>
        <w:rPr>
          <w:rFonts w:ascii="Calibri" w:cs="Calibri" w:eastAsia="Calibri" w:hAnsi="Calibri"/>
        </w:rPr>
        <w:t xml:space="preserve">); </w:t>
      </w:r>
      <w:r>
        <w:rPr>
          <w:rFonts w:ascii="Calibri" w:cs="Calibri" w:eastAsia="Calibri" w:hAnsi="Calibri"/>
          <w:b/>
          <w:bCs/>
        </w:rPr>
        <w:t xml:space="preserve">TLC</w:t>
      </w:r>
      <w:r>
        <w:rPr>
          <w:rFonts w:ascii="Calibri" w:cs="Calibri" w:eastAsia="Calibri" w:hAnsi="Calibri"/>
        </w:rPr>
        <w:t xml:space="preserve">: target language culture</w:t>
      </w:r>
    </w:p>
    <w:p>
      <w:pPr>
        <w:pStyle w:val="ListParagraph"/>
        <w:numPr>
          <w:ilvl w:val="0"/>
          <w:numId w:val="2"/>
        </w:numPr>
        <w:spacing w:after="70" w:line="290"/>
      </w:pPr>
      <w:r>
        <w:rPr>
          <w:rFonts w:ascii="Calibri" w:cs="Calibri" w:eastAsia="Calibri" w:hAnsi="Calibri"/>
          <w:b/>
          <w:bCs/>
        </w:rPr>
        <w:t xml:space="preserve">TS</w:t>
      </w:r>
      <w:r>
        <w:rPr>
          <w:rFonts w:ascii="Calibri" w:cs="Calibri" w:eastAsia="Calibri" w:hAnsi="Calibri"/>
        </w:rPr>
        <w:t xml:space="preserve">: Translation Studies (</w:t>
      </w:r>
      <w:r>
        <w:rPr>
          <w:rFonts w:ascii="Arial" w:cs="Arial" w:hAnsi="Arial"/>
          <w:sz w:val="23"/>
          <w:szCs w:val="24"/>
          <w:rtl/>
        </w:rPr>
        <w:t xml:space="preserve">دراسات الترجمة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TT</w:t>
      </w:r>
      <w:r>
        <w:rPr>
          <w:rFonts w:ascii="Calibri" w:cs="Calibri" w:eastAsia="Calibri" w:hAnsi="Calibri"/>
        </w:rPr>
        <w:t xml:space="preserve">: target text (</w:t>
      </w:r>
      <w:r>
        <w:rPr>
          <w:rFonts w:ascii="Arial" w:cs="Arial" w:hAnsi="Arial"/>
          <w:sz w:val="23"/>
          <w:szCs w:val="24"/>
          <w:rtl/>
        </w:rPr>
        <w:t xml:space="preserve">النص الهدف</w:t>
      </w:r>
      <w:r>
        <w:rPr>
          <w:rFonts w:ascii="Calibri" w:cs="Calibri" w:eastAsia="Calibri" w:hAnsi="Calibri"/>
        </w:rPr>
        <w:t xml:space="preserve">)</w:t>
      </w:r>
    </w:p>
    <w:p>
      <w:pPr>
        <w:spacing w:after="40"/>
      </w:pPr>
    </w:p>
    <w:p>
      <w:pPr>
        <w:pStyle w:val="Heading1"/>
        <w:pageBreakBefore/>
      </w:pPr>
      <w:r>
        <w:t xml:space="preserve">Part 1: Getting started</w:t>
      </w:r>
    </w:p>
    <w:p>
      <w:pPr>
        <w:spacing w:after="360" w:line="290"/>
      </w:pPr>
      <w:r>
        <w:rPr>
          <w:rFonts w:ascii="Calibri" w:cs="Calibri" w:eastAsia="Calibri" w:hAnsi="Calibri"/>
          <w:i/>
          <w:iCs/>
          <w:color w:val="6B6680"/>
        </w:rPr>
        <w:t xml:space="preserve">Part 1 is for readers who are completely new to translation. It explains what translation is, gives you practical advice for preparing a translation, and shows the main differences between English and Arabic.</w:t>
      </w:r>
    </w:p>
    <w:p>
      <w:pPr>
        <w:pStyle w:val="Heading2"/>
      </w:pPr>
      <w:r>
        <w:t xml:space="preserve">Chapter 1: Translation and the translator</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This first chapter answers three basic questions: What is translation? What kinds of translation are there? And what does a good translator need?</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 التحريرية</w:t>
      </w:r>
      <w:r>
        <w:rPr>
          <w:rFonts w:ascii="Calibri" w:cs="Calibri" w:eastAsia="Calibri" w:hAnsi="Calibri"/>
        </w:rPr>
        <w:t xml:space="preserve">): </w:t>
      </w:r>
      <w:r>
        <w:rPr>
          <w:rFonts w:ascii="Calibri" w:cs="Calibri" w:eastAsia="Calibri" w:hAnsi="Calibri"/>
        </w:rPr>
        <w:t xml:space="preserve">Transferring the meaning of a written text from one language into another.</w:t>
      </w:r>
    </w:p>
    <w:p>
      <w:pPr>
        <w:pStyle w:val="ListParagraph"/>
        <w:numPr>
          <w:ilvl w:val="0"/>
          <w:numId w:val="2"/>
        </w:numPr>
        <w:shd w:fill="ECE9F7" w:color="auto" w:val="clear"/>
        <w:spacing w:after="0" w:line="29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w:t>
      </w:r>
    </w:p>
    <w:p>
      <w:pPr>
        <w:pStyle w:val="ListParagraph"/>
        <w:numPr>
          <w:ilvl w:val="0"/>
          <w:numId w:val="2"/>
        </w:numPr>
        <w:shd w:fill="ECE9F7" w:color="auto" w:val="clear"/>
        <w:spacing w:after="0" w:line="29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w:t>
      </w:r>
    </w:p>
    <w:p>
      <w:pPr>
        <w:pStyle w:val="ListParagraph"/>
        <w:numPr>
          <w:ilvl w:val="0"/>
          <w:numId w:val="2"/>
        </w:numPr>
        <w:shd w:fill="ECE9F7" w:color="auto" w:val="clear"/>
        <w:spacing w:after="0" w:line="29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w:t>
      </w:r>
    </w:p>
    <w:p>
      <w:pPr>
        <w:pStyle w:val="ListParagraph"/>
        <w:numPr>
          <w:ilvl w:val="0"/>
          <w:numId w:val="2"/>
        </w:numPr>
        <w:shd w:fill="ECE9F7" w:color="auto" w:val="clear"/>
        <w:spacing w:after="0" w:line="29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Bringing the meaning of the source text as close as possible to the target language.</w:t>
      </w:r>
    </w:p>
    <w:p>
      <w:pPr>
        <w:pStyle w:val="ListParagraph"/>
        <w:numPr>
          <w:ilvl w:val="0"/>
          <w:numId w:val="2"/>
        </w:numPr>
        <w:shd w:fill="ECE9F7" w:color="auto" w:val="clear"/>
        <w:spacing w:after="0" w:line="29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works for a client.</w:t>
      </w:r>
    </w:p>
    <w:p>
      <w:pPr>
        <w:pStyle w:val="ListParagraph"/>
        <w:numPr>
          <w:ilvl w:val="0"/>
          <w:numId w:val="2"/>
        </w:numPr>
        <w:shd w:fill="ECE9F7" w:color="auto" w:val="clear"/>
        <w:spacing w:after="0" w:line="29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with no client.</w:t>
      </w:r>
    </w:p>
    <w:p>
      <w:pPr>
        <w:shd w:fill="ECE9F7" w:color="auto" w:val="clear"/>
        <w:spacing w:after="160" w:line="120"/>
      </w:pPr>
    </w:p>
    <w:p>
      <w:pPr>
        <w:pStyle w:val="Heading3"/>
      </w:pPr>
      <w:r>
        <w:t xml:space="preserve">What is translation?</w:t>
      </w:r>
    </w:p>
    <w:p>
      <w:pPr>
        <w:spacing w:after="120" w:line="290"/>
      </w:pPr>
      <w:r>
        <w:rPr>
          <w:rFonts w:ascii="Calibri" w:cs="Calibri" w:eastAsia="Calibri" w:hAnsi="Calibri"/>
        </w:rPr>
        <w:t xml:space="preserve">Imagine a friend who only speaks Arabic asks you what an English sign says. You would not read the English words out one by one. You would tell your friend what the sign </w:t>
      </w:r>
      <w:r>
        <w:rPr>
          <w:rFonts w:ascii="Calibri" w:cs="Calibri" w:eastAsia="Calibri" w:hAnsi="Calibri"/>
          <w:b/>
          <w:bCs/>
        </w:rPr>
        <w:t xml:space="preserve">means</w:t>
      </w:r>
      <w:r>
        <w:rPr>
          <w:rFonts w:ascii="Calibri" w:cs="Calibri" w:eastAsia="Calibri" w:hAnsi="Calibri"/>
        </w:rPr>
        <w:t xml:space="preserve">, in good Arabic. That is translation.</w:t>
      </w:r>
    </w:p>
    <w:p>
      <w:pPr>
        <w:spacing w:after="120" w:line="290"/>
      </w:pPr>
      <w:r>
        <w:rPr>
          <w:rFonts w:ascii="Calibri" w:cs="Calibri" w:eastAsia="Calibri" w:hAnsi="Calibri"/>
        </w:rPr>
        <w:t xml:space="preserve">The team’s course materials define translation as “an activity or process of transferring textual meaning from one language to another” (Translation Team, n.d.). Peter Newmark describes it in a similar way: “rendering the meaning of a text into another language in the way that the author intended the text” (Newmark, 1988, p. 5).</w:t>
      </w:r>
    </w:p>
    <w:p>
      <w:pPr>
        <w:spacing w:after="120" w:line="290"/>
      </w:pPr>
      <w:r>
        <w:rPr>
          <w:rFonts w:ascii="Calibri" w:cs="Calibri" w:eastAsia="Calibri" w:hAnsi="Calibri"/>
        </w:rPr>
        <w:t xml:space="preserve">So a translator carries </w:t>
      </w:r>
      <w:r>
        <w:rPr>
          <w:rFonts w:ascii="Calibri" w:cs="Calibri" w:eastAsia="Calibri" w:hAnsi="Calibri"/>
          <w:b/>
          <w:bCs/>
        </w:rPr>
        <w:t xml:space="preserve">meaning</w:t>
      </w:r>
      <w:r>
        <w:rPr>
          <w:rFonts w:ascii="Calibri" w:cs="Calibri" w:eastAsia="Calibri" w:hAnsi="Calibri"/>
        </w:rPr>
        <w:t xml:space="preserve">, not words. English speakers say </w:t>
      </w:r>
      <w:r>
        <w:rPr>
          <w:rFonts w:ascii="Calibri" w:cs="Calibri" w:eastAsia="Calibri" w:hAnsi="Calibri"/>
          <w:i/>
          <w:iCs/>
        </w:rPr>
        <w:t xml:space="preserve">Break a leg!</w:t>
      </w:r>
      <w:r>
        <w:rPr>
          <w:rFonts w:ascii="Calibri" w:cs="Calibri" w:eastAsia="Calibri" w:hAnsi="Calibri"/>
        </w:rPr>
        <w:t xml:space="preserve"> to wish someone good luck:</w:t>
      </w:r>
    </w:p>
    <w:p>
      <w:pPr>
        <w:spacing w:after="120" w:line="290"/>
        <w:ind w:left="567"/>
      </w:pPr>
      <w:r>
        <w:rPr>
          <w:rFonts w:ascii="Calibri" w:cs="Calibri" w:eastAsia="Calibri" w:hAnsi="Calibri"/>
        </w:rPr>
        <w:t xml:space="preserve">Word by word: </w:t>
      </w:r>
      <w:r>
        <w:rPr>
          <w:rFonts w:ascii="Arial" w:cs="Arial" w:hAnsi="Arial"/>
          <w:sz w:val="23"/>
          <w:szCs w:val="24"/>
          <w:rtl/>
        </w:rPr>
        <w:t xml:space="preserve">اكسر ساقاً!</w:t>
      </w:r>
      <w:r>
        <w:rPr>
          <w:rFonts w:ascii="Calibri" w:cs="Calibri" w:eastAsia="Calibri" w:hAnsi="Calibri"/>
        </w:rPr>
        <w:t xml:space="preserve">  ✗    By meaning: </w:t>
      </w:r>
      <w:r>
        <w:rPr>
          <w:rFonts w:ascii="Arial" w:cs="Arial" w:hAnsi="Arial"/>
          <w:sz w:val="23"/>
          <w:szCs w:val="24"/>
          <w:rtl/>
        </w:rPr>
        <w:t xml:space="preserve">بالتوفيق!</w:t>
      </w:r>
      <w:r>
        <w:rPr>
          <w:rFonts w:ascii="Calibri" w:cs="Calibri" w:eastAsia="Calibri" w:hAnsi="Calibri"/>
        </w:rPr>
        <w:t xml:space="preserve">  ✓</w:t>
      </w:r>
    </w:p>
    <w:p>
      <w:pPr>
        <w:pStyle w:val="Heading3"/>
      </w:pPr>
      <w:r>
        <w:t xml:space="preserve">Translation is approximation</w:t>
      </w:r>
    </w:p>
    <w:p>
      <w:pPr>
        <w:spacing w:after="120" w:line="290"/>
      </w:pPr>
      <w:r>
        <w:rPr>
          <w:rFonts w:ascii="Calibri" w:cs="Calibri" w:eastAsia="Calibri" w:hAnsi="Calibri"/>
        </w:rPr>
        <w:t xml:space="preserve">No two languages match perfectly, so a translation can never be an exact copy. Translation is therefore a process of </w:t>
      </w:r>
      <w:r>
        <w:rPr>
          <w:rFonts w:ascii="Calibri" w:cs="Calibri" w:eastAsia="Calibri" w:hAnsi="Calibri"/>
          <w:b/>
          <w:bCs/>
        </w:rPr>
        <w:t xml:space="preserve">approximation</w:t>
      </w:r>
      <w:r>
        <w:rPr>
          <w:rFonts w:ascii="Calibri" w:cs="Calibri" w:eastAsia="Calibri" w:hAnsi="Calibri"/>
        </w:rPr>
        <w:t xml:space="preserve">: the translator brings the meaning as close as possible to the target language, especially its cultural meaning (Chapter 14). The writer Umberto Eco gave his book on translation the title </w:t>
      </w:r>
      <w:r>
        <w:rPr>
          <w:rFonts w:ascii="Calibri" w:cs="Calibri" w:eastAsia="Calibri" w:hAnsi="Calibri"/>
          <w:i/>
          <w:iCs/>
        </w:rPr>
        <w:t xml:space="preserve">Dire quasi la stessa cosa</w:t>
      </w:r>
      <w:r>
        <w:rPr>
          <w:rFonts w:ascii="Calibri" w:cs="Calibri" w:eastAsia="Calibri" w:hAnsi="Calibri"/>
        </w:rPr>
        <w:t xml:space="preserve">, “saying almost the same thing” (Eco, 2003).</w:t>
      </w:r>
    </w:p>
    <w:p>
      <w:pPr>
        <w:pStyle w:val="Heading3"/>
      </w:pPr>
      <w:r>
        <w:t xml:space="preserve">Translation is communication</w:t>
      </w:r>
    </w:p>
    <w:p>
      <w:pPr>
        <w:spacing w:after="120" w:line="290"/>
      </w:pPr>
      <w:r>
        <w:rPr>
          <w:rFonts w:ascii="Calibri" w:cs="Calibri" w:eastAsia="Calibri" w:hAnsi="Calibri"/>
        </w:rPr>
        <w:t xml:space="preserve">Communication means to understand and to be understood. Translation is communication between two languages: you first receive the message in one language, then pass it on in the other. If your reader does not understand it, the translation has not worked.</w:t>
      </w:r>
    </w:p>
    <w:p>
      <w:pPr>
        <w:pStyle w:val="Heading3"/>
      </w:pPr>
      <w:r>
        <w:t xml:space="preserve">Types of translation</w:t>
      </w:r>
    </w:p>
    <w:p>
      <w:pPr>
        <w:pStyle w:val="ListParagraph"/>
        <w:numPr>
          <w:ilvl w:val="0"/>
          <w:numId w:val="2"/>
        </w:numPr>
        <w:spacing w:after="70" w:line="290"/>
      </w:pPr>
      <w:r>
        <w:rPr>
          <w:rFonts w:ascii="Calibri" w:cs="Calibri" w:eastAsia="Calibri" w:hAnsi="Calibri"/>
          <w:b/>
          <w:bCs/>
        </w:rPr>
        <w:t xml:space="preserve">Written translation</w:t>
      </w:r>
      <w:r>
        <w:rPr>
          <w:rFonts w:ascii="Calibri" w:cs="Calibri" w:eastAsia="Calibri" w:hAnsi="Calibri"/>
        </w:rPr>
        <w:t xml:space="preserve">: translating written texts. This handbook is about written translation.</w:t>
      </w:r>
    </w:p>
    <w:p>
      <w:pPr>
        <w:pStyle w:val="ListParagraph"/>
        <w:numPr>
          <w:ilvl w:val="0"/>
          <w:numId w:val="2"/>
        </w:numPr>
        <w:spacing w:after="70" w:line="290"/>
      </w:pPr>
      <w:r>
        <w:rPr>
          <w:rFonts w:ascii="Calibri" w:cs="Calibri" w:eastAsia="Calibri" w:hAnsi="Calibri"/>
          <w:b/>
          <w:bCs/>
        </w:rPr>
        <w:t xml:space="preserve">Interpreting</w:t>
      </w:r>
      <w:r>
        <w:rPr>
          <w:rFonts w:ascii="Calibri" w:cs="Calibri" w:eastAsia="Calibri" w:hAnsi="Calibri"/>
        </w:rPr>
        <w:t xml:space="preserve">: translating speech, either while the speaker is talking (simultaneous) or after the speaker stops (consecutive).</w:t>
      </w:r>
    </w:p>
    <w:p>
      <w:pPr>
        <w:pStyle w:val="ListParagraph"/>
        <w:numPr>
          <w:ilvl w:val="0"/>
          <w:numId w:val="2"/>
        </w:numPr>
        <w:spacing w:after="70" w:line="290"/>
      </w:pPr>
      <w:r>
        <w:rPr>
          <w:rFonts w:ascii="Calibri" w:cs="Calibri" w:eastAsia="Calibri" w:hAnsi="Calibri"/>
          <w:b/>
          <w:bCs/>
        </w:rPr>
        <w:t xml:space="preserve">Sight translation</w:t>
      </w:r>
      <w:r>
        <w:rPr>
          <w:rFonts w:ascii="Calibri" w:cs="Calibri" w:eastAsia="Calibri" w:hAnsi="Calibri"/>
        </w:rPr>
        <w:t xml:space="preserve">: reading a written text aloud in another language.</w:t>
      </w:r>
    </w:p>
    <w:p>
      <w:pPr>
        <w:pStyle w:val="ListParagraph"/>
        <w:numPr>
          <w:ilvl w:val="0"/>
          <w:numId w:val="2"/>
        </w:numPr>
        <w:spacing w:after="70" w:line="290"/>
      </w:pPr>
      <w:r>
        <w:rPr>
          <w:rFonts w:ascii="Calibri" w:cs="Calibri" w:eastAsia="Calibri" w:hAnsi="Calibri"/>
          <w:b/>
          <w:bCs/>
        </w:rPr>
        <w:t xml:space="preserve">Audiovisual translation</w:t>
      </w:r>
      <w:r>
        <w:rPr>
          <w:rFonts w:ascii="Calibri" w:cs="Calibri" w:eastAsia="Calibri" w:hAnsi="Calibri"/>
        </w:rPr>
        <w:t xml:space="preserve">, such as subtitling and dubbing: translating films, television and video games within limits of time and space (Part 9).</w:t>
      </w:r>
    </w:p>
    <w:p>
      <w:pPr>
        <w:pStyle w:val="ListParagraph"/>
        <w:numPr>
          <w:ilvl w:val="0"/>
          <w:numId w:val="2"/>
        </w:numPr>
        <w:spacing w:after="70" w:line="290"/>
      </w:pPr>
      <w:r>
        <w:rPr>
          <w:rFonts w:ascii="Calibri" w:cs="Calibri" w:eastAsia="Calibri" w:hAnsi="Calibri"/>
          <w:b/>
          <w:bCs/>
        </w:rPr>
        <w:t xml:space="preserve">Localisation</w:t>
      </w:r>
      <w:r>
        <w:rPr>
          <w:rFonts w:ascii="Calibri" w:cs="Calibri" w:eastAsia="Calibri" w:hAnsi="Calibri"/>
        </w:rPr>
        <w:t xml:space="preserve">: adapting a product, such as a website or an app, to the language and culture of another country.</w:t>
      </w:r>
    </w:p>
    <w:p>
      <w:pPr>
        <w:spacing w:after="40"/>
      </w:pPr>
    </w:p>
    <w:p>
      <w:pPr>
        <w:spacing w:after="120" w:line="290"/>
      </w:pPr>
      <w:r>
        <w:rPr>
          <w:rFonts w:ascii="Calibri" w:cs="Calibri" w:eastAsia="Calibri" w:hAnsi="Calibri"/>
        </w:rPr>
        <w:t xml:space="preserve">Methods such as literal and free translation are explained in Chapter 10.</w:t>
      </w:r>
    </w:p>
    <w:p>
      <w:pPr>
        <w:pStyle w:val="Heading3"/>
      </w:pPr>
      <w:r>
        <w:t xml:space="preserve">What does a good translator need?</w:t>
      </w:r>
    </w:p>
    <w:p>
      <w:pPr>
        <w:spacing w:after="120" w:line="290"/>
      </w:pPr>
      <w:r>
        <w:rPr>
          <w:rFonts w:ascii="Calibri" w:cs="Calibri" w:eastAsia="Calibri" w:hAnsi="Calibri"/>
        </w:rPr>
        <w:t xml:space="preserve">The course materials name two main characteristics: the translator should have </w:t>
      </w:r>
      <w:r>
        <w:rPr>
          <w:rFonts w:ascii="Calibri" w:cs="Calibri" w:eastAsia="Calibri" w:hAnsi="Calibri"/>
          <w:b/>
          <w:bCs/>
        </w:rPr>
        <w:t xml:space="preserve">bilingual knowledge</w:t>
      </w:r>
      <w:r>
        <w:rPr>
          <w:rFonts w:ascii="Calibri" w:cs="Calibri" w:eastAsia="Calibri" w:hAnsi="Calibri"/>
        </w:rPr>
        <w:t xml:space="preserve">, and </w:t>
      </w:r>
      <w:r>
        <w:rPr>
          <w:rFonts w:ascii="Calibri" w:cs="Calibri" w:eastAsia="Calibri" w:hAnsi="Calibri"/>
          <w:b/>
          <w:bCs/>
        </w:rPr>
        <w:t xml:space="preserve">cultural knowledge</w:t>
      </w:r>
      <w:r>
        <w:rPr>
          <w:rFonts w:ascii="Calibri" w:cs="Calibri" w:eastAsia="Calibri" w:hAnsi="Calibri"/>
        </w:rPr>
        <w:t xml:space="preserve"> that is equal to that linguistic knowledge. In addition, a good translator:</w:t>
      </w:r>
    </w:p>
    <w:p>
      <w:pPr>
        <w:pStyle w:val="ListParagraph"/>
        <w:numPr>
          <w:ilvl w:val="0"/>
          <w:numId w:val="2"/>
        </w:numPr>
        <w:spacing w:after="70" w:line="290"/>
      </w:pPr>
      <w:r>
        <w:rPr>
          <w:rFonts w:ascii="Calibri" w:cs="Calibri" w:eastAsia="Calibri" w:hAnsi="Calibri"/>
        </w:rPr>
        <w:t xml:space="preserve">is fluent in both the source language and the target language;</w:t>
      </w:r>
    </w:p>
    <w:p>
      <w:pPr>
        <w:pStyle w:val="ListParagraph"/>
        <w:numPr>
          <w:ilvl w:val="0"/>
          <w:numId w:val="2"/>
        </w:numPr>
        <w:spacing w:after="70" w:line="290"/>
      </w:pPr>
      <w:r>
        <w:rPr>
          <w:rFonts w:ascii="Calibri" w:cs="Calibri" w:eastAsia="Calibri" w:hAnsi="Calibri"/>
        </w:rPr>
        <w:t xml:space="preserve">is </w:t>
      </w:r>
      <w:r>
        <w:rPr>
          <w:rFonts w:ascii="Calibri" w:cs="Calibri" w:eastAsia="Calibri" w:hAnsi="Calibri"/>
          <w:b/>
          <w:bCs/>
        </w:rPr>
        <w:t xml:space="preserve">bicultural</w:t>
      </w:r>
      <w:r>
        <w:rPr>
          <w:rFonts w:ascii="Calibri" w:cs="Calibri" w:eastAsia="Calibri" w:hAnsi="Calibri"/>
        </w:rPr>
        <w:t xml:space="preserve"> (</w:t>
      </w:r>
      <w:r>
        <w:rPr>
          <w:rFonts w:ascii="Arial" w:cs="Arial" w:hAnsi="Arial"/>
          <w:sz w:val="23"/>
          <w:szCs w:val="24"/>
          <w:rtl/>
        </w:rPr>
        <w:t xml:space="preserve">مُلِمّ بالثقافتين</w:t>
      </w:r>
      <w:r>
        <w:rPr>
          <w:rFonts w:ascii="Calibri" w:cs="Calibri" w:eastAsia="Calibri" w:hAnsi="Calibri"/>
        </w:rPr>
        <w:t xml:space="preserve">): knows both cultures well;</w:t>
      </w:r>
    </w:p>
    <w:p>
      <w:pPr>
        <w:pStyle w:val="ListParagraph"/>
        <w:numPr>
          <w:ilvl w:val="0"/>
          <w:numId w:val="2"/>
        </w:numPr>
        <w:spacing w:after="70" w:line="290"/>
      </w:pPr>
      <w:r>
        <w:rPr>
          <w:rFonts w:ascii="Calibri" w:cs="Calibri" w:eastAsia="Calibri" w:hAnsi="Calibri"/>
        </w:rPr>
        <w:t xml:space="preserve">has wide general knowledge, like a “walking encyclopedia”, and learns about the topic of each text;</w:t>
      </w:r>
    </w:p>
    <w:p>
      <w:pPr>
        <w:pStyle w:val="ListParagraph"/>
        <w:numPr>
          <w:ilvl w:val="0"/>
          <w:numId w:val="2"/>
        </w:numPr>
        <w:spacing w:after="70" w:line="290"/>
      </w:pPr>
      <w:r>
        <w:rPr>
          <w:rFonts w:ascii="Calibri" w:cs="Calibri" w:eastAsia="Calibri" w:hAnsi="Calibri"/>
        </w:rPr>
        <w:t xml:space="preserve">has a rich </w:t>
      </w:r>
      <w:r>
        <w:rPr>
          <w:rFonts w:ascii="Calibri" w:cs="Calibri" w:eastAsia="Calibri" w:hAnsi="Calibri"/>
          <w:b/>
          <w:bCs/>
        </w:rPr>
        <w:t xml:space="preserve">linguistic repertoire</w:t>
      </w:r>
      <w:r>
        <w:rPr>
          <w:rFonts w:ascii="Calibri" w:cs="Calibri" w:eastAsia="Calibri" w:hAnsi="Calibri"/>
        </w:rPr>
        <w:t xml:space="preserve"> (</w:t>
      </w:r>
      <w:r>
        <w:rPr>
          <w:rFonts w:ascii="Arial" w:cs="Arial" w:hAnsi="Arial"/>
          <w:sz w:val="23"/>
          <w:szCs w:val="24"/>
          <w:rtl/>
        </w:rPr>
        <w:t xml:space="preserve">الحصيلة اللغوية</w:t>
      </w:r>
      <w:r>
        <w:rPr>
          <w:rFonts w:ascii="Calibri" w:cs="Calibri" w:eastAsia="Calibri" w:hAnsi="Calibri"/>
        </w:rPr>
        <w:t xml:space="preserve">), including idioms and fixed expressions;</w:t>
      </w:r>
    </w:p>
    <w:p>
      <w:pPr>
        <w:pStyle w:val="ListParagraph"/>
        <w:numPr>
          <w:ilvl w:val="0"/>
          <w:numId w:val="2"/>
        </w:numPr>
        <w:spacing w:after="70" w:line="290"/>
      </w:pPr>
      <w:r>
        <w:rPr>
          <w:rFonts w:ascii="Calibri" w:cs="Calibri" w:eastAsia="Calibri" w:hAnsi="Calibri"/>
        </w:rPr>
        <w:t xml:space="preserve">gains experience through practice and revision.</w:t>
      </w:r>
    </w:p>
    <w:p>
      <w:pPr>
        <w:spacing w:after="40"/>
      </w:pPr>
    </w:p>
    <w:p>
      <w:pPr>
        <w:spacing w:after="120" w:line="290"/>
      </w:pPr>
      <w:r>
        <w:rPr>
          <w:rFonts w:ascii="Calibri" w:cs="Calibri" w:eastAsia="Calibri" w:hAnsi="Calibri"/>
        </w:rPr>
        <w:t xml:space="preserve">More than a thousand years ago, the Arab writer al-Jāḥiẓ said the same: a translator must know both languages equally well (al-Jāḥiẓ, 1965):</w:t>
      </w:r>
    </w:p>
    <w:p>
      <w:pPr>
        <w:bidi/>
        <w:spacing w:after="140" w:line="300"/>
        <w:ind w:left="567"/>
      </w:pPr>
      <w:r>
        <w:rPr>
          <w:rFonts w:ascii="Arial" w:cs="Arial" w:hAnsi="Arial"/>
          <w:sz w:val="23"/>
          <w:szCs w:val="24"/>
          <w:rtl/>
        </w:rPr>
        <w:t xml:space="preserve">ولا بدَّ للتَّرجُمانِ من أن يكونَ بيانُه في نفسِ الترجمةِ في وزنِ علمِه في نفسِ المعرفة، وينبغي أن يكونَ أعلمَ الناسِ باللغةِ المنقولةِ والمنقولِ إليها، حتى يكونَ فيهما سواءً وغاية.</w:t>
      </w:r>
    </w:p>
    <w:p>
      <w:pPr>
        <w:pStyle w:val="Heading3"/>
      </w:pPr>
      <w:r>
        <w:t xml:space="preserve">Two kinds of translator</w:t>
      </w:r>
    </w:p>
    <w:p>
      <w:pPr>
        <w:spacing w:after="120" w:line="290"/>
      </w:pPr>
      <w:r>
        <w:rPr>
          <w:rFonts w:ascii="Calibri" w:cs="Calibri" w:eastAsia="Calibri" w:hAnsi="Calibri"/>
        </w:rPr>
        <w:t xml:space="preserve">A </w:t>
      </w:r>
      <w:r>
        <w:rPr>
          <w:rFonts w:ascii="Calibri" w:cs="Calibri" w:eastAsia="Calibri" w:hAnsi="Calibri"/>
          <w:b/>
          <w:bCs/>
        </w:rPr>
        <w:t xml:space="preserve">commissioned translator</w:t>
      </w:r>
      <w:r>
        <w:rPr>
          <w:rFonts w:ascii="Calibri" w:cs="Calibri" w:eastAsia="Calibri" w:hAnsi="Calibri"/>
        </w:rPr>
        <w:t xml:space="preserve"> works for a client, who asks for the translation. Clients often have their own style, ideology and policy, and the translator must follow them (Chapter 19). A freelancer, who works for different clients, is a commissioned translator. A </w:t>
      </w:r>
      <w:r>
        <w:rPr>
          <w:rFonts w:ascii="Calibri" w:cs="Calibri" w:eastAsia="Calibri" w:hAnsi="Calibri"/>
          <w:b/>
          <w:bCs/>
        </w:rPr>
        <w:t xml:space="preserve">self-initiated translator</w:t>
      </w:r>
      <w:r>
        <w:rPr>
          <w:rFonts w:ascii="Calibri" w:cs="Calibri" w:eastAsia="Calibri" w:hAnsi="Calibri"/>
        </w:rPr>
        <w:t xml:space="preserve"> has no client: you choose your own text, such as a poem you love, and you make all the decisions.</w:t>
      </w:r>
    </w:p>
    <w:p>
      <w:pPr>
        <w:pStyle w:val="Heading3"/>
      </w:pPr>
      <w:r>
        <w:t xml:space="preserve">Try it</w:t>
      </w:r>
    </w:p>
    <w:p>
      <w:pPr>
        <w:pStyle w:val="ListParagraph"/>
        <w:numPr>
          <w:ilvl w:val="0"/>
          <w:numId w:val="5"/>
        </w:numPr>
        <w:spacing w:after="70" w:line="290"/>
      </w:pPr>
      <w:r>
        <w:rPr>
          <w:rFonts w:ascii="Calibri" w:cs="Calibri" w:eastAsia="Calibri" w:hAnsi="Calibri"/>
        </w:rPr>
        <w:t xml:space="preserve">What is the difference between translation and interpreting?</w:t>
      </w:r>
    </w:p>
    <w:p>
      <w:pPr>
        <w:pStyle w:val="ListParagraph"/>
        <w:numPr>
          <w:ilvl w:val="0"/>
          <w:numId w:val="5"/>
        </w:numPr>
        <w:spacing w:after="70" w:line="290"/>
      </w:pPr>
      <w:r>
        <w:rPr>
          <w:rFonts w:ascii="Calibri" w:cs="Calibri" w:eastAsia="Calibri" w:hAnsi="Calibri"/>
        </w:rPr>
        <w:t xml:space="preserve">Is a freelancer a commissioned or a self-initiated translator?</w:t>
      </w:r>
    </w:p>
    <w:p>
      <w:pPr>
        <w:pStyle w:val="ListParagraph"/>
        <w:numPr>
          <w:ilvl w:val="0"/>
          <w:numId w:val="5"/>
        </w:numPr>
        <w:spacing w:after="70" w:line="290"/>
      </w:pPr>
      <w:r>
        <w:rPr>
          <w:rFonts w:ascii="Calibri" w:cs="Calibri" w:eastAsia="Calibri" w:hAnsi="Calibri"/>
        </w:rPr>
        <w:t xml:space="preserve">Why is translation called “approximation”?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
        </w:numPr>
        <w:spacing w:after="70" w:line="290"/>
      </w:pPr>
      <w:r>
        <w:rPr>
          <w:rFonts w:ascii="Calibri" w:cs="Calibri" w:eastAsia="Calibri" w:hAnsi="Calibri"/>
          <w:color w:val="6B6680"/>
        </w:rPr>
        <w:t xml:space="preserve">Translation deals with written texts; interpreting deals with speech.</w:t>
      </w:r>
    </w:p>
    <w:p>
      <w:pPr>
        <w:pStyle w:val="ListParagraph"/>
        <w:numPr>
          <w:ilvl w:val="0"/>
          <w:numId w:val="6"/>
        </w:numPr>
        <w:spacing w:after="70" w:line="290"/>
      </w:pPr>
      <w:r>
        <w:rPr>
          <w:rFonts w:ascii="Calibri" w:cs="Calibri" w:eastAsia="Calibri" w:hAnsi="Calibri"/>
          <w:color w:val="6B6680"/>
        </w:rPr>
        <w:t xml:space="preserve">Commissioned: a freelancer works for clients.</w:t>
      </w:r>
    </w:p>
    <w:p>
      <w:pPr>
        <w:pStyle w:val="ListParagraph"/>
        <w:numPr>
          <w:ilvl w:val="0"/>
          <w:numId w:val="6"/>
        </w:numPr>
        <w:spacing w:after="70" w:line="290"/>
      </w:pPr>
      <w:r>
        <w:rPr>
          <w:rFonts w:ascii="Calibri" w:cs="Calibri" w:eastAsia="Calibri" w:hAnsi="Calibri"/>
          <w:color w:val="6B6680"/>
        </w:rPr>
        <w:t xml:space="preserve">Because no two languages match perfectly, so the translator brings the meaning as close as possible to the target language.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Translation carries </w:t>
      </w:r>
      <w:r>
        <w:rPr>
          <w:rFonts w:ascii="Calibri" w:cs="Calibri" w:eastAsia="Calibri" w:hAnsi="Calibri"/>
          <w:b/>
          <w:bCs/>
        </w:rPr>
        <w:t xml:space="preserve">meaning</w:t>
      </w:r>
      <w:r>
        <w:rPr>
          <w:rFonts w:ascii="Calibri" w:cs="Calibri" w:eastAsia="Calibri" w:hAnsi="Calibri"/>
        </w:rPr>
        <w:t xml:space="preserve"> from one language to another, not words.</w:t>
      </w:r>
    </w:p>
    <w:p>
      <w:pPr>
        <w:pStyle w:val="ListParagraph"/>
        <w:numPr>
          <w:ilvl w:val="0"/>
          <w:numId w:val="2"/>
        </w:numPr>
        <w:shd w:fill="ECE9F7" w:color="auto" w:val="clear"/>
        <w:spacing w:after="0" w:line="290"/>
      </w:pPr>
      <w:r>
        <w:rPr>
          <w:rFonts w:ascii="Calibri" w:cs="Calibri" w:eastAsia="Calibri" w:hAnsi="Calibri"/>
        </w:rPr>
        <w:t xml:space="preserve">A good translator needs two languages </w:t>
      </w:r>
      <w:r>
        <w:rPr>
          <w:rFonts w:ascii="Calibri" w:cs="Calibri" w:eastAsia="Calibri" w:hAnsi="Calibri"/>
          <w:b/>
          <w:bCs/>
        </w:rPr>
        <w:t xml:space="preserve">and</w:t>
      </w:r>
      <w:r>
        <w:rPr>
          <w:rFonts w:ascii="Calibri" w:cs="Calibri" w:eastAsia="Calibri" w:hAnsi="Calibri"/>
        </w:rPr>
        <w:t xml:space="preserve"> two cultures.</w:t>
      </w:r>
    </w:p>
    <w:p>
      <w:pPr>
        <w:pStyle w:val="ListParagraph"/>
        <w:numPr>
          <w:ilvl w:val="0"/>
          <w:numId w:val="2"/>
        </w:numPr>
        <w:shd w:fill="ECE9F7" w:color="auto" w:val="clear"/>
        <w:spacing w:after="0" w:line="290"/>
      </w:pPr>
      <w:r>
        <w:rPr>
          <w:rFonts w:ascii="Calibri" w:cs="Calibri" w:eastAsia="Calibri" w:hAnsi="Calibri"/>
        </w:rPr>
        <w:t xml:space="preserve">Commissioned translators follow their client’s policy; self-initiated translators choose their own texts.</w:t>
      </w:r>
    </w:p>
    <w:p>
      <w:pPr>
        <w:shd w:fill="ECE9F7" w:color="auto" w:val="clear"/>
        <w:spacing w:after="160" w:line="120"/>
      </w:pPr>
    </w:p>
    <w:p>
      <w:pPr>
        <w:pStyle w:val="Heading2"/>
        <w:pageBreakBefore/>
      </w:pPr>
      <w:r>
        <w:t xml:space="preserve">Chapter 2: Tips, advice and preparation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Now that you know what translation is, you need to know how to begin. This chapter gives you the questions to ask before you start, the steps to prepare a text, and the habits of good translators. It ends with a complete example that takes one sentence through the whole process.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w:t>
      </w:r>
    </w:p>
    <w:p>
      <w:pPr>
        <w:pStyle w:val="ListParagraph"/>
        <w:numPr>
          <w:ilvl w:val="0"/>
          <w:numId w:val="2"/>
        </w:numPr>
        <w:shd w:fill="ECE9F7" w:color="auto" w:val="clear"/>
        <w:spacing w:after="0" w:line="29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w:t>
      </w:r>
    </w:p>
    <w:p>
      <w:pPr>
        <w:pStyle w:val="ListParagraph"/>
        <w:numPr>
          <w:ilvl w:val="0"/>
          <w:numId w:val="2"/>
        </w:numPr>
        <w:shd w:fill="ECE9F7" w:color="auto" w:val="clear"/>
        <w:spacing w:after="0" w:line="29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w:t>
      </w:r>
    </w:p>
    <w:p>
      <w:pPr>
        <w:pStyle w:val="ListParagraph"/>
        <w:numPr>
          <w:ilvl w:val="0"/>
          <w:numId w:val="2"/>
        </w:numPr>
        <w:shd w:fill="ECE9F7" w:color="auto" w:val="clear"/>
        <w:spacing w:after="0" w:line="29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information you need before you start: client, purpose and audience.</w:t>
      </w:r>
    </w:p>
    <w:p>
      <w:pPr>
        <w:pStyle w:val="ListParagraph"/>
        <w:numPr>
          <w:ilvl w:val="0"/>
          <w:numId w:val="2"/>
        </w:numPr>
        <w:shd w:fill="ECE9F7" w:color="auto" w:val="clear"/>
        <w:spacing w:after="0" w:line="29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w:t>
      </w:r>
    </w:p>
    <w:p>
      <w:pPr>
        <w:shd w:fill="ECE9F7" w:color="auto" w:val="clear"/>
        <w:spacing w:after="160" w:line="120"/>
      </w:pPr>
    </w:p>
    <w:p>
      <w:pPr>
        <w:pStyle w:val="Heading3"/>
      </w:pPr>
      <w:r>
        <w:t xml:space="preserve">Ask three questions</w:t>
      </w:r>
    </w:p>
    <w:p>
      <w:pPr>
        <w:spacing w:after="120" w:line="290"/>
      </w:pPr>
      <w:r>
        <w:rPr>
          <w:rFonts w:ascii="Calibri" w:cs="Calibri" w:eastAsia="Calibri" w:hAnsi="Calibri"/>
        </w:rPr>
        <w:t xml:space="preserve">The same text can be translated in different ways. A news report for experts and a leaflet for children need different words. Christiane Nord explains that the purpose of a translation decides how it should be translated (Nord, 1997). So before you start, ask:</w:t>
      </w:r>
    </w:p>
    <w:p>
      <w:pPr>
        <w:pStyle w:val="ListParagraph"/>
        <w:numPr>
          <w:ilvl w:val="0"/>
          <w:numId w:val="7"/>
        </w:numPr>
        <w:spacing w:after="70" w:line="290"/>
      </w:pPr>
      <w:r>
        <w:rPr>
          <w:rFonts w:ascii="Calibri" w:cs="Calibri" w:eastAsia="Calibri" w:hAnsi="Calibri"/>
          <w:b/>
          <w:bCs/>
        </w:rPr>
        <w:t xml:space="preserve">Who is the client?</w:t>
      </w:r>
      <w:r>
        <w:rPr>
          <w:rFonts w:ascii="Calibri" w:cs="Calibri" w:eastAsia="Calibri" w:hAnsi="Calibri"/>
        </w:rPr>
        <w:t xml:space="preserve"> (</w:t>
      </w:r>
      <w:r>
        <w:rPr>
          <w:rFonts w:ascii="Arial" w:cs="Arial" w:hAnsi="Arial"/>
          <w:sz w:val="23"/>
          <w:szCs w:val="24"/>
          <w:rtl/>
        </w:rPr>
        <w:t xml:space="preserve">من هو العميل؟</w:t>
      </w:r>
      <w:r>
        <w:rPr>
          <w:rFonts w:ascii="Calibri" w:cs="Calibri" w:eastAsia="Calibri" w:hAnsi="Calibri"/>
        </w:rPr>
        <w:t xml:space="preserve">) Clients have their own style and rules.</w:t>
      </w:r>
    </w:p>
    <w:p>
      <w:pPr>
        <w:pStyle w:val="ListParagraph"/>
        <w:numPr>
          <w:ilvl w:val="0"/>
          <w:numId w:val="7"/>
        </w:numPr>
        <w:spacing w:after="70" w:line="290"/>
      </w:pPr>
      <w:r>
        <w:rPr>
          <w:rFonts w:ascii="Calibri" w:cs="Calibri" w:eastAsia="Calibri" w:hAnsi="Calibri"/>
          <w:b/>
          <w:bCs/>
        </w:rPr>
        <w:t xml:space="preserve">What is the communicative purpose?</w:t>
      </w:r>
      <w:r>
        <w:rPr>
          <w:rFonts w:ascii="Calibri" w:cs="Calibri" w:eastAsia="Calibri" w:hAnsi="Calibri"/>
        </w:rPr>
        <w:t xml:space="preserve"> (</w:t>
      </w:r>
      <w:r>
        <w:rPr>
          <w:rFonts w:ascii="Arial" w:cs="Arial" w:hAnsi="Arial"/>
          <w:sz w:val="23"/>
          <w:szCs w:val="24"/>
          <w:rtl/>
        </w:rPr>
        <w:t xml:space="preserve">ما الغرض التواصلي؟</w:t>
      </w:r>
      <w:r>
        <w:rPr>
          <w:rFonts w:ascii="Calibri" w:cs="Calibri" w:eastAsia="Calibri" w:hAnsi="Calibri"/>
        </w:rPr>
        <w:t xml:space="preserve">) To inform, to persuade, to instruct or to entertain?</w:t>
      </w:r>
    </w:p>
    <w:p>
      <w:pPr>
        <w:pStyle w:val="ListParagraph"/>
        <w:numPr>
          <w:ilvl w:val="0"/>
          <w:numId w:val="7"/>
        </w:numPr>
        <w:spacing w:after="70" w:line="290"/>
      </w:pPr>
      <w:r>
        <w:rPr>
          <w:rFonts w:ascii="Calibri" w:cs="Calibri" w:eastAsia="Calibri" w:hAnsi="Calibri"/>
          <w:b/>
          <w:bCs/>
        </w:rPr>
        <w:t xml:space="preserve">Who is the target audience?</w:t>
      </w:r>
      <w:r>
        <w:rPr>
          <w:rFonts w:ascii="Calibri" w:cs="Calibri" w:eastAsia="Calibri" w:hAnsi="Calibri"/>
        </w:rPr>
        <w:t xml:space="preserve"> (</w:t>
      </w:r>
      <w:r>
        <w:rPr>
          <w:rFonts w:ascii="Arial" w:cs="Arial" w:hAnsi="Arial"/>
          <w:sz w:val="23"/>
          <w:szCs w:val="24"/>
          <w:rtl/>
        </w:rPr>
        <w:t xml:space="preserve">من هو الجمهور المستهدف؟</w:t>
      </w:r>
      <w:r>
        <w:rPr>
          <w:rFonts w:ascii="Calibri" w:cs="Calibri" w:eastAsia="Calibri" w:hAnsi="Calibri"/>
        </w:rPr>
        <w:t xml:space="preserve">) Experts or the general public? Adults or children?</w:t>
      </w:r>
    </w:p>
    <w:p>
      <w:pPr>
        <w:spacing w:after="40"/>
      </w:pPr>
    </w:p>
    <w:p>
      <w:pPr>
        <w:spacing w:after="120" w:line="290"/>
      </w:pPr>
      <w:r>
        <w:rPr>
          <w:rFonts w:ascii="Calibri" w:cs="Calibri" w:eastAsia="Calibri" w:hAnsi="Calibri"/>
        </w:rPr>
        <w:t xml:space="preserve">The answers are your </w:t>
      </w:r>
      <w:r>
        <w:rPr>
          <w:rFonts w:ascii="Calibri" w:cs="Calibri" w:eastAsia="Calibri" w:hAnsi="Calibri"/>
          <w:b/>
          <w:bCs/>
        </w:rPr>
        <w:t xml:space="preserve">translation brief</w:t>
      </w:r>
      <w:r>
        <w:rPr>
          <w:rFonts w:ascii="Calibri" w:cs="Calibri" w:eastAsia="Calibri" w:hAnsi="Calibri"/>
        </w:rPr>
        <w:t xml:space="preserve">. If nobody gives you a brief, ask the client. If you chose the text yourself, answer the questions yourself.</w:t>
      </w:r>
    </w:p>
    <w:p>
      <w:pPr>
        <w:spacing w:after="120" w:line="290"/>
      </w:pPr>
      <w:r>
        <w:rPr>
          <w:rFonts w:ascii="Calibri" w:cs="Calibri" w:eastAsia="Calibri" w:hAnsi="Calibri"/>
        </w:rPr>
        <w:t xml:space="preserve">For example, you are asked to translate a short news report for KUNA, the Kuwait News Agency. The purpose is to inform English readers who are interested in Kuwait. So your translation should be formal and neutral, with a short headline.</w:t>
      </w:r>
    </w:p>
    <w:p>
      <w:pPr>
        <w:pStyle w:val="Heading3"/>
      </w:pPr>
      <w:r>
        <w:t xml:space="preserve">Prepare in five steps</w:t>
      </w:r>
    </w:p>
    <w:p>
      <w:pPr>
        <w:pStyle w:val="ListParagraph"/>
        <w:numPr>
          <w:ilvl w:val="0"/>
          <w:numId w:val="8"/>
        </w:numPr>
        <w:spacing w:after="70" w:line="290"/>
      </w:pPr>
      <w:r>
        <w:rPr>
          <w:rFonts w:ascii="Calibri" w:cs="Calibri" w:eastAsia="Calibri" w:hAnsi="Calibri"/>
          <w:b/>
          <w:bCs/>
        </w:rPr>
        <w:t xml:space="preserve">Read the whole text</w:t>
      </w:r>
      <w:r>
        <w:rPr>
          <w:rFonts w:ascii="Calibri" w:cs="Calibri" w:eastAsia="Calibri" w:hAnsi="Calibri"/>
        </w:rPr>
        <w:t xml:space="preserve"> once, just to understand it. With every new reading, new ideas appear.</w:t>
      </w:r>
    </w:p>
    <w:p>
      <w:pPr>
        <w:pStyle w:val="ListParagraph"/>
        <w:numPr>
          <w:ilvl w:val="0"/>
          <w:numId w:val="8"/>
        </w:numPr>
        <w:spacing w:after="70" w:line="290"/>
      </w:pPr>
      <w:r>
        <w:rPr>
          <w:rFonts w:ascii="Calibri" w:cs="Calibri" w:eastAsia="Calibri" w:hAnsi="Calibri"/>
          <w:b/>
          <w:bCs/>
        </w:rPr>
        <w:t xml:space="preserve">Read it again with a pen.</w:t>
      </w:r>
      <w:r>
        <w:rPr>
          <w:rFonts w:ascii="Calibri" w:cs="Calibri" w:eastAsia="Calibri" w:hAnsi="Calibri"/>
        </w:rPr>
        <w:t xml:space="preserve"> Highlight difficult words, idioms, names and numbers.</w:t>
      </w:r>
    </w:p>
    <w:p>
      <w:pPr>
        <w:pStyle w:val="ListParagraph"/>
        <w:numPr>
          <w:ilvl w:val="0"/>
          <w:numId w:val="8"/>
        </w:numPr>
        <w:spacing w:after="70" w:line="290"/>
      </w:pPr>
      <w:r>
        <w:rPr>
          <w:rFonts w:ascii="Calibri" w:cs="Calibri" w:eastAsia="Calibri" w:hAnsi="Calibri"/>
          <w:b/>
          <w:bCs/>
        </w:rPr>
        <w:t xml:space="preserve">Research</w:t>
      </w:r>
      <w:r>
        <w:rPr>
          <w:rFonts w:ascii="Calibri" w:cs="Calibri" w:eastAsia="Calibri" w:hAnsi="Calibri"/>
        </w:rPr>
        <w:t xml:space="preserve"> the topic if you do not know it well.</w:t>
      </w:r>
    </w:p>
    <w:p>
      <w:pPr>
        <w:pStyle w:val="ListParagraph"/>
        <w:numPr>
          <w:ilvl w:val="0"/>
          <w:numId w:val="8"/>
        </w:numPr>
        <w:spacing w:after="70" w:line="290"/>
      </w:pPr>
      <w:r>
        <w:rPr>
          <w:rFonts w:ascii="Calibri" w:cs="Calibri" w:eastAsia="Calibri" w:hAnsi="Calibri"/>
          <w:b/>
          <w:bCs/>
        </w:rPr>
        <w:t xml:space="preserve">List the key terms</w:t>
      </w:r>
      <w:r>
        <w:rPr>
          <w:rFonts w:ascii="Calibri" w:cs="Calibri" w:eastAsia="Calibri" w:hAnsi="Calibri"/>
        </w:rPr>
        <w:t xml:space="preserve"> and check them (Chapters 20 and 21).</w:t>
      </w:r>
    </w:p>
    <w:p>
      <w:pPr>
        <w:pStyle w:val="ListParagraph"/>
        <w:numPr>
          <w:ilvl w:val="0"/>
          <w:numId w:val="8"/>
        </w:numPr>
        <w:spacing w:after="70" w:line="290"/>
      </w:pPr>
      <w:r>
        <w:rPr>
          <w:rFonts w:ascii="Calibri" w:cs="Calibri" w:eastAsia="Calibri" w:hAnsi="Calibri"/>
          <w:b/>
          <w:bCs/>
        </w:rPr>
        <w:t xml:space="preserve">Form a mental draft</w:t>
      </w:r>
      <w:r>
        <w:rPr>
          <w:rFonts w:ascii="Calibri" w:cs="Calibri" w:eastAsia="Calibri" w:hAnsi="Calibri"/>
        </w:rPr>
        <w:t xml:space="preserve">: picture how the translation should sound, and decide whether you are ready or need more resources.</w:t>
      </w:r>
    </w:p>
    <w:p>
      <w:pPr>
        <w:spacing w:after="40"/>
      </w:pPr>
    </w:p>
    <w:p>
      <w:pPr>
        <w:pStyle w:val="Heading3"/>
      </w:pPr>
      <w:r>
        <w:t xml:space="preserve">Work from the whole to the parts</w:t>
      </w:r>
    </w:p>
    <w:p>
      <w:pPr>
        <w:spacing w:after="120" w:line="290"/>
      </w:pPr>
      <w:r>
        <w:rPr>
          <w:rFonts w:ascii="Calibri" w:cs="Calibri" w:eastAsia="Calibri" w:hAnsi="Calibri"/>
        </w:rPr>
        <w:t xml:space="preserve">A long text can feel difficult. Break it down: divide each paragraph into sentences, each sentence into phrases, and each phrase into words. Work out the meaning of each part, then rebuild it in the target language. Watch the links between sentences, such as cause and effect, and keep them in your translation.</w:t>
      </w:r>
    </w:p>
    <w:p>
      <w:pPr>
        <w:pStyle w:val="Heading3"/>
      </w:pPr>
      <w:r>
        <w:t xml:space="preserve">Tips from experienced translators</w:t>
      </w:r>
    </w:p>
    <w:p>
      <w:pPr>
        <w:pStyle w:val="ListParagraph"/>
        <w:numPr>
          <w:ilvl w:val="0"/>
          <w:numId w:val="2"/>
        </w:numPr>
        <w:spacing w:after="70" w:line="290"/>
      </w:pPr>
      <w:r>
        <w:rPr>
          <w:rFonts w:ascii="Calibri" w:cs="Calibri" w:eastAsia="Calibri" w:hAnsi="Calibri"/>
          <w:b/>
          <w:bCs/>
        </w:rPr>
        <w:t xml:space="preserve">Be faithful</w:t>
      </w:r>
      <w:r>
        <w:rPr>
          <w:rFonts w:ascii="Calibri" w:cs="Calibri" w:eastAsia="Calibri" w:hAnsi="Calibri"/>
        </w:rPr>
        <w:t xml:space="preserve"> (</w:t>
      </w:r>
      <w:r>
        <w:rPr>
          <w:rFonts w:ascii="Arial" w:cs="Arial" w:hAnsi="Arial"/>
          <w:sz w:val="23"/>
          <w:szCs w:val="24"/>
          <w:rtl/>
        </w:rPr>
        <w:t xml:space="preserve">الأمانة</w:t>
      </w:r>
      <w:r>
        <w:rPr>
          <w:rFonts w:ascii="Calibri" w:cs="Calibri" w:eastAsia="Calibri" w:hAnsi="Calibri"/>
        </w:rPr>
        <w:t xml:space="preserve">): do not add or remove meaning. Aim for a translation that is faithful, accurate and acceptable to the reader.</w:t>
      </w:r>
    </w:p>
    <w:p>
      <w:pPr>
        <w:pStyle w:val="ListParagraph"/>
        <w:numPr>
          <w:ilvl w:val="0"/>
          <w:numId w:val="2"/>
        </w:numPr>
        <w:spacing w:after="70" w:line="290"/>
      </w:pPr>
      <w:r>
        <w:rPr>
          <w:rFonts w:ascii="Calibri" w:cs="Calibri" w:eastAsia="Calibri" w:hAnsi="Calibri"/>
          <w:b/>
          <w:bCs/>
        </w:rPr>
        <w:t xml:space="preserve">Remember that translation is rewriting</w:t>
      </w:r>
      <w:r>
        <w:rPr>
          <w:rFonts w:ascii="Calibri" w:cs="Calibri" w:eastAsia="Calibri" w:hAnsi="Calibri"/>
        </w:rPr>
        <w:t xml:space="preserve">: the result must read naturally, as if it had been written in the target language.</w:t>
      </w:r>
    </w:p>
    <w:p>
      <w:pPr>
        <w:pStyle w:val="ListParagraph"/>
        <w:numPr>
          <w:ilvl w:val="0"/>
          <w:numId w:val="2"/>
        </w:numPr>
        <w:spacing w:after="70" w:line="290"/>
      </w:pPr>
      <w:r>
        <w:rPr>
          <w:rFonts w:ascii="Calibri" w:cs="Calibri" w:eastAsia="Calibri" w:hAnsi="Calibri"/>
          <w:b/>
          <w:bCs/>
        </w:rPr>
        <w:t xml:space="preserve">Tread carefully</w:t>
      </w:r>
      <w:r>
        <w:rPr>
          <w:rFonts w:ascii="Calibri" w:cs="Calibri" w:eastAsia="Calibri" w:hAnsi="Calibri"/>
        </w:rPr>
        <w:t xml:space="preserve">: translation is like a minefield (</w:t>
      </w:r>
      <w:r>
        <w:rPr>
          <w:rFonts w:ascii="Arial" w:cs="Arial" w:hAnsi="Arial"/>
          <w:sz w:val="23"/>
          <w:szCs w:val="24"/>
          <w:rtl/>
        </w:rPr>
        <w:t xml:space="preserve">الترجمة كحقل ألغام</w:t>
      </w:r>
      <w:r>
        <w:rPr>
          <w:rFonts w:ascii="Calibri" w:cs="Calibri" w:eastAsia="Calibri" w:hAnsi="Calibri"/>
        </w:rPr>
        <w:t xml:space="preserve">). Know what is appropriate in both languages and cultures.</w:t>
      </w:r>
    </w:p>
    <w:p>
      <w:pPr>
        <w:pStyle w:val="ListParagraph"/>
        <w:numPr>
          <w:ilvl w:val="0"/>
          <w:numId w:val="2"/>
        </w:numPr>
        <w:spacing w:after="70" w:line="290"/>
      </w:pPr>
      <w:r>
        <w:rPr>
          <w:rFonts w:ascii="Calibri" w:cs="Calibri" w:eastAsia="Calibri" w:hAnsi="Calibri"/>
          <w:b/>
          <w:bCs/>
        </w:rPr>
        <w:t xml:space="preserve">Prose is stricter than poetry</w:t>
      </w:r>
      <w:r>
        <w:rPr>
          <w:rFonts w:ascii="Calibri" w:cs="Calibri" w:eastAsia="Calibri" w:hAnsi="Calibri"/>
        </w:rPr>
        <w:t xml:space="preserve">: in poetry you have more freedom to be creative.</w:t>
      </w:r>
    </w:p>
    <w:p>
      <w:pPr>
        <w:pStyle w:val="ListParagraph"/>
        <w:numPr>
          <w:ilvl w:val="0"/>
          <w:numId w:val="2"/>
        </w:numPr>
        <w:spacing w:after="70" w:line="290"/>
      </w:pPr>
      <w:r>
        <w:rPr>
          <w:rFonts w:ascii="Calibri" w:cs="Calibri" w:eastAsia="Calibri" w:hAnsi="Calibri"/>
          <w:b/>
          <w:bCs/>
        </w:rPr>
        <w:t xml:space="preserve">Keep titles short</w:t>
      </w:r>
      <w:r>
        <w:rPr>
          <w:rFonts w:ascii="Calibri" w:cs="Calibri" w:eastAsia="Calibri" w:hAnsi="Calibri"/>
        </w:rPr>
        <w:t xml:space="preserve">, and do not add information to titles and headlines.</w:t>
      </w:r>
    </w:p>
    <w:p>
      <w:pPr>
        <w:pStyle w:val="ListParagraph"/>
        <w:numPr>
          <w:ilvl w:val="0"/>
          <w:numId w:val="2"/>
        </w:numPr>
        <w:spacing w:after="70" w:line="290"/>
      </w:pPr>
      <w:r>
        <w:rPr>
          <w:rFonts w:ascii="Calibri" w:cs="Calibri" w:eastAsia="Calibri" w:hAnsi="Calibri"/>
          <w:b/>
          <w:bCs/>
        </w:rPr>
        <w:t xml:space="preserve">Translate everything</w:t>
      </w:r>
      <w:r>
        <w:rPr>
          <w:rFonts w:ascii="Calibri" w:cs="Calibri" w:eastAsia="Calibri" w:hAnsi="Calibri"/>
        </w:rPr>
        <w:t xml:space="preserve">, including captions and notes.</w:t>
      </w:r>
    </w:p>
    <w:p>
      <w:pPr>
        <w:pStyle w:val="ListParagraph"/>
        <w:numPr>
          <w:ilvl w:val="0"/>
          <w:numId w:val="2"/>
        </w:numPr>
        <w:spacing w:after="70" w:line="290"/>
      </w:pPr>
      <w:r>
        <w:rPr>
          <w:rFonts w:ascii="Calibri" w:cs="Calibri" w:eastAsia="Calibri" w:hAnsi="Calibri"/>
          <w:b/>
          <w:bCs/>
        </w:rPr>
        <w:t xml:space="preserve">Always revise</w:t>
      </w:r>
      <w:r>
        <w:rPr>
          <w:rFonts w:ascii="Calibri" w:cs="Calibri" w:eastAsia="Calibri" w:hAnsi="Calibri"/>
        </w:rPr>
        <w:t xml:space="preserve">, even your best translation (Chapter 23).</w:t>
      </w:r>
    </w:p>
    <w:p>
      <w:pPr>
        <w:pStyle w:val="ListParagraph"/>
        <w:numPr>
          <w:ilvl w:val="0"/>
          <w:numId w:val="2"/>
        </w:numPr>
        <w:spacing w:after="70" w:line="290"/>
      </w:pPr>
      <w:r>
        <w:rPr>
          <w:rFonts w:ascii="Calibri" w:cs="Calibri" w:eastAsia="Calibri" w:hAnsi="Calibri"/>
          <w:b/>
          <w:bCs/>
        </w:rPr>
        <w:t xml:space="preserve">Keep it simple.</w:t>
      </w:r>
      <w:r>
        <w:rPr>
          <w:rFonts w:ascii="Calibri" w:cs="Calibri" w:eastAsia="Calibri" w:hAnsi="Calibri"/>
        </w:rPr>
        <w:t xml:space="preserve"> Simplicity is key.</w:t>
      </w:r>
    </w:p>
    <w:p>
      <w:pPr>
        <w:pStyle w:val="ListParagraph"/>
        <w:numPr>
          <w:ilvl w:val="0"/>
          <w:numId w:val="2"/>
        </w:numPr>
        <w:spacing w:after="70" w:line="290"/>
      </w:pPr>
      <w:r>
        <w:rPr>
          <w:rFonts w:ascii="Calibri" w:cs="Calibri" w:eastAsia="Calibri" w:hAnsi="Calibri"/>
          <w:b/>
          <w:bCs/>
        </w:rPr>
        <w:t xml:space="preserve">Protect your reputation</w:t>
      </w:r>
      <w:r>
        <w:rPr>
          <w:rFonts w:ascii="Calibri" w:cs="Calibri" w:eastAsia="Calibri" w:hAnsi="Calibri"/>
        </w:rPr>
        <w:t xml:space="preserve">: quality and speed together make you productive.</w:t>
      </w:r>
    </w:p>
    <w:p>
      <w:pPr>
        <w:spacing w:after="40"/>
      </w:pPr>
    </w:p>
    <w:p>
      <w:pPr>
        <w:pStyle w:val="Heading3"/>
      </w:pPr>
      <w:r>
        <w:t xml:space="preserve">Putting it together: your first translation</w:t>
      </w:r>
    </w:p>
    <w:p>
      <w:pPr>
        <w:spacing w:after="120" w:line="290"/>
      </w:pPr>
      <w:r>
        <w:rPr>
          <w:rFonts w:ascii="Calibri" w:cs="Calibri" w:eastAsia="Calibri" w:hAnsi="Calibri"/>
        </w:rPr>
        <w:t xml:space="preserve">Here is the whole process on one short sentence. Each step is explained later in the handbook.</w:t>
      </w:r>
    </w:p>
    <w:p>
      <w:pPr>
        <w:spacing w:after="120" w:line="290"/>
        <w:ind w:left="567"/>
      </w:pPr>
      <w:r>
        <w:rPr>
          <w:rFonts w:ascii="Calibri" w:cs="Calibri" w:eastAsia="Calibri" w:hAnsi="Calibri"/>
          <w:i/>
          <w:iCs/>
        </w:rPr>
        <w:t xml:space="preserve">It’s raining cats and dogs, so the match has been cancelled.</w:t>
      </w:r>
    </w:p>
    <w:p>
      <w:pPr>
        <w:pStyle w:val="ListParagraph"/>
        <w:numPr>
          <w:ilvl w:val="0"/>
          <w:numId w:val="9"/>
        </w:numPr>
        <w:spacing w:after="70" w:line="290"/>
      </w:pPr>
      <w:r>
        <w:rPr>
          <w:rFonts w:ascii="Calibri" w:cs="Calibri" w:eastAsia="Calibri" w:hAnsi="Calibri"/>
          <w:b/>
          <w:bCs/>
        </w:rPr>
        <w:t xml:space="preserve">Prepare</w:t>
      </w:r>
      <w:r>
        <w:rPr>
          <w:rFonts w:ascii="Calibri" w:cs="Calibri" w:eastAsia="Calibri" w:hAnsi="Calibri"/>
        </w:rPr>
        <w:t xml:space="preserve"> (this chapter). A school wants to tell Arabic-speaking parents about the match. The purpose is to inform, so the Arabic should be clear and simple.</w:t>
      </w:r>
    </w:p>
    <w:p>
      <w:pPr>
        <w:pStyle w:val="ListParagraph"/>
        <w:numPr>
          <w:ilvl w:val="0"/>
          <w:numId w:val="9"/>
        </w:numPr>
        <w:spacing w:after="70" w:line="290"/>
      </w:pPr>
      <w:r>
        <w:rPr>
          <w:rFonts w:ascii="Calibri" w:cs="Calibri" w:eastAsia="Calibri" w:hAnsi="Calibri"/>
          <w:b/>
          <w:bCs/>
        </w:rPr>
        <w:t xml:space="preserve">Understand</w:t>
      </w:r>
      <w:r>
        <w:rPr>
          <w:rFonts w:ascii="Calibri" w:cs="Calibri" w:eastAsia="Calibri" w:hAnsi="Calibri"/>
        </w:rPr>
        <w:t xml:space="preserve"> (Chapters 4 to 8). </w:t>
      </w:r>
      <w:r>
        <w:rPr>
          <w:rFonts w:ascii="Calibri" w:cs="Calibri" w:eastAsia="Calibri" w:hAnsi="Calibri"/>
          <w:i/>
          <w:iCs/>
        </w:rPr>
        <w:t xml:space="preserve">Raining cats and dogs</w:t>
      </w:r>
      <w:r>
        <w:rPr>
          <w:rFonts w:ascii="Calibri" w:cs="Calibri" w:eastAsia="Calibri" w:hAnsi="Calibri"/>
        </w:rPr>
        <w:t xml:space="preserve"> is an idiom. It has nothing to do with animals: it means “raining heavily”.</w:t>
      </w:r>
    </w:p>
    <w:p>
      <w:pPr>
        <w:pStyle w:val="ListParagraph"/>
        <w:numPr>
          <w:ilvl w:val="0"/>
          <w:numId w:val="9"/>
        </w:numPr>
        <w:spacing w:after="70" w:line="290"/>
      </w:pPr>
      <w:r>
        <w:rPr>
          <w:rFonts w:ascii="Calibri" w:cs="Calibri" w:eastAsia="Calibri" w:hAnsi="Calibri"/>
          <w:b/>
          <w:bCs/>
        </w:rPr>
        <w:t xml:space="preserve">Translate</w:t>
      </w:r>
      <w:r>
        <w:rPr>
          <w:rFonts w:ascii="Calibri" w:cs="Calibri" w:eastAsia="Calibri" w:hAnsi="Calibri"/>
        </w:rPr>
        <w:t xml:space="preserve"> (Chapters 9 to 16). A word-by-word version, </w:t>
      </w:r>
      <w:r>
        <w:rPr>
          <w:rFonts w:ascii="Arial" w:cs="Arial" w:hAnsi="Arial"/>
          <w:sz w:val="23"/>
          <w:szCs w:val="24"/>
          <w:rtl/>
        </w:rPr>
        <w:t xml:space="preserve">إنها تمطر قططاً وكلاباً، لذلك تمّ إلغاء المباراة.</w:t>
      </w:r>
      <w:r>
        <w:rPr>
          <w:rFonts w:ascii="Calibri" w:cs="Calibri" w:eastAsia="Calibri" w:hAnsi="Calibri"/>
        </w:rPr>
        <w:t xml:space="preserve">, makes no sense. A translation of the meaning works: </w:t>
      </w:r>
      <w:r>
        <w:rPr>
          <w:rFonts w:ascii="Arial" w:cs="Arial" w:hAnsi="Arial"/>
          <w:sz w:val="23"/>
          <w:szCs w:val="24"/>
          <w:rtl/>
        </w:rPr>
        <w:t xml:space="preserve">أُلغيت المباراة بسبب الأمطار الغزيرة.</w:t>
      </w:r>
    </w:p>
    <w:p>
      <w:pPr>
        <w:pStyle w:val="ListParagraph"/>
        <w:numPr>
          <w:ilvl w:val="0"/>
          <w:numId w:val="9"/>
        </w:numPr>
        <w:spacing w:after="70" w:line="290"/>
      </w:pPr>
      <w:r>
        <w:rPr>
          <w:rFonts w:ascii="Calibri" w:cs="Calibri" w:eastAsia="Calibri" w:hAnsi="Calibri"/>
          <w:b/>
          <w:bCs/>
        </w:rPr>
        <w:t xml:space="preserve">Check</w:t>
      </w:r>
      <w:r>
        <w:rPr>
          <w:rFonts w:ascii="Calibri" w:cs="Calibri" w:eastAsia="Calibri" w:hAnsi="Calibri"/>
        </w:rPr>
        <w:t xml:space="preserve"> (Chapters 23 and 24). Read the Arabic without the English: the meaning is complete, and the sentence sounds natural.</w:t>
      </w:r>
    </w:p>
    <w:p>
      <w:pPr>
        <w:pStyle w:val="ListParagraph"/>
        <w:numPr>
          <w:ilvl w:val="0"/>
          <w:numId w:val="9"/>
        </w:numPr>
        <w:spacing w:after="70" w:line="290"/>
      </w:pPr>
      <w:r>
        <w:rPr>
          <w:rFonts w:ascii="Calibri" w:cs="Calibri" w:eastAsia="Calibri" w:hAnsi="Calibri"/>
          <w:b/>
          <w:bCs/>
        </w:rPr>
        <w:t xml:space="preserve">Explain</w:t>
      </w:r>
      <w:r>
        <w:rPr>
          <w:rFonts w:ascii="Calibri" w:cs="Calibri" w:eastAsia="Calibri" w:hAnsi="Calibri"/>
        </w:rPr>
        <w:t xml:space="preserve"> (Chapter 25). “The idiom was translated by its meaning, because a word-for-word version would make no sense to Arab readers.”</w:t>
      </w:r>
    </w:p>
    <w:p>
      <w:pPr>
        <w:spacing w:after="40"/>
      </w:pPr>
    </w:p>
    <w:p>
      <w:pPr>
        <w:pStyle w:val="Heading3"/>
      </w:pPr>
      <w:r>
        <w:t xml:space="preserve">Try it</w:t>
      </w:r>
    </w:p>
    <w:p>
      <w:pPr>
        <w:pStyle w:val="ListParagraph"/>
        <w:numPr>
          <w:ilvl w:val="0"/>
          <w:numId w:val="10"/>
        </w:numPr>
        <w:spacing w:after="70" w:line="290"/>
      </w:pPr>
      <w:r>
        <w:rPr>
          <w:rFonts w:ascii="Calibri" w:cs="Calibri" w:eastAsia="Calibri" w:hAnsi="Calibri"/>
        </w:rPr>
        <w:t xml:space="preserve">A hospital asks you to translate a medicine leaflet for its patients. Who is the target audience, and what style should you use?</w:t>
      </w:r>
    </w:p>
    <w:p>
      <w:pPr>
        <w:pStyle w:val="ListParagraph"/>
        <w:numPr>
          <w:ilvl w:val="0"/>
          <w:numId w:val="10"/>
        </w:numPr>
        <w:spacing w:after="70" w:line="290"/>
      </w:pPr>
      <w:r>
        <w:rPr>
          <w:rFonts w:ascii="Calibri" w:cs="Calibri" w:eastAsia="Calibri" w:hAnsi="Calibri"/>
        </w:rPr>
        <w:t xml:space="preserve">What is the purpose of an advert?</w:t>
      </w:r>
    </w:p>
    <w:p>
      <w:pPr>
        <w:pStyle w:val="ListParagraph"/>
        <w:numPr>
          <w:ilvl w:val="0"/>
          <w:numId w:val="10"/>
        </w:numPr>
        <w:spacing w:after="70" w:line="290"/>
      </w:pPr>
      <w:r>
        <w:rPr>
          <w:rFonts w:ascii="Calibri" w:cs="Calibri" w:eastAsia="Calibri" w:hAnsi="Calibri"/>
        </w:rPr>
        <w:t xml:space="preserve">Why should you read the whole text before you start translating?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1"/>
        </w:numPr>
        <w:spacing w:after="70" w:line="290"/>
      </w:pPr>
      <w:r>
        <w:rPr>
          <w:rFonts w:ascii="Calibri" w:cs="Calibri" w:eastAsia="Calibri" w:hAnsi="Calibri"/>
          <w:color w:val="6B6680"/>
        </w:rPr>
        <w:t xml:space="preserve">Patients from the general public, so the style must be clear and simple, with exact words.</w:t>
      </w:r>
    </w:p>
    <w:p>
      <w:pPr>
        <w:pStyle w:val="ListParagraph"/>
        <w:numPr>
          <w:ilvl w:val="0"/>
          <w:numId w:val="11"/>
        </w:numPr>
        <w:spacing w:after="70" w:line="290"/>
      </w:pPr>
      <w:r>
        <w:rPr>
          <w:rFonts w:ascii="Calibri" w:cs="Calibri" w:eastAsia="Calibri" w:hAnsi="Calibri"/>
          <w:color w:val="6B6680"/>
        </w:rPr>
        <w:t xml:space="preserve">To persuade.</w:t>
      </w:r>
    </w:p>
    <w:p>
      <w:pPr>
        <w:pStyle w:val="ListParagraph"/>
        <w:numPr>
          <w:ilvl w:val="0"/>
          <w:numId w:val="11"/>
        </w:numPr>
        <w:spacing w:after="70" w:line="290"/>
      </w:pPr>
      <w:r>
        <w:rPr>
          <w:rFonts w:ascii="Calibri" w:cs="Calibri" w:eastAsia="Calibri" w:hAnsi="Calibri"/>
          <w:color w:val="6B6680"/>
        </w:rPr>
        <w:t xml:space="preserve">To understand it, find the difficult parts in advance, and form a mental draft.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Ask three questions first: </w:t>
      </w:r>
      <w:r>
        <w:rPr>
          <w:rFonts w:ascii="Calibri" w:cs="Calibri" w:eastAsia="Calibri" w:hAnsi="Calibri"/>
          <w:b/>
          <w:bCs/>
        </w:rPr>
        <w:t xml:space="preserve">client, purpose, audience</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rPr>
        <w:t xml:space="preserve">Read the whole text at least twice before you translate.</w:t>
      </w:r>
    </w:p>
    <w:p>
      <w:pPr>
        <w:pStyle w:val="ListParagraph"/>
        <w:numPr>
          <w:ilvl w:val="0"/>
          <w:numId w:val="2"/>
        </w:numPr>
        <w:shd w:fill="ECE9F7" w:color="auto" w:val="clear"/>
        <w:spacing w:after="0" w:line="290"/>
      </w:pPr>
      <w:r>
        <w:rPr>
          <w:rFonts w:ascii="Calibri" w:cs="Calibri" w:eastAsia="Calibri" w:hAnsi="Calibri"/>
        </w:rPr>
        <w:t xml:space="preserve">Be faithful, write naturally, and always revise.</w:t>
      </w:r>
    </w:p>
    <w:p>
      <w:pPr>
        <w:shd w:fill="ECE9F7" w:color="auto" w:val="clear"/>
        <w:spacing w:after="160" w:line="120"/>
      </w:pPr>
    </w:p>
    <w:p>
      <w:pPr>
        <w:pStyle w:val="Heading2"/>
        <w:pageBreakBefore/>
      </w:pPr>
      <w:r>
        <w:t xml:space="preserve">Chapter 3: English and Arabic: key differences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Every language has its own habits. This chapter shows the main differences between English and Arabic, so that you can avoid the most common problems from your very first translation. The advice here is based on the course materials and on Farghal and Shunnaq (1999) and Ghazala (2008).</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w:t>
      </w:r>
    </w:p>
    <w:p>
      <w:pPr>
        <w:pStyle w:val="ListParagraph"/>
        <w:numPr>
          <w:ilvl w:val="0"/>
          <w:numId w:val="2"/>
        </w:numPr>
        <w:shd w:fill="ECE9F7" w:color="auto" w:val="clear"/>
        <w:spacing w:after="0" w:line="29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w:t>
      </w:r>
    </w:p>
    <w:p>
      <w:pPr>
        <w:pStyle w:val="ListParagraph"/>
        <w:numPr>
          <w:ilvl w:val="0"/>
          <w:numId w:val="2"/>
        </w:numPr>
        <w:shd w:fill="ECE9F7" w:color="auto" w:val="clear"/>
        <w:spacing w:after="0" w:line="29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w:t>
      </w:r>
    </w:p>
    <w:p>
      <w:pPr>
        <w:pStyle w:val="ListParagraph"/>
        <w:numPr>
          <w:ilvl w:val="0"/>
          <w:numId w:val="2"/>
        </w:numPr>
        <w:shd w:fill="ECE9F7" w:color="auto" w:val="clear"/>
        <w:spacing w:after="0" w:line="29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w:t>
      </w:r>
    </w:p>
    <w:p>
      <w:pPr>
        <w:pStyle w:val="ListParagraph"/>
        <w:numPr>
          <w:ilvl w:val="0"/>
          <w:numId w:val="2"/>
        </w:numPr>
        <w:shd w:fill="ECE9F7" w:color="auto" w:val="clear"/>
        <w:spacing w:after="0" w:line="29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w:t>
      </w:r>
    </w:p>
    <w:p>
      <w:pPr>
        <w:shd w:fill="ECE9F7" w:color="auto" w:val="clear"/>
        <w:spacing w:after="160" w:line="120"/>
      </w:pPr>
    </w:p>
    <w:p>
      <w:pPr>
        <w:pStyle w:val="Heading3"/>
      </w:pPr>
      <w:r>
        <w:t xml:space="preserve">Word order: start with the verb</w:t>
      </w:r>
    </w:p>
    <w:p>
      <w:pPr>
        <w:spacing w:after="120" w:line="290"/>
      </w:pPr>
      <w:r>
        <w:rPr>
          <w:rFonts w:ascii="Calibri" w:cs="Calibri" w:eastAsia="Calibri" w:hAnsi="Calibri"/>
        </w:rPr>
        <w:t xml:space="preserve">English usually puts the subject first (Subject–Verb–Object). Arabic usually starts with the verb (Verb–Subject–Object). One of the first rules of translating into Arabic is therefore to start with the verb:</w:t>
      </w:r>
    </w:p>
    <w:p>
      <w:pPr>
        <w:spacing w:after="120" w:line="290"/>
        <w:ind w:left="567"/>
      </w:pPr>
      <w:r>
        <w:rPr>
          <w:rFonts w:ascii="Calibri" w:cs="Calibri" w:eastAsia="Calibri" w:hAnsi="Calibri"/>
          <w:i/>
          <w:iCs/>
        </w:rPr>
        <w:t xml:space="preserve">Sam ate the cake.</w:t>
      </w:r>
      <w:r>
        <w:rPr>
          <w:rFonts w:ascii="Calibri" w:cs="Calibri" w:eastAsia="Calibri" w:hAnsi="Calibri"/>
        </w:rPr>
        <w:t xml:space="preserve"> → </w:t>
      </w:r>
      <w:r>
        <w:rPr>
          <w:rFonts w:ascii="Arial" w:cs="Arial" w:hAnsi="Arial"/>
          <w:sz w:val="23"/>
          <w:szCs w:val="24"/>
          <w:rtl/>
        </w:rPr>
        <w:t xml:space="preserve">سام أكل الكعكة</w:t>
      </w:r>
      <w:r>
        <w:rPr>
          <w:rFonts w:ascii="Calibri" w:cs="Calibri" w:eastAsia="Calibri" w:hAnsi="Calibri"/>
        </w:rPr>
        <w:t xml:space="preserve">  ✗   </w:t>
      </w:r>
      <w:r>
        <w:rPr>
          <w:rFonts w:ascii="Arial" w:cs="Arial" w:hAnsi="Arial"/>
          <w:sz w:val="23"/>
          <w:szCs w:val="24"/>
          <w:rtl/>
        </w:rPr>
        <w:t xml:space="preserve">أكلَ سامٌ الكعكةَ</w:t>
      </w:r>
      <w:r>
        <w:rPr>
          <w:rFonts w:ascii="Calibri" w:cs="Calibri" w:eastAsia="Calibri" w:hAnsi="Calibri"/>
        </w:rPr>
        <w:t xml:space="preserve">  ✓</w:t>
      </w:r>
    </w:p>
    <w:p>
      <w:pPr>
        <w:spacing w:after="120" w:line="290"/>
        <w:ind w:left="567"/>
      </w:pPr>
      <w:r>
        <w:rPr>
          <w:rFonts w:ascii="Calibri" w:cs="Calibri" w:eastAsia="Calibri" w:hAnsi="Calibri"/>
          <w:i/>
          <w:iCs/>
        </w:rPr>
        <w:t xml:space="preserve">The government announced new measures.</w:t>
      </w:r>
      <w:r>
        <w:rPr>
          <w:rFonts w:ascii="Calibri" w:cs="Calibri" w:eastAsia="Calibri" w:hAnsi="Calibri"/>
        </w:rPr>
        <w:t xml:space="preserve"> → </w:t>
      </w:r>
      <w:r>
        <w:rPr>
          <w:rFonts w:ascii="Arial" w:cs="Arial" w:hAnsi="Arial"/>
          <w:sz w:val="23"/>
          <w:szCs w:val="24"/>
          <w:rtl/>
        </w:rPr>
        <w:t xml:space="preserve">أعلنت الحكومة إجراءاتٍ جديدة</w:t>
      </w:r>
    </w:p>
    <w:p>
      <w:pPr>
        <w:pStyle w:val="Heading3"/>
      </w:pPr>
      <w:r>
        <w:t xml:space="preserve">Sentence length and linking</w:t>
      </w:r>
    </w:p>
    <w:p>
      <w:pPr>
        <w:spacing w:after="120" w:line="290"/>
      </w:pPr>
      <w:r>
        <w:rPr>
          <w:rFonts w:ascii="Calibri" w:cs="Calibri" w:eastAsia="Calibri" w:hAnsi="Calibri"/>
        </w:rPr>
        <w:t xml:space="preserve">English prefers short sentences with full stops. Arabic often joins several ideas in one long sentence with </w:t>
      </w:r>
      <w:r>
        <w:rPr>
          <w:rFonts w:ascii="Arial" w:cs="Arial" w:hAnsi="Arial"/>
          <w:sz w:val="23"/>
          <w:szCs w:val="24"/>
          <w:rtl/>
        </w:rPr>
        <w:t xml:space="preserve">و</w:t>
      </w:r>
      <w:r>
        <w:rPr>
          <w:rFonts w:ascii="Calibri" w:cs="Calibri" w:eastAsia="Calibri" w:hAnsi="Calibri"/>
        </w:rPr>
        <w:t xml:space="preserve">, </w:t>
      </w:r>
      <w:r>
        <w:rPr>
          <w:rFonts w:ascii="Arial" w:cs="Arial" w:hAnsi="Arial"/>
          <w:sz w:val="23"/>
          <w:szCs w:val="24"/>
          <w:rtl/>
        </w:rPr>
        <w:t xml:space="preserve">ف</w:t>
      </w:r>
      <w:r>
        <w:rPr>
          <w:rFonts w:ascii="Calibri" w:cs="Calibri" w:eastAsia="Calibri" w:hAnsi="Calibri"/>
        </w:rPr>
        <w:t xml:space="preserve"> and </w:t>
      </w:r>
      <w:r>
        <w:rPr>
          <w:rFonts w:ascii="Arial" w:cs="Arial" w:hAnsi="Arial"/>
          <w:sz w:val="23"/>
          <w:szCs w:val="24"/>
          <w:rtl/>
        </w:rPr>
        <w:t xml:space="preserve">ثمّ</w:t>
      </w:r>
      <w:r>
        <w:rPr>
          <w:rFonts w:ascii="Calibri" w:cs="Calibri" w:eastAsia="Calibri" w:hAnsi="Calibri"/>
        </w:rPr>
        <w:t xml:space="preserve">. When you translate into Arabic, join short sentences; when you translate into English, split long ones. Linking words help your Arabic flow: </w:t>
      </w:r>
      <w:r>
        <w:rPr>
          <w:rFonts w:ascii="Arial" w:cs="Arial" w:hAnsi="Arial"/>
          <w:sz w:val="23"/>
          <w:szCs w:val="24"/>
          <w:rtl/>
        </w:rPr>
        <w:t xml:space="preserve">غير أنّ</w:t>
      </w:r>
      <w:r>
        <w:rPr>
          <w:rFonts w:ascii="Calibri" w:cs="Calibri" w:eastAsia="Calibri" w:hAnsi="Calibri"/>
        </w:rPr>
        <w:t xml:space="preserve"> (however), </w:t>
      </w:r>
      <w:r>
        <w:rPr>
          <w:rFonts w:ascii="Arial" w:cs="Arial" w:hAnsi="Arial"/>
          <w:sz w:val="23"/>
          <w:szCs w:val="24"/>
          <w:rtl/>
        </w:rPr>
        <w:t xml:space="preserve">لذلك</w:t>
      </w:r>
      <w:r>
        <w:rPr>
          <w:rFonts w:ascii="Calibri" w:cs="Calibri" w:eastAsia="Calibri" w:hAnsi="Calibri"/>
        </w:rPr>
        <w:t xml:space="preserve"> (therefore), </w:t>
      </w:r>
      <w:r>
        <w:rPr>
          <w:rFonts w:ascii="Arial" w:cs="Arial" w:hAnsi="Arial"/>
          <w:sz w:val="23"/>
          <w:szCs w:val="24"/>
          <w:rtl/>
        </w:rPr>
        <w:t xml:space="preserve">بالإضافة إلى ذلك</w:t>
      </w:r>
      <w:r>
        <w:rPr>
          <w:rFonts w:ascii="Calibri" w:cs="Calibri" w:eastAsia="Calibri" w:hAnsi="Calibri"/>
        </w:rPr>
        <w:t xml:space="preserve"> (in addition), </w:t>
      </w:r>
      <w:r>
        <w:rPr>
          <w:rFonts w:ascii="Arial" w:cs="Arial" w:hAnsi="Arial"/>
          <w:sz w:val="23"/>
          <w:szCs w:val="24"/>
          <w:rtl/>
        </w:rPr>
        <w:t xml:space="preserve">على سبيل المثال</w:t>
      </w:r>
      <w:r>
        <w:rPr>
          <w:rFonts w:ascii="Calibri" w:cs="Calibri" w:eastAsia="Calibri" w:hAnsi="Calibri"/>
        </w:rPr>
        <w:t xml:space="preserve"> (for example).</w:t>
      </w:r>
    </w:p>
    <w:p>
      <w:pPr>
        <w:pStyle w:val="Heading3"/>
      </w:pPr>
      <w:r>
        <w:t xml:space="preserve">Synonyms</w:t>
      </w:r>
    </w:p>
    <w:p>
      <w:pPr>
        <w:spacing w:after="120" w:line="290"/>
      </w:pPr>
      <w:r>
        <w:rPr>
          <w:rFonts w:ascii="Calibri" w:cs="Calibri" w:eastAsia="Calibri" w:hAnsi="Calibri"/>
        </w:rPr>
        <w:t xml:space="preserve">Arabic often places two synonyms side by side for emphasis; English rarely does. So </w:t>
      </w:r>
      <w:r>
        <w:rPr>
          <w:rFonts w:ascii="Arial" w:cs="Arial" w:hAnsi="Arial"/>
          <w:sz w:val="23"/>
          <w:szCs w:val="24"/>
          <w:rtl/>
        </w:rPr>
        <w:t xml:space="preserve">شجاعٌ مِغوار</w:t>
      </w:r>
      <w:r>
        <w:rPr>
          <w:rFonts w:ascii="Calibri" w:cs="Calibri" w:eastAsia="Calibri" w:hAnsi="Calibri"/>
        </w:rPr>
        <w:t xml:space="preserve"> becomes </w:t>
      </w:r>
      <w:r>
        <w:rPr>
          <w:rFonts w:ascii="Calibri" w:cs="Calibri" w:eastAsia="Calibri" w:hAnsi="Calibri"/>
          <w:i/>
          <w:iCs/>
        </w:rPr>
        <w:t xml:space="preserve">very brave</w:t>
      </w:r>
      <w:r>
        <w:rPr>
          <w:rFonts w:ascii="Calibri" w:cs="Calibri" w:eastAsia="Calibri" w:hAnsi="Calibri"/>
        </w:rPr>
        <w:t xml:space="preserve">, not </w:t>
      </w:r>
      <w:r>
        <w:rPr>
          <w:rFonts w:ascii="Calibri" w:cs="Calibri" w:eastAsia="Calibri" w:hAnsi="Calibri"/>
          <w:i/>
          <w:iCs/>
        </w:rPr>
        <w:t xml:space="preserve">brave and daring</w:t>
      </w:r>
      <w:r>
        <w:rPr>
          <w:rFonts w:ascii="Calibri" w:cs="Calibri" w:eastAsia="Calibri" w:hAnsi="Calibri"/>
        </w:rPr>
        <w:t xml:space="preserve">.</w:t>
      </w:r>
    </w:p>
    <w:p>
      <w:pPr>
        <w:pStyle w:val="Heading3"/>
      </w:pPr>
      <w:r>
        <w:t xml:space="preserve">The verb “to be”</w:t>
      </w:r>
    </w:p>
    <w:p>
      <w:pPr>
        <w:spacing w:after="120" w:line="290"/>
      </w:pPr>
      <w:r>
        <w:rPr>
          <w:rFonts w:ascii="Calibri" w:cs="Calibri" w:eastAsia="Calibri" w:hAnsi="Calibri"/>
        </w:rPr>
        <w:t xml:space="preserve">English always writes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are</w:t>
      </w:r>
      <w:r>
        <w:rPr>
          <w:rFonts w:ascii="Calibri" w:cs="Calibri" w:eastAsia="Calibri" w:hAnsi="Calibri"/>
        </w:rPr>
        <w:t xml:space="preserve">; Arabic often leaves them out. When </w:t>
      </w:r>
      <w:r>
        <w:rPr>
          <w:rFonts w:ascii="Calibri" w:cs="Calibri" w:eastAsia="Calibri" w:hAnsi="Calibri"/>
          <w:i/>
          <w:iCs/>
        </w:rPr>
        <w:t xml:space="preserve">is</w:t>
      </w:r>
      <w:r>
        <w:rPr>
          <w:rFonts w:ascii="Calibri" w:cs="Calibri" w:eastAsia="Calibri" w:hAnsi="Calibri"/>
        </w:rPr>
        <w:t xml:space="preserve"> is the main verb of an English sentence, Arabic can use </w:t>
      </w:r>
      <w:r>
        <w:rPr>
          <w:rFonts w:ascii="Arial" w:cs="Arial" w:hAnsi="Arial"/>
          <w:sz w:val="23"/>
          <w:szCs w:val="24"/>
          <w:rtl/>
        </w:rPr>
        <w:t xml:space="preserve">يُعدّ</w:t>
      </w:r>
      <w:r>
        <w:rPr>
          <w:rFonts w:ascii="Calibri" w:cs="Calibri" w:eastAsia="Calibri" w:hAnsi="Calibri"/>
        </w:rPr>
        <w:t xml:space="preserve"> or </w:t>
      </w:r>
      <w:r>
        <w:rPr>
          <w:rFonts w:ascii="Arial" w:cs="Arial" w:hAnsi="Arial"/>
          <w:sz w:val="23"/>
          <w:szCs w:val="24"/>
          <w:rtl/>
        </w:rPr>
        <w:t xml:space="preserve">تُعدّ</w:t>
      </w:r>
      <w:r>
        <w:rPr>
          <w:rFonts w:ascii="Calibri" w:cs="Calibri" w:eastAsia="Calibri" w:hAnsi="Calibri"/>
        </w:rPr>
        <w:t xml:space="preserve">: </w:t>
      </w:r>
      <w:r>
        <w:rPr>
          <w:rFonts w:ascii="Calibri" w:cs="Calibri" w:eastAsia="Calibri" w:hAnsi="Calibri"/>
          <w:i/>
          <w:iCs/>
        </w:rPr>
        <w:t xml:space="preserve">Translation is a fascinating field</w:t>
      </w:r>
      <w:r>
        <w:rPr>
          <w:rFonts w:ascii="Calibri" w:cs="Calibri" w:eastAsia="Calibri" w:hAnsi="Calibri"/>
        </w:rPr>
        <w:t xml:space="preserve"> → </w:t>
      </w:r>
      <w:r>
        <w:rPr>
          <w:rFonts w:ascii="Arial" w:cs="Arial" w:hAnsi="Arial"/>
          <w:sz w:val="23"/>
          <w:szCs w:val="24"/>
          <w:rtl/>
        </w:rPr>
        <w:t xml:space="preserve">تُعدّ الترجمة مجالاً شائقاً</w:t>
      </w:r>
      <w:r>
        <w:rPr>
          <w:rFonts w:ascii="Calibri" w:cs="Calibri" w:eastAsia="Calibri" w:hAnsi="Calibri"/>
        </w:rPr>
        <w:t xml:space="preserve">. In the other direction, add the verb: </w:t>
      </w:r>
      <w:r>
        <w:rPr>
          <w:rFonts w:ascii="Arial" w:cs="Arial" w:hAnsi="Arial"/>
          <w:sz w:val="23"/>
          <w:szCs w:val="24"/>
          <w:rtl/>
        </w:rPr>
        <w:t xml:space="preserve">الطالب في المكتبة</w:t>
      </w:r>
      <w:r>
        <w:rPr>
          <w:rFonts w:ascii="Calibri" w:cs="Calibri" w:eastAsia="Calibri" w:hAnsi="Calibri"/>
        </w:rPr>
        <w:t xml:space="preserve"> → </w:t>
      </w:r>
      <w:r>
        <w:rPr>
          <w:rFonts w:ascii="Calibri" w:cs="Calibri" w:eastAsia="Calibri" w:hAnsi="Calibri"/>
          <w:i/>
          <w:iCs/>
        </w:rPr>
        <w:t xml:space="preserve">The student is in the library.</w:t>
      </w:r>
    </w:p>
    <w:p>
      <w:pPr>
        <w:pStyle w:val="Heading3"/>
      </w:pPr>
      <w:r>
        <w:t xml:space="preserve">Gender and numbers</w:t>
      </w:r>
    </w:p>
    <w:p>
      <w:pPr>
        <w:pStyle w:val="ListParagraph"/>
        <w:numPr>
          <w:ilvl w:val="0"/>
          <w:numId w:val="2"/>
        </w:numPr>
        <w:spacing w:after="70" w:line="290"/>
      </w:pPr>
      <w:r>
        <w:rPr>
          <w:rFonts w:ascii="Calibri" w:cs="Calibri" w:eastAsia="Calibri" w:hAnsi="Calibri"/>
        </w:rPr>
        <w:t xml:space="preserve">English </w:t>
      </w:r>
      <w:r>
        <w:rPr>
          <w:rFonts w:ascii="Calibri" w:cs="Calibri" w:eastAsia="Calibri" w:hAnsi="Calibri"/>
          <w:i/>
          <w:iCs/>
        </w:rPr>
        <w:t xml:space="preserve">you</w:t>
      </w:r>
      <w:r>
        <w:rPr>
          <w:rFonts w:ascii="Calibri" w:cs="Calibri" w:eastAsia="Calibri" w:hAnsi="Calibri"/>
        </w:rPr>
        <w:t xml:space="preserve"> is </w:t>
      </w:r>
      <w:r>
        <w:rPr>
          <w:rFonts w:ascii="Arial" w:cs="Arial" w:hAnsi="Arial"/>
          <w:sz w:val="23"/>
          <w:szCs w:val="24"/>
          <w:rtl/>
        </w:rPr>
        <w:t xml:space="preserve">أنتَ</w:t>
      </w:r>
      <w:r>
        <w:rPr>
          <w:rFonts w:ascii="Calibri" w:cs="Calibri" w:eastAsia="Calibri" w:hAnsi="Calibri"/>
        </w:rPr>
        <w:t xml:space="preserve"> (a man) or </w:t>
      </w:r>
      <w:r>
        <w:rPr>
          <w:rFonts w:ascii="Arial" w:cs="Arial" w:hAnsi="Arial"/>
          <w:sz w:val="23"/>
          <w:szCs w:val="24"/>
          <w:rtl/>
        </w:rPr>
        <w:t xml:space="preserve">أنتِ</w:t>
      </w:r>
      <w:r>
        <w:rPr>
          <w:rFonts w:ascii="Calibri" w:cs="Calibri" w:eastAsia="Calibri" w:hAnsi="Calibri"/>
        </w:rPr>
        <w:t xml:space="preserve"> (a woman). As Roman Jakobson observed, “languages differ essentially in what they must convey and not in what they may convey” (Jakobson, 1959, p. 236).</w:t>
      </w:r>
    </w:p>
    <w:p>
      <w:pPr>
        <w:pStyle w:val="ListParagraph"/>
        <w:numPr>
          <w:ilvl w:val="0"/>
          <w:numId w:val="2"/>
        </w:numPr>
        <w:spacing w:after="70" w:line="290"/>
      </w:pPr>
      <w:r>
        <w:rPr>
          <w:rFonts w:ascii="Calibri" w:cs="Calibri" w:eastAsia="Calibri" w:hAnsi="Calibri"/>
        </w:rPr>
        <w:t xml:space="preserve">With the numbers 3 to 10, the number takes the opposite gender to the noun: </w:t>
      </w:r>
      <w:r>
        <w:rPr>
          <w:rFonts w:ascii="Arial" w:cs="Arial" w:hAnsi="Arial"/>
          <w:sz w:val="23"/>
          <w:szCs w:val="24"/>
          <w:rtl/>
        </w:rPr>
        <w:t xml:space="preserve">ثلاثةُ طلاب</w:t>
      </w:r>
      <w:r>
        <w:rPr>
          <w:rFonts w:ascii="Calibri" w:cs="Calibri" w:eastAsia="Calibri" w:hAnsi="Calibri"/>
        </w:rPr>
        <w:t xml:space="preserve"> but </w:t>
      </w:r>
      <w:r>
        <w:rPr>
          <w:rFonts w:ascii="Arial" w:cs="Arial" w:hAnsi="Arial"/>
          <w:sz w:val="23"/>
          <w:szCs w:val="24"/>
          <w:rtl/>
        </w:rPr>
        <w:t xml:space="preserve">ثلاثُ طالبات</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rPr>
        <w:t xml:space="preserve">Some feminine job titles also have another meaning (</w:t>
      </w:r>
      <w:r>
        <w:rPr>
          <w:rFonts w:ascii="Arial" w:cs="Arial" w:hAnsi="Arial"/>
          <w:sz w:val="23"/>
          <w:szCs w:val="24"/>
          <w:rtl/>
        </w:rPr>
        <w:t xml:space="preserve">نائبة</w:t>
      </w:r>
      <w:r>
        <w:rPr>
          <w:rFonts w:ascii="Calibri" w:cs="Calibri" w:eastAsia="Calibri" w:hAnsi="Calibri"/>
        </w:rPr>
        <w:t xml:space="preserve"> can mean “calamity”; </w:t>
      </w:r>
      <w:r>
        <w:rPr>
          <w:rFonts w:ascii="Arial" w:cs="Arial" w:hAnsi="Arial"/>
          <w:sz w:val="23"/>
          <w:szCs w:val="24"/>
          <w:rtl/>
        </w:rPr>
        <w:t xml:space="preserve">قاضية</w:t>
      </w:r>
      <w:r>
        <w:rPr>
          <w:rFonts w:ascii="Calibri" w:cs="Calibri" w:eastAsia="Calibri" w:hAnsi="Calibri"/>
        </w:rPr>
        <w:t xml:space="preserve"> can mean “fatal”), so some writers avoid them. Today, however, </w:t>
      </w:r>
      <w:r>
        <w:rPr>
          <w:rFonts w:ascii="Arial" w:cs="Arial" w:hAnsi="Arial"/>
          <w:sz w:val="23"/>
          <w:szCs w:val="24"/>
          <w:rtl/>
        </w:rPr>
        <w:t xml:space="preserve">قاضية</w:t>
      </w:r>
      <w:r>
        <w:rPr>
          <w:rFonts w:ascii="Calibri" w:cs="Calibri" w:eastAsia="Calibri" w:hAnsi="Calibri"/>
        </w:rPr>
        <w:t xml:space="preserve"> and </w:t>
      </w:r>
      <w:r>
        <w:rPr>
          <w:rFonts w:ascii="Arial" w:cs="Arial" w:hAnsi="Arial"/>
          <w:sz w:val="23"/>
          <w:szCs w:val="24"/>
          <w:rtl/>
        </w:rPr>
        <w:t xml:space="preserve">نائبة</w:t>
      </w:r>
      <w:r>
        <w:rPr>
          <w:rFonts w:ascii="Calibri" w:cs="Calibri" w:eastAsia="Calibri" w:hAnsi="Calibri"/>
        </w:rPr>
        <w:t xml:space="preserve"> are widely used for women judges and members of parliament.</w:t>
      </w:r>
    </w:p>
    <w:p>
      <w:pPr>
        <w:spacing w:after="40"/>
      </w:pPr>
    </w:p>
    <w:p>
      <w:pPr>
        <w:pStyle w:val="Heading3"/>
      </w:pPr>
      <w:r>
        <w:t xml:space="preserve">Small words, big traps</w:t>
      </w:r>
    </w:p>
    <w:p>
      <w:pPr>
        <w:spacing w:after="120" w:line="290"/>
      </w:pPr>
      <w:r>
        <w:rPr>
          <w:rFonts w:ascii="Calibri" w:cs="Calibri" w:eastAsia="Calibri" w:hAnsi="Calibri"/>
        </w:rPr>
        <w:t xml:space="preserve">Some short English words look easy but must not be translated with their first dictionary meaning:</w:t>
      </w:r>
    </w:p>
    <w:p>
      <w:pPr>
        <w:pStyle w:val="ListParagraph"/>
        <w:numPr>
          <w:ilvl w:val="0"/>
          <w:numId w:val="2"/>
        </w:numPr>
        <w:spacing w:after="70" w:line="290"/>
      </w:pPr>
      <w:r>
        <w:rPr>
          <w:rFonts w:ascii="Calibri" w:cs="Calibri" w:eastAsia="Calibri" w:hAnsi="Calibri"/>
          <w:i/>
          <w:iCs/>
        </w:rPr>
        <w:t xml:space="preserve">He is in bed.</w:t>
      </w:r>
      <w:r>
        <w:rPr>
          <w:rFonts w:ascii="Calibri" w:cs="Calibri" w:eastAsia="Calibri" w:hAnsi="Calibri"/>
        </w:rPr>
        <w:t xml:space="preserve"> → </w:t>
      </w:r>
      <w:r>
        <w:rPr>
          <w:rFonts w:ascii="Arial" w:cs="Arial" w:hAnsi="Arial"/>
          <w:sz w:val="23"/>
          <w:szCs w:val="24"/>
          <w:rtl/>
        </w:rPr>
        <w:t xml:space="preserve">إنه نائم</w:t>
      </w:r>
      <w:r>
        <w:rPr>
          <w:rFonts w:ascii="Calibri" w:cs="Calibri" w:eastAsia="Calibri" w:hAnsi="Calibri"/>
        </w:rPr>
        <w:t xml:space="preserve"> (not </w:t>
      </w:r>
      <w:r>
        <w:rPr>
          <w:rFonts w:ascii="Arial" w:cs="Arial" w:hAnsi="Arial"/>
          <w:sz w:val="23"/>
          <w:szCs w:val="24"/>
          <w:rtl/>
        </w:rPr>
        <w:t xml:space="preserve">في السرير</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As an officer, I…</w:t>
      </w:r>
      <w:r>
        <w:rPr>
          <w:rFonts w:ascii="Calibri" w:cs="Calibri" w:eastAsia="Calibri" w:hAnsi="Calibri"/>
        </w:rPr>
        <w:t xml:space="preserve"> → </w:t>
      </w:r>
      <w:r>
        <w:rPr>
          <w:rFonts w:ascii="Arial" w:cs="Arial" w:hAnsi="Arial"/>
          <w:sz w:val="23"/>
          <w:szCs w:val="24"/>
          <w:rtl/>
        </w:rPr>
        <w:t xml:space="preserve">بصفتي ضابطاً…</w:t>
      </w:r>
      <w:r>
        <w:rPr>
          <w:rFonts w:ascii="Calibri" w:cs="Calibri" w:eastAsia="Calibri" w:hAnsi="Calibri"/>
        </w:rPr>
        <w:t xml:space="preserve">; </w:t>
      </w:r>
      <w:r>
        <w:rPr>
          <w:rFonts w:ascii="Calibri" w:cs="Calibri" w:eastAsia="Calibri" w:hAnsi="Calibri"/>
          <w:i/>
          <w:iCs/>
        </w:rPr>
        <w:t xml:space="preserve">As the manager of the company…</w:t>
      </w:r>
      <w:r>
        <w:rPr>
          <w:rFonts w:ascii="Calibri" w:cs="Calibri" w:eastAsia="Calibri" w:hAnsi="Calibri"/>
        </w:rPr>
        <w:t xml:space="preserve"> → </w:t>
      </w:r>
      <w:r>
        <w:rPr>
          <w:rFonts w:ascii="Arial" w:cs="Arial" w:hAnsi="Arial"/>
          <w:sz w:val="23"/>
          <w:szCs w:val="24"/>
          <w:rtl/>
        </w:rPr>
        <w:t xml:space="preserve">بصفتي مدير الشركة…</w:t>
      </w:r>
      <w:r>
        <w:rPr>
          <w:rFonts w:ascii="Calibri" w:cs="Calibri" w:eastAsia="Calibri" w:hAnsi="Calibri"/>
        </w:rPr>
        <w:t xml:space="preserve"> (here </w:t>
      </w:r>
      <w:r>
        <w:rPr>
          <w:rFonts w:ascii="Calibri" w:cs="Calibri" w:eastAsia="Calibri" w:hAnsi="Calibri"/>
          <w:i/>
          <w:iCs/>
        </w:rPr>
        <w:t xml:space="preserve">as</w:t>
      </w:r>
      <w:r>
        <w:rPr>
          <w:rFonts w:ascii="Calibri" w:cs="Calibri" w:eastAsia="Calibri" w:hAnsi="Calibri"/>
        </w:rPr>
        <w:t xml:space="preserve"> means a role, not </w:t>
      </w:r>
      <w:r>
        <w:rPr>
          <w:rFonts w:ascii="Arial" w:cs="Arial" w:hAnsi="Arial"/>
          <w:sz w:val="23"/>
          <w:szCs w:val="24"/>
          <w:rtl/>
        </w:rPr>
        <w:t xml:space="preserve">كـ</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Shops stay open.</w:t>
      </w:r>
      <w:r>
        <w:rPr>
          <w:rFonts w:ascii="Calibri" w:cs="Calibri" w:eastAsia="Calibri" w:hAnsi="Calibri"/>
        </w:rPr>
        <w:t xml:space="preserve"> → </w:t>
      </w:r>
      <w:r>
        <w:rPr>
          <w:rFonts w:ascii="Arial" w:cs="Arial" w:hAnsi="Arial"/>
          <w:sz w:val="23"/>
          <w:szCs w:val="24"/>
          <w:rtl/>
        </w:rPr>
        <w:t xml:space="preserve">تظلّ المحلات التجارية مفتوحة</w:t>
      </w:r>
    </w:p>
    <w:p>
      <w:pPr>
        <w:pStyle w:val="ListParagraph"/>
        <w:numPr>
          <w:ilvl w:val="0"/>
          <w:numId w:val="2"/>
        </w:numPr>
        <w:spacing w:after="70" w:line="290"/>
      </w:pPr>
      <w:r>
        <w:rPr>
          <w:rFonts w:ascii="Calibri" w:cs="Calibri" w:eastAsia="Calibri" w:hAnsi="Calibri"/>
          <w:i/>
          <w:iCs/>
        </w:rPr>
        <w:t xml:space="preserve">Eventually</w:t>
      </w:r>
      <w:r>
        <w:rPr>
          <w:rFonts w:ascii="Calibri" w:cs="Calibri" w:eastAsia="Calibri" w:hAnsi="Calibri"/>
        </w:rPr>
        <w:t xml:space="preserve"> → </w:t>
      </w:r>
      <w:r>
        <w:rPr>
          <w:rFonts w:ascii="Arial" w:cs="Arial" w:hAnsi="Arial"/>
          <w:sz w:val="23"/>
          <w:szCs w:val="24"/>
          <w:rtl/>
        </w:rPr>
        <w:t xml:space="preserve">في نهاية المطاف</w:t>
      </w:r>
    </w:p>
    <w:p>
      <w:pPr>
        <w:pStyle w:val="ListParagraph"/>
        <w:numPr>
          <w:ilvl w:val="0"/>
          <w:numId w:val="2"/>
        </w:numPr>
        <w:spacing w:after="70" w:line="290"/>
      </w:pPr>
      <w:r>
        <w:rPr>
          <w:rFonts w:ascii="Calibri" w:cs="Calibri" w:eastAsia="Calibri" w:hAnsi="Calibri"/>
          <w:i/>
          <w:iCs/>
        </w:rPr>
        <w:t xml:space="preserve">…to see the Roman ruins</w:t>
      </w:r>
      <w:r>
        <w:rPr>
          <w:rFonts w:ascii="Calibri" w:cs="Calibri" w:eastAsia="Calibri" w:hAnsi="Calibri"/>
        </w:rPr>
        <w:t xml:space="preserve"> → </w:t>
      </w:r>
      <w:r>
        <w:rPr>
          <w:rFonts w:ascii="Arial" w:cs="Arial" w:hAnsi="Arial"/>
          <w:sz w:val="23"/>
          <w:szCs w:val="24"/>
          <w:rtl/>
        </w:rPr>
        <w:t xml:space="preserve">لزيارة الآثار الرومانية</w:t>
      </w:r>
      <w:r>
        <w:rPr>
          <w:rFonts w:ascii="Calibri" w:cs="Calibri" w:eastAsia="Calibri" w:hAnsi="Calibri"/>
        </w:rPr>
        <w:t xml:space="preserve"> (Arabic prefers “visit”)</w:t>
      </w:r>
    </w:p>
    <w:p>
      <w:pPr>
        <w:spacing w:after="40"/>
      </w:pPr>
    </w:p>
    <w:p>
      <w:pPr>
        <w:pStyle w:val="Heading3"/>
      </w:pPr>
      <w:r>
        <w:t xml:space="preserve">Punctuation</w:t>
      </w:r>
    </w:p>
    <w:p>
      <w:pPr>
        <w:spacing w:after="120" w:line="290"/>
      </w:pPr>
      <w:r>
        <w:rPr>
          <w:rFonts w:ascii="Calibri" w:cs="Calibri" w:eastAsia="Calibri" w:hAnsi="Calibri"/>
        </w:rPr>
        <w:t xml:space="preserve">Use Arabic punctuation in Arabic texts: the Arabic comma </w:t>
      </w:r>
      <w:r>
        <w:rPr>
          <w:rFonts w:ascii="Arial" w:cs="Arial" w:hAnsi="Arial"/>
          <w:sz w:val="23"/>
          <w:szCs w:val="24"/>
          <w:rtl/>
        </w:rPr>
        <w:t xml:space="preserve">،</w:t>
      </w:r>
      <w:r>
        <w:rPr>
          <w:rFonts w:ascii="Calibri" w:cs="Calibri" w:eastAsia="Calibri" w:hAnsi="Calibri"/>
        </w:rPr>
        <w:t xml:space="preserve">, semicolon </w:t>
      </w:r>
      <w:r>
        <w:rPr>
          <w:rFonts w:ascii="Arial" w:cs="Arial" w:hAnsi="Arial"/>
          <w:sz w:val="23"/>
          <w:szCs w:val="24"/>
          <w:rtl/>
        </w:rPr>
        <w:t xml:space="preserve">؛</w:t>
      </w:r>
      <w:r>
        <w:rPr>
          <w:rFonts w:ascii="Calibri" w:cs="Calibri" w:eastAsia="Calibri" w:hAnsi="Calibri"/>
        </w:rPr>
        <w:t xml:space="preserve"> and question mark </w:t>
      </w:r>
      <w:r>
        <w:rPr>
          <w:rFonts w:ascii="Arial" w:cs="Arial" w:hAnsi="Arial"/>
          <w:sz w:val="23"/>
          <w:szCs w:val="24"/>
          <w:rtl/>
        </w:rPr>
        <w:t xml:space="preserve">؟</w:t>
      </w:r>
      <w:r>
        <w:rPr>
          <w:rFonts w:ascii="Calibri" w:cs="Calibri" w:eastAsia="Calibri" w:hAnsi="Calibri"/>
        </w:rPr>
        <w:t xml:space="preserve">.</w:t>
      </w:r>
    </w:p>
    <w:p>
      <w:pPr>
        <w:pStyle w:val="Heading3"/>
      </w:pPr>
      <w:r>
        <w:t xml:space="preserve">Which Arabic?</w:t>
      </w:r>
    </w:p>
    <w:p>
      <w:pPr>
        <w:pStyle w:val="ListParagraph"/>
        <w:numPr>
          <w:ilvl w:val="0"/>
          <w:numId w:val="2"/>
        </w:numPr>
        <w:spacing w:after="70" w:line="290"/>
      </w:pPr>
      <w:r>
        <w:rPr>
          <w:rFonts w:ascii="Calibri" w:cs="Calibri" w:eastAsia="Calibri" w:hAnsi="Calibri"/>
          <w:b/>
          <w:bCs/>
        </w:rPr>
        <w:t xml:space="preserve">Classical Arabic</w:t>
      </w:r>
      <w:r>
        <w:rPr>
          <w:rFonts w:ascii="Calibri" w:cs="Calibri" w:eastAsia="Calibri" w:hAnsi="Calibri"/>
        </w:rPr>
        <w:t xml:space="preserve"> (</w:t>
      </w:r>
      <w:r>
        <w:rPr>
          <w:rFonts w:ascii="Arial" w:cs="Arial" w:hAnsi="Arial"/>
          <w:sz w:val="23"/>
          <w:szCs w:val="24"/>
          <w:rtl/>
        </w:rPr>
        <w:t xml:space="preserve">العربية الفصحى التراثية</w:t>
      </w:r>
      <w:r>
        <w:rPr>
          <w:rFonts w:ascii="Calibri" w:cs="Calibri" w:eastAsia="Calibri" w:hAnsi="Calibri"/>
        </w:rPr>
        <w:t xml:space="preserve">): the Arabic of the Qur’an and classical poetry.</w:t>
      </w:r>
    </w:p>
    <w:p>
      <w:pPr>
        <w:pStyle w:val="ListParagraph"/>
        <w:numPr>
          <w:ilvl w:val="0"/>
          <w:numId w:val="2"/>
        </w:numPr>
        <w:spacing w:after="70" w:line="290"/>
      </w:pPr>
      <w:r>
        <w:rPr>
          <w:rFonts w:ascii="Calibri" w:cs="Calibri" w:eastAsia="Calibri" w:hAnsi="Calibri"/>
          <w:b/>
          <w:bCs/>
        </w:rPr>
        <w:t xml:space="preserve">Modern Standard Arabic</w:t>
      </w:r>
      <w:r>
        <w:rPr>
          <w:rFonts w:ascii="Calibri" w:cs="Calibri" w:eastAsia="Calibri" w:hAnsi="Calibri"/>
        </w:rPr>
        <w:t xml:space="preserve">: the Arabic of newspapers, laws and education. Use it for written translation.</w:t>
      </w:r>
    </w:p>
    <w:p>
      <w:pPr>
        <w:pStyle w:val="ListParagraph"/>
        <w:numPr>
          <w:ilvl w:val="0"/>
          <w:numId w:val="2"/>
        </w:numPr>
        <w:spacing w:after="70" w:line="290"/>
      </w:pPr>
      <w:r>
        <w:rPr>
          <w:rFonts w:ascii="Calibri" w:cs="Calibri" w:eastAsia="Calibri" w:hAnsi="Calibri"/>
          <w:b/>
          <w:bCs/>
        </w:rPr>
        <w:t xml:space="preserve">Dialects</w:t>
      </w:r>
      <w:r>
        <w:rPr>
          <w:rFonts w:ascii="Calibri" w:cs="Calibri" w:eastAsia="Calibri" w:hAnsi="Calibri"/>
        </w:rPr>
        <w:t xml:space="preserve"> (</w:t>
      </w:r>
      <w:r>
        <w:rPr>
          <w:rFonts w:ascii="Arial" w:cs="Arial" w:hAnsi="Arial"/>
          <w:sz w:val="23"/>
          <w:szCs w:val="24"/>
          <w:rtl/>
        </w:rPr>
        <w:t xml:space="preserve">اللهجات العامية</w:t>
      </w:r>
      <w:r>
        <w:rPr>
          <w:rFonts w:ascii="Calibri" w:cs="Calibri" w:eastAsia="Calibri" w:hAnsi="Calibri"/>
        </w:rPr>
        <w:t xml:space="preserve">): everyday spoken Arabic. Use a dialect only if the client asks for it, for example in film subtitles.</w:t>
      </w:r>
    </w:p>
    <w:p>
      <w:pPr>
        <w:spacing w:after="40"/>
      </w:pPr>
    </w:p>
    <w:p>
      <w:pPr>
        <w:pStyle w:val="Heading3"/>
      </w:pPr>
      <w:r>
        <w:t xml:space="preserve">Four common challenges</w:t>
      </w:r>
    </w:p>
    <w:p>
      <w:pPr>
        <w:spacing w:after="120" w:line="290"/>
      </w:pPr>
      <w:r>
        <w:rPr>
          <w:rFonts w:ascii="Calibri" w:cs="Calibri" w:eastAsia="Calibri" w:hAnsi="Calibri"/>
        </w:rPr>
        <w:t xml:space="preserve">Most problems in English–Arabic translation fall into four groups: </w:t>
      </w:r>
      <w:r>
        <w:rPr>
          <w:rFonts w:ascii="Calibri" w:cs="Calibri" w:eastAsia="Calibri" w:hAnsi="Calibri"/>
          <w:b/>
          <w:bCs/>
        </w:rPr>
        <w:t xml:space="preserve">grammar</w:t>
      </w:r>
      <w:r>
        <w:rPr>
          <w:rFonts w:ascii="Calibri" w:cs="Calibri" w:eastAsia="Calibri" w:hAnsi="Calibri"/>
        </w:rPr>
        <w:t xml:space="preserve"> (</w:t>
      </w:r>
      <w:r>
        <w:rPr>
          <w:rFonts w:ascii="Arial" w:cs="Arial" w:hAnsi="Arial"/>
          <w:sz w:val="23"/>
          <w:szCs w:val="24"/>
          <w:rtl/>
        </w:rPr>
        <w:t xml:space="preserve">النحو</w:t>
      </w:r>
      <w:r>
        <w:rPr>
          <w:rFonts w:ascii="Calibri" w:cs="Calibri" w:eastAsia="Calibri" w:hAnsi="Calibri"/>
        </w:rPr>
        <w:t xml:space="preserve">), </w:t>
      </w:r>
      <w:r>
        <w:rPr>
          <w:rFonts w:ascii="Calibri" w:cs="Calibri" w:eastAsia="Calibri" w:hAnsi="Calibri"/>
          <w:b/>
          <w:bCs/>
        </w:rPr>
        <w:t xml:space="preserve">word choice</w:t>
      </w:r>
      <w:r>
        <w:rPr>
          <w:rFonts w:ascii="Calibri" w:cs="Calibri" w:eastAsia="Calibri" w:hAnsi="Calibri"/>
        </w:rPr>
        <w:t xml:space="preserve"> (</w:t>
      </w:r>
      <w:r>
        <w:rPr>
          <w:rFonts w:ascii="Arial" w:cs="Arial" w:hAnsi="Arial"/>
          <w:sz w:val="23"/>
          <w:szCs w:val="24"/>
          <w:rtl/>
        </w:rPr>
        <w:t xml:space="preserve">الدلالة</w:t>
      </w:r>
      <w:r>
        <w:rPr>
          <w:rFonts w:ascii="Calibri" w:cs="Calibri" w:eastAsia="Calibri" w:hAnsi="Calibri"/>
        </w:rPr>
        <w:t xml:space="preserve">), </w:t>
      </w:r>
      <w:r>
        <w:rPr>
          <w:rFonts w:ascii="Calibri" w:cs="Calibri" w:eastAsia="Calibri" w:hAnsi="Calibri"/>
          <w:b/>
          <w:bCs/>
        </w:rPr>
        <w:t xml:space="preserve">punctuation and style</w:t>
      </w:r>
      <w:r>
        <w:rPr>
          <w:rFonts w:ascii="Calibri" w:cs="Calibri" w:eastAsia="Calibri" w:hAnsi="Calibri"/>
        </w:rPr>
        <w:t xml:space="preserve">, and </w:t>
      </w:r>
      <w:r>
        <w:rPr>
          <w:rFonts w:ascii="Calibri" w:cs="Calibri" w:eastAsia="Calibri" w:hAnsi="Calibri"/>
          <w:b/>
          <w:bCs/>
        </w:rPr>
        <w:t xml:space="preserve">general or technical texts</w:t>
      </w:r>
      <w:r>
        <w:rPr>
          <w:rFonts w:ascii="Calibri" w:cs="Calibri" w:eastAsia="Calibri" w:hAnsi="Calibri"/>
        </w:rPr>
        <w:t xml:space="preserve">. Style includes knowing when to be formal and when to use dialect.</w:t>
      </w:r>
    </w:p>
    <w:p>
      <w:pPr>
        <w:pStyle w:val="Heading3"/>
      </w:pPr>
      <w:r>
        <w:t xml:space="preserve">Try it</w:t>
      </w:r>
    </w:p>
    <w:p>
      <w:pPr>
        <w:pStyle w:val="ListParagraph"/>
        <w:numPr>
          <w:ilvl w:val="0"/>
          <w:numId w:val="12"/>
        </w:numPr>
        <w:spacing w:after="70" w:line="290"/>
      </w:pPr>
      <w:r>
        <w:rPr>
          <w:rFonts w:ascii="Calibri" w:cs="Calibri" w:eastAsia="Calibri" w:hAnsi="Calibri"/>
        </w:rPr>
        <w:t xml:space="preserve">Rewrite in natural Arabic: </w:t>
      </w:r>
      <w:r>
        <w:rPr>
          <w:rFonts w:ascii="Arial" w:cs="Arial" w:hAnsi="Arial"/>
          <w:sz w:val="23"/>
          <w:szCs w:val="24"/>
          <w:rtl/>
        </w:rPr>
        <w:t xml:space="preserve">الطلاب حضروا المحاضرة.</w:t>
      </w:r>
    </w:p>
    <w:p>
      <w:pPr>
        <w:pStyle w:val="ListParagraph"/>
        <w:numPr>
          <w:ilvl w:val="0"/>
          <w:numId w:val="12"/>
        </w:numPr>
        <w:spacing w:after="70" w:line="290"/>
      </w:pPr>
      <w:r>
        <w:rPr>
          <w:rFonts w:ascii="Calibri" w:cs="Calibri" w:eastAsia="Calibri" w:hAnsi="Calibri"/>
        </w:rPr>
        <w:t xml:space="preserve">Translate: </w:t>
      </w:r>
      <w:r>
        <w:rPr>
          <w:rFonts w:ascii="Arial" w:cs="Arial" w:hAnsi="Arial"/>
          <w:sz w:val="23"/>
          <w:szCs w:val="24"/>
          <w:rtl/>
        </w:rPr>
        <w:t xml:space="preserve">الطالب في المكتبة.</w:t>
      </w:r>
    </w:p>
    <w:p>
      <w:pPr>
        <w:pStyle w:val="ListParagraph"/>
        <w:numPr>
          <w:ilvl w:val="0"/>
          <w:numId w:val="12"/>
        </w:numPr>
        <w:spacing w:after="70" w:line="290"/>
      </w:pPr>
      <w:r>
        <w:rPr>
          <w:rFonts w:ascii="Calibri" w:cs="Calibri" w:eastAsia="Calibri" w:hAnsi="Calibri"/>
        </w:rPr>
        <w:t xml:space="preserve">Translate: </w:t>
      </w:r>
      <w:r>
        <w:rPr>
          <w:rFonts w:ascii="Calibri" w:cs="Calibri" w:eastAsia="Calibri" w:hAnsi="Calibri"/>
          <w:i/>
          <w:iCs/>
        </w:rPr>
        <w:t xml:space="preserve">He is in bed.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3"/>
        </w:numPr>
        <w:spacing w:after="70" w:line="290"/>
      </w:pPr>
      <w:r>
        <w:rPr>
          <w:rFonts w:ascii="Arial" w:cs="Arial" w:hAnsi="Arial"/>
          <w:color w:val="6B6680"/>
          <w:sz w:val="23"/>
          <w:szCs w:val="24"/>
          <w:rtl/>
        </w:rPr>
        <w:t xml:space="preserve">حضر الطلابُ المحاضرة.</w:t>
      </w:r>
    </w:p>
    <w:p>
      <w:pPr>
        <w:pStyle w:val="ListParagraph"/>
        <w:numPr>
          <w:ilvl w:val="0"/>
          <w:numId w:val="13"/>
        </w:numPr>
        <w:spacing w:after="70" w:line="290"/>
      </w:pPr>
      <w:r>
        <w:rPr>
          <w:rFonts w:ascii="Calibri" w:cs="Calibri" w:eastAsia="Calibri" w:hAnsi="Calibri"/>
          <w:i/>
          <w:iCs/>
          <w:color w:val="6B6680"/>
        </w:rPr>
        <w:t xml:space="preserve">The student is in the library.</w:t>
      </w:r>
    </w:p>
    <w:p>
      <w:pPr>
        <w:pStyle w:val="ListParagraph"/>
        <w:numPr>
          <w:ilvl w:val="0"/>
          <w:numId w:val="13"/>
        </w:numPr>
        <w:spacing w:after="70" w:line="290"/>
      </w:pPr>
      <w:r>
        <w:rPr>
          <w:rFonts w:ascii="Arial" w:cs="Arial" w:hAnsi="Arial"/>
          <w:color w:val="6B6680"/>
          <w:sz w:val="23"/>
          <w:szCs w:val="24"/>
          <w:rtl/>
        </w:rPr>
        <w:t xml:space="preserve">إنه نائم.</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b/>
          <w:bCs/>
        </w:rPr>
        <w:t xml:space="preserve">EN → AR</w:t>
      </w:r>
      <w:r>
        <w:rPr>
          <w:rFonts w:ascii="Calibri" w:cs="Calibri" w:eastAsia="Calibri" w:hAnsi="Calibri"/>
        </w:rPr>
        <w:t xml:space="preserve">: start with the verb, join short sentences, use Arabic punctuation.</w:t>
      </w:r>
    </w:p>
    <w:p>
      <w:pPr>
        <w:pStyle w:val="ListParagraph"/>
        <w:numPr>
          <w:ilvl w:val="0"/>
          <w:numId w:val="2"/>
        </w:numPr>
        <w:shd w:fill="ECE9F7" w:color="auto" w:val="clear"/>
        <w:spacing w:after="0" w:line="290"/>
      </w:pPr>
      <w:r>
        <w:rPr>
          <w:rFonts w:ascii="Calibri" w:cs="Calibri" w:eastAsia="Calibri" w:hAnsi="Calibri"/>
          <w:b/>
          <w:bCs/>
        </w:rPr>
        <w:t xml:space="preserve">AR → EN</w:t>
      </w:r>
      <w:r>
        <w:rPr>
          <w:rFonts w:ascii="Calibri" w:cs="Calibri" w:eastAsia="Calibri" w:hAnsi="Calibri"/>
        </w:rPr>
        <w:t xml:space="preserve">: start with the subject, split long sentences, keep one of two synonyms, add “is”.</w:t>
      </w:r>
    </w:p>
    <w:p>
      <w:pPr>
        <w:pStyle w:val="ListParagraph"/>
        <w:numPr>
          <w:ilvl w:val="0"/>
          <w:numId w:val="2"/>
        </w:numPr>
        <w:shd w:fill="ECE9F7" w:color="auto" w:val="clear"/>
        <w:spacing w:after="0" w:line="290"/>
      </w:pPr>
      <w:r>
        <w:rPr>
          <w:rFonts w:ascii="Calibri" w:cs="Calibri" w:eastAsia="Calibri" w:hAnsi="Calibri"/>
        </w:rPr>
        <w:t xml:space="preserve">Use Modern Standard Arabic unless the client asks for a dialect.</w:t>
      </w:r>
    </w:p>
    <w:p>
      <w:pPr>
        <w:shd w:fill="ECE9F7" w:color="auto" w:val="clear"/>
        <w:spacing w:after="160" w:line="120"/>
      </w:pPr>
    </w:p>
    <w:p>
      <w:pPr>
        <w:pStyle w:val="Heading1"/>
        <w:pageBreakBefore/>
      </w:pPr>
      <w:r>
        <w:t xml:space="preserve">Part 2: Understanding meaning</w:t>
      </w:r>
    </w:p>
    <w:p>
      <w:pPr>
        <w:spacing w:after="360" w:line="290"/>
      </w:pPr>
      <w:r>
        <w:rPr>
          <w:rFonts w:ascii="Calibri" w:cs="Calibri" w:eastAsia="Calibri" w:hAnsi="Calibri"/>
          <w:i/>
          <w:iCs/>
          <w:color w:val="6B6680"/>
        </w:rPr>
        <w:t xml:space="preserve">You cannot translate what you do not understand. Part 2 explains how meaning works: why meaning is more important than form, the different kinds of meaning, and how context tells you which meaning is right.</w:t>
      </w:r>
    </w:p>
    <w:p>
      <w:pPr>
        <w:pStyle w:val="Heading2"/>
      </w:pPr>
      <w:r>
        <w:t xml:space="preserve">Chapter 4: Form and meaning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3 you saw that English and Arabic build sentences differently. This chapter explains the rule that allows you to change the structure of a sentence safely: meaning comes before form.</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البناء</w:t>
      </w:r>
      <w:r>
        <w:rPr>
          <w:rFonts w:ascii="Calibri" w:cs="Calibri" w:eastAsia="Calibri" w:hAnsi="Calibri"/>
        </w:rPr>
        <w:t xml:space="preserve">): </w:t>
      </w:r>
      <w:r>
        <w:rPr>
          <w:rFonts w:ascii="Calibri" w:cs="Calibri" w:eastAsia="Calibri" w:hAnsi="Calibri"/>
        </w:rPr>
        <w:t xml:space="preserve">The structure of language: a word, phrase, clause, sentence or text.</w:t>
      </w:r>
    </w:p>
    <w:p>
      <w:pPr>
        <w:pStyle w:val="ListParagraph"/>
        <w:numPr>
          <w:ilvl w:val="0"/>
          <w:numId w:val="2"/>
        </w:numPr>
        <w:shd w:fill="ECE9F7" w:color="auto" w:val="clear"/>
        <w:spacing w:after="0" w:line="29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w:t>
      </w:r>
    </w:p>
    <w:p>
      <w:pPr>
        <w:shd w:fill="ECE9F7" w:color="auto" w:val="clear"/>
        <w:spacing w:after="160" w:line="120"/>
      </w:pPr>
    </w:p>
    <w:p>
      <w:pPr>
        <w:pStyle w:val="Heading3"/>
      </w:pPr>
      <w:r>
        <w:t xml:space="preserve">The golden rule</w:t>
      </w:r>
    </w:p>
    <w:p>
      <w:pPr>
        <w:spacing w:after="120" w:line="290"/>
      </w:pPr>
      <w:r>
        <w:rPr>
          <w:rFonts w:ascii="Calibri" w:cs="Calibri" w:eastAsia="Calibri" w:hAnsi="Calibri"/>
        </w:rPr>
        <w:t xml:space="preserve">Behind every form there is a meaning. In translation we favour meaning over form (</w:t>
      </w:r>
      <w:r>
        <w:rPr>
          <w:rFonts w:ascii="Arial" w:cs="Arial" w:hAnsi="Arial"/>
          <w:sz w:val="23"/>
          <w:szCs w:val="24"/>
          <w:rtl/>
        </w:rPr>
        <w:t xml:space="preserve">المعنى أهم من البناء</w:t>
      </w:r>
      <w:r>
        <w:rPr>
          <w:rFonts w:ascii="Calibri" w:cs="Calibri" w:eastAsia="Calibri" w:hAnsi="Calibri"/>
        </w:rPr>
        <w:t xml:space="preserve">): you may change the form, but you must never change the meaning. Meaning is the heart of translation. It is also complex, because it is cognitive: it exists in the mind, not on the page.</w:t>
      </w:r>
    </w:p>
    <w:p>
      <w:pPr>
        <w:spacing w:after="120" w:line="290"/>
      </w:pPr>
      <w:r>
        <w:rPr>
          <w:rFonts w:ascii="Calibri" w:cs="Calibri" w:eastAsia="Calibri" w:hAnsi="Calibri"/>
        </w:rPr>
        <w:t xml:space="preserve">Nida and Taber (1969) make the same point: anything said in one language can be said in another. The only exception is when the form itself is part of the message, as in a poem’s rhyme.</w:t>
      </w:r>
    </w:p>
    <w:p>
      <w:pPr>
        <w:pStyle w:val="Heading3"/>
      </w:pPr>
      <w:r>
        <w:t xml:space="preserve">Changing the form</w:t>
      </w:r>
    </w:p>
    <w:p>
      <w:pPr>
        <w:spacing w:after="120" w:line="290"/>
      </w:pPr>
      <w:r>
        <w:rPr>
          <w:rFonts w:ascii="Calibri" w:cs="Calibri" w:eastAsia="Calibri" w:hAnsi="Calibri"/>
        </w:rPr>
        <w:t xml:space="preserve">Forms differ from language to language, so it is acceptable to change the form. An adjective can become a verb, a noun can become a verb, and so on.</w:t>
      </w:r>
    </w:p>
    <w:p>
      <w:pPr>
        <w:pStyle w:val="ListParagraph"/>
        <w:numPr>
          <w:ilvl w:val="0"/>
          <w:numId w:val="2"/>
        </w:numPr>
        <w:spacing w:after="70" w:line="290"/>
      </w:pPr>
      <w:r>
        <w:rPr>
          <w:rFonts w:ascii="Calibri" w:cs="Calibri" w:eastAsia="Calibri" w:hAnsi="Calibri"/>
          <w:i/>
          <w:iCs/>
        </w:rPr>
        <w:t xml:space="preserve">He is a heavy smoker.</w:t>
      </w:r>
      <w:r>
        <w:rPr>
          <w:rFonts w:ascii="Calibri" w:cs="Calibri" w:eastAsia="Calibri" w:hAnsi="Calibri"/>
        </w:rPr>
        <w:t xml:space="preserve"> → </w:t>
      </w:r>
      <w:r>
        <w:rPr>
          <w:rFonts w:ascii="Arial" w:cs="Arial" w:hAnsi="Arial"/>
          <w:sz w:val="23"/>
          <w:szCs w:val="24"/>
          <w:rtl/>
        </w:rPr>
        <w:t xml:space="preserve">يدخّن بشراهة</w:t>
      </w:r>
      <w:r>
        <w:rPr>
          <w:rFonts w:ascii="Calibri" w:cs="Calibri" w:eastAsia="Calibri" w:hAnsi="Calibri"/>
        </w:rPr>
        <w:t xml:space="preserve"> (the adjective </w:t>
      </w:r>
      <w:r>
        <w:rPr>
          <w:rFonts w:ascii="Calibri" w:cs="Calibri" w:eastAsia="Calibri" w:hAnsi="Calibri"/>
          <w:i/>
          <w:iCs/>
        </w:rPr>
        <w:t xml:space="preserve">heavy</w:t>
      </w:r>
      <w:r>
        <w:rPr>
          <w:rFonts w:ascii="Calibri" w:cs="Calibri" w:eastAsia="Calibri" w:hAnsi="Calibri"/>
        </w:rPr>
        <w:t xml:space="preserve"> becomes a verb phrase)</w:t>
      </w:r>
    </w:p>
    <w:p>
      <w:pPr>
        <w:pStyle w:val="ListParagraph"/>
        <w:numPr>
          <w:ilvl w:val="0"/>
          <w:numId w:val="2"/>
        </w:numPr>
        <w:spacing w:after="70" w:line="29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(the noun </w:t>
      </w:r>
      <w:r>
        <w:rPr>
          <w:rFonts w:ascii="Calibri" w:cs="Calibri" w:eastAsia="Calibri" w:hAnsi="Calibri"/>
          <w:i/>
          <w:iCs/>
        </w:rPr>
        <w:t xml:space="preserve">arrival</w:t>
      </w:r>
      <w:r>
        <w:rPr>
          <w:rFonts w:ascii="Calibri" w:cs="Calibri" w:eastAsia="Calibri" w:hAnsi="Calibri"/>
        </w:rPr>
        <w:t xml:space="preserve"> becomes a verb; see Chapter 12)</w:t>
      </w:r>
    </w:p>
    <w:p>
      <w:pPr>
        <w:spacing w:after="40"/>
      </w:pPr>
    </w:p>
    <w:p>
      <w:pPr>
        <w:pStyle w:val="Heading3"/>
      </w:pPr>
      <w:r>
        <w:t xml:space="preserve">When the image does not travel</w:t>
      </w:r>
    </w:p>
    <w:p>
      <w:pPr>
        <w:spacing w:after="120" w:line="290"/>
      </w:pPr>
      <w:r>
        <w:rPr>
          <w:rFonts w:ascii="Calibri" w:cs="Calibri" w:eastAsia="Calibri" w:hAnsi="Calibri"/>
        </w:rPr>
        <w:t xml:space="preserve">The British press described Tony Blair as </w:t>
      </w:r>
      <w:r>
        <w:rPr>
          <w:rFonts w:ascii="Calibri" w:cs="Calibri" w:eastAsia="Calibri" w:hAnsi="Calibri"/>
          <w:i/>
          <w:iCs/>
        </w:rPr>
        <w:t xml:space="preserve">Bush’s poodle</w:t>
      </w:r>
      <w:r>
        <w:rPr>
          <w:rFonts w:ascii="Calibri" w:cs="Calibri" w:eastAsia="Calibri" w:hAnsi="Calibri"/>
        </w:rPr>
        <w:t xml:space="preserve">, meaning someone who obediently follows George Bush. The image of a poodle has no such meaning in Arabic, so the translator keeps the meaning and changes the form: </w:t>
      </w:r>
      <w:r>
        <w:rPr>
          <w:rFonts w:ascii="Arial" w:cs="Arial" w:hAnsi="Arial"/>
          <w:sz w:val="23"/>
          <w:szCs w:val="24"/>
          <w:rtl/>
        </w:rPr>
        <w:t xml:space="preserve">بلير، تابعُ بوش</w:t>
      </w:r>
      <w:r>
        <w:rPr>
          <w:rFonts w:ascii="Calibri" w:cs="Calibri" w:eastAsia="Calibri" w:hAnsi="Calibri"/>
        </w:rPr>
        <w:t xml:space="preserve"> or </w:t>
      </w:r>
      <w:r>
        <w:rPr>
          <w:rFonts w:ascii="Arial" w:cs="Arial" w:hAnsi="Arial"/>
          <w:sz w:val="23"/>
          <w:szCs w:val="24"/>
          <w:rtl/>
        </w:rPr>
        <w:t xml:space="preserve">بلير، المنقاد لبوش</w:t>
      </w:r>
      <w:r>
        <w:rPr>
          <w:rFonts w:ascii="Calibri" w:cs="Calibri" w:eastAsia="Calibri" w:hAnsi="Calibri"/>
        </w:rPr>
        <w:t xml:space="preserve">.</w:t>
      </w:r>
    </w:p>
    <w:p>
      <w:pPr>
        <w:pStyle w:val="Heading3"/>
      </w:pPr>
      <w:r>
        <w:t xml:space="preserve">Try it</w:t>
      </w:r>
    </w:p>
    <w:p>
      <w:pPr>
        <w:pStyle w:val="ListParagraph"/>
        <w:numPr>
          <w:ilvl w:val="0"/>
          <w:numId w:val="14"/>
        </w:numPr>
        <w:spacing w:after="70" w:line="290"/>
      </w:pPr>
      <w:r>
        <w:rPr>
          <w:rFonts w:ascii="Calibri" w:cs="Calibri" w:eastAsia="Calibri" w:hAnsi="Calibri"/>
        </w:rPr>
        <w:t xml:space="preserve">Translate by changing the form: </w:t>
      </w:r>
      <w:r>
        <w:rPr>
          <w:rFonts w:ascii="Calibri" w:cs="Calibri" w:eastAsia="Calibri" w:hAnsi="Calibri"/>
          <w:i/>
          <w:iCs/>
        </w:rPr>
        <w:t xml:space="preserve">He is a fast runner.</w:t>
      </w:r>
    </w:p>
    <w:p>
      <w:pPr>
        <w:pStyle w:val="ListParagraph"/>
        <w:numPr>
          <w:ilvl w:val="0"/>
          <w:numId w:val="14"/>
        </w:numPr>
        <w:spacing w:after="70" w:line="290"/>
      </w:pPr>
      <w:r>
        <w:rPr>
          <w:rFonts w:ascii="Calibri" w:cs="Calibri" w:eastAsia="Calibri" w:hAnsi="Calibri"/>
        </w:rPr>
        <w:t xml:space="preserve">Translate by changing the form: </w:t>
      </w:r>
      <w:r>
        <w:rPr>
          <w:rFonts w:ascii="Calibri" w:cs="Calibri" w:eastAsia="Calibri" w:hAnsi="Calibri"/>
          <w:i/>
          <w:iCs/>
        </w:rPr>
        <w:t xml:space="preserve">His arrival was late.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5"/>
        </w:numPr>
        <w:spacing w:after="70" w:line="290"/>
      </w:pPr>
      <w:r>
        <w:rPr>
          <w:rFonts w:ascii="Arial" w:cs="Arial" w:hAnsi="Arial"/>
          <w:color w:val="6B6680"/>
          <w:sz w:val="23"/>
          <w:szCs w:val="24"/>
          <w:rtl/>
        </w:rPr>
        <w:t xml:space="preserve">يركض بسرعة.</w:t>
      </w:r>
    </w:p>
    <w:p>
      <w:pPr>
        <w:pStyle w:val="ListParagraph"/>
        <w:numPr>
          <w:ilvl w:val="0"/>
          <w:numId w:val="15"/>
        </w:numPr>
        <w:spacing w:after="70" w:line="290"/>
      </w:pPr>
      <w:r>
        <w:rPr>
          <w:rFonts w:ascii="Arial" w:cs="Arial" w:hAnsi="Arial"/>
          <w:color w:val="6B6680"/>
          <w:sz w:val="23"/>
          <w:szCs w:val="24"/>
          <w:rtl/>
        </w:rPr>
        <w:t xml:space="preserve">وصل متأخراً.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Meaning comes before form.</w:t>
      </w:r>
    </w:p>
    <w:p>
      <w:pPr>
        <w:pStyle w:val="ListParagraph"/>
        <w:numPr>
          <w:ilvl w:val="0"/>
          <w:numId w:val="2"/>
        </w:numPr>
        <w:shd w:fill="ECE9F7" w:color="auto" w:val="clear"/>
        <w:spacing w:after="0" w:line="290"/>
      </w:pPr>
      <w:r>
        <w:rPr>
          <w:rFonts w:ascii="Calibri" w:cs="Calibri" w:eastAsia="Calibri" w:hAnsi="Calibri"/>
        </w:rPr>
        <w:t xml:space="preserve">You may change the structure, but never the meaning.</w:t>
      </w:r>
    </w:p>
    <w:p>
      <w:pPr>
        <w:shd w:fill="ECE9F7" w:color="auto" w:val="clear"/>
        <w:spacing w:after="160" w:line="120"/>
      </w:pPr>
    </w:p>
    <w:p>
      <w:pPr>
        <w:pStyle w:val="Heading2"/>
        <w:pageBreakBefore/>
      </w:pPr>
      <w:r>
        <w:t xml:space="preserve">Chapter 5: Types of meaning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4 showed that meaning is what you must keep. But meaning has layers. This chapter explains the basic meaning of a word, the feelings it carries, and the difference between what a sentence says and what a speaker means.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w:t>
      </w:r>
    </w:p>
    <w:p>
      <w:pPr>
        <w:pStyle w:val="ListParagraph"/>
        <w:numPr>
          <w:ilvl w:val="0"/>
          <w:numId w:val="2"/>
        </w:numPr>
        <w:shd w:fill="ECE9F7" w:color="auto" w:val="clear"/>
        <w:spacing w:after="0" w:line="29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w:t>
      </w:r>
    </w:p>
    <w:p>
      <w:pPr>
        <w:pStyle w:val="ListParagraph"/>
        <w:numPr>
          <w:ilvl w:val="0"/>
          <w:numId w:val="2"/>
        </w:numPr>
        <w:shd w:fill="ECE9F7" w:color="auto" w:val="clear"/>
        <w:spacing w:after="0" w:line="29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w:t>
      </w:r>
    </w:p>
    <w:p>
      <w:pPr>
        <w:pStyle w:val="ListParagraph"/>
        <w:numPr>
          <w:ilvl w:val="0"/>
          <w:numId w:val="2"/>
        </w:numPr>
        <w:shd w:fill="ECE9F7" w:color="auto" w:val="clear"/>
        <w:spacing w:after="0" w:line="29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w:t>
      </w:r>
    </w:p>
    <w:p>
      <w:pPr>
        <w:shd w:fill="ECE9F7" w:color="auto" w:val="clear"/>
        <w:spacing w:after="160" w:line="120"/>
      </w:pPr>
    </w:p>
    <w:p>
      <w:pPr>
        <w:pStyle w:val="Heading3"/>
      </w:pPr>
      <w:r>
        <w:t xml:space="preserve">Denotation and connotation</w:t>
      </w:r>
    </w:p>
    <w:p>
      <w:pPr>
        <w:spacing w:after="120" w:line="290"/>
      </w:pPr>
      <w:r>
        <w:rPr>
          <w:rFonts w:ascii="Calibri" w:cs="Calibri" w:eastAsia="Calibri" w:hAnsi="Calibri"/>
        </w:rPr>
        <w:t xml:space="preserve">Words can share the same </w:t>
      </w:r>
      <w:r>
        <w:rPr>
          <w:rFonts w:ascii="Calibri" w:cs="Calibri" w:eastAsia="Calibri" w:hAnsi="Calibri"/>
          <w:b/>
          <w:bCs/>
        </w:rPr>
        <w:t xml:space="preserve">denotation</w:t>
      </w:r>
      <w:r>
        <w:rPr>
          <w:rFonts w:ascii="Calibri" w:cs="Calibri" w:eastAsia="Calibri" w:hAnsi="Calibri"/>
        </w:rPr>
        <w:t xml:space="preserve"> but carry a different </w:t>
      </w:r>
      <w:r>
        <w:rPr>
          <w:rFonts w:ascii="Calibri" w:cs="Calibri" w:eastAsia="Calibri" w:hAnsi="Calibri"/>
          <w:b/>
          <w:bCs/>
        </w:rPr>
        <w:t xml:space="preserve">connotation</w:t>
      </w:r>
      <w:r>
        <w:rPr>
          <w:rFonts w:ascii="Calibri" w:cs="Calibri" w:eastAsia="Calibri" w:hAnsi="Calibri"/>
        </w:rPr>
        <w:t xml:space="preserve"> (Baker, 2018). A good translator chooses the word with the right feeling as well as the right meaning:</w:t>
      </w:r>
    </w:p>
    <w:p>
      <w:pPr>
        <w:pStyle w:val="ListParagraph"/>
        <w:numPr>
          <w:ilvl w:val="0"/>
          <w:numId w:val="2"/>
        </w:numPr>
        <w:spacing w:after="70" w:line="290"/>
      </w:pPr>
      <w:r>
        <w:rPr>
          <w:rFonts w:ascii="Calibri" w:cs="Calibri" w:eastAsia="Calibri" w:hAnsi="Calibri"/>
          <w:i/>
          <w:iCs/>
        </w:rPr>
        <w:t xml:space="preserve">die</w:t>
      </w:r>
      <w:r>
        <w:rPr>
          <w:rFonts w:ascii="Calibri" w:cs="Calibri" w:eastAsia="Calibri" w:hAnsi="Calibri"/>
        </w:rPr>
        <w:t xml:space="preserve"> (</w:t>
      </w:r>
      <w:r>
        <w:rPr>
          <w:rFonts w:ascii="Arial" w:cs="Arial" w:hAnsi="Arial"/>
          <w:sz w:val="23"/>
          <w:szCs w:val="24"/>
          <w:rtl/>
        </w:rPr>
        <w:t xml:space="preserve">مات</w:t>
      </w:r>
      <w:r>
        <w:rPr>
          <w:rFonts w:ascii="Calibri" w:cs="Calibri" w:eastAsia="Calibri" w:hAnsi="Calibri"/>
        </w:rPr>
        <w:t xml:space="preserve">) is neutral; </w:t>
      </w:r>
      <w:r>
        <w:rPr>
          <w:rFonts w:ascii="Calibri" w:cs="Calibri" w:eastAsia="Calibri" w:hAnsi="Calibri"/>
          <w:i/>
          <w:iCs/>
        </w:rPr>
        <w:t xml:space="preserve">pass away</w:t>
      </w:r>
      <w:r>
        <w:rPr>
          <w:rFonts w:ascii="Calibri" w:cs="Calibri" w:eastAsia="Calibri" w:hAnsi="Calibri"/>
        </w:rPr>
        <w:t xml:space="preserve"> (</w:t>
      </w:r>
      <w:r>
        <w:rPr>
          <w:rFonts w:ascii="Arial" w:cs="Arial" w:hAnsi="Arial"/>
          <w:sz w:val="23"/>
          <w:szCs w:val="24"/>
          <w:rtl/>
        </w:rPr>
        <w:t xml:space="preserve">توفّي</w:t>
      </w:r>
      <w:r>
        <w:rPr>
          <w:rFonts w:ascii="Calibri" w:cs="Calibri" w:eastAsia="Calibri" w:hAnsi="Calibri"/>
        </w:rPr>
        <w:t xml:space="preserve">) is polite and respectful; </w:t>
      </w:r>
      <w:r>
        <w:rPr>
          <w:rFonts w:ascii="Calibri" w:cs="Calibri" w:eastAsia="Calibri" w:hAnsi="Calibri"/>
          <w:i/>
          <w:iCs/>
        </w:rPr>
        <w:t xml:space="preserve">kick the bucket</w:t>
      </w:r>
      <w:r>
        <w:rPr>
          <w:rFonts w:ascii="Calibri" w:cs="Calibri" w:eastAsia="Calibri" w:hAnsi="Calibri"/>
        </w:rPr>
        <w:t xml:space="preserve"> is informal and humorous.</w:t>
      </w:r>
    </w:p>
    <w:p>
      <w:pPr>
        <w:pStyle w:val="ListParagraph"/>
        <w:numPr>
          <w:ilvl w:val="0"/>
          <w:numId w:val="2"/>
        </w:numPr>
        <w:spacing w:after="70" w:line="290"/>
      </w:pPr>
      <w:r>
        <w:rPr>
          <w:rFonts w:ascii="Calibri" w:cs="Calibri" w:eastAsia="Calibri" w:hAnsi="Calibri"/>
          <w:i/>
          <w:iCs/>
        </w:rPr>
        <w:t xml:space="preserve">steed</w:t>
      </w:r>
      <w:r>
        <w:rPr>
          <w:rFonts w:ascii="Calibri" w:cs="Calibri" w:eastAsia="Calibri" w:hAnsi="Calibri"/>
        </w:rPr>
        <w:t xml:space="preserve"> (</w:t>
      </w:r>
      <w:r>
        <w:rPr>
          <w:rFonts w:ascii="Arial" w:cs="Arial" w:hAnsi="Arial"/>
          <w:sz w:val="23"/>
          <w:szCs w:val="24"/>
          <w:rtl/>
        </w:rPr>
        <w:t xml:space="preserve">جواد</w:t>
      </w:r>
      <w:r>
        <w:rPr>
          <w:rFonts w:ascii="Calibri" w:cs="Calibri" w:eastAsia="Calibri" w:hAnsi="Calibri"/>
        </w:rPr>
        <w:t xml:space="preserve">) suggests a fine, noble horse; </w:t>
      </w:r>
      <w:r>
        <w:rPr>
          <w:rFonts w:ascii="Calibri" w:cs="Calibri" w:eastAsia="Calibri" w:hAnsi="Calibri"/>
          <w:i/>
          <w:iCs/>
        </w:rPr>
        <w:t xml:space="preserve">horse</w:t>
      </w:r>
      <w:r>
        <w:rPr>
          <w:rFonts w:ascii="Calibri" w:cs="Calibri" w:eastAsia="Calibri" w:hAnsi="Calibri"/>
        </w:rPr>
        <w:t xml:space="preserve"> (</w:t>
      </w:r>
      <w:r>
        <w:rPr>
          <w:rFonts w:ascii="Arial" w:cs="Arial" w:hAnsi="Arial"/>
          <w:sz w:val="23"/>
          <w:szCs w:val="24"/>
          <w:rtl/>
        </w:rPr>
        <w:t xml:space="preserve">حصان</w:t>
      </w:r>
      <w:r>
        <w:rPr>
          <w:rFonts w:ascii="Calibri" w:cs="Calibri" w:eastAsia="Calibri" w:hAnsi="Calibri"/>
        </w:rPr>
        <w:t xml:space="preserve">) is neutral.</w:t>
      </w:r>
    </w:p>
    <w:p>
      <w:pPr>
        <w:pStyle w:val="ListParagraph"/>
        <w:numPr>
          <w:ilvl w:val="0"/>
          <w:numId w:val="2"/>
        </w:numPr>
        <w:spacing w:after="70" w:line="290"/>
      </w:pPr>
      <w:r>
        <w:rPr>
          <w:rFonts w:ascii="Calibri" w:cs="Calibri" w:eastAsia="Calibri" w:hAnsi="Calibri"/>
          <w:i/>
          <w:iCs/>
        </w:rPr>
        <w:t xml:space="preserve">friend</w:t>
      </w:r>
      <w:r>
        <w:rPr>
          <w:rFonts w:ascii="Calibri" w:cs="Calibri" w:eastAsia="Calibri" w:hAnsi="Calibri"/>
        </w:rPr>
        <w:t xml:space="preserve"> (</w:t>
      </w:r>
      <w:r>
        <w:rPr>
          <w:rFonts w:ascii="Arial" w:cs="Arial" w:hAnsi="Arial"/>
          <w:sz w:val="23"/>
          <w:szCs w:val="24"/>
          <w:rtl/>
        </w:rPr>
        <w:t xml:space="preserve">صديق</w:t>
      </w:r>
      <w:r>
        <w:rPr>
          <w:rFonts w:ascii="Calibri" w:cs="Calibri" w:eastAsia="Calibri" w:hAnsi="Calibri"/>
        </w:rPr>
        <w:t xml:space="preserve">) is general; </w:t>
      </w:r>
      <w:r>
        <w:rPr>
          <w:rFonts w:ascii="Calibri" w:cs="Calibri" w:eastAsia="Calibri" w:hAnsi="Calibri"/>
          <w:i/>
          <w:iCs/>
        </w:rPr>
        <w:t xml:space="preserve">comrade</w:t>
      </w:r>
      <w:r>
        <w:rPr>
          <w:rFonts w:ascii="Calibri" w:cs="Calibri" w:eastAsia="Calibri" w:hAnsi="Calibri"/>
        </w:rPr>
        <w:t xml:space="preserve"> (</w:t>
      </w:r>
      <w:r>
        <w:rPr>
          <w:rFonts w:ascii="Arial" w:cs="Arial" w:hAnsi="Arial"/>
          <w:sz w:val="23"/>
          <w:szCs w:val="24"/>
          <w:rtl/>
        </w:rPr>
        <w:t xml:space="preserve">رفيق</w:t>
      </w:r>
      <w:r>
        <w:rPr>
          <w:rFonts w:ascii="Calibri" w:cs="Calibri" w:eastAsia="Calibri" w:hAnsi="Calibri"/>
        </w:rPr>
        <w:t xml:space="preserve">) suggests a member of the same party or cause.</w:t>
      </w:r>
    </w:p>
    <w:p>
      <w:pPr>
        <w:pStyle w:val="ListParagraph"/>
        <w:numPr>
          <w:ilvl w:val="0"/>
          <w:numId w:val="2"/>
        </w:numPr>
        <w:spacing w:after="70" w:line="290"/>
      </w:pPr>
      <w:r>
        <w:rPr>
          <w:rFonts w:ascii="Calibri" w:cs="Calibri" w:eastAsia="Calibri" w:hAnsi="Calibri"/>
          <w:i/>
          <w:iCs/>
        </w:rPr>
        <w:t xml:space="preserve">kill</w:t>
      </w:r>
      <w:r>
        <w:rPr>
          <w:rFonts w:ascii="Calibri" w:cs="Calibri" w:eastAsia="Calibri" w:hAnsi="Calibri"/>
        </w:rPr>
        <w:t xml:space="preserve"> (</w:t>
      </w:r>
      <w:r>
        <w:rPr>
          <w:rFonts w:ascii="Arial" w:cs="Arial" w:hAnsi="Arial"/>
          <w:sz w:val="23"/>
          <w:szCs w:val="24"/>
          <w:rtl/>
        </w:rPr>
        <w:t xml:space="preserve">قتل</w:t>
      </w:r>
      <w:r>
        <w:rPr>
          <w:rFonts w:ascii="Calibri" w:cs="Calibri" w:eastAsia="Calibri" w:hAnsi="Calibri"/>
        </w:rPr>
        <w:t xml:space="preserve">) is general; </w:t>
      </w:r>
      <w:r>
        <w:rPr>
          <w:rFonts w:ascii="Calibri" w:cs="Calibri" w:eastAsia="Calibri" w:hAnsi="Calibri"/>
          <w:i/>
          <w:iCs/>
        </w:rPr>
        <w:t xml:space="preserve">assassinate</w:t>
      </w:r>
      <w:r>
        <w:rPr>
          <w:rFonts w:ascii="Calibri" w:cs="Calibri" w:eastAsia="Calibri" w:hAnsi="Calibri"/>
        </w:rPr>
        <w:t xml:space="preserve"> (</w:t>
      </w:r>
      <w:r>
        <w:rPr>
          <w:rFonts w:ascii="Arial" w:cs="Arial" w:hAnsi="Arial"/>
          <w:sz w:val="23"/>
          <w:szCs w:val="24"/>
          <w:rtl/>
        </w:rPr>
        <w:t xml:space="preserve">اغتال</w:t>
      </w:r>
      <w:r>
        <w:rPr>
          <w:rFonts w:ascii="Calibri" w:cs="Calibri" w:eastAsia="Calibri" w:hAnsi="Calibri"/>
        </w:rPr>
        <w:t xml:space="preserve">) means killing for political reasons.</w:t>
      </w:r>
    </w:p>
    <w:p>
      <w:pPr>
        <w:spacing w:after="40"/>
      </w:pPr>
    </w:p>
    <w:p>
      <w:pPr>
        <w:pStyle w:val="Heading3"/>
      </w:pPr>
      <w:r>
        <w:t xml:space="preserve">Sentence meaning and speaker meaning</w:t>
      </w:r>
    </w:p>
    <w:p>
      <w:pPr>
        <w:spacing w:after="120" w:line="290"/>
      </w:pPr>
      <w:r>
        <w:rPr>
          <w:rFonts w:ascii="Calibri" w:cs="Calibri" w:eastAsia="Calibri" w:hAnsi="Calibri"/>
        </w:rPr>
        <w:t xml:space="preserve">Sometimes a speaker means more than the words say. The sentence </w:t>
      </w:r>
      <w:r>
        <w:rPr>
          <w:rFonts w:ascii="Arial" w:cs="Arial" w:hAnsi="Arial"/>
          <w:sz w:val="23"/>
          <w:szCs w:val="24"/>
          <w:rtl/>
        </w:rPr>
        <w:t xml:space="preserve">أشعرُ بالحرّ</w:t>
      </w:r>
      <w:r>
        <w:rPr>
          <w:rFonts w:ascii="Calibri" w:cs="Calibri" w:eastAsia="Calibri" w:hAnsi="Calibri"/>
        </w:rPr>
        <w:t xml:space="preserve"> states a fact, but the speaker may mean “Please turn on the air conditioning”. </w:t>
      </w:r>
      <w:r>
        <w:rPr>
          <w:rFonts w:ascii="Arial" w:cs="Arial" w:hAnsi="Arial"/>
          <w:sz w:val="23"/>
          <w:szCs w:val="24"/>
          <w:rtl/>
        </w:rPr>
        <w:t xml:space="preserve">أصبح الجوّ بارداً</w:t>
      </w:r>
      <w:r>
        <w:rPr>
          <w:rFonts w:ascii="Calibri" w:cs="Calibri" w:eastAsia="Calibri" w:hAnsi="Calibri"/>
        </w:rPr>
        <w:t xml:space="preserve"> may mean “Please turn it off”, and </w:t>
      </w:r>
      <w:r>
        <w:rPr>
          <w:rFonts w:ascii="Calibri" w:cs="Calibri" w:eastAsia="Calibri" w:hAnsi="Calibri"/>
          <w:i/>
          <w:iCs/>
        </w:rPr>
        <w:t xml:space="preserve">It’s freezing in here</w:t>
      </w:r>
      <w:r>
        <w:rPr>
          <w:rFonts w:ascii="Calibri" w:cs="Calibri" w:eastAsia="Calibri" w:hAnsi="Calibri"/>
        </w:rPr>
        <w:t xml:space="preserve"> may mean “Please close the window”. Translate what the speaker means, in a way that sounds natural in the target language.</w:t>
      </w:r>
    </w:p>
    <w:p>
      <w:pPr>
        <w:pStyle w:val="Heading3"/>
      </w:pPr>
      <w:r>
        <w:t xml:space="preserve">Try it</w:t>
      </w:r>
    </w:p>
    <w:p>
      <w:pPr>
        <w:pStyle w:val="ListParagraph"/>
        <w:numPr>
          <w:ilvl w:val="0"/>
          <w:numId w:val="16"/>
        </w:numPr>
        <w:spacing w:after="70" w:line="290"/>
      </w:pPr>
      <w:r>
        <w:rPr>
          <w:rFonts w:ascii="Calibri" w:cs="Calibri" w:eastAsia="Calibri" w:hAnsi="Calibri"/>
        </w:rPr>
        <w:t xml:space="preserve">In an obituary, which is better: </w:t>
      </w:r>
      <w:r>
        <w:rPr>
          <w:rFonts w:ascii="Arial" w:cs="Arial" w:hAnsi="Arial"/>
          <w:sz w:val="23"/>
          <w:szCs w:val="24"/>
          <w:rtl/>
        </w:rPr>
        <w:t xml:space="preserve">مات</w:t>
      </w:r>
      <w:r>
        <w:rPr>
          <w:rFonts w:ascii="Calibri" w:cs="Calibri" w:eastAsia="Calibri" w:hAnsi="Calibri"/>
        </w:rPr>
        <w:t xml:space="preserve"> or </w:t>
      </w:r>
      <w:r>
        <w:rPr>
          <w:rFonts w:ascii="Arial" w:cs="Arial" w:hAnsi="Arial"/>
          <w:sz w:val="23"/>
          <w:szCs w:val="24"/>
          <w:rtl/>
        </w:rPr>
        <w:t xml:space="preserve">توفّي</w:t>
      </w:r>
      <w:r>
        <w:rPr>
          <w:rFonts w:ascii="Calibri" w:cs="Calibri" w:eastAsia="Calibri" w:hAnsi="Calibri"/>
        </w:rPr>
        <w:t xml:space="preserve">?</w:t>
      </w:r>
    </w:p>
    <w:p>
      <w:pPr>
        <w:pStyle w:val="ListParagraph"/>
        <w:numPr>
          <w:ilvl w:val="0"/>
          <w:numId w:val="16"/>
        </w:numPr>
        <w:spacing w:after="70" w:line="290"/>
      </w:pPr>
      <w:r>
        <w:rPr>
          <w:rFonts w:ascii="Calibri" w:cs="Calibri" w:eastAsia="Calibri" w:hAnsi="Calibri"/>
        </w:rPr>
        <w:t xml:space="preserve">What might a guest mean by saying </w:t>
      </w:r>
      <w:r>
        <w:rPr>
          <w:rFonts w:ascii="Calibri" w:cs="Calibri" w:eastAsia="Calibri" w:hAnsi="Calibri"/>
          <w:i/>
          <w:iCs/>
        </w:rPr>
        <w:t xml:space="preserve">It’s rather warm in here</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7"/>
        </w:numPr>
        <w:spacing w:after="70" w:line="290"/>
      </w:pPr>
      <w:r>
        <w:rPr>
          <w:rFonts w:ascii="Arial" w:cs="Arial" w:hAnsi="Arial"/>
          <w:color w:val="6B6680"/>
          <w:sz w:val="23"/>
          <w:szCs w:val="24"/>
          <w:rtl/>
        </w:rPr>
        <w:t xml:space="preserve">توفّي</w:t>
      </w:r>
      <w:r>
        <w:rPr>
          <w:rFonts w:ascii="Calibri" w:cs="Calibri" w:eastAsia="Calibri" w:hAnsi="Calibri"/>
          <w:color w:val="6B6680"/>
        </w:rPr>
        <w:t xml:space="preserve">, because it is respectful.</w:t>
      </w:r>
    </w:p>
    <w:p>
      <w:pPr>
        <w:pStyle w:val="ListParagraph"/>
        <w:numPr>
          <w:ilvl w:val="0"/>
          <w:numId w:val="17"/>
        </w:numPr>
        <w:spacing w:after="70" w:line="290"/>
      </w:pPr>
      <w:r>
        <w:rPr>
          <w:rFonts w:ascii="Calibri" w:cs="Calibri" w:eastAsia="Calibri" w:hAnsi="Calibri"/>
          <w:color w:val="6B6680"/>
        </w:rPr>
        <w:t xml:space="preserve">A polite request to open a window or turn on the air conditioning.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the </w:t>
      </w:r>
      <w:r>
        <w:rPr>
          <w:rFonts w:ascii="Calibri" w:cs="Calibri" w:eastAsia="Calibri" w:hAnsi="Calibri"/>
          <w:b/>
          <w:bCs/>
        </w:rPr>
        <w:t xml:space="preserve">connotation</w:t>
      </w:r>
      <w:r>
        <w:rPr>
          <w:rFonts w:ascii="Calibri" w:cs="Calibri" w:eastAsia="Calibri" w:hAnsi="Calibri"/>
        </w:rPr>
        <w:t xml:space="preserve"> of a word, not only its dictionary meaning.</w:t>
      </w:r>
    </w:p>
    <w:p>
      <w:pPr>
        <w:pStyle w:val="ListParagraph"/>
        <w:numPr>
          <w:ilvl w:val="0"/>
          <w:numId w:val="2"/>
        </w:numPr>
        <w:shd w:fill="ECE9F7" w:color="auto" w:val="clear"/>
        <w:spacing w:after="0" w:line="290"/>
      </w:pPr>
      <w:r>
        <w:rPr>
          <w:rFonts w:ascii="Calibri" w:cs="Calibri" w:eastAsia="Calibri" w:hAnsi="Calibri"/>
        </w:rPr>
        <w:t xml:space="preserve">Translate what the speaker means, not only what the sentence says.</w:t>
      </w:r>
    </w:p>
    <w:p>
      <w:pPr>
        <w:shd w:fill="ECE9F7" w:color="auto" w:val="clear"/>
        <w:spacing w:after="160" w:line="120"/>
      </w:pPr>
    </w:p>
    <w:p>
      <w:pPr>
        <w:pStyle w:val="Heading2"/>
        <w:pageBreakBefore/>
      </w:pPr>
      <w:r>
        <w:t xml:space="preserve">Chapter 6: Context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4 and 5 showed that words carry different meanings and feelings. How do you know which one is right? The answer is context. This chapter explains what context is and how it helps you choose.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Any background information that helps us understand a text.</w:t>
      </w:r>
    </w:p>
    <w:p>
      <w:pPr>
        <w:pStyle w:val="ListParagraph"/>
        <w:numPr>
          <w:ilvl w:val="0"/>
          <w:numId w:val="2"/>
        </w:numPr>
        <w:shd w:fill="ECE9F7" w:color="auto" w:val="clear"/>
        <w:spacing w:after="0" w:line="29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الداخلي</w:t>
      </w:r>
      <w:r>
        <w:rPr>
          <w:rFonts w:ascii="Calibri" w:cs="Calibri" w:eastAsia="Calibri" w:hAnsi="Calibri"/>
        </w:rPr>
        <w:t xml:space="preserve">): </w:t>
      </w:r>
      <w:r>
        <w:rPr>
          <w:rFonts w:ascii="Calibri" w:cs="Calibri" w:eastAsia="Calibri" w:hAnsi="Calibri"/>
        </w:rPr>
        <w:t xml:space="preserve">The words and sentences immediately around a word.</w:t>
      </w:r>
    </w:p>
    <w:p>
      <w:pPr>
        <w:pStyle w:val="ListParagraph"/>
        <w:numPr>
          <w:ilvl w:val="0"/>
          <w:numId w:val="2"/>
        </w:numPr>
        <w:shd w:fill="ECE9F7" w:color="auto" w:val="clear"/>
        <w:spacing w:after="0" w:line="29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السياق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w:t>
      </w:r>
    </w:p>
    <w:p>
      <w:pPr>
        <w:pStyle w:val="ListParagraph"/>
        <w:numPr>
          <w:ilvl w:val="0"/>
          <w:numId w:val="2"/>
        </w:numPr>
        <w:shd w:fill="ECE9F7" w:color="auto" w:val="clear"/>
        <w:spacing w:after="0" w:line="29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w:t>
      </w:r>
    </w:p>
    <w:p>
      <w:pPr>
        <w:pStyle w:val="ListParagraph"/>
        <w:numPr>
          <w:ilvl w:val="0"/>
          <w:numId w:val="2"/>
        </w:numPr>
        <w:shd w:fill="ECE9F7" w:color="auto" w:val="clear"/>
        <w:spacing w:after="0" w:line="29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w:t>
      </w:r>
    </w:p>
    <w:p>
      <w:pPr>
        <w:shd w:fill="ECE9F7" w:color="auto" w:val="clear"/>
        <w:spacing w:after="160" w:line="120"/>
      </w:pPr>
    </w:p>
    <w:p>
      <w:pPr>
        <w:pStyle w:val="Heading3"/>
      </w:pPr>
      <w:r>
        <w:t xml:space="preserve">Every situation has its own words</w:t>
      </w:r>
    </w:p>
    <w:p>
      <w:pPr>
        <w:spacing w:after="120" w:line="290"/>
      </w:pPr>
      <w:r>
        <w:rPr>
          <w:rFonts w:ascii="Calibri" w:cs="Calibri" w:eastAsia="Calibri" w:hAnsi="Calibri"/>
        </w:rPr>
        <w:t xml:space="preserve">In translation, always pay attention to context. As the Arabic saying goes, </w:t>
      </w:r>
      <w:r>
        <w:rPr>
          <w:rFonts w:ascii="Arial" w:cs="Arial" w:hAnsi="Arial"/>
          <w:sz w:val="23"/>
          <w:szCs w:val="24"/>
          <w:rtl/>
        </w:rPr>
        <w:t xml:space="preserve">لكلّ مقامٍ مقال</w:t>
      </w:r>
      <w:r>
        <w:rPr>
          <w:rFonts w:ascii="Calibri" w:cs="Calibri" w:eastAsia="Calibri" w:hAnsi="Calibri"/>
        </w:rPr>
        <w:t xml:space="preserve">: every situation has its own way of speaking.</w:t>
      </w:r>
    </w:p>
    <w:p>
      <w:pPr>
        <w:pStyle w:val="Heading3"/>
      </w:pPr>
      <w:r>
        <w:t xml:space="preserve">Micro context and macro context</w:t>
      </w:r>
    </w:p>
    <w:p>
      <w:pPr>
        <w:pStyle w:val="ListParagraph"/>
        <w:numPr>
          <w:ilvl w:val="0"/>
          <w:numId w:val="2"/>
        </w:numPr>
        <w:spacing w:after="70" w:line="290"/>
      </w:pPr>
      <w:r>
        <w:rPr>
          <w:rFonts w:ascii="Calibri" w:cs="Calibri" w:eastAsia="Calibri" w:hAnsi="Calibri"/>
          <w:b/>
          <w:bCs/>
        </w:rPr>
        <w:t xml:space="preserve">Micro context</w:t>
      </w:r>
      <w:r>
        <w:rPr>
          <w:rFonts w:ascii="Calibri" w:cs="Calibri" w:eastAsia="Calibri" w:hAnsi="Calibri"/>
        </w:rPr>
        <w:t xml:space="preserve"> is inside the text: the words and sentences around a word. It is sometimes called the co-text.</w:t>
      </w:r>
    </w:p>
    <w:p>
      <w:pPr>
        <w:pStyle w:val="ListParagraph"/>
        <w:numPr>
          <w:ilvl w:val="0"/>
          <w:numId w:val="2"/>
        </w:numPr>
        <w:spacing w:after="70" w:line="290"/>
      </w:pPr>
      <w:r>
        <w:rPr>
          <w:rFonts w:ascii="Calibri" w:cs="Calibri" w:eastAsia="Calibri" w:hAnsi="Calibri"/>
          <w:b/>
          <w:bCs/>
        </w:rPr>
        <w:t xml:space="preserve">Macro context</w:t>
      </w:r>
      <w:r>
        <w:rPr>
          <w:rFonts w:ascii="Calibri" w:cs="Calibri" w:eastAsia="Calibri" w:hAnsi="Calibri"/>
        </w:rPr>
        <w:t xml:space="preserve"> is outside the text: the author (for example Nizar Qabbani or Mahmoud Darwish), the audience, the time and place of writing, and the social and historical background.</w:t>
      </w:r>
    </w:p>
    <w:p>
      <w:pPr>
        <w:spacing w:after="40"/>
      </w:pPr>
    </w:p>
    <w:p>
      <w:pPr>
        <w:spacing w:after="120" w:line="290"/>
      </w:pPr>
      <w:r>
        <w:rPr>
          <w:rFonts w:ascii="Calibri" w:cs="Calibri" w:eastAsia="Calibri" w:hAnsi="Calibri"/>
        </w:rPr>
        <w:t xml:space="preserve">Picture a triangle. The </w:t>
      </w:r>
      <w:r>
        <w:rPr>
          <w:rFonts w:ascii="Calibri" w:cs="Calibri" w:eastAsia="Calibri" w:hAnsi="Calibri"/>
          <w:b/>
          <w:bCs/>
        </w:rPr>
        <w:t xml:space="preserve">author</w:t>
      </w:r>
      <w:r>
        <w:rPr>
          <w:rFonts w:ascii="Calibri" w:cs="Calibri" w:eastAsia="Calibri" w:hAnsi="Calibri"/>
        </w:rPr>
        <w:t xml:space="preserve"> and the </w:t>
      </w:r>
      <w:r>
        <w:rPr>
          <w:rFonts w:ascii="Calibri" w:cs="Calibri" w:eastAsia="Calibri" w:hAnsi="Calibri"/>
          <w:b/>
          <w:bCs/>
        </w:rPr>
        <w:t xml:space="preserve">audience</w:t>
      </w:r>
      <w:r>
        <w:rPr>
          <w:rFonts w:ascii="Calibri" w:cs="Calibri" w:eastAsia="Calibri" w:hAnsi="Calibri"/>
        </w:rPr>
        <w:t xml:space="preserve"> are at two corners, and the </w:t>
      </w:r>
      <w:r>
        <w:rPr>
          <w:rFonts w:ascii="Calibri" w:cs="Calibri" w:eastAsia="Calibri" w:hAnsi="Calibri"/>
          <w:b/>
          <w:bCs/>
        </w:rPr>
        <w:t xml:space="preserve">text</w:t>
      </w:r>
      <w:r>
        <w:rPr>
          <w:rFonts w:ascii="Calibri" w:cs="Calibri" w:eastAsia="Calibri" w:hAnsi="Calibri"/>
        </w:rPr>
        <w:t xml:space="preserve"> passes between them. The </w:t>
      </w:r>
      <w:r>
        <w:rPr>
          <w:rFonts w:ascii="Calibri" w:cs="Calibri" w:eastAsia="Calibri" w:hAnsi="Calibri"/>
          <w:b/>
          <w:bCs/>
        </w:rPr>
        <w:t xml:space="preserve">translator</w:t>
      </w:r>
      <w:r>
        <w:rPr>
          <w:rFonts w:ascii="Calibri" w:cs="Calibri" w:eastAsia="Calibri" w:hAnsi="Calibri"/>
        </w:rPr>
        <w:t xml:space="preserve"> stands in the middle and must know both sides.</w:t>
      </w:r>
    </w:p>
    <w:p>
      <w:pPr>
        <w:pStyle w:val="Heading3"/>
      </w:pPr>
      <w:r>
        <w:t xml:space="preserve">One word, several meanings</w:t>
      </w:r>
    </w:p>
    <w:p>
      <w:pPr>
        <w:spacing w:after="120" w:line="290"/>
      </w:pPr>
      <w:r>
        <w:rPr>
          <w:rFonts w:ascii="Calibri" w:cs="Calibri" w:eastAsia="Calibri" w:hAnsi="Calibri"/>
        </w:rPr>
        <w:t xml:space="preserve">When a word has several meanings, context tells you which one is right. If the meanings are unrelated, this is called </w:t>
      </w:r>
      <w:r>
        <w:rPr>
          <w:rFonts w:ascii="Calibri" w:cs="Calibri" w:eastAsia="Calibri" w:hAnsi="Calibri"/>
          <w:b/>
          <w:bCs/>
        </w:rPr>
        <w:t xml:space="preserve">homonymy</w:t>
      </w:r>
      <w:r>
        <w:rPr>
          <w:rFonts w:ascii="Calibri" w:cs="Calibri" w:eastAsia="Calibri" w:hAnsi="Calibri"/>
        </w:rPr>
        <w:t xml:space="preserve">; if they are related, it is </w:t>
      </w:r>
      <w:r>
        <w:rPr>
          <w:rFonts w:ascii="Calibri" w:cs="Calibri" w:eastAsia="Calibri" w:hAnsi="Calibri"/>
          <w:b/>
          <w:bCs/>
        </w:rPr>
        <w:t xml:space="preserve">polysemy</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bank</w:t>
      </w:r>
      <w:r>
        <w:rPr>
          <w:rFonts w:ascii="Calibri" w:cs="Calibri" w:eastAsia="Calibri" w:hAnsi="Calibri"/>
        </w:rPr>
        <w:t xml:space="preserve">: </w:t>
      </w:r>
      <w:r>
        <w:rPr>
          <w:rFonts w:ascii="Arial" w:cs="Arial" w:hAnsi="Arial"/>
          <w:sz w:val="23"/>
          <w:szCs w:val="24"/>
          <w:rtl/>
        </w:rPr>
        <w:t xml:space="preserve">مصرف</w:t>
      </w:r>
      <w:r>
        <w:rPr>
          <w:rFonts w:ascii="Calibri" w:cs="Calibri" w:eastAsia="Calibri" w:hAnsi="Calibri"/>
        </w:rPr>
        <w:t xml:space="preserve"> (for money) or </w:t>
      </w:r>
      <w:r>
        <w:rPr>
          <w:rFonts w:ascii="Arial" w:cs="Arial" w:hAnsi="Arial"/>
          <w:sz w:val="23"/>
          <w:szCs w:val="24"/>
          <w:rtl/>
        </w:rPr>
        <w:t xml:space="preserve">ضفّة النهر</w:t>
      </w:r>
      <w:r>
        <w:rPr>
          <w:rFonts w:ascii="Calibri" w:cs="Calibri" w:eastAsia="Calibri" w:hAnsi="Calibri"/>
        </w:rPr>
        <w:t xml:space="preserve"> (of a river). The meanings are unrelated.</w:t>
      </w:r>
    </w:p>
    <w:p>
      <w:pPr>
        <w:pStyle w:val="ListParagraph"/>
        <w:numPr>
          <w:ilvl w:val="0"/>
          <w:numId w:val="2"/>
        </w:numPr>
        <w:spacing w:after="70" w:line="290"/>
      </w:pPr>
      <w:r>
        <w:rPr>
          <w:rFonts w:ascii="Calibri" w:cs="Calibri" w:eastAsia="Calibri" w:hAnsi="Calibri"/>
          <w:i/>
          <w:iCs/>
        </w:rPr>
        <w:t xml:space="preserve">case</w:t>
      </w:r>
      <w:r>
        <w:rPr>
          <w:rFonts w:ascii="Calibri" w:cs="Calibri" w:eastAsia="Calibri" w:hAnsi="Calibri"/>
        </w:rPr>
        <w:t xml:space="preserve">: </w:t>
      </w:r>
      <w:r>
        <w:rPr>
          <w:rFonts w:ascii="Arial" w:cs="Arial" w:hAnsi="Arial"/>
          <w:sz w:val="23"/>
          <w:szCs w:val="24"/>
          <w:rtl/>
        </w:rPr>
        <w:t xml:space="preserve">حالة</w:t>
      </w:r>
      <w:r>
        <w:rPr>
          <w:rFonts w:ascii="Calibri" w:cs="Calibri" w:eastAsia="Calibri" w:hAnsi="Calibri"/>
        </w:rPr>
        <w:t xml:space="preserve"> (a situation), </w:t>
      </w:r>
      <w:r>
        <w:rPr>
          <w:rFonts w:ascii="Arial" w:cs="Arial" w:hAnsi="Arial"/>
          <w:sz w:val="23"/>
          <w:szCs w:val="24"/>
          <w:rtl/>
        </w:rPr>
        <w:t xml:space="preserve">قضية</w:t>
      </w:r>
      <w:r>
        <w:rPr>
          <w:rFonts w:ascii="Calibri" w:cs="Calibri" w:eastAsia="Calibri" w:hAnsi="Calibri"/>
        </w:rPr>
        <w:t xml:space="preserve"> (an issue or a court case) or </w:t>
      </w:r>
      <w:r>
        <w:rPr>
          <w:rFonts w:ascii="Arial" w:cs="Arial" w:hAnsi="Arial"/>
          <w:sz w:val="23"/>
          <w:szCs w:val="24"/>
          <w:rtl/>
        </w:rPr>
        <w:t xml:space="preserve">علبة</w:t>
      </w:r>
      <w:r>
        <w:rPr>
          <w:rFonts w:ascii="Calibri" w:cs="Calibri" w:eastAsia="Calibri" w:hAnsi="Calibri"/>
        </w:rPr>
        <w:t xml:space="preserve"> (a container, such as a phone case).</w:t>
      </w:r>
    </w:p>
    <w:p>
      <w:pPr>
        <w:pStyle w:val="ListParagraph"/>
        <w:numPr>
          <w:ilvl w:val="0"/>
          <w:numId w:val="2"/>
        </w:numPr>
        <w:spacing w:after="70" w:line="290"/>
      </w:pPr>
      <w:r>
        <w:rPr>
          <w:rFonts w:ascii="Arial" w:cs="Arial" w:hAnsi="Arial"/>
          <w:sz w:val="23"/>
          <w:szCs w:val="24"/>
          <w:rtl/>
        </w:rPr>
        <w:t xml:space="preserve">عين</w:t>
      </w:r>
      <w:r>
        <w:rPr>
          <w:rFonts w:ascii="Calibri" w:cs="Calibri" w:eastAsia="Calibri" w:hAnsi="Calibri"/>
        </w:rPr>
        <w:t xml:space="preserve">: an eye, a water spring or a spy.</w:t>
      </w:r>
    </w:p>
    <w:p>
      <w:pPr>
        <w:pStyle w:val="ListParagraph"/>
        <w:numPr>
          <w:ilvl w:val="0"/>
          <w:numId w:val="2"/>
        </w:numPr>
        <w:spacing w:after="70" w:line="290"/>
      </w:pPr>
      <w:r>
        <w:rPr>
          <w:rFonts w:ascii="Arial" w:cs="Arial" w:hAnsi="Arial"/>
          <w:sz w:val="23"/>
          <w:szCs w:val="24"/>
          <w:rtl/>
        </w:rPr>
        <w:t xml:space="preserve">تطهير</w:t>
      </w:r>
      <w:r>
        <w:rPr>
          <w:rFonts w:ascii="Calibri" w:cs="Calibri" w:eastAsia="Calibri" w:hAnsi="Calibri"/>
        </w:rPr>
        <w:t xml:space="preserve">: cleaning a wound (</w:t>
      </w:r>
      <w:r>
        <w:rPr>
          <w:rFonts w:ascii="Arial" w:cs="Arial" w:hAnsi="Arial"/>
          <w:sz w:val="23"/>
          <w:szCs w:val="24"/>
          <w:rtl/>
        </w:rPr>
        <w:t xml:space="preserve">تطهير الجرح</w:t>
      </w:r>
      <w:r>
        <w:rPr>
          <w:rFonts w:ascii="Calibri" w:cs="Calibri" w:eastAsia="Calibri" w:hAnsi="Calibri"/>
        </w:rPr>
        <w:t xml:space="preserve">) or purifying from sins (</w:t>
      </w:r>
      <w:r>
        <w:rPr>
          <w:rFonts w:ascii="Arial" w:cs="Arial" w:hAnsi="Arial"/>
          <w:sz w:val="23"/>
          <w:szCs w:val="24"/>
          <w:rtl/>
        </w:rPr>
        <w:t xml:space="preserve">تطهير الذنوب</w:t>
      </w:r>
      <w:r>
        <w:rPr>
          <w:rFonts w:ascii="Calibri" w:cs="Calibri" w:eastAsia="Calibri" w:hAnsi="Calibri"/>
        </w:rPr>
        <w:t xml:space="preserve">). The meanings are related.</w:t>
      </w:r>
    </w:p>
    <w:p>
      <w:pPr>
        <w:pStyle w:val="ListParagraph"/>
        <w:numPr>
          <w:ilvl w:val="0"/>
          <w:numId w:val="2"/>
        </w:numPr>
        <w:spacing w:after="70" w:line="290"/>
      </w:pPr>
      <w:r>
        <w:rPr>
          <w:rFonts w:ascii="Arial" w:cs="Arial" w:hAnsi="Arial"/>
          <w:sz w:val="23"/>
          <w:szCs w:val="24"/>
          <w:rtl/>
        </w:rPr>
        <w:t xml:space="preserve">احتجاز</w:t>
      </w:r>
      <w:r>
        <w:rPr>
          <w:rFonts w:ascii="Calibri" w:cs="Calibri" w:eastAsia="Calibri" w:hAnsi="Calibri"/>
        </w:rPr>
        <w:t xml:space="preserve">: holding water (</w:t>
      </w:r>
      <w:r>
        <w:rPr>
          <w:rFonts w:ascii="Arial" w:cs="Arial" w:hAnsi="Arial"/>
          <w:sz w:val="23"/>
          <w:szCs w:val="24"/>
          <w:rtl/>
        </w:rPr>
        <w:t xml:space="preserve">احتجاز المياه</w:t>
      </w:r>
      <w:r>
        <w:rPr>
          <w:rFonts w:ascii="Calibri" w:cs="Calibri" w:eastAsia="Calibri" w:hAnsi="Calibri"/>
        </w:rPr>
        <w:t xml:space="preserve">) or holding hostages (</w:t>
      </w:r>
      <w:r>
        <w:rPr>
          <w:rFonts w:ascii="Arial" w:cs="Arial" w:hAnsi="Arial"/>
          <w:sz w:val="23"/>
          <w:szCs w:val="24"/>
          <w:rtl/>
        </w:rPr>
        <w:t xml:space="preserve">احتجاز الرهائن</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18"/>
        </w:numPr>
        <w:spacing w:after="70" w:line="290"/>
      </w:pPr>
      <w:r>
        <w:rPr>
          <w:rFonts w:ascii="Calibri" w:cs="Calibri" w:eastAsia="Calibri" w:hAnsi="Calibri"/>
        </w:rPr>
        <w:t xml:space="preserve">Translate </w:t>
      </w:r>
      <w:r>
        <w:rPr>
          <w:rFonts w:ascii="Calibri" w:cs="Calibri" w:eastAsia="Calibri" w:hAnsi="Calibri"/>
          <w:i/>
          <w:iCs/>
        </w:rPr>
        <w:t xml:space="preserve">case</w:t>
      </w:r>
      <w:r>
        <w:rPr>
          <w:rFonts w:ascii="Calibri" w:cs="Calibri" w:eastAsia="Calibri" w:hAnsi="Calibri"/>
        </w:rPr>
        <w:t xml:space="preserve"> in: </w:t>
      </w:r>
      <w:r>
        <w:rPr>
          <w:rFonts w:ascii="Calibri" w:cs="Calibri" w:eastAsia="Calibri" w:hAnsi="Calibri"/>
          <w:i/>
          <w:iCs/>
        </w:rPr>
        <w:t xml:space="preserve">The doctor examined the case.</w:t>
      </w:r>
    </w:p>
    <w:p>
      <w:pPr>
        <w:pStyle w:val="ListParagraph"/>
        <w:numPr>
          <w:ilvl w:val="0"/>
          <w:numId w:val="18"/>
        </w:numPr>
        <w:spacing w:after="70" w:line="290"/>
      </w:pPr>
      <w:r>
        <w:rPr>
          <w:rFonts w:ascii="Calibri" w:cs="Calibri" w:eastAsia="Calibri" w:hAnsi="Calibri"/>
        </w:rPr>
        <w:t xml:space="preserve">Translate </w:t>
      </w:r>
      <w:r>
        <w:rPr>
          <w:rFonts w:ascii="Arial" w:cs="Arial" w:hAnsi="Arial"/>
          <w:sz w:val="23"/>
          <w:szCs w:val="24"/>
          <w:rtl/>
        </w:rPr>
        <w:t xml:space="preserve">عين</w:t>
      </w:r>
      <w:r>
        <w:rPr>
          <w:rFonts w:ascii="Calibri" w:cs="Calibri" w:eastAsia="Calibri" w:hAnsi="Calibri"/>
        </w:rPr>
        <w:t xml:space="preserve"> in: </w:t>
      </w:r>
      <w:r>
        <w:rPr>
          <w:rFonts w:ascii="Arial" w:cs="Arial" w:hAnsi="Arial"/>
          <w:sz w:val="23"/>
          <w:szCs w:val="24"/>
          <w:rtl/>
        </w:rPr>
        <w:t xml:space="preserve">شربنا من عين ماء باردة.</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19"/>
        </w:numPr>
        <w:spacing w:after="70" w:line="290"/>
      </w:pPr>
      <w:r>
        <w:rPr>
          <w:rFonts w:ascii="Arial" w:cs="Arial" w:hAnsi="Arial"/>
          <w:color w:val="6B6680"/>
          <w:sz w:val="23"/>
          <w:szCs w:val="24"/>
          <w:rtl/>
        </w:rPr>
        <w:t xml:space="preserve">حالة</w:t>
      </w:r>
      <w:r>
        <w:rPr>
          <w:rFonts w:ascii="Calibri" w:cs="Calibri" w:eastAsia="Calibri" w:hAnsi="Calibri"/>
          <w:color w:val="6B6680"/>
        </w:rPr>
        <w:t xml:space="preserve">.</w:t>
      </w:r>
    </w:p>
    <w:p>
      <w:pPr>
        <w:pStyle w:val="ListParagraph"/>
        <w:numPr>
          <w:ilvl w:val="0"/>
          <w:numId w:val="19"/>
        </w:numPr>
        <w:spacing w:after="70" w:line="290"/>
      </w:pPr>
      <w:r>
        <w:rPr>
          <w:rFonts w:ascii="Calibri" w:cs="Calibri" w:eastAsia="Calibri" w:hAnsi="Calibri"/>
          <w:i/>
          <w:iCs/>
          <w:color w:val="6B6680"/>
        </w:rPr>
        <w:t xml:space="preserve">We drank from a cold water spring.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Context decides which meaning is correct.</w:t>
      </w:r>
    </w:p>
    <w:p>
      <w:pPr>
        <w:pStyle w:val="ListParagraph"/>
        <w:numPr>
          <w:ilvl w:val="0"/>
          <w:numId w:val="2"/>
        </w:numPr>
        <w:shd w:fill="ECE9F7" w:color="auto" w:val="clear"/>
        <w:spacing w:after="0" w:line="290"/>
      </w:pPr>
      <w:r>
        <w:rPr>
          <w:rFonts w:ascii="Calibri" w:cs="Calibri" w:eastAsia="Calibri" w:hAnsi="Calibri"/>
        </w:rPr>
        <w:t xml:space="preserve">Look at the words around a word (micro context) and at the whole situation (macro context).</w:t>
      </w:r>
    </w:p>
    <w:p>
      <w:pPr>
        <w:shd w:fill="ECE9F7" w:color="auto" w:val="clear"/>
        <w:spacing w:after="160" w:line="120"/>
      </w:pPr>
    </w:p>
    <w:p>
      <w:pPr>
        <w:pStyle w:val="Heading1"/>
        <w:pageBreakBefore/>
      </w:pPr>
      <w:r>
        <w:t xml:space="preserve">Part 3: Words that go together</w:t>
      </w:r>
    </w:p>
    <w:p>
      <w:pPr>
        <w:spacing w:after="360" w:line="290"/>
      </w:pPr>
      <w:r>
        <w:rPr>
          <w:rFonts w:ascii="Calibri" w:cs="Calibri" w:eastAsia="Calibri" w:hAnsi="Calibri"/>
          <w:i/>
          <w:iCs/>
          <w:color w:val="6B6680"/>
        </w:rPr>
        <w:t xml:space="preserve">Some words cannot be translated one at a time, because they belong together. Part 3 explains collocations, idioms and proverbs, and shows how to translate them naturally.</w:t>
      </w:r>
    </w:p>
    <w:p>
      <w:pPr>
        <w:pStyle w:val="Heading2"/>
      </w:pPr>
      <w:r>
        <w:t xml:space="preserve">Chapter 7: Collocation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Part 2 you worked with the meaning of single words. Now you will see that words also have partners. This chapter explains collocations, the word partners of each language.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w:t>
      </w:r>
    </w:p>
    <w:p>
      <w:pPr>
        <w:shd w:fill="ECE9F7" w:color="auto" w:val="clear"/>
        <w:spacing w:after="160" w:line="120"/>
      </w:pPr>
    </w:p>
    <w:p>
      <w:pPr>
        <w:pStyle w:val="Heading3"/>
      </w:pPr>
      <w:r>
        <w:t xml:space="preserve">The company a word keeps</w:t>
      </w:r>
    </w:p>
    <w:p>
      <w:pPr>
        <w:spacing w:after="120" w:line="290"/>
      </w:pPr>
      <w:r>
        <w:rPr>
          <w:rFonts w:ascii="Calibri" w:cs="Calibri" w:eastAsia="Calibri" w:hAnsi="Calibri"/>
        </w:rPr>
        <w:t xml:space="preserve">The course materials define collocation as “the company a word keeps”. This idea comes from the linguist J. R. Firth: “You shall know a word by the company it keeps” (Firth, 1957, p. 11). Each language has its own partners, so a collocation cannot be translated word by word (Baker, 2018).</w:t>
      </w:r>
    </w:p>
    <w:p>
      <w:pPr>
        <w:spacing w:after="120" w:line="290"/>
      </w:pPr>
      <w:r>
        <w:rPr>
          <w:rFonts w:ascii="Calibri" w:cs="Calibri" w:eastAsia="Calibri" w:hAnsi="Calibri"/>
        </w:rPr>
        <w:t xml:space="preserve">Look at the English verb </w:t>
      </w:r>
      <w:r>
        <w:rPr>
          <w:rFonts w:ascii="Calibri" w:cs="Calibri" w:eastAsia="Calibri" w:hAnsi="Calibri"/>
          <w:i/>
          <w:iCs/>
        </w:rPr>
        <w:t xml:space="preserve">pay</w:t>
      </w:r>
      <w:r>
        <w:rPr>
          <w:rFonts w:ascii="Calibri" w:cs="Calibri" w:eastAsia="Calibri" w:hAnsi="Calibri"/>
        </w:rPr>
        <w:t xml:space="preserve">. Its basic meaning is to give money, but its partners change its meaning:</w:t>
      </w:r>
    </w:p>
    <w:p>
      <w:pPr>
        <w:pStyle w:val="ListParagraph"/>
        <w:numPr>
          <w:ilvl w:val="0"/>
          <w:numId w:val="2"/>
        </w:numPr>
        <w:spacing w:after="70" w:line="290"/>
      </w:pPr>
      <w:r>
        <w:rPr>
          <w:rFonts w:ascii="Calibri" w:cs="Calibri" w:eastAsia="Calibri" w:hAnsi="Calibri"/>
          <w:i/>
          <w:iCs/>
        </w:rPr>
        <w:t xml:space="preserve">pay money</w:t>
      </w:r>
      <w:r>
        <w:rPr>
          <w:rFonts w:ascii="Calibri" w:cs="Calibri" w:eastAsia="Calibri" w:hAnsi="Calibri"/>
        </w:rPr>
        <w:t xml:space="preserve"> → </w:t>
      </w:r>
      <w:r>
        <w:rPr>
          <w:rFonts w:ascii="Arial" w:cs="Arial" w:hAnsi="Arial"/>
          <w:sz w:val="23"/>
          <w:szCs w:val="24"/>
          <w:rtl/>
        </w:rPr>
        <w:t xml:space="preserve">يدفع المال</w:t>
      </w:r>
      <w:r>
        <w:rPr>
          <w:rFonts w:ascii="Calibri" w:cs="Calibri" w:eastAsia="Calibri" w:hAnsi="Calibri"/>
        </w:rPr>
        <w:t xml:space="preserve"> (the basic meaning)</w:t>
      </w:r>
    </w:p>
    <w:p>
      <w:pPr>
        <w:pStyle w:val="ListParagraph"/>
        <w:numPr>
          <w:ilvl w:val="0"/>
          <w:numId w:val="2"/>
        </w:numPr>
        <w:spacing w:after="70" w:line="290"/>
      </w:pPr>
      <w:r>
        <w:rPr>
          <w:rFonts w:ascii="Calibri" w:cs="Calibri" w:eastAsia="Calibri" w:hAnsi="Calibri"/>
          <w:i/>
          <w:iCs/>
        </w:rPr>
        <w:t xml:space="preserve">pay attention</w:t>
      </w:r>
      <w:r>
        <w:rPr>
          <w:rFonts w:ascii="Calibri" w:cs="Calibri" w:eastAsia="Calibri" w:hAnsi="Calibri"/>
        </w:rPr>
        <w:t xml:space="preserve"> → </w:t>
      </w:r>
      <w:r>
        <w:rPr>
          <w:rFonts w:ascii="Arial" w:cs="Arial" w:hAnsi="Arial"/>
          <w:sz w:val="23"/>
          <w:szCs w:val="24"/>
          <w:rtl/>
        </w:rPr>
        <w:t xml:space="preserve">ينتبه</w:t>
      </w:r>
      <w:r>
        <w:rPr>
          <w:rFonts w:ascii="Calibri" w:cs="Calibri" w:eastAsia="Calibri" w:hAnsi="Calibri"/>
        </w:rPr>
        <w:t xml:space="preserve"> or </w:t>
      </w:r>
      <w:r>
        <w:rPr>
          <w:rFonts w:ascii="Arial" w:cs="Arial" w:hAnsi="Arial"/>
          <w:sz w:val="23"/>
          <w:szCs w:val="24"/>
          <w:rtl/>
        </w:rPr>
        <w:t xml:space="preserve">أعِرني انتباهك</w:t>
      </w:r>
      <w:r>
        <w:rPr>
          <w:rFonts w:ascii="Calibri" w:cs="Calibri" w:eastAsia="Calibri" w:hAnsi="Calibri"/>
        </w:rPr>
        <w:t xml:space="preserve"> (not </w:t>
      </w:r>
      <w:r>
        <w:rPr>
          <w:rFonts w:ascii="Arial" w:cs="Arial" w:hAnsi="Arial"/>
          <w:sz w:val="23"/>
          <w:szCs w:val="24"/>
          <w:rtl/>
        </w:rPr>
        <w:t xml:space="preserve">يدفع الانتباه</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pay respect</w:t>
      </w:r>
      <w:r>
        <w:rPr>
          <w:rFonts w:ascii="Calibri" w:cs="Calibri" w:eastAsia="Calibri" w:hAnsi="Calibri"/>
        </w:rPr>
        <w:t xml:space="preserve"> → </w:t>
      </w:r>
      <w:r>
        <w:rPr>
          <w:rFonts w:ascii="Arial" w:cs="Arial" w:hAnsi="Arial"/>
          <w:sz w:val="23"/>
          <w:szCs w:val="24"/>
          <w:rtl/>
        </w:rPr>
        <w:t xml:space="preserve">يُبدي احتراماً</w:t>
      </w:r>
    </w:p>
    <w:p>
      <w:pPr>
        <w:pStyle w:val="ListParagraph"/>
        <w:numPr>
          <w:ilvl w:val="0"/>
          <w:numId w:val="2"/>
        </w:numPr>
        <w:spacing w:after="70" w:line="290"/>
      </w:pPr>
      <w:r>
        <w:rPr>
          <w:rFonts w:ascii="Calibri" w:cs="Calibri" w:eastAsia="Calibri" w:hAnsi="Calibri"/>
          <w:i/>
          <w:iCs/>
        </w:rPr>
        <w:t xml:space="preserve">pay a visit</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 (not </w:t>
      </w:r>
      <w:r>
        <w:rPr>
          <w:rFonts w:ascii="Arial" w:cs="Arial" w:hAnsi="Arial"/>
          <w:sz w:val="23"/>
          <w:szCs w:val="24"/>
          <w:rtl/>
        </w:rPr>
        <w:t xml:space="preserve">يدفع زيارة</w:t>
      </w:r>
      <w:r>
        <w:rPr>
          <w:rFonts w:ascii="Calibri" w:cs="Calibri" w:eastAsia="Calibri" w:hAnsi="Calibri"/>
        </w:rPr>
        <w:t xml:space="preserve">)</w:t>
      </w:r>
    </w:p>
    <w:p>
      <w:pPr>
        <w:spacing w:after="40"/>
      </w:pPr>
    </w:p>
    <w:p>
      <w:pPr>
        <w:pStyle w:val="Heading3"/>
      </w:pPr>
      <w:r>
        <w:t xml:space="preserve">More collocations</w:t>
      </w:r>
    </w:p>
    <w:p>
      <w:pPr>
        <w:spacing w:after="120" w:line="290"/>
      </w:pPr>
      <w:r>
        <w:rPr>
          <w:rFonts w:ascii="Calibri" w:cs="Calibri" w:eastAsia="Calibri" w:hAnsi="Calibri"/>
          <w:b/>
          <w:bCs/>
        </w:rPr>
        <w:t xml:space="preserve">EN → AR</w:t>
      </w:r>
    </w:p>
    <w:p>
      <w:pPr>
        <w:pStyle w:val="ListParagraph"/>
        <w:numPr>
          <w:ilvl w:val="0"/>
          <w:numId w:val="2"/>
        </w:numPr>
        <w:spacing w:after="70" w:line="290"/>
      </w:pPr>
      <w:r>
        <w:rPr>
          <w:rFonts w:ascii="Calibri" w:cs="Calibri" w:eastAsia="Calibri" w:hAnsi="Calibri"/>
          <w:i/>
          <w:iCs/>
        </w:rPr>
        <w:t xml:space="preserve">close cooperation</w:t>
      </w:r>
      <w:r>
        <w:rPr>
          <w:rFonts w:ascii="Calibri" w:cs="Calibri" w:eastAsia="Calibri" w:hAnsi="Calibri"/>
        </w:rPr>
        <w:t xml:space="preserve"> → </w:t>
      </w:r>
      <w:r>
        <w:rPr>
          <w:rFonts w:ascii="Arial" w:cs="Arial" w:hAnsi="Arial"/>
          <w:sz w:val="23"/>
          <w:szCs w:val="24"/>
          <w:rtl/>
        </w:rPr>
        <w:t xml:space="preserve">تعاون وثيق</w:t>
      </w:r>
      <w:r>
        <w:rPr>
          <w:rFonts w:ascii="Calibri" w:cs="Calibri" w:eastAsia="Calibri" w:hAnsi="Calibri"/>
        </w:rPr>
        <w:t xml:space="preserve">; </w:t>
      </w:r>
      <w:r>
        <w:rPr>
          <w:rFonts w:ascii="Calibri" w:cs="Calibri" w:eastAsia="Calibri" w:hAnsi="Calibri"/>
          <w:i/>
          <w:iCs/>
        </w:rPr>
        <w:t xml:space="preserve">a close friend</w:t>
      </w:r>
      <w:r>
        <w:rPr>
          <w:rFonts w:ascii="Calibri" w:cs="Calibri" w:eastAsia="Calibri" w:hAnsi="Calibri"/>
        </w:rPr>
        <w:t xml:space="preserve"> → </w:t>
      </w:r>
      <w:r>
        <w:rPr>
          <w:rFonts w:ascii="Arial" w:cs="Arial" w:hAnsi="Arial"/>
          <w:sz w:val="23"/>
          <w:szCs w:val="24"/>
          <w:rtl/>
        </w:rPr>
        <w:t xml:space="preserve">صديق مقرّب</w:t>
      </w:r>
    </w:p>
    <w:p>
      <w:pPr>
        <w:pStyle w:val="ListParagraph"/>
        <w:numPr>
          <w:ilvl w:val="0"/>
          <w:numId w:val="2"/>
        </w:numPr>
        <w:spacing w:after="70" w:line="290"/>
      </w:pP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 (not </w:t>
      </w:r>
      <w:r>
        <w:rPr>
          <w:rFonts w:ascii="Arial" w:cs="Arial" w:hAnsi="Arial"/>
          <w:sz w:val="23"/>
          <w:szCs w:val="24"/>
          <w:rtl/>
        </w:rPr>
        <w:t xml:space="preserve">شاي قوي</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 fast colour</w:t>
      </w:r>
      <w:r>
        <w:rPr>
          <w:rFonts w:ascii="Calibri" w:cs="Calibri" w:eastAsia="Calibri" w:hAnsi="Calibri"/>
        </w:rPr>
        <w:t xml:space="preserve"> → </w:t>
      </w:r>
      <w:r>
        <w:rPr>
          <w:rFonts w:ascii="Arial" w:cs="Arial" w:hAnsi="Arial"/>
          <w:sz w:val="23"/>
          <w:szCs w:val="24"/>
          <w:rtl/>
        </w:rPr>
        <w:t xml:space="preserve">لون ثابت</w:t>
      </w:r>
      <w:r>
        <w:rPr>
          <w:rFonts w:ascii="Calibri" w:cs="Calibri" w:eastAsia="Calibri" w:hAnsi="Calibri"/>
        </w:rPr>
        <w:t xml:space="preserve">; </w:t>
      </w:r>
      <w:r>
        <w:rPr>
          <w:rFonts w:ascii="Calibri" w:cs="Calibri" w:eastAsia="Calibri" w:hAnsi="Calibri"/>
          <w:i/>
          <w:iCs/>
        </w:rPr>
        <w:t xml:space="preserve">a fast friend</w:t>
      </w:r>
      <w:r>
        <w:rPr>
          <w:rFonts w:ascii="Calibri" w:cs="Calibri" w:eastAsia="Calibri" w:hAnsi="Calibri"/>
        </w:rPr>
        <w:t xml:space="preserve"> → </w:t>
      </w:r>
      <w:r>
        <w:rPr>
          <w:rFonts w:ascii="Arial" w:cs="Arial" w:hAnsi="Arial"/>
          <w:sz w:val="23"/>
          <w:szCs w:val="24"/>
          <w:rtl/>
        </w:rPr>
        <w:t xml:space="preserve">صديق وفيّ</w:t>
      </w:r>
    </w:p>
    <w:p>
      <w:pPr>
        <w:pStyle w:val="ListParagraph"/>
        <w:numPr>
          <w:ilvl w:val="0"/>
          <w:numId w:val="2"/>
        </w:numPr>
        <w:spacing w:after="70" w:line="290"/>
      </w:pPr>
      <w:r>
        <w:rPr>
          <w:rFonts w:ascii="Calibri" w:cs="Calibri" w:eastAsia="Calibri" w:hAnsi="Calibri"/>
          <w:i/>
          <w:iCs/>
        </w:rPr>
        <w:t xml:space="preserve">break the law</w:t>
      </w:r>
      <w:r>
        <w:rPr>
          <w:rFonts w:ascii="Calibri" w:cs="Calibri" w:eastAsia="Calibri" w:hAnsi="Calibri"/>
        </w:rPr>
        <w:t xml:space="preserve"> → </w:t>
      </w:r>
      <w:r>
        <w:rPr>
          <w:rFonts w:ascii="Arial" w:cs="Arial" w:hAnsi="Arial"/>
          <w:sz w:val="23"/>
          <w:szCs w:val="24"/>
          <w:rtl/>
        </w:rPr>
        <w:t xml:space="preserve">يخالف القانون</w:t>
      </w:r>
      <w:r>
        <w:rPr>
          <w:rFonts w:ascii="Calibri" w:cs="Calibri" w:eastAsia="Calibri" w:hAnsi="Calibri"/>
        </w:rPr>
        <w:t xml:space="preserve"> (more natural than </w:t>
      </w:r>
      <w:r>
        <w:rPr>
          <w:rFonts w:ascii="Arial" w:cs="Arial" w:hAnsi="Arial"/>
          <w:sz w:val="23"/>
          <w:szCs w:val="24"/>
          <w:rtl/>
        </w:rPr>
        <w:t xml:space="preserve">يكسر القانون</w:t>
      </w:r>
      <w:r>
        <w:rPr>
          <w:rFonts w:ascii="Calibri" w:cs="Calibri" w:eastAsia="Calibri" w:hAnsi="Calibri"/>
        </w:rPr>
        <w:t xml:space="preserve">)</w:t>
      </w:r>
    </w:p>
    <w:p>
      <w:pPr>
        <w:spacing w:after="40"/>
      </w:pPr>
    </w:p>
    <w:p>
      <w:pPr>
        <w:spacing w:after="120" w:line="290"/>
      </w:pPr>
      <w:r>
        <w:rPr>
          <w:rFonts w:ascii="Calibri" w:cs="Calibri" w:eastAsia="Calibri" w:hAnsi="Calibri"/>
          <w:b/>
          <w:bCs/>
        </w:rPr>
        <w:t xml:space="preserve">AR → EN</w:t>
      </w:r>
    </w:p>
    <w:p>
      <w:pPr>
        <w:pStyle w:val="ListParagraph"/>
        <w:numPr>
          <w:ilvl w:val="0"/>
          <w:numId w:val="2"/>
        </w:numPr>
        <w:spacing w:after="70" w:line="290"/>
      </w:pPr>
      <w:r>
        <w:rPr>
          <w:rFonts w:ascii="Arial" w:cs="Arial" w:hAnsi="Arial"/>
          <w:sz w:val="23"/>
          <w:szCs w:val="24"/>
          <w:rtl/>
        </w:rPr>
        <w:t xml:space="preserve">استلّ سيفه</w:t>
      </w:r>
      <w:r>
        <w:rPr>
          <w:rFonts w:ascii="Calibri" w:cs="Calibri" w:eastAsia="Calibri" w:hAnsi="Calibri"/>
        </w:rPr>
        <w:t xml:space="preserve"> → </w:t>
      </w:r>
      <w:r>
        <w:rPr>
          <w:rFonts w:ascii="Calibri" w:cs="Calibri" w:eastAsia="Calibri" w:hAnsi="Calibri"/>
          <w:i/>
          <w:iCs/>
        </w:rPr>
        <w:t xml:space="preserve">he drew his sword</w:t>
      </w:r>
    </w:p>
    <w:p>
      <w:pPr>
        <w:pStyle w:val="ListParagraph"/>
        <w:numPr>
          <w:ilvl w:val="0"/>
          <w:numId w:val="2"/>
        </w:numPr>
        <w:spacing w:after="70" w:line="290"/>
      </w:pPr>
      <w:r>
        <w:rPr>
          <w:rFonts w:ascii="Arial" w:cs="Arial" w:hAnsi="Arial"/>
          <w:sz w:val="23"/>
          <w:szCs w:val="24"/>
          <w:rtl/>
        </w:rPr>
        <w:t xml:space="preserve">يساورني القلق</w:t>
      </w:r>
      <w:r>
        <w:rPr>
          <w:rFonts w:ascii="Calibri" w:cs="Calibri" w:eastAsia="Calibri" w:hAnsi="Calibri"/>
        </w:rPr>
        <w:t xml:space="preserve"> → </w:t>
      </w:r>
      <w:r>
        <w:rPr>
          <w:rFonts w:ascii="Calibri" w:cs="Calibri" w:eastAsia="Calibri" w:hAnsi="Calibri"/>
          <w:i/>
          <w:iCs/>
        </w:rPr>
        <w:t xml:space="preserve">I am growing worried</w:t>
      </w:r>
    </w:p>
    <w:p>
      <w:pPr>
        <w:pStyle w:val="ListParagraph"/>
        <w:numPr>
          <w:ilvl w:val="0"/>
          <w:numId w:val="2"/>
        </w:numPr>
        <w:spacing w:after="70" w:line="290"/>
      </w:pPr>
      <w:r>
        <w:rPr>
          <w:rFonts w:ascii="Arial" w:cs="Arial" w:hAnsi="Arial"/>
          <w:sz w:val="23"/>
          <w:szCs w:val="24"/>
          <w:rtl/>
        </w:rPr>
        <w:t xml:space="preserve">قدّم استقالته</w:t>
      </w:r>
      <w:r>
        <w:rPr>
          <w:rFonts w:ascii="Calibri" w:cs="Calibri" w:eastAsia="Calibri" w:hAnsi="Calibri"/>
        </w:rPr>
        <w:t xml:space="preserve"> → </w:t>
      </w:r>
      <w:r>
        <w:rPr>
          <w:rFonts w:ascii="Calibri" w:cs="Calibri" w:eastAsia="Calibri" w:hAnsi="Calibri"/>
          <w:i/>
          <w:iCs/>
        </w:rPr>
        <w:t xml:space="preserve">he resigned</w:t>
      </w:r>
    </w:p>
    <w:p>
      <w:pPr>
        <w:pStyle w:val="ListParagraph"/>
        <w:numPr>
          <w:ilvl w:val="0"/>
          <w:numId w:val="2"/>
        </w:numPr>
        <w:spacing w:after="70" w:line="290"/>
      </w:pPr>
      <w:r>
        <w:rPr>
          <w:rFonts w:ascii="Arial" w:cs="Arial" w:hAnsi="Arial"/>
          <w:sz w:val="23"/>
          <w:szCs w:val="24"/>
          <w:rtl/>
        </w:rPr>
        <w:t xml:space="preserve">اتّخذ قراراً</w:t>
      </w:r>
      <w:r>
        <w:rPr>
          <w:rFonts w:ascii="Calibri" w:cs="Calibri" w:eastAsia="Calibri" w:hAnsi="Calibri"/>
        </w:rPr>
        <w:t xml:space="preserve"> → </w:t>
      </w:r>
      <w:r>
        <w:rPr>
          <w:rFonts w:ascii="Calibri" w:cs="Calibri" w:eastAsia="Calibri" w:hAnsi="Calibri"/>
          <w:i/>
          <w:iCs/>
        </w:rPr>
        <w:t xml:space="preserve">he made a decision</w:t>
      </w:r>
    </w:p>
    <w:p>
      <w:pPr>
        <w:pStyle w:val="ListParagraph"/>
        <w:numPr>
          <w:ilvl w:val="0"/>
          <w:numId w:val="2"/>
        </w:numPr>
        <w:spacing w:after="70" w:line="290"/>
      </w:pPr>
      <w:r>
        <w:rPr>
          <w:rFonts w:ascii="Arial" w:cs="Arial" w:hAnsi="Arial"/>
          <w:sz w:val="23"/>
          <w:szCs w:val="24"/>
          <w:rtl/>
        </w:rPr>
        <w:t xml:space="preserve">عقد اجتماعاً</w:t>
      </w:r>
      <w:r>
        <w:rPr>
          <w:rFonts w:ascii="Calibri" w:cs="Calibri" w:eastAsia="Calibri" w:hAnsi="Calibri"/>
        </w:rPr>
        <w:t xml:space="preserve"> → </w:t>
      </w:r>
      <w:r>
        <w:rPr>
          <w:rFonts w:ascii="Calibri" w:cs="Calibri" w:eastAsia="Calibri" w:hAnsi="Calibri"/>
          <w:i/>
          <w:iCs/>
        </w:rPr>
        <w:t xml:space="preserve">he held a meeting</w:t>
      </w:r>
    </w:p>
    <w:p>
      <w:pPr>
        <w:spacing w:after="40"/>
      </w:pPr>
    </w:p>
    <w:p>
      <w:pPr>
        <w:pStyle w:val="Heading3"/>
      </w:pPr>
      <w:r>
        <w:t xml:space="preserve">Try it</w:t>
      </w:r>
    </w:p>
    <w:p>
      <w:pPr>
        <w:pStyle w:val="ListParagraph"/>
        <w:numPr>
          <w:ilvl w:val="0"/>
          <w:numId w:val="20"/>
        </w:numPr>
        <w:spacing w:after="70" w:line="290"/>
      </w:pPr>
      <w:r>
        <w:rPr>
          <w:rFonts w:ascii="Calibri" w:cs="Calibri" w:eastAsia="Calibri" w:hAnsi="Calibri"/>
        </w:rPr>
        <w:t xml:space="preserve">Translate: </w:t>
      </w:r>
      <w:r>
        <w:rPr>
          <w:rFonts w:ascii="Calibri" w:cs="Calibri" w:eastAsia="Calibri" w:hAnsi="Calibri"/>
          <w:i/>
          <w:iCs/>
        </w:rPr>
        <w:t xml:space="preserve">heavy rain</w:t>
      </w:r>
    </w:p>
    <w:p>
      <w:pPr>
        <w:pStyle w:val="ListParagraph"/>
        <w:numPr>
          <w:ilvl w:val="0"/>
          <w:numId w:val="20"/>
        </w:numPr>
        <w:spacing w:after="70" w:line="290"/>
      </w:pPr>
      <w:r>
        <w:rPr>
          <w:rFonts w:ascii="Calibri" w:cs="Calibri" w:eastAsia="Calibri" w:hAnsi="Calibri"/>
        </w:rPr>
        <w:t xml:space="preserve">Translate: </w:t>
      </w:r>
      <w:r>
        <w:rPr>
          <w:rFonts w:ascii="Calibri" w:cs="Calibri" w:eastAsia="Calibri" w:hAnsi="Calibri"/>
          <w:i/>
          <w:iCs/>
        </w:rPr>
        <w:t xml:space="preserve">a close friend</w:t>
      </w:r>
    </w:p>
    <w:p>
      <w:pPr>
        <w:pStyle w:val="ListParagraph"/>
        <w:numPr>
          <w:ilvl w:val="0"/>
          <w:numId w:val="20"/>
        </w:numPr>
        <w:spacing w:after="70" w:line="290"/>
      </w:pPr>
      <w:r>
        <w:rPr>
          <w:rFonts w:ascii="Calibri" w:cs="Calibri" w:eastAsia="Calibri" w:hAnsi="Calibri"/>
        </w:rPr>
        <w:t xml:space="preserve">Translate: </w:t>
      </w:r>
      <w:r>
        <w:rPr>
          <w:rFonts w:ascii="Arial" w:cs="Arial" w:hAnsi="Arial"/>
          <w:sz w:val="23"/>
          <w:szCs w:val="24"/>
          <w:rtl/>
        </w:rPr>
        <w:t xml:space="preserve">اتّخذ قراراً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1"/>
        </w:numPr>
        <w:spacing w:after="70" w:line="290"/>
      </w:pPr>
      <w:r>
        <w:rPr>
          <w:rFonts w:ascii="Arial" w:cs="Arial" w:hAnsi="Arial"/>
          <w:color w:val="6B6680"/>
          <w:sz w:val="23"/>
          <w:szCs w:val="24"/>
          <w:rtl/>
        </w:rPr>
        <w:t xml:space="preserve">مطر غزير</w:t>
      </w:r>
      <w:r>
        <w:rPr>
          <w:rFonts w:ascii="Calibri" w:cs="Calibri" w:eastAsia="Calibri" w:hAnsi="Calibri"/>
          <w:color w:val="6B6680"/>
        </w:rPr>
        <w:t xml:space="preserve"> (not </w:t>
      </w:r>
      <w:r>
        <w:rPr>
          <w:rFonts w:ascii="Arial" w:cs="Arial" w:hAnsi="Arial"/>
          <w:color w:val="6B6680"/>
          <w:sz w:val="23"/>
          <w:szCs w:val="24"/>
          <w:rtl/>
        </w:rPr>
        <w:t xml:space="preserve">مطر ثقيل</w:t>
      </w:r>
      <w:r>
        <w:rPr>
          <w:rFonts w:ascii="Calibri" w:cs="Calibri" w:eastAsia="Calibri" w:hAnsi="Calibri"/>
          <w:color w:val="6B6680"/>
        </w:rPr>
        <w:t xml:space="preserve">).</w:t>
      </w:r>
    </w:p>
    <w:p>
      <w:pPr>
        <w:pStyle w:val="ListParagraph"/>
        <w:numPr>
          <w:ilvl w:val="0"/>
          <w:numId w:val="21"/>
        </w:numPr>
        <w:spacing w:after="70" w:line="290"/>
      </w:pPr>
      <w:r>
        <w:rPr>
          <w:rFonts w:ascii="Arial" w:cs="Arial" w:hAnsi="Arial"/>
          <w:color w:val="6B6680"/>
          <w:sz w:val="23"/>
          <w:szCs w:val="24"/>
          <w:rtl/>
        </w:rPr>
        <w:t xml:space="preserve">صديق مقرّب</w:t>
      </w:r>
      <w:r>
        <w:rPr>
          <w:rFonts w:ascii="Calibri" w:cs="Calibri" w:eastAsia="Calibri" w:hAnsi="Calibri"/>
          <w:color w:val="6B6680"/>
        </w:rPr>
        <w:t xml:space="preserve">.</w:t>
      </w:r>
    </w:p>
    <w:p>
      <w:pPr>
        <w:pStyle w:val="ListParagraph"/>
        <w:numPr>
          <w:ilvl w:val="0"/>
          <w:numId w:val="21"/>
        </w:numPr>
        <w:spacing w:after="70" w:line="290"/>
      </w:pPr>
      <w:r>
        <w:rPr>
          <w:rFonts w:ascii="Calibri" w:cs="Calibri" w:eastAsia="Calibri" w:hAnsi="Calibri"/>
          <w:i/>
          <w:iCs/>
          <w:color w:val="6B6680"/>
        </w:rPr>
        <w:t xml:space="preserve">He made a decision.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Learn words </w:t>
      </w:r>
      <w:r>
        <w:rPr>
          <w:rFonts w:ascii="Calibri" w:cs="Calibri" w:eastAsia="Calibri" w:hAnsi="Calibri"/>
          <w:b/>
          <w:bCs/>
        </w:rPr>
        <w:t xml:space="preserve">with their partners</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rPr>
        <w:t xml:space="preserve">Translate a collocation with the natural partner in the other language.</w:t>
      </w:r>
    </w:p>
    <w:p>
      <w:pPr>
        <w:shd w:fill="ECE9F7" w:color="auto" w:val="clear"/>
        <w:spacing w:after="160" w:line="120"/>
      </w:pPr>
    </w:p>
    <w:p>
      <w:pPr>
        <w:pStyle w:val="Heading2"/>
        <w:pageBreakBefore/>
      </w:pPr>
      <w:r>
        <w:t xml:space="preserve">Chapter 8: Idioms, proverbs and fixed expressions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7 showed that some words go together. Idioms go one step further: their words are fixed, and together they mean something new. This chapter shows how to recognise and translate idioms and proverbs.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of more than one word whose meaning is not the sum of the meanings of its words.</w:t>
      </w:r>
    </w:p>
    <w:p>
      <w:pPr>
        <w:pStyle w:val="ListParagraph"/>
        <w:numPr>
          <w:ilvl w:val="0"/>
          <w:numId w:val="2"/>
        </w:numPr>
        <w:shd w:fill="ECE9F7" w:color="auto" w:val="clear"/>
        <w:spacing w:after="0" w:line="29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w:t>
      </w:r>
    </w:p>
    <w:p>
      <w:pPr>
        <w:shd w:fill="ECE9F7" w:color="auto" w:val="clear"/>
        <w:spacing w:after="160" w:line="120"/>
      </w:pPr>
    </w:p>
    <w:p>
      <w:pPr>
        <w:pStyle w:val="Heading3"/>
      </w:pPr>
      <w:r>
        <w:t xml:space="preserve">What is an idiom?</w:t>
      </w:r>
    </w:p>
    <w:p>
      <w:pPr>
        <w:spacing w:after="120" w:line="290"/>
      </w:pPr>
      <w:r>
        <w:rPr>
          <w:rFonts w:ascii="Calibri" w:cs="Calibri" w:eastAsia="Calibri" w:hAnsi="Calibri"/>
        </w:rPr>
        <w:t xml:space="preserve">An </w:t>
      </w:r>
      <w:r>
        <w:rPr>
          <w:rFonts w:ascii="Calibri" w:cs="Calibri" w:eastAsia="Calibri" w:hAnsi="Calibri"/>
          <w:b/>
          <w:bCs/>
        </w:rPr>
        <w:t xml:space="preserve">idiom</w:t>
      </w:r>
      <w:r>
        <w:rPr>
          <w:rFonts w:ascii="Calibri" w:cs="Calibri" w:eastAsia="Calibri" w:hAnsi="Calibri"/>
        </w:rPr>
        <w:t xml:space="preserve"> is a fixed group of words with a meaning of its own: </w:t>
      </w:r>
      <w:r>
        <w:rPr>
          <w:rFonts w:ascii="Calibri" w:cs="Calibri" w:eastAsia="Calibri" w:hAnsi="Calibri"/>
          <w:i/>
          <w:iCs/>
        </w:rPr>
        <w:t xml:space="preserve">It’s a piece of cake</w:t>
      </w:r>
      <w:r>
        <w:rPr>
          <w:rFonts w:ascii="Calibri" w:cs="Calibri" w:eastAsia="Calibri" w:hAnsi="Calibri"/>
        </w:rPr>
        <w:t xml:space="preserve"> means “it is easy”. The rule is simple: an idiom cannot be translated word by word. Translate its meaning, or use a target-language idiom with the same meaning (Baker, 2018).</w:t>
      </w:r>
    </w:p>
    <w:p>
      <w:pPr>
        <w:pStyle w:val="Heading3"/>
      </w:pPr>
      <w:r>
        <w:t xml:space="preserve">Check the context first</w:t>
      </w:r>
    </w:p>
    <w:p>
      <w:pPr>
        <w:spacing w:after="120" w:line="290"/>
      </w:pPr>
      <w:r>
        <w:rPr>
          <w:rFonts w:ascii="Calibri" w:cs="Calibri" w:eastAsia="Calibri" w:hAnsi="Calibri"/>
        </w:rPr>
        <w:t xml:space="preserve">The same words can sometimes be meant literally. </w:t>
      </w:r>
      <w:r>
        <w:rPr>
          <w:rFonts w:ascii="Calibri" w:cs="Calibri" w:eastAsia="Calibri" w:hAnsi="Calibri"/>
          <w:i/>
          <w:iCs/>
        </w:rPr>
        <w:t xml:space="preserve">A piece of cake</w:t>
      </w:r>
      <w:r>
        <w:rPr>
          <w:rFonts w:ascii="Calibri" w:cs="Calibri" w:eastAsia="Calibri" w:hAnsi="Calibri"/>
        </w:rPr>
        <w:t xml:space="preserve"> usually means “easy” (</w:t>
      </w:r>
      <w:r>
        <w:rPr>
          <w:rFonts w:ascii="Arial" w:cs="Arial" w:hAnsi="Arial"/>
          <w:sz w:val="23"/>
          <w:szCs w:val="24"/>
          <w:rtl/>
        </w:rPr>
        <w:t xml:space="preserve">سهل جداً</w:t>
      </w:r>
      <w:r>
        <w:rPr>
          <w:rFonts w:ascii="Calibri" w:cs="Calibri" w:eastAsia="Calibri" w:hAnsi="Calibri"/>
        </w:rPr>
        <w:t xml:space="preserve">), but at a birthday party it may simply mean </w:t>
      </w:r>
      <w:r>
        <w:rPr>
          <w:rFonts w:ascii="Arial" w:cs="Arial" w:hAnsi="Arial"/>
          <w:sz w:val="23"/>
          <w:szCs w:val="24"/>
          <w:rtl/>
        </w:rPr>
        <w:t xml:space="preserve">قطعة من الكعك</w:t>
      </w:r>
      <w:r>
        <w:rPr>
          <w:rFonts w:ascii="Calibri" w:cs="Calibri" w:eastAsia="Calibri" w:hAnsi="Calibri"/>
        </w:rPr>
        <w:t xml:space="preserve">. Again: every communicative situation has its own context (</w:t>
      </w:r>
      <w:r>
        <w:rPr>
          <w:rFonts w:ascii="Arial" w:cs="Arial" w:hAnsi="Arial"/>
          <w:sz w:val="23"/>
          <w:szCs w:val="24"/>
          <w:rtl/>
        </w:rPr>
        <w:t xml:space="preserve">لكلّ مقامٍ مقال</w:t>
      </w:r>
      <w:r>
        <w:rPr>
          <w:rFonts w:ascii="Calibri" w:cs="Calibri" w:eastAsia="Calibri" w:hAnsi="Calibri"/>
        </w:rPr>
        <w:t xml:space="preserve">).</w:t>
      </w:r>
    </w:p>
    <w:p>
      <w:pPr>
        <w:pStyle w:val="Heading3"/>
      </w:pPr>
      <w:r>
        <w:t xml:space="preserve">English idioms (EN → AR)</w:t>
      </w:r>
    </w:p>
    <w:p>
      <w:pPr>
        <w:pStyle w:val="ListParagraph"/>
        <w:numPr>
          <w:ilvl w:val="0"/>
          <w:numId w:val="2"/>
        </w:numPr>
        <w:spacing w:after="70" w:line="29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بغزارة</w:t>
      </w:r>
    </w:p>
    <w:p>
      <w:pPr>
        <w:pStyle w:val="ListParagraph"/>
        <w:numPr>
          <w:ilvl w:val="0"/>
          <w:numId w:val="2"/>
        </w:numPr>
        <w:spacing w:after="70" w:line="290"/>
      </w:pPr>
      <w:r>
        <w:rPr>
          <w:rFonts w:ascii="Calibri" w:cs="Calibri" w:eastAsia="Calibri" w:hAnsi="Calibri"/>
          <w:i/>
          <w:iCs/>
        </w:rPr>
        <w:t xml:space="preserve">to pull one’s socks up</w:t>
      </w:r>
      <w:r>
        <w:rPr>
          <w:rFonts w:ascii="Calibri" w:cs="Calibri" w:eastAsia="Calibri" w:hAnsi="Calibri"/>
        </w:rPr>
        <w:t xml:space="preserve"> → </w:t>
      </w:r>
      <w:r>
        <w:rPr>
          <w:rFonts w:ascii="Arial" w:cs="Arial" w:hAnsi="Arial"/>
          <w:sz w:val="23"/>
          <w:szCs w:val="24"/>
          <w:rtl/>
        </w:rPr>
        <w:t xml:space="preserve">شمّر عن ساعديه</w:t>
      </w:r>
    </w:p>
    <w:p>
      <w:pPr>
        <w:pStyle w:val="ListParagraph"/>
        <w:numPr>
          <w:ilvl w:val="0"/>
          <w:numId w:val="2"/>
        </w:numPr>
        <w:spacing w:after="70" w:line="290"/>
      </w:pPr>
      <w:r>
        <w:rPr>
          <w:rFonts w:ascii="Calibri" w:cs="Calibri" w:eastAsia="Calibri" w:hAnsi="Calibri"/>
          <w:i/>
          <w:iCs/>
        </w:rPr>
        <w:t xml:space="preserve">over the moon</w:t>
      </w:r>
      <w:r>
        <w:rPr>
          <w:rFonts w:ascii="Calibri" w:cs="Calibri" w:eastAsia="Calibri" w:hAnsi="Calibri"/>
        </w:rPr>
        <w:t xml:space="preserve"> → </w:t>
      </w:r>
      <w:r>
        <w:rPr>
          <w:rFonts w:ascii="Arial" w:cs="Arial" w:hAnsi="Arial"/>
          <w:sz w:val="23"/>
          <w:szCs w:val="24"/>
          <w:rtl/>
        </w:rPr>
        <w:t xml:space="preserve">في قمّة السعادة</w:t>
      </w:r>
    </w:p>
    <w:p>
      <w:pPr>
        <w:pStyle w:val="ListParagraph"/>
        <w:numPr>
          <w:ilvl w:val="0"/>
          <w:numId w:val="2"/>
        </w:numPr>
        <w:spacing w:after="70" w:line="290"/>
      </w:pPr>
      <w:r>
        <w:rPr>
          <w:rFonts w:ascii="Calibri" w:cs="Calibri" w:eastAsia="Calibri" w:hAnsi="Calibri"/>
          <w:i/>
          <w:iCs/>
        </w:rPr>
        <w:t xml:space="preserve">to spill the beans</w:t>
      </w:r>
      <w:r>
        <w:rPr>
          <w:rFonts w:ascii="Calibri" w:cs="Calibri" w:eastAsia="Calibri" w:hAnsi="Calibri"/>
        </w:rPr>
        <w:t xml:space="preserve"> → </w:t>
      </w:r>
      <w:r>
        <w:rPr>
          <w:rFonts w:ascii="Arial" w:cs="Arial" w:hAnsi="Arial"/>
          <w:sz w:val="23"/>
          <w:szCs w:val="24"/>
          <w:rtl/>
        </w:rPr>
        <w:t xml:space="preserve">أفشى السرّ</w:t>
      </w:r>
    </w:p>
    <w:p>
      <w:pPr>
        <w:pStyle w:val="ListParagraph"/>
        <w:numPr>
          <w:ilvl w:val="0"/>
          <w:numId w:val="2"/>
        </w:numPr>
        <w:spacing w:after="70" w:line="290"/>
      </w:pPr>
      <w:r>
        <w:rPr>
          <w:rFonts w:ascii="Calibri" w:cs="Calibri" w:eastAsia="Calibri" w:hAnsi="Calibri"/>
          <w:i/>
          <w:iCs/>
        </w:rPr>
        <w:t xml:space="preserve">I’m all ears.</w:t>
      </w:r>
      <w:r>
        <w:rPr>
          <w:rFonts w:ascii="Calibri" w:cs="Calibri" w:eastAsia="Calibri" w:hAnsi="Calibri"/>
        </w:rPr>
        <w:t xml:space="preserve"> → </w:t>
      </w:r>
      <w:r>
        <w:rPr>
          <w:rFonts w:ascii="Arial" w:cs="Arial" w:hAnsi="Arial"/>
          <w:sz w:val="23"/>
          <w:szCs w:val="24"/>
          <w:rtl/>
        </w:rPr>
        <w:t xml:space="preserve">كلّي آذانٌ صاغية</w:t>
      </w:r>
    </w:p>
    <w:p>
      <w:pPr>
        <w:pStyle w:val="ListParagraph"/>
        <w:numPr>
          <w:ilvl w:val="0"/>
          <w:numId w:val="2"/>
        </w:numPr>
        <w:spacing w:after="70" w:line="290"/>
      </w:pPr>
      <w:r>
        <w:rPr>
          <w:rFonts w:ascii="Calibri" w:cs="Calibri" w:eastAsia="Calibri" w:hAnsi="Calibri"/>
          <w:i/>
          <w:iCs/>
        </w:rPr>
        <w:t xml:space="preserve">Break a leg!</w:t>
      </w:r>
      <w:r>
        <w:rPr>
          <w:rFonts w:ascii="Calibri" w:cs="Calibri" w:eastAsia="Calibri" w:hAnsi="Calibri"/>
        </w:rPr>
        <w:t xml:space="preserve"> → </w:t>
      </w:r>
      <w:r>
        <w:rPr>
          <w:rFonts w:ascii="Arial" w:cs="Arial" w:hAnsi="Arial"/>
          <w:sz w:val="23"/>
          <w:szCs w:val="24"/>
          <w:rtl/>
        </w:rPr>
        <w:t xml:space="preserve">بالتوفيق!</w:t>
      </w:r>
    </w:p>
    <w:p>
      <w:pPr>
        <w:pStyle w:val="ListParagraph"/>
        <w:numPr>
          <w:ilvl w:val="0"/>
          <w:numId w:val="2"/>
        </w:numPr>
        <w:spacing w:after="70" w:line="290"/>
      </w:pP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p>
    <w:p>
      <w:pPr>
        <w:pStyle w:val="ListParagraph"/>
        <w:numPr>
          <w:ilvl w:val="0"/>
          <w:numId w:val="2"/>
        </w:numPr>
        <w:spacing w:after="70" w:line="290"/>
      </w:pPr>
      <w:r>
        <w:rPr>
          <w:rFonts w:ascii="Calibri" w:cs="Calibri" w:eastAsia="Calibri" w:hAnsi="Calibri"/>
          <w:i/>
          <w:iCs/>
        </w:rPr>
        <w:t xml:space="preserve">to hit the sack</w:t>
      </w:r>
      <w:r>
        <w:rPr>
          <w:rFonts w:ascii="Calibri" w:cs="Calibri" w:eastAsia="Calibri" w:hAnsi="Calibri"/>
        </w:rPr>
        <w:t xml:space="preserve"> → </w:t>
      </w:r>
      <w:r>
        <w:rPr>
          <w:rFonts w:ascii="Arial" w:cs="Arial" w:hAnsi="Arial"/>
          <w:sz w:val="23"/>
          <w:szCs w:val="24"/>
          <w:rtl/>
        </w:rPr>
        <w:t xml:space="preserve">أوى إلى فراشه</w:t>
      </w:r>
    </w:p>
    <w:p>
      <w:pPr>
        <w:pStyle w:val="ListParagraph"/>
        <w:numPr>
          <w:ilvl w:val="0"/>
          <w:numId w:val="2"/>
        </w:numPr>
        <w:spacing w:after="70" w:line="290"/>
      </w:pPr>
      <w:r>
        <w:rPr>
          <w:rFonts w:ascii="Calibri" w:cs="Calibri" w:eastAsia="Calibri" w:hAnsi="Calibri"/>
          <w:i/>
          <w:iCs/>
        </w:rPr>
        <w:t xml:space="preserve">Don’t put words in my mouth.</w:t>
      </w:r>
      <w:r>
        <w:rPr>
          <w:rFonts w:ascii="Calibri" w:cs="Calibri" w:eastAsia="Calibri" w:hAnsi="Calibri"/>
        </w:rPr>
        <w:t xml:space="preserve"> → </w:t>
      </w:r>
      <w:r>
        <w:rPr>
          <w:rFonts w:ascii="Arial" w:cs="Arial" w:hAnsi="Arial"/>
          <w:sz w:val="23"/>
          <w:szCs w:val="24"/>
          <w:rtl/>
        </w:rPr>
        <w:t xml:space="preserve">لا تتقوّل عليّ</w:t>
      </w:r>
    </w:p>
    <w:p>
      <w:pPr>
        <w:spacing w:after="40"/>
      </w:pPr>
    </w:p>
    <w:p>
      <w:pPr>
        <w:pStyle w:val="Heading3"/>
      </w:pPr>
      <w:r>
        <w:t xml:space="preserve">Proverbs</w:t>
      </w:r>
    </w:p>
    <w:p>
      <w:pPr>
        <w:spacing w:after="120" w:line="290"/>
      </w:pPr>
      <w:r>
        <w:rPr>
          <w:rFonts w:ascii="Calibri" w:cs="Calibri" w:eastAsia="Calibri" w:hAnsi="Calibri"/>
        </w:rPr>
        <w:t xml:space="preserve">For a proverb, look for a proverb with the same meaning in the other language. If there is none, give the meaning in plain words:</w:t>
      </w:r>
    </w:p>
    <w:p>
      <w:pPr>
        <w:pStyle w:val="ListParagraph"/>
        <w:numPr>
          <w:ilvl w:val="0"/>
          <w:numId w:val="2"/>
        </w:numPr>
        <w:spacing w:after="70" w:line="290"/>
      </w:pPr>
      <w:r>
        <w:rPr>
          <w:rFonts w:ascii="Arial" w:cs="Arial" w:hAnsi="Arial"/>
          <w:sz w:val="23"/>
          <w:szCs w:val="24"/>
          <w:rtl/>
        </w:rPr>
        <w:t xml:space="preserve">كالمستجير من الرمضاء بالنار</w:t>
      </w:r>
      <w:r>
        <w:rPr>
          <w:rFonts w:ascii="Calibri" w:cs="Calibri" w:eastAsia="Calibri" w:hAnsi="Calibri"/>
        </w:rPr>
        <w:t xml:space="preserve"> → </w:t>
      </w:r>
      <w:r>
        <w:rPr>
          <w:rFonts w:ascii="Calibri" w:cs="Calibri" w:eastAsia="Calibri" w:hAnsi="Calibri"/>
          <w:i/>
          <w:iCs/>
        </w:rPr>
        <w:t xml:space="preserve">out of the frying pan into the fire</w:t>
      </w:r>
    </w:p>
    <w:p>
      <w:pPr>
        <w:pStyle w:val="ListParagraph"/>
        <w:numPr>
          <w:ilvl w:val="0"/>
          <w:numId w:val="2"/>
        </w:numPr>
        <w:spacing w:after="70" w:line="290"/>
      </w:pPr>
      <w:r>
        <w:rPr>
          <w:rFonts w:ascii="Arial" w:cs="Arial" w:hAnsi="Arial"/>
          <w:sz w:val="23"/>
          <w:szCs w:val="24"/>
          <w:rtl/>
        </w:rPr>
        <w:t xml:space="preserve">رجع بخُفَّي حُنين</w:t>
      </w:r>
      <w:r>
        <w:rPr>
          <w:rFonts w:ascii="Calibri" w:cs="Calibri" w:eastAsia="Calibri" w:hAnsi="Calibri"/>
        </w:rPr>
        <w:t xml:space="preserve"> → </w:t>
      </w:r>
      <w:r>
        <w:rPr>
          <w:rFonts w:ascii="Calibri" w:cs="Calibri" w:eastAsia="Calibri" w:hAnsi="Calibri"/>
          <w:i/>
          <w:iCs/>
        </w:rPr>
        <w:t xml:space="preserve">he came back empty-handed</w:t>
      </w:r>
    </w:p>
    <w:p>
      <w:pPr>
        <w:pStyle w:val="ListParagraph"/>
        <w:numPr>
          <w:ilvl w:val="0"/>
          <w:numId w:val="2"/>
        </w:numPr>
        <w:spacing w:after="70" w:line="290"/>
      </w:pPr>
      <w:r>
        <w:rPr>
          <w:rFonts w:ascii="Arial" w:cs="Arial" w:hAnsi="Arial"/>
          <w:sz w:val="23"/>
          <w:szCs w:val="24"/>
          <w:rtl/>
        </w:rPr>
        <w:t xml:space="preserve">عصفورٌ في اليد خيرٌ من عشرةٍ على الشجرة</w:t>
      </w:r>
      <w:r>
        <w:rPr>
          <w:rFonts w:ascii="Calibri" w:cs="Calibri" w:eastAsia="Calibri" w:hAnsi="Calibri"/>
        </w:rPr>
        <w:t xml:space="preserve"> → </w:t>
      </w:r>
      <w:r>
        <w:rPr>
          <w:rFonts w:ascii="Calibri" w:cs="Calibri" w:eastAsia="Calibri" w:hAnsi="Calibri"/>
          <w:i/>
          <w:iCs/>
        </w:rPr>
        <w:t xml:space="preserve">a bird in the hand is worth two in the bush</w:t>
      </w:r>
    </w:p>
    <w:p>
      <w:pPr>
        <w:pStyle w:val="ListParagraph"/>
        <w:numPr>
          <w:ilvl w:val="0"/>
          <w:numId w:val="2"/>
        </w:numPr>
        <w:spacing w:after="70" w:line="290"/>
      </w:pPr>
      <w:r>
        <w:rPr>
          <w:rFonts w:ascii="Calibri" w:cs="Calibri" w:eastAsia="Calibri" w:hAnsi="Calibri"/>
          <w:i/>
          <w:iCs/>
        </w:rPr>
        <w:t xml:space="preserve">Boys will be boys.</w:t>
      </w:r>
      <w:r>
        <w:rPr>
          <w:rFonts w:ascii="Calibri" w:cs="Calibri" w:eastAsia="Calibri" w:hAnsi="Calibri"/>
        </w:rPr>
        <w:t xml:space="preserve"> → </w:t>
      </w:r>
      <w:r>
        <w:rPr>
          <w:rFonts w:ascii="Arial" w:cs="Arial" w:hAnsi="Arial"/>
          <w:sz w:val="23"/>
          <w:szCs w:val="24"/>
          <w:rtl/>
        </w:rPr>
        <w:t xml:space="preserve">الولد ولد ولو صار قاضي بلد</w:t>
      </w:r>
    </w:p>
    <w:p>
      <w:pPr>
        <w:pStyle w:val="ListParagraph"/>
        <w:numPr>
          <w:ilvl w:val="0"/>
          <w:numId w:val="2"/>
        </w:numPr>
        <w:spacing w:after="70" w:line="290"/>
      </w:pPr>
      <w:r>
        <w:rPr>
          <w:rFonts w:ascii="Calibri" w:cs="Calibri" w:eastAsia="Calibri" w:hAnsi="Calibri"/>
          <w:i/>
          <w:iCs/>
        </w:rPr>
        <w:t xml:space="preserve">Business is business.</w:t>
      </w:r>
      <w:r>
        <w:rPr>
          <w:rFonts w:ascii="Calibri" w:cs="Calibri" w:eastAsia="Calibri" w:hAnsi="Calibri"/>
        </w:rPr>
        <w:t xml:space="preserve"> → </w:t>
      </w:r>
      <w:r>
        <w:rPr>
          <w:rFonts w:ascii="Arial" w:cs="Arial" w:hAnsi="Arial"/>
          <w:sz w:val="23"/>
          <w:szCs w:val="24"/>
          <w:rtl/>
        </w:rPr>
        <w:t xml:space="preserve">العمل عمل</w:t>
      </w:r>
    </w:p>
    <w:p>
      <w:pPr>
        <w:spacing w:after="40"/>
      </w:pPr>
    </w:p>
    <w:p>
      <w:pPr>
        <w:pStyle w:val="Heading3"/>
      </w:pPr>
      <w:r>
        <w:t xml:space="preserve">Try it</w:t>
      </w:r>
    </w:p>
    <w:p>
      <w:pPr>
        <w:pStyle w:val="ListParagraph"/>
        <w:numPr>
          <w:ilvl w:val="0"/>
          <w:numId w:val="22"/>
        </w:numPr>
        <w:spacing w:after="70" w:line="290"/>
      </w:pPr>
      <w:r>
        <w:rPr>
          <w:rFonts w:ascii="Calibri" w:cs="Calibri" w:eastAsia="Calibri" w:hAnsi="Calibri"/>
        </w:rPr>
        <w:t xml:space="preserve">Translate: </w:t>
      </w:r>
      <w:r>
        <w:rPr>
          <w:rFonts w:ascii="Calibri" w:cs="Calibri" w:eastAsia="Calibri" w:hAnsi="Calibri"/>
          <w:i/>
          <w:iCs/>
        </w:rPr>
        <w:t xml:space="preserve">It’s a piece of cake.</w:t>
      </w:r>
      <w:r>
        <w:rPr>
          <w:rFonts w:ascii="Calibri" w:cs="Calibri" w:eastAsia="Calibri" w:hAnsi="Calibri"/>
        </w:rPr>
        <w:t xml:space="preserve"> (about an exam)</w:t>
      </w:r>
    </w:p>
    <w:p>
      <w:pPr>
        <w:pStyle w:val="ListParagraph"/>
        <w:numPr>
          <w:ilvl w:val="0"/>
          <w:numId w:val="22"/>
        </w:numPr>
        <w:spacing w:after="70" w:line="290"/>
      </w:pPr>
      <w:r>
        <w:rPr>
          <w:rFonts w:ascii="Calibri" w:cs="Calibri" w:eastAsia="Calibri" w:hAnsi="Calibri"/>
        </w:rPr>
        <w:t xml:space="preserve">Translate: </w:t>
      </w:r>
      <w:r>
        <w:rPr>
          <w:rFonts w:ascii="Calibri" w:cs="Calibri" w:eastAsia="Calibri" w:hAnsi="Calibri"/>
          <w:i/>
          <w:iCs/>
        </w:rPr>
        <w:t xml:space="preserve">to spill the beans</w:t>
      </w:r>
    </w:p>
    <w:p>
      <w:pPr>
        <w:pStyle w:val="ListParagraph"/>
        <w:numPr>
          <w:ilvl w:val="0"/>
          <w:numId w:val="22"/>
        </w:numPr>
        <w:spacing w:after="70" w:line="290"/>
      </w:pPr>
      <w:r>
        <w:rPr>
          <w:rFonts w:ascii="Calibri" w:cs="Calibri" w:eastAsia="Calibri" w:hAnsi="Calibri"/>
        </w:rPr>
        <w:t xml:space="preserve">Translate: </w:t>
      </w:r>
      <w:r>
        <w:rPr>
          <w:rFonts w:ascii="Arial" w:cs="Arial" w:hAnsi="Arial"/>
          <w:sz w:val="23"/>
          <w:szCs w:val="24"/>
          <w:rtl/>
        </w:rPr>
        <w:t xml:space="preserve">رجع بخُفَّي حُنين.</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3"/>
        </w:numPr>
        <w:spacing w:after="70" w:line="290"/>
      </w:pPr>
      <w:r>
        <w:rPr>
          <w:rFonts w:ascii="Arial" w:cs="Arial" w:hAnsi="Arial"/>
          <w:color w:val="6B6680"/>
          <w:sz w:val="23"/>
          <w:szCs w:val="24"/>
          <w:rtl/>
        </w:rPr>
        <w:t xml:space="preserve">الامتحان سهل جداً.</w:t>
      </w:r>
    </w:p>
    <w:p>
      <w:pPr>
        <w:pStyle w:val="ListParagraph"/>
        <w:numPr>
          <w:ilvl w:val="0"/>
          <w:numId w:val="23"/>
        </w:numPr>
        <w:spacing w:after="70" w:line="290"/>
      </w:pPr>
      <w:r>
        <w:rPr>
          <w:rFonts w:ascii="Arial" w:cs="Arial" w:hAnsi="Arial"/>
          <w:color w:val="6B6680"/>
          <w:sz w:val="23"/>
          <w:szCs w:val="24"/>
          <w:rtl/>
        </w:rPr>
        <w:t xml:space="preserve">أفشى السرّ.</w:t>
      </w:r>
    </w:p>
    <w:p>
      <w:pPr>
        <w:pStyle w:val="ListParagraph"/>
        <w:numPr>
          <w:ilvl w:val="0"/>
          <w:numId w:val="23"/>
        </w:numPr>
        <w:spacing w:after="70" w:line="290"/>
      </w:pPr>
      <w:r>
        <w:rPr>
          <w:rFonts w:ascii="Calibri" w:cs="Calibri" w:eastAsia="Calibri" w:hAnsi="Calibri"/>
          <w:i/>
          <w:iCs/>
          <w:color w:val="6B6680"/>
        </w:rPr>
        <w:t xml:space="preserve">He came back empty-handed.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Never translate an idiom word by word.</w:t>
      </w:r>
    </w:p>
    <w:p>
      <w:pPr>
        <w:pStyle w:val="ListParagraph"/>
        <w:numPr>
          <w:ilvl w:val="0"/>
          <w:numId w:val="2"/>
        </w:numPr>
        <w:shd w:fill="ECE9F7" w:color="auto" w:val="clear"/>
        <w:spacing w:after="0" w:line="290"/>
      </w:pPr>
      <w:r>
        <w:rPr>
          <w:rFonts w:ascii="Calibri" w:cs="Calibri" w:eastAsia="Calibri" w:hAnsi="Calibri"/>
        </w:rPr>
        <w:t xml:space="preserve">First check that the expression really is an idiom in this context.</w:t>
      </w:r>
    </w:p>
    <w:p>
      <w:pPr>
        <w:pStyle w:val="ListParagraph"/>
        <w:numPr>
          <w:ilvl w:val="0"/>
          <w:numId w:val="2"/>
        </w:numPr>
        <w:shd w:fill="ECE9F7" w:color="auto" w:val="clear"/>
        <w:spacing w:after="0" w:line="290"/>
      </w:pPr>
      <w:r>
        <w:rPr>
          <w:rFonts w:ascii="Calibri" w:cs="Calibri" w:eastAsia="Calibri" w:hAnsi="Calibri"/>
        </w:rPr>
        <w:t xml:space="preserve">For proverbs, look for an equivalent proverb; if there is none, give the meaning.</w:t>
      </w:r>
    </w:p>
    <w:p>
      <w:pPr>
        <w:shd w:fill="ECE9F7" w:color="auto" w:val="clear"/>
        <w:spacing w:after="160" w:line="120"/>
      </w:pPr>
    </w:p>
    <w:p>
      <w:pPr>
        <w:pStyle w:val="Heading1"/>
        <w:pageBreakBefore/>
      </w:pPr>
      <w:r>
        <w:t xml:space="preserve">Part 4: Methods and techniques</w:t>
      </w:r>
    </w:p>
    <w:p>
      <w:pPr>
        <w:spacing w:after="360" w:line="290"/>
      </w:pPr>
      <w:r>
        <w:rPr>
          <w:rFonts w:ascii="Calibri" w:cs="Calibri" w:eastAsia="Calibri" w:hAnsi="Calibri"/>
          <w:i/>
          <w:iCs/>
          <w:color w:val="6B6680"/>
        </w:rPr>
        <w:t xml:space="preserve">You now understand how meaning works and how words combine. Part 4 gives you the main methods and techniques for translating: equivalence, literal and free translation, metaphors, the seven translation procedures and the main translation strategies.</w:t>
      </w:r>
    </w:p>
    <w:p>
      <w:pPr>
        <w:pStyle w:val="Heading2"/>
      </w:pPr>
      <w:r>
        <w:t xml:space="preserve">Chapter 9: Equivalence</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Equivalence is one of the central ideas in Translation Studies. Translation has been defined as a process that seeks to establish equivalence between two languages at different levels. This chapter explains the three types of equivalence described by Farghal and Shunnaq (1999).</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w:t>
      </w:r>
    </w:p>
    <w:p>
      <w:pPr>
        <w:pStyle w:val="ListParagraph"/>
        <w:numPr>
          <w:ilvl w:val="0"/>
          <w:numId w:val="2"/>
        </w:numPr>
        <w:shd w:fill="ECE9F7" w:color="auto" w:val="clear"/>
        <w:spacing w:after="0" w:line="29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w:t>
      </w:r>
    </w:p>
    <w:p>
      <w:pPr>
        <w:pStyle w:val="ListParagraph"/>
        <w:numPr>
          <w:ilvl w:val="0"/>
          <w:numId w:val="2"/>
        </w:numPr>
        <w:shd w:fill="ECE9F7" w:color="auto" w:val="clear"/>
        <w:spacing w:after="0" w:line="29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w:t>
      </w:r>
    </w:p>
    <w:p>
      <w:pPr>
        <w:pStyle w:val="ListParagraph"/>
        <w:numPr>
          <w:ilvl w:val="0"/>
          <w:numId w:val="2"/>
        </w:numPr>
        <w:shd w:fill="ECE9F7" w:color="auto" w:val="clear"/>
        <w:spacing w:after="0" w:line="29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w:t>
      </w:r>
    </w:p>
    <w:p>
      <w:pPr>
        <w:shd w:fill="ECE9F7" w:color="auto" w:val="clear"/>
        <w:spacing w:after="160" w:line="120"/>
      </w:pPr>
    </w:p>
    <w:p>
      <w:pPr>
        <w:pStyle w:val="Heading3"/>
      </w:pPr>
      <w:r>
        <w:t xml:space="preserve">Three types of equivalence</w:t>
      </w:r>
    </w:p>
    <w:p>
      <w:pPr>
        <w:spacing w:after="120" w:line="290"/>
      </w:pPr>
      <w:r>
        <w:rPr>
          <w:rFonts w:ascii="Calibri" w:cs="Calibri" w:eastAsia="Calibri" w:hAnsi="Calibri"/>
          <w:b/>
          <w:bCs/>
        </w:rPr>
        <w:t xml:space="preserve">Formal equivalence</w:t>
      </w:r>
      <w:r>
        <w:rPr>
          <w:rFonts w:ascii="Calibri" w:cs="Calibri" w:eastAsia="Calibri" w:hAnsi="Calibri"/>
        </w:rPr>
        <w:t xml:space="preserve"> respects the structure: passive to passive, verb to verb, adjective to adjective. </w:t>
      </w:r>
      <w:r>
        <w:rPr>
          <w:rFonts w:ascii="Calibri" w:cs="Calibri" w:eastAsia="Calibri" w:hAnsi="Calibri"/>
          <w:b/>
          <w:bCs/>
        </w:rPr>
        <w:t xml:space="preserve">Functional equivalence</w:t>
      </w:r>
      <w:r>
        <w:rPr>
          <w:rFonts w:ascii="Calibri" w:cs="Calibri" w:eastAsia="Calibri" w:hAnsi="Calibri"/>
        </w:rPr>
        <w:t xml:space="preserve"> captures the function of the source expression without its form, using an expression that does the same job. </w:t>
      </w:r>
      <w:r>
        <w:rPr>
          <w:rFonts w:ascii="Calibri" w:cs="Calibri" w:eastAsia="Calibri" w:hAnsi="Calibri"/>
          <w:b/>
          <w:bCs/>
        </w:rPr>
        <w:t xml:space="preserve">Ideational equivalence</w:t>
      </w:r>
      <w:r>
        <w:rPr>
          <w:rFonts w:ascii="Calibri" w:cs="Calibri" w:eastAsia="Calibri" w:hAnsi="Calibri"/>
        </w:rPr>
        <w:t xml:space="preserve"> conveys only the basic meaning.</w:t>
      </w:r>
    </w:p>
    <w:p>
      <w:pPr>
        <w:pStyle w:val="Heading3"/>
      </w:pPr>
      <w:r>
        <w:t xml:space="preserve">One sentence, three choices</w:t>
      </w:r>
    </w:p>
    <w:p>
      <w:pPr>
        <w:spacing w:after="120" w:line="290"/>
      </w:pPr>
      <w:r>
        <w:rPr>
          <w:rFonts w:ascii="Calibri" w:cs="Calibri" w:eastAsia="Calibri" w:hAnsi="Calibri"/>
          <w:i/>
          <w:iCs/>
        </w:rPr>
        <w:t xml:space="preserve">The agreement has remained a dead letter since then.</w:t>
      </w:r>
      <w:r>
        <w:rPr>
          <w:rFonts w:ascii="Calibri" w:cs="Calibri" w:eastAsia="Calibri" w:hAnsi="Calibri"/>
        </w:rPr>
        <w:t xml:space="preserve"> A “dead letter” is an agreement that exists on paper but is never applied.</w:t>
      </w:r>
    </w:p>
    <w:p>
      <w:pPr>
        <w:pStyle w:val="ListParagraph"/>
        <w:numPr>
          <w:ilvl w:val="0"/>
          <w:numId w:val="2"/>
        </w:numPr>
        <w:spacing w:after="70" w:line="290"/>
      </w:pPr>
      <w:r>
        <w:rPr>
          <w:rFonts w:ascii="Calibri" w:cs="Calibri" w:eastAsia="Calibri" w:hAnsi="Calibri"/>
          <w:b/>
          <w:bCs/>
        </w:rPr>
        <w:t xml:space="preserve">Formal</w:t>
      </w:r>
      <w:r>
        <w:rPr>
          <w:rFonts w:ascii="Calibri" w:cs="Calibri" w:eastAsia="Calibri" w:hAnsi="Calibri"/>
        </w:rPr>
        <w:t xml:space="preserve">: </w:t>
      </w:r>
      <w:r>
        <w:rPr>
          <w:rFonts w:ascii="Arial" w:cs="Arial" w:hAnsi="Arial"/>
          <w:sz w:val="23"/>
          <w:szCs w:val="24"/>
          <w:rtl/>
        </w:rPr>
        <w:t xml:space="preserve">وقد بقيت الاتفاقية حرفاً ميتاً منذ ذلك الوقت</w:t>
      </w:r>
      <w:r>
        <w:rPr>
          <w:rFonts w:ascii="Calibri" w:cs="Calibri" w:eastAsia="Calibri" w:hAnsi="Calibri"/>
        </w:rPr>
        <w:t xml:space="preserve">. The words are correct, but Arab readers will not understand the image.</w:t>
      </w:r>
    </w:p>
    <w:p>
      <w:pPr>
        <w:pStyle w:val="ListParagraph"/>
        <w:numPr>
          <w:ilvl w:val="0"/>
          <w:numId w:val="2"/>
        </w:numPr>
        <w:spacing w:after="70" w:line="290"/>
      </w:pPr>
      <w:r>
        <w:rPr>
          <w:rFonts w:ascii="Calibri" w:cs="Calibri" w:eastAsia="Calibri" w:hAnsi="Calibri"/>
          <w:b/>
          <w:bCs/>
        </w:rPr>
        <w:t xml:space="preserve">Functional</w:t>
      </w:r>
      <w:r>
        <w:rPr>
          <w:rFonts w:ascii="Calibri" w:cs="Calibri" w:eastAsia="Calibri" w:hAnsi="Calibri"/>
        </w:rPr>
        <w:t xml:space="preserve">: </w:t>
      </w:r>
      <w:r>
        <w:rPr>
          <w:rFonts w:ascii="Arial" w:cs="Arial" w:hAnsi="Arial"/>
          <w:sz w:val="23"/>
          <w:szCs w:val="24"/>
          <w:rtl/>
        </w:rPr>
        <w:t xml:space="preserve">بقيت الاتفاقية حبراً على ورق منذ ذلك الوقت</w:t>
      </w:r>
      <w:r>
        <w:rPr>
          <w:rFonts w:ascii="Calibri" w:cs="Calibri" w:eastAsia="Calibri" w:hAnsi="Calibri"/>
        </w:rPr>
        <w:t xml:space="preserve">. A familiar Arabic idiom: the best choice here.</w:t>
      </w:r>
    </w:p>
    <w:p>
      <w:pPr>
        <w:pStyle w:val="ListParagraph"/>
        <w:numPr>
          <w:ilvl w:val="0"/>
          <w:numId w:val="2"/>
        </w:numPr>
        <w:spacing w:after="70" w:line="290"/>
      </w:pPr>
      <w:r>
        <w:rPr>
          <w:rFonts w:ascii="Calibri" w:cs="Calibri" w:eastAsia="Calibri" w:hAnsi="Calibri"/>
          <w:b/>
          <w:bCs/>
        </w:rPr>
        <w:t xml:space="preserve">Ideational</w:t>
      </w:r>
      <w:r>
        <w:rPr>
          <w:rFonts w:ascii="Calibri" w:cs="Calibri" w:eastAsia="Calibri" w:hAnsi="Calibri"/>
        </w:rPr>
        <w:t xml:space="preserve">: </w:t>
      </w:r>
      <w:r>
        <w:rPr>
          <w:rFonts w:ascii="Arial" w:cs="Arial" w:hAnsi="Arial"/>
          <w:sz w:val="23"/>
          <w:szCs w:val="24"/>
          <w:rtl/>
        </w:rPr>
        <w:t xml:space="preserve">لم تُطبَّق الاتفاقية منذ ذلك الوقت</w:t>
      </w:r>
      <w:r>
        <w:rPr>
          <w:rFonts w:ascii="Calibri" w:cs="Calibri" w:eastAsia="Calibri" w:hAnsi="Calibri"/>
        </w:rPr>
        <w:t xml:space="preserve">. Clear, but the colour of the idiom is lost.</w:t>
      </w:r>
    </w:p>
    <w:p>
      <w:pPr>
        <w:spacing w:after="40"/>
      </w:pPr>
    </w:p>
    <w:p>
      <w:pPr>
        <w:spacing w:after="120" w:line="290"/>
      </w:pPr>
      <w:r>
        <w:rPr>
          <w:rFonts w:ascii="Calibri" w:cs="Calibri" w:eastAsia="Calibri" w:hAnsi="Calibri"/>
        </w:rPr>
        <w:t xml:space="preserve">Note: </w:t>
      </w:r>
      <w:r>
        <w:rPr>
          <w:rFonts w:ascii="Calibri" w:cs="Calibri" w:eastAsia="Calibri" w:hAnsi="Calibri"/>
          <w:i/>
          <w:iCs/>
        </w:rPr>
        <w:t xml:space="preserve">agreement</w:t>
      </w:r>
      <w:r>
        <w:rPr>
          <w:rFonts w:ascii="Calibri" w:cs="Calibri" w:eastAsia="Calibri" w:hAnsi="Calibri"/>
        </w:rPr>
        <w:t xml:space="preserve"> is </w:t>
      </w:r>
      <w:r>
        <w:rPr>
          <w:rFonts w:ascii="Arial" w:cs="Arial" w:hAnsi="Arial"/>
          <w:sz w:val="23"/>
          <w:szCs w:val="24"/>
          <w:rtl/>
        </w:rPr>
        <w:t xml:space="preserve">اتفاقية</w:t>
      </w:r>
      <w:r>
        <w:rPr>
          <w:rFonts w:ascii="Calibri" w:cs="Calibri" w:eastAsia="Calibri" w:hAnsi="Calibri"/>
        </w:rPr>
        <w:t xml:space="preserve"> and </w:t>
      </w:r>
      <w:r>
        <w:rPr>
          <w:rFonts w:ascii="Calibri" w:cs="Calibri" w:eastAsia="Calibri" w:hAnsi="Calibri"/>
          <w:i/>
          <w:iCs/>
        </w:rPr>
        <w:t xml:space="preserve">treaty</w:t>
      </w:r>
      <w:r>
        <w:rPr>
          <w:rFonts w:ascii="Calibri" w:cs="Calibri" w:eastAsia="Calibri" w:hAnsi="Calibri"/>
        </w:rPr>
        <w:t xml:space="preserve"> is </w:t>
      </w:r>
      <w:r>
        <w:rPr>
          <w:rFonts w:ascii="Arial" w:cs="Arial" w:hAnsi="Arial"/>
          <w:sz w:val="23"/>
          <w:szCs w:val="24"/>
          <w:rtl/>
        </w:rPr>
        <w:t xml:space="preserve">معاهدة</w:t>
      </w:r>
      <w:r>
        <w:rPr>
          <w:rFonts w:ascii="Calibri" w:cs="Calibri" w:eastAsia="Calibri" w:hAnsi="Calibri"/>
        </w:rPr>
        <w:t xml:space="preserve">. Keep the difference.</w:t>
      </w:r>
    </w:p>
    <w:p>
      <w:pPr>
        <w:pStyle w:val="Heading3"/>
      </w:pPr>
      <w:r>
        <w:t xml:space="preserve">More examples</w:t>
      </w:r>
    </w:p>
    <w:p>
      <w:pPr>
        <w:pStyle w:val="ListParagraph"/>
        <w:numPr>
          <w:ilvl w:val="0"/>
          <w:numId w:val="2"/>
        </w:numPr>
        <w:spacing w:after="70" w:line="290"/>
      </w:pPr>
      <w:r>
        <w:rPr>
          <w:rFonts w:ascii="Calibri" w:cs="Calibri" w:eastAsia="Calibri" w:hAnsi="Calibri"/>
          <w:i/>
          <w:iCs/>
        </w:rPr>
        <w:t xml:space="preserve">You should think outside the box.</w:t>
      </w:r>
      <w:r>
        <w:rPr>
          <w:rFonts w:ascii="Calibri" w:cs="Calibri" w:eastAsia="Calibri" w:hAnsi="Calibri"/>
        </w:rPr>
        <w:t xml:space="preserve"> Formal: </w:t>
      </w:r>
      <w:r>
        <w:rPr>
          <w:rFonts w:ascii="Arial" w:cs="Arial" w:hAnsi="Arial"/>
          <w:sz w:val="23"/>
          <w:szCs w:val="24"/>
          <w:rtl/>
        </w:rPr>
        <w:t xml:space="preserve">فكّر خارج الصندوق</w:t>
      </w:r>
      <w:r>
        <w:rPr>
          <w:rFonts w:ascii="Calibri" w:cs="Calibri" w:eastAsia="Calibri" w:hAnsi="Calibri"/>
        </w:rPr>
        <w:t xml:space="preserve"> (now used in Arabic too). Functional: </w:t>
      </w:r>
      <w:r>
        <w:rPr>
          <w:rFonts w:ascii="Arial" w:cs="Arial" w:hAnsi="Arial"/>
          <w:sz w:val="23"/>
          <w:szCs w:val="24"/>
          <w:rtl/>
        </w:rPr>
        <w:t xml:space="preserve">فكّر بطريقة إبداعية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Ali is second to none in writing poetry.</w:t>
      </w:r>
      <w:r>
        <w:rPr>
          <w:rFonts w:ascii="Calibri" w:cs="Calibri" w:eastAsia="Calibri" w:hAnsi="Calibri"/>
        </w:rPr>
        <w:t xml:space="preserve"> Functional: </w:t>
      </w:r>
      <w:r>
        <w:rPr>
          <w:rFonts w:ascii="Arial" w:cs="Arial" w:hAnsi="Arial"/>
          <w:sz w:val="23"/>
          <w:szCs w:val="24"/>
          <w:rtl/>
        </w:rPr>
        <w:t xml:space="preserve">عليٌّ لا يُشقّ له غبار في كتابة الشعر</w:t>
      </w:r>
      <w:r>
        <w:rPr>
          <w:rFonts w:ascii="Calibri" w:cs="Calibri" w:eastAsia="Calibri" w:hAnsi="Calibri"/>
        </w:rPr>
        <w:t xml:space="preserve">. Ideational: </w:t>
      </w:r>
      <w:r>
        <w:rPr>
          <w:rFonts w:ascii="Arial" w:cs="Arial" w:hAnsi="Arial"/>
          <w:sz w:val="23"/>
          <w:szCs w:val="24"/>
          <w:rtl/>
        </w:rPr>
        <w:t xml:space="preserve">عليٌّ متميّز في كتابة الشعر</w:t>
      </w:r>
      <w:r>
        <w:rPr>
          <w:rFonts w:ascii="Calibri" w:cs="Calibri" w:eastAsia="Calibri" w:hAnsi="Calibri"/>
        </w:rPr>
        <w:t xml:space="preserve">.</w:t>
      </w:r>
    </w:p>
    <w:p>
      <w:pPr>
        <w:spacing w:after="40"/>
      </w:pPr>
    </w:p>
    <w:p>
      <w:pPr>
        <w:spacing w:after="120" w:line="290"/>
      </w:pPr>
      <w:r>
        <w:rPr>
          <w:rFonts w:ascii="Calibri" w:cs="Calibri" w:eastAsia="Calibri" w:hAnsi="Calibri"/>
        </w:rPr>
        <w:t xml:space="preserve">Try formal equivalence first. If it does not work, look for a functional equivalent. If there is none, give the idea. Nida and Taber sum up the goal: “the closest natural equivalent of the source-language message, first in terms of meaning and secondly in terms of style” (Nida &amp; Taber, 1969, p. 12).</w:t>
      </w:r>
    </w:p>
    <w:p>
      <w:pPr>
        <w:pStyle w:val="Heading3"/>
      </w:pPr>
      <w:r>
        <w:t xml:space="preserve">Try it</w:t>
      </w:r>
    </w:p>
    <w:p>
      <w:pPr>
        <w:pStyle w:val="ListParagraph"/>
        <w:numPr>
          <w:ilvl w:val="0"/>
          <w:numId w:val="24"/>
        </w:numPr>
        <w:spacing w:after="70" w:line="290"/>
      </w:pPr>
      <w:r>
        <w:rPr>
          <w:rFonts w:ascii="Calibri" w:cs="Calibri" w:eastAsia="Calibri" w:hAnsi="Calibri"/>
        </w:rPr>
        <w:t xml:space="preserve">Which type? </w:t>
      </w:r>
      <w:r>
        <w:rPr>
          <w:rFonts w:ascii="Calibri" w:cs="Calibri" w:eastAsia="Calibri" w:hAnsi="Calibri"/>
          <w:i/>
          <w:iCs/>
        </w:rPr>
        <w:t xml:space="preserve">Ali is second to none in writing poetry.</w:t>
      </w:r>
      <w:r>
        <w:rPr>
          <w:rFonts w:ascii="Calibri" w:cs="Calibri" w:eastAsia="Calibri" w:hAnsi="Calibri"/>
        </w:rPr>
        <w:t xml:space="preserve"> → </w:t>
      </w:r>
      <w:r>
        <w:rPr>
          <w:rFonts w:ascii="Arial" w:cs="Arial" w:hAnsi="Arial"/>
          <w:sz w:val="23"/>
          <w:szCs w:val="24"/>
          <w:rtl/>
        </w:rPr>
        <w:t xml:space="preserve">عليٌّ متميّز في كتابة الشعر</w:t>
      </w:r>
    </w:p>
    <w:p>
      <w:pPr>
        <w:pStyle w:val="ListParagraph"/>
        <w:numPr>
          <w:ilvl w:val="0"/>
          <w:numId w:val="24"/>
        </w:numPr>
        <w:spacing w:after="70" w:line="290"/>
      </w:pPr>
      <w:r>
        <w:rPr>
          <w:rFonts w:ascii="Calibri" w:cs="Calibri" w:eastAsia="Calibri" w:hAnsi="Calibri"/>
        </w:rPr>
        <w:t xml:space="preserve">Give a functional equivalent: </w:t>
      </w:r>
      <w:r>
        <w:rPr>
          <w:rFonts w:ascii="Calibri" w:cs="Calibri" w:eastAsia="Calibri" w:hAnsi="Calibri"/>
          <w:i/>
          <w:iCs/>
        </w:rPr>
        <w:t xml:space="preserve">The agreement remained a dead letter.</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5"/>
        </w:numPr>
        <w:spacing w:after="70" w:line="290"/>
      </w:pPr>
      <w:r>
        <w:rPr>
          <w:rFonts w:ascii="Calibri" w:cs="Calibri" w:eastAsia="Calibri" w:hAnsi="Calibri"/>
          <w:color w:val="6B6680"/>
        </w:rPr>
        <w:t xml:space="preserve">Ideational: only the basic idea is kept.</w:t>
      </w:r>
    </w:p>
    <w:p>
      <w:pPr>
        <w:pStyle w:val="ListParagraph"/>
        <w:numPr>
          <w:ilvl w:val="0"/>
          <w:numId w:val="25"/>
        </w:numPr>
        <w:spacing w:after="70" w:line="290"/>
      </w:pPr>
      <w:r>
        <w:rPr>
          <w:rFonts w:ascii="Arial" w:cs="Arial" w:hAnsi="Arial"/>
          <w:color w:val="6B6680"/>
          <w:sz w:val="23"/>
          <w:szCs w:val="24"/>
          <w:rtl/>
        </w:rPr>
        <w:t xml:space="preserve">بقيت الاتفاقية حبراً على ورق.</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There are three types of equivalence: formal, functional and ideational.</w:t>
      </w:r>
    </w:p>
    <w:p>
      <w:pPr>
        <w:pStyle w:val="ListParagraph"/>
        <w:numPr>
          <w:ilvl w:val="0"/>
          <w:numId w:val="2"/>
        </w:numPr>
        <w:shd w:fill="ECE9F7" w:color="auto" w:val="clear"/>
        <w:spacing w:after="0" w:line="290"/>
      </w:pPr>
      <w:r>
        <w:rPr>
          <w:rFonts w:ascii="Calibri" w:cs="Calibri" w:eastAsia="Calibri" w:hAnsi="Calibri"/>
        </w:rPr>
        <w:t xml:space="preserve">Choose the one that gives the closest natural meaning for your reader.</w:t>
      </w:r>
    </w:p>
    <w:p>
      <w:pPr>
        <w:shd w:fill="ECE9F7" w:color="auto" w:val="clear"/>
        <w:spacing w:after="160" w:line="120"/>
      </w:pPr>
    </w:p>
    <w:p>
      <w:pPr>
        <w:pStyle w:val="Heading2"/>
        <w:pageBreakBefore/>
      </w:pPr>
      <w:r>
        <w:t xml:space="preserve">Chapter 10: Literal and free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9 showed three levels of closeness. This chapter looks at the two ends of that line. Literal translation stays close to the words; free translation stays close to the message.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words of the original and changing only what the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w:t>
      </w:r>
    </w:p>
    <w:p>
      <w:pPr>
        <w:pStyle w:val="ListParagraph"/>
        <w:numPr>
          <w:ilvl w:val="0"/>
          <w:numId w:val="2"/>
        </w:numPr>
        <w:shd w:fill="ECE9F7" w:color="auto" w:val="clear"/>
        <w:spacing w:after="0" w:line="29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w:t>
      </w:r>
    </w:p>
    <w:p>
      <w:pPr>
        <w:pStyle w:val="ListParagraph"/>
        <w:numPr>
          <w:ilvl w:val="0"/>
          <w:numId w:val="2"/>
        </w:numPr>
        <w:shd w:fill="ECE9F7" w:color="auto" w:val="clear"/>
        <w:spacing w:after="0" w:line="29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الترجمة المكيَّفة</w:t>
      </w:r>
      <w:r>
        <w:rPr>
          <w:rFonts w:ascii="Calibri" w:cs="Calibri" w:eastAsia="Calibri" w:hAnsi="Calibri"/>
        </w:rPr>
        <w:t xml:space="preserve">): </w:t>
      </w:r>
      <w:r>
        <w:rPr>
          <w:rFonts w:ascii="Calibri" w:cs="Calibri" w:eastAsia="Calibri" w:hAnsi="Calibri"/>
        </w:rPr>
        <w:t xml:space="preserve">A very free rewriting, which some specialists regard as a new text rather than a translation.</w:t>
      </w:r>
    </w:p>
    <w:p>
      <w:pPr>
        <w:shd w:fill="ECE9F7" w:color="auto" w:val="clear"/>
        <w:spacing w:after="160" w:line="120"/>
      </w:pPr>
    </w:p>
    <w:p>
      <w:pPr>
        <w:pStyle w:val="Heading3"/>
      </w:pPr>
      <w:r>
        <w:t xml:space="preserve">Literal translation: successful or destructive</w:t>
      </w:r>
    </w:p>
    <w:p>
      <w:pPr>
        <w:spacing w:after="120" w:line="290"/>
      </w:pPr>
      <w:r>
        <w:rPr>
          <w:rFonts w:ascii="Calibri" w:cs="Calibri" w:eastAsia="Calibri" w:hAnsi="Calibri"/>
        </w:rPr>
        <w:t xml:space="preserve">Literal translation can be either successful or destructive (</w:t>
      </w:r>
      <w:r>
        <w:rPr>
          <w:rFonts w:ascii="Arial" w:cs="Arial" w:hAnsi="Arial"/>
          <w:sz w:val="23"/>
          <w:szCs w:val="24"/>
          <w:rtl/>
        </w:rPr>
        <w:t xml:space="preserve">قد تكون الترجمة الحرفية ناجحة أو مدمّرة</w:t>
      </w:r>
      <w:r>
        <w:rPr>
          <w:rFonts w:ascii="Calibri" w:cs="Calibri" w:eastAsia="Calibri" w:hAnsi="Calibri"/>
        </w:rPr>
        <w:t xml:space="preserve">). It is successful when the target language has the same expression, and destructive when it does not:</w:t>
      </w:r>
    </w:p>
    <w:p>
      <w:pPr>
        <w:pStyle w:val="ListParagraph"/>
        <w:numPr>
          <w:ilvl w:val="0"/>
          <w:numId w:val="2"/>
        </w:numPr>
        <w:spacing w:after="70" w:line="290"/>
      </w:pP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r>
        <w:rPr>
          <w:rFonts w:ascii="Calibri" w:cs="Calibri" w:eastAsia="Calibri" w:hAnsi="Calibri"/>
        </w:rPr>
        <w:t xml:space="preserve">  ✓</w:t>
      </w:r>
    </w:p>
    <w:p>
      <w:pPr>
        <w:pStyle w:val="ListParagraph"/>
        <w:numPr>
          <w:ilvl w:val="0"/>
          <w:numId w:val="2"/>
        </w:numPr>
        <w:spacing w:after="70" w:line="290"/>
      </w:pPr>
      <w:r>
        <w:rPr>
          <w:rFonts w:ascii="Calibri" w:cs="Calibri" w:eastAsia="Calibri" w:hAnsi="Calibri"/>
          <w:i/>
          <w:iCs/>
        </w:rPr>
        <w:t xml:space="preserve">to pay a visit</w:t>
      </w:r>
      <w:r>
        <w:rPr>
          <w:rFonts w:ascii="Calibri" w:cs="Calibri" w:eastAsia="Calibri" w:hAnsi="Calibri"/>
        </w:rPr>
        <w:t xml:space="preserve"> → </w:t>
      </w:r>
      <w:r>
        <w:rPr>
          <w:rFonts w:ascii="Arial" w:cs="Arial" w:hAnsi="Arial"/>
          <w:sz w:val="23"/>
          <w:szCs w:val="24"/>
          <w:rtl/>
        </w:rPr>
        <w:t xml:space="preserve">يدفع زيارة</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r>
        <w:rPr>
          <w:rFonts w:ascii="Calibri" w:cs="Calibri" w:eastAsia="Calibri" w:hAnsi="Calibri"/>
        </w:rPr>
        <w:t xml:space="preserve">  ✗  (</w:t>
      </w:r>
      <w:r>
        <w:rPr>
          <w:rFonts w:ascii="Arial" w:cs="Arial" w:hAnsi="Arial"/>
          <w:sz w:val="23"/>
          <w:szCs w:val="24"/>
          <w:rtl/>
        </w:rPr>
        <w:t xml:space="preserve">لقد كان يوماً شاقّاً</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What are you wearing on your biggest day?</w:t>
      </w:r>
      <w:r>
        <w:rPr>
          <w:rFonts w:ascii="Calibri" w:cs="Calibri" w:eastAsia="Calibri" w:hAnsi="Calibri"/>
        </w:rPr>
        <w:t xml:space="preserve"> → </w:t>
      </w:r>
      <w:r>
        <w:rPr>
          <w:rFonts w:ascii="Arial" w:cs="Arial" w:hAnsi="Arial"/>
          <w:sz w:val="23"/>
          <w:szCs w:val="24"/>
          <w:rtl/>
        </w:rPr>
        <w:t xml:space="preserve">ماذا سترتدي في أهمّ يوم لديك؟</w:t>
      </w:r>
      <w:r>
        <w:rPr>
          <w:rFonts w:ascii="Calibri" w:cs="Calibri" w:eastAsia="Calibri" w:hAnsi="Calibri"/>
        </w:rPr>
        <w:t xml:space="preserve">  ✗  (</w:t>
      </w:r>
      <w:r>
        <w:rPr>
          <w:rFonts w:ascii="Arial" w:cs="Arial" w:hAnsi="Arial"/>
          <w:sz w:val="23"/>
          <w:szCs w:val="24"/>
          <w:rtl/>
        </w:rPr>
        <w:t xml:space="preserve">ماذا سترتدي في يوم زفافك؟</w:t>
      </w:r>
      <w:r>
        <w:rPr>
          <w:rFonts w:ascii="Calibri" w:cs="Calibri" w:eastAsia="Calibri" w:hAnsi="Calibri"/>
        </w:rPr>
        <w:t xml:space="preserve">)</w:t>
      </w:r>
    </w:p>
    <w:p>
      <w:pPr>
        <w:spacing w:after="40"/>
      </w:pPr>
    </w:p>
    <w:p>
      <w:pPr>
        <w:pStyle w:val="Heading3"/>
      </w:pPr>
      <w:r>
        <w:t xml:space="preserve">Free translation</w:t>
      </w:r>
    </w:p>
    <w:p>
      <w:pPr>
        <w:spacing w:after="120" w:line="290"/>
      </w:pPr>
      <w:r>
        <w:rPr>
          <w:rFonts w:ascii="Calibri" w:cs="Calibri" w:eastAsia="Calibri" w:hAnsi="Calibri"/>
        </w:rPr>
        <w:t xml:space="preserve">Free translation gives the translator ample freedom, and it is used for all kinds of texts, not only literary works. But the freer the translation, the greater the risk of adding meaning that is not in the source. Compare these examples from the course materials:</w:t>
      </w:r>
    </w:p>
    <w:p>
      <w:pPr>
        <w:pStyle w:val="ListParagraph"/>
        <w:numPr>
          <w:ilvl w:val="0"/>
          <w:numId w:val="2"/>
        </w:numPr>
        <w:spacing w:after="70" w:line="290"/>
      </w:pPr>
      <w:r>
        <w:rPr>
          <w:rFonts w:ascii="Calibri" w:cs="Calibri" w:eastAsia="Calibri" w:hAnsi="Calibri"/>
          <w:i/>
          <w:iCs/>
        </w:rPr>
        <w:t xml:space="preserve">Appointing new employees should be done on the basis of equal opportunity.</w:t>
      </w:r>
      <w:r>
        <w:rPr>
          <w:rFonts w:ascii="Calibri" w:cs="Calibri" w:eastAsia="Calibri" w:hAnsi="Calibri"/>
        </w:rPr>
        <w:t xml:space="preserve"> → </w:t>
      </w:r>
      <w:r>
        <w:rPr>
          <w:rFonts w:ascii="Arial" w:cs="Arial" w:hAnsi="Arial"/>
          <w:sz w:val="23"/>
          <w:szCs w:val="24"/>
          <w:rtl/>
        </w:rPr>
        <w:t xml:space="preserve">تعيين الموظفين الجدد يجب أن يتم بعيداً عن المحسوبية والواسطة والمحاباة</w:t>
      </w:r>
      <w:r>
        <w:rPr>
          <w:rFonts w:ascii="Calibri" w:cs="Calibri" w:eastAsia="Calibri" w:hAnsi="Calibri"/>
        </w:rPr>
        <w:t xml:space="preserve">. A free translation that keeps the message.</w:t>
      </w:r>
    </w:p>
    <w:p>
      <w:pPr>
        <w:pStyle w:val="ListParagraph"/>
        <w:numPr>
          <w:ilvl w:val="0"/>
          <w:numId w:val="2"/>
        </w:numPr>
        <w:spacing w:after="70" w:line="290"/>
      </w:pPr>
      <w:r>
        <w:rPr>
          <w:rFonts w:ascii="Calibri" w:cs="Calibri" w:eastAsia="Calibri" w:hAnsi="Calibri"/>
          <w:i/>
          <w:iCs/>
        </w:rPr>
        <w:t xml:space="preserve">Going out can be risky these days.</w:t>
      </w:r>
      <w:r>
        <w:rPr>
          <w:rFonts w:ascii="Calibri" w:cs="Calibri" w:eastAsia="Calibri" w:hAnsi="Calibri"/>
        </w:rPr>
        <w:t xml:space="preserve"> → a translator who knows the context (for example, the Covid-19 pandemic) might write a sentence about the virus spreading.</w:t>
      </w:r>
    </w:p>
    <w:p>
      <w:pPr>
        <w:pStyle w:val="ListParagraph"/>
        <w:numPr>
          <w:ilvl w:val="0"/>
          <w:numId w:val="2"/>
        </w:numPr>
        <w:spacing w:after="70" w:line="290"/>
      </w:pPr>
      <w:r>
        <w:rPr>
          <w:rFonts w:ascii="Calibri" w:cs="Calibri" w:eastAsia="Calibri" w:hAnsi="Calibri"/>
          <w:i/>
          <w:iCs/>
        </w:rPr>
        <w:t xml:space="preserve">We have had heavy rainfall this winter.</w:t>
      </w:r>
      <w:r>
        <w:rPr>
          <w:rFonts w:ascii="Calibri" w:cs="Calibri" w:eastAsia="Calibri" w:hAnsi="Calibri"/>
        </w:rPr>
        <w:t xml:space="preserve"> → </w:t>
      </w:r>
      <w:r>
        <w:rPr>
          <w:rFonts w:ascii="Arial" w:cs="Arial" w:hAnsi="Arial"/>
          <w:sz w:val="23"/>
          <w:szCs w:val="24"/>
          <w:rtl/>
        </w:rPr>
        <w:t xml:space="preserve">سيكون لدينا موسم زراعي مبشّر بالخير هذا العام</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His parents are not quite happy about what he said to them.</w:t>
      </w:r>
      <w:r>
        <w:rPr>
          <w:rFonts w:ascii="Calibri" w:cs="Calibri" w:eastAsia="Calibri" w:hAnsi="Calibri"/>
        </w:rPr>
        <w:t xml:space="preserve"> → a sentence about respecting one’s parents.</w:t>
      </w:r>
    </w:p>
    <w:p>
      <w:pPr>
        <w:spacing w:after="40"/>
      </w:pPr>
    </w:p>
    <w:p>
      <w:pPr>
        <w:spacing w:after="120" w:line="290"/>
      </w:pPr>
      <w:r>
        <w:rPr>
          <w:rFonts w:ascii="Calibri" w:cs="Calibri" w:eastAsia="Calibri" w:hAnsi="Calibri"/>
        </w:rPr>
        <w:t xml:space="preserve">The last three are very free: they add an interpretation or a new idea. Some specialists do not consider such adapted translations to be translations at all, but new texts. As a beginner, keep the message and do not add ideas.</w:t>
      </w:r>
    </w:p>
    <w:p>
      <w:pPr>
        <w:pStyle w:val="Heading3"/>
      </w:pPr>
      <w:r>
        <w:t xml:space="preserve">Words or meaning?</w:t>
      </w:r>
    </w:p>
    <w:p>
      <w:pPr>
        <w:spacing w:after="120" w:line="290"/>
      </w:pPr>
      <w:r>
        <w:rPr>
          <w:rFonts w:ascii="Calibri" w:cs="Calibri" w:eastAsia="Calibri" w:hAnsi="Calibri"/>
        </w:rPr>
        <w:t xml:space="preserve">Translators have asked this question for centuries. St Jerome, who translated the Bible into Latin, chose “not word for word but sense for sense” (Jerome, 395/2012). So did the great Abbasid translator Ḥunayn ibn Isḥāq (Baker &amp; Hanna, 2009). As a beginner, follow the same advice: translate the meaning, but do not add ideas.</w:t>
      </w:r>
    </w:p>
    <w:p>
      <w:pPr>
        <w:pStyle w:val="Heading3"/>
      </w:pPr>
      <w:r>
        <w:t xml:space="preserve">Try it</w:t>
      </w:r>
    </w:p>
    <w:p>
      <w:pPr>
        <w:pStyle w:val="ListParagraph"/>
        <w:numPr>
          <w:ilvl w:val="0"/>
          <w:numId w:val="26"/>
        </w:numPr>
        <w:spacing w:after="70" w:line="290"/>
      </w:pPr>
      <w:r>
        <w:rPr>
          <w:rFonts w:ascii="Calibri" w:cs="Calibri" w:eastAsia="Calibri" w:hAnsi="Calibri"/>
        </w:rPr>
        <w:t xml:space="preserve">Is this literal translation successful? </w:t>
      </w: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p>
    <w:p>
      <w:pPr>
        <w:pStyle w:val="ListParagraph"/>
        <w:numPr>
          <w:ilvl w:val="0"/>
          <w:numId w:val="26"/>
        </w:numPr>
        <w:spacing w:after="70" w:line="290"/>
      </w:pPr>
      <w:r>
        <w:rPr>
          <w:rFonts w:ascii="Calibri" w:cs="Calibri" w:eastAsia="Calibri" w:hAnsi="Calibri"/>
        </w:rPr>
        <w:t xml:space="preserve">Correct: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27"/>
        </w:numPr>
        <w:spacing w:after="70" w:line="290"/>
      </w:pPr>
      <w:r>
        <w:rPr>
          <w:rFonts w:ascii="Calibri" w:cs="Calibri" w:eastAsia="Calibri" w:hAnsi="Calibri"/>
          <w:color w:val="6B6680"/>
        </w:rPr>
        <w:t xml:space="preserve">Yes: Arabic uses the same expression.</w:t>
      </w:r>
    </w:p>
    <w:p>
      <w:pPr>
        <w:pStyle w:val="ListParagraph"/>
        <w:numPr>
          <w:ilvl w:val="0"/>
          <w:numId w:val="27"/>
        </w:numPr>
        <w:spacing w:after="70" w:line="290"/>
      </w:pPr>
      <w:r>
        <w:rPr>
          <w:rFonts w:ascii="Arial" w:cs="Arial" w:hAnsi="Arial"/>
          <w:color w:val="6B6680"/>
          <w:sz w:val="23"/>
          <w:szCs w:val="24"/>
          <w:rtl/>
        </w:rPr>
        <w:t xml:space="preserve">لقد كان يوماً شاقّاً.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Literal translation works only when the target language has the same expression.</w:t>
      </w:r>
    </w:p>
    <w:p>
      <w:pPr>
        <w:pStyle w:val="ListParagraph"/>
        <w:numPr>
          <w:ilvl w:val="0"/>
          <w:numId w:val="2"/>
        </w:numPr>
        <w:shd w:fill="ECE9F7" w:color="auto" w:val="clear"/>
        <w:spacing w:after="0" w:line="290"/>
      </w:pPr>
      <w:r>
        <w:rPr>
          <w:rFonts w:ascii="Calibri" w:cs="Calibri" w:eastAsia="Calibri" w:hAnsi="Calibri"/>
        </w:rPr>
        <w:t xml:space="preserve">Free translation may change the form, but it should not add new ideas.</w:t>
      </w:r>
    </w:p>
    <w:p>
      <w:pPr>
        <w:shd w:fill="ECE9F7" w:color="auto" w:val="clear"/>
        <w:spacing w:after="160" w:line="120"/>
      </w:pPr>
    </w:p>
    <w:p>
      <w:pPr>
        <w:pStyle w:val="Heading2"/>
        <w:pageBreakBefore/>
      </w:pPr>
      <w:r>
        <w:t xml:space="preserve">Chapter 11: Metaphoric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9 and 10 dealt with ordinary language. Many texts, however, use figurative language. This chapter explains metaphors and similes and gives you steps for translating them.</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w:t>
      </w:r>
    </w:p>
    <w:p>
      <w:pPr>
        <w:pStyle w:val="ListParagraph"/>
        <w:numPr>
          <w:ilvl w:val="0"/>
          <w:numId w:val="2"/>
        </w:numPr>
        <w:shd w:fill="ECE9F7" w:color="auto" w:val="clear"/>
        <w:spacing w:after="0" w:line="29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w:t>
      </w:r>
    </w:p>
    <w:p>
      <w:pPr>
        <w:pStyle w:val="ListParagraph"/>
        <w:numPr>
          <w:ilvl w:val="0"/>
          <w:numId w:val="2"/>
        </w:numPr>
        <w:shd w:fill="ECE9F7" w:color="auto" w:val="clear"/>
        <w:spacing w:after="0" w:line="29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w:t>
      </w:r>
    </w:p>
    <w:p>
      <w:pPr>
        <w:shd w:fill="ECE9F7" w:color="auto" w:val="clear"/>
        <w:spacing w:after="160" w:line="120"/>
      </w:pPr>
    </w:p>
    <w:p>
      <w:pPr>
        <w:pStyle w:val="Heading3"/>
      </w:pPr>
      <w:r>
        <w:t xml:space="preserve">Metaphor and simile</w:t>
      </w:r>
    </w:p>
    <w:p>
      <w:pPr>
        <w:spacing w:after="120" w:line="290"/>
      </w:pPr>
      <w:r>
        <w:rPr>
          <w:rFonts w:ascii="Calibri" w:cs="Calibri" w:eastAsia="Calibri" w:hAnsi="Calibri"/>
        </w:rPr>
        <w:t xml:space="preserve">A </w:t>
      </w:r>
      <w:r>
        <w:rPr>
          <w:rFonts w:ascii="Calibri" w:cs="Calibri" w:eastAsia="Calibri" w:hAnsi="Calibri"/>
          <w:b/>
          <w:bCs/>
        </w:rPr>
        <w:t xml:space="preserve">metaphor</w:t>
      </w:r>
      <w:r>
        <w:rPr>
          <w:rFonts w:ascii="Calibri" w:cs="Calibri" w:eastAsia="Calibri" w:hAnsi="Calibri"/>
        </w:rPr>
        <w:t xml:space="preserve"> compares two things without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She is a moon.</w:t>
      </w:r>
      <w:r>
        <w:rPr>
          <w:rFonts w:ascii="Calibri" w:cs="Calibri" w:eastAsia="Calibri" w:hAnsi="Calibri"/>
        </w:rPr>
        <w:t xml:space="preserve"> A </w:t>
      </w:r>
      <w:r>
        <w:rPr>
          <w:rFonts w:ascii="Calibri" w:cs="Calibri" w:eastAsia="Calibri" w:hAnsi="Calibri"/>
          <w:b/>
          <w:bCs/>
        </w:rPr>
        <w:t xml:space="preserve">simile</w:t>
      </w:r>
      <w:r>
        <w:rPr>
          <w:rFonts w:ascii="Calibri" w:cs="Calibri" w:eastAsia="Calibri" w:hAnsi="Calibri"/>
        </w:rPr>
        <w:t xml:space="preserve"> uses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She is as beautiful as the moon.</w:t>
      </w:r>
      <w:r>
        <w:rPr>
          <w:rFonts w:ascii="Calibri" w:cs="Calibri" w:eastAsia="Calibri" w:hAnsi="Calibri"/>
        </w:rPr>
        <w:t xml:space="preserve"> In Arabic terms, a metaphor uses a word in a non-literal way (</w:t>
      </w:r>
      <w:r>
        <w:rPr>
          <w:rFonts w:ascii="Arial" w:cs="Arial" w:hAnsi="Arial"/>
          <w:sz w:val="23"/>
          <w:szCs w:val="24"/>
          <w:rtl/>
        </w:rPr>
        <w:t xml:space="preserve">استخدام اللفظ استخداماً غير حرفي</w:t>
      </w:r>
      <w:r>
        <w:rPr>
          <w:rFonts w:ascii="Calibri" w:cs="Calibri" w:eastAsia="Calibri" w:hAnsi="Calibri"/>
        </w:rPr>
        <w:t xml:space="preserve">). Poetry is especially rich in metaphors, because its language is very expressive.</w:t>
      </w:r>
    </w:p>
    <w:p>
      <w:pPr>
        <w:pStyle w:val="Heading3"/>
      </w:pPr>
      <w:r>
        <w:t xml:space="preserve">Four steps for translating a metaphor</w:t>
      </w:r>
    </w:p>
    <w:p>
      <w:pPr>
        <w:spacing w:after="120" w:line="290"/>
      </w:pPr>
      <w:r>
        <w:rPr>
          <w:rFonts w:ascii="Calibri" w:cs="Calibri" w:eastAsia="Calibri" w:hAnsi="Calibri"/>
        </w:rPr>
        <w:t xml:space="preserve">Follow these steps in order. They agree with the procedures described by Newmark (1988):</w:t>
      </w:r>
    </w:p>
    <w:p>
      <w:pPr>
        <w:pStyle w:val="ListParagraph"/>
        <w:numPr>
          <w:ilvl w:val="0"/>
          <w:numId w:val="28"/>
        </w:numPr>
        <w:spacing w:after="70" w:line="290"/>
      </w:pPr>
      <w:r>
        <w:rPr>
          <w:rFonts w:ascii="Calibri" w:cs="Calibri" w:eastAsia="Calibri" w:hAnsi="Calibri"/>
          <w:b/>
          <w:bCs/>
        </w:rPr>
        <w:t xml:space="preserve">If the metaphor is shared</w:t>
      </w:r>
      <w:r>
        <w:rPr>
          <w:rFonts w:ascii="Calibri" w:cs="Calibri" w:eastAsia="Calibri" w:hAnsi="Calibri"/>
        </w:rPr>
        <w:t xml:space="preserve"> by both languages, translate it literally. </w:t>
      </w:r>
      <w:r>
        <w:rPr>
          <w:rFonts w:ascii="Calibri" w:cs="Calibri" w:eastAsia="Calibri" w:hAnsi="Calibri"/>
          <w:i/>
          <w:iCs/>
        </w:rPr>
        <w:t xml:space="preserve">She is a snake.</w:t>
      </w:r>
      <w:r>
        <w:rPr>
          <w:rFonts w:ascii="Calibri" w:cs="Calibri" w:eastAsia="Calibri" w:hAnsi="Calibri"/>
        </w:rPr>
        <w:t xml:space="preserve"> → </w:t>
      </w:r>
      <w:r>
        <w:rPr>
          <w:rFonts w:ascii="Arial" w:cs="Arial" w:hAnsi="Arial"/>
          <w:sz w:val="23"/>
          <w:szCs w:val="24"/>
          <w:rtl/>
        </w:rPr>
        <w:t xml:space="preserve">إنها أفعى</w:t>
      </w:r>
      <w:r>
        <w:rPr>
          <w:rFonts w:ascii="Calibri" w:cs="Calibri" w:eastAsia="Calibri" w:hAnsi="Calibri"/>
        </w:rPr>
        <w:t xml:space="preserve">. </w:t>
      </w:r>
      <w:r>
        <w:rPr>
          <w:rFonts w:ascii="Calibri" w:cs="Calibri" w:eastAsia="Calibri" w:hAnsi="Calibri"/>
          <w:i/>
          <w:iCs/>
        </w:rPr>
        <w:t xml:space="preserve">My thoughts evaporated.</w:t>
      </w:r>
      <w:r>
        <w:rPr>
          <w:rFonts w:ascii="Calibri" w:cs="Calibri" w:eastAsia="Calibri" w:hAnsi="Calibri"/>
        </w:rPr>
        <w:t xml:space="preserve"> → </w:t>
      </w:r>
      <w:r>
        <w:rPr>
          <w:rFonts w:ascii="Arial" w:cs="Arial" w:hAnsi="Arial"/>
          <w:sz w:val="23"/>
          <w:szCs w:val="24"/>
          <w:rtl/>
        </w:rPr>
        <w:t xml:space="preserve">تبخّرت أفكاري</w:t>
      </w:r>
      <w:r>
        <w:rPr>
          <w:rFonts w:ascii="Calibri" w:cs="Calibri" w:eastAsia="Calibri" w:hAnsi="Calibri"/>
        </w:rPr>
        <w:t xml:space="preserve">. </w:t>
      </w:r>
      <w:r>
        <w:rPr>
          <w:rFonts w:ascii="Calibri" w:cs="Calibri" w:eastAsia="Calibri" w:hAnsi="Calibri"/>
          <w:i/>
          <w:iCs/>
        </w:rPr>
        <w:t xml:space="preserve">My paper will see the light next December.</w:t>
      </w:r>
      <w:r>
        <w:rPr>
          <w:rFonts w:ascii="Calibri" w:cs="Calibri" w:eastAsia="Calibri" w:hAnsi="Calibri"/>
        </w:rPr>
        <w:t xml:space="preserve"> → </w:t>
      </w:r>
      <w:r>
        <w:rPr>
          <w:rFonts w:ascii="Arial" w:cs="Arial" w:hAnsi="Arial"/>
          <w:sz w:val="23"/>
          <w:szCs w:val="24"/>
          <w:rtl/>
        </w:rPr>
        <w:t xml:space="preserve">سترى ورقتي البحثية النور في ديسمبر القادم</w:t>
      </w:r>
      <w:r>
        <w:rPr>
          <w:rFonts w:ascii="Calibri" w:cs="Calibri" w:eastAsia="Calibri" w:hAnsi="Calibri"/>
        </w:rPr>
        <w:t xml:space="preserve">.</w:t>
      </w:r>
    </w:p>
    <w:p>
      <w:pPr>
        <w:pStyle w:val="ListParagraph"/>
        <w:numPr>
          <w:ilvl w:val="0"/>
          <w:numId w:val="28"/>
        </w:numPr>
        <w:spacing w:after="70" w:line="290"/>
      </w:pPr>
      <w:r>
        <w:rPr>
          <w:rFonts w:ascii="Calibri" w:cs="Calibri" w:eastAsia="Calibri" w:hAnsi="Calibri"/>
          <w:b/>
          <w:bCs/>
        </w:rPr>
        <w:t xml:space="preserve">If it is not shared</w:t>
      </w:r>
      <w:r>
        <w:rPr>
          <w:rFonts w:ascii="Calibri" w:cs="Calibri" w:eastAsia="Calibri" w:hAnsi="Calibri"/>
        </w:rPr>
        <w:t xml:space="preserve">, replace it with a target-language image with the same meaning. </w:t>
      </w:r>
      <w:r>
        <w:rPr>
          <w:rFonts w:ascii="Calibri" w:cs="Calibri" w:eastAsia="Calibri" w:hAnsi="Calibri"/>
          <w:i/>
          <w:iCs/>
        </w:rPr>
        <w:t xml:space="preserve">This is the tip of the iceberg.</w:t>
      </w:r>
      <w:r>
        <w:rPr>
          <w:rFonts w:ascii="Calibri" w:cs="Calibri" w:eastAsia="Calibri" w:hAnsi="Calibri"/>
        </w:rPr>
        <w:t xml:space="preserve"> → </w:t>
      </w:r>
      <w:r>
        <w:rPr>
          <w:rFonts w:ascii="Arial" w:cs="Arial" w:hAnsi="Arial"/>
          <w:sz w:val="23"/>
          <w:szCs w:val="24"/>
          <w:rtl/>
        </w:rPr>
        <w:t xml:space="preserve">هذا غيضٌ من فيض</w:t>
      </w:r>
      <w:r>
        <w:rPr>
          <w:rFonts w:ascii="Calibri" w:cs="Calibri" w:eastAsia="Calibri" w:hAnsi="Calibri"/>
        </w:rPr>
        <w:t xml:space="preserve"> (in negative situations) or </w:t>
      </w:r>
      <w:r>
        <w:rPr>
          <w:rFonts w:ascii="Arial" w:cs="Arial" w:hAnsi="Arial"/>
          <w:sz w:val="23"/>
          <w:szCs w:val="24"/>
          <w:rtl/>
        </w:rPr>
        <w:t xml:space="preserve">أوّل الغيث قطرة</w:t>
      </w:r>
      <w:r>
        <w:rPr>
          <w:rFonts w:ascii="Calibri" w:cs="Calibri" w:eastAsia="Calibri" w:hAnsi="Calibri"/>
        </w:rPr>
        <w:t xml:space="preserve"> (in positive ones).</w:t>
      </w:r>
    </w:p>
    <w:p>
      <w:pPr>
        <w:pStyle w:val="ListParagraph"/>
        <w:numPr>
          <w:ilvl w:val="0"/>
          <w:numId w:val="28"/>
        </w:numPr>
        <w:spacing w:after="70" w:line="290"/>
      </w:pPr>
      <w:r>
        <w:rPr>
          <w:rFonts w:ascii="Calibri" w:cs="Calibri" w:eastAsia="Calibri" w:hAnsi="Calibri"/>
          <w:b/>
          <w:bCs/>
        </w:rPr>
        <w:t xml:space="preserve">Or turn it into a simile</w:t>
      </w:r>
      <w:r>
        <w:rPr>
          <w:rFonts w:ascii="Calibri" w:cs="Calibri" w:eastAsia="Calibri" w:hAnsi="Calibri"/>
        </w:rPr>
        <w:t xml:space="preserve">: </w:t>
      </w:r>
      <w:r>
        <w:rPr>
          <w:rFonts w:ascii="Calibri" w:cs="Calibri" w:eastAsia="Calibri" w:hAnsi="Calibri"/>
          <w:i/>
          <w:iCs/>
        </w:rPr>
        <w:t xml:space="preserve">He is a rock.</w:t>
      </w:r>
      <w:r>
        <w:rPr>
          <w:rFonts w:ascii="Calibri" w:cs="Calibri" w:eastAsia="Calibri" w:hAnsi="Calibri"/>
        </w:rPr>
        <w:t xml:space="preserve"> → </w:t>
      </w:r>
      <w:r>
        <w:rPr>
          <w:rFonts w:ascii="Arial" w:cs="Arial" w:hAnsi="Arial"/>
          <w:sz w:val="23"/>
          <w:szCs w:val="24"/>
          <w:rtl/>
        </w:rPr>
        <w:t xml:space="preserve">إنه كالصخرة في ثباته</w:t>
      </w:r>
      <w:r>
        <w:rPr>
          <w:rFonts w:ascii="Calibri" w:cs="Calibri" w:eastAsia="Calibri" w:hAnsi="Calibri"/>
        </w:rPr>
        <w:t xml:space="preserve">.</w:t>
      </w:r>
    </w:p>
    <w:p>
      <w:pPr>
        <w:pStyle w:val="ListParagraph"/>
        <w:numPr>
          <w:ilvl w:val="0"/>
          <w:numId w:val="28"/>
        </w:numPr>
        <w:spacing w:after="70" w:line="290"/>
      </w:pPr>
      <w:r>
        <w:rPr>
          <w:rFonts w:ascii="Calibri" w:cs="Calibri" w:eastAsia="Calibri" w:hAnsi="Calibri"/>
          <w:b/>
          <w:bCs/>
        </w:rPr>
        <w:t xml:space="preserve">If nothing works</w:t>
      </w:r>
      <w:r>
        <w:rPr>
          <w:rFonts w:ascii="Calibri" w:cs="Calibri" w:eastAsia="Calibri" w:hAnsi="Calibri"/>
        </w:rPr>
        <w:t xml:space="preserve">, give the basic meaning. This is the last choice, because the image is lost. </w:t>
      </w:r>
      <w:r>
        <w:rPr>
          <w:rFonts w:ascii="Calibri" w:cs="Calibri" w:eastAsia="Calibri" w:hAnsi="Calibri"/>
          <w:i/>
          <w:iCs/>
        </w:rPr>
        <w:t xml:space="preserve">She is a snake</w:t>
      </w:r>
      <w:r>
        <w:rPr>
          <w:rFonts w:ascii="Calibri" w:cs="Calibri" w:eastAsia="Calibri" w:hAnsi="Calibri"/>
        </w:rPr>
        <w:t xml:space="preserve"> (if the image were not shared) → </w:t>
      </w:r>
      <w:r>
        <w:rPr>
          <w:rFonts w:ascii="Arial" w:cs="Arial" w:hAnsi="Arial"/>
          <w:sz w:val="23"/>
          <w:szCs w:val="24"/>
          <w:rtl/>
        </w:rPr>
        <w:t xml:space="preserve">إنها خبيثة</w:t>
      </w:r>
      <w:r>
        <w:rPr>
          <w:rFonts w:ascii="Calibri" w:cs="Calibri" w:eastAsia="Calibri" w:hAnsi="Calibri"/>
        </w:rPr>
        <w:t xml:space="preserve">; </w:t>
      </w:r>
      <w:r>
        <w:rPr>
          <w:rFonts w:ascii="Calibri" w:cs="Calibri" w:eastAsia="Calibri" w:hAnsi="Calibri"/>
          <w:i/>
          <w:iCs/>
        </w:rPr>
        <w:t xml:space="preserve">The news raised a few eyebrows.</w:t>
      </w:r>
      <w:r>
        <w:rPr>
          <w:rFonts w:ascii="Calibri" w:cs="Calibri" w:eastAsia="Calibri" w:hAnsi="Calibri"/>
        </w:rPr>
        <w:t xml:space="preserve"> → </w:t>
      </w:r>
      <w:r>
        <w:rPr>
          <w:rFonts w:ascii="Arial" w:cs="Arial" w:hAnsi="Arial"/>
          <w:sz w:val="23"/>
          <w:szCs w:val="24"/>
          <w:rtl/>
        </w:rPr>
        <w:t xml:space="preserve">أثار الخبر دهشة بعضهم</w:t>
      </w:r>
      <w:r>
        <w:rPr>
          <w:rFonts w:ascii="Calibri" w:cs="Calibri" w:eastAsia="Calibri" w:hAnsi="Calibri"/>
        </w:rPr>
        <w:t xml:space="preserve">.</w:t>
      </w:r>
    </w:p>
    <w:p>
      <w:pPr>
        <w:spacing w:after="40"/>
      </w:pPr>
    </w:p>
    <w:p>
      <w:pPr>
        <w:pStyle w:val="Heading3"/>
      </w:pPr>
      <w:r>
        <w:t xml:space="preserve">Try it</w:t>
      </w:r>
    </w:p>
    <w:p>
      <w:pPr>
        <w:pStyle w:val="ListParagraph"/>
        <w:numPr>
          <w:ilvl w:val="0"/>
          <w:numId w:val="29"/>
        </w:numPr>
        <w:spacing w:after="70" w:line="290"/>
      </w:pPr>
      <w:r>
        <w:rPr>
          <w:rFonts w:ascii="Calibri" w:cs="Calibri" w:eastAsia="Calibri" w:hAnsi="Calibri"/>
        </w:rPr>
        <w:t xml:space="preserve">Translate: </w:t>
      </w:r>
      <w:r>
        <w:rPr>
          <w:rFonts w:ascii="Calibri" w:cs="Calibri" w:eastAsia="Calibri" w:hAnsi="Calibri"/>
          <w:i/>
          <w:iCs/>
        </w:rPr>
        <w:t xml:space="preserve">My thoughts evaporated.</w:t>
      </w:r>
    </w:p>
    <w:p>
      <w:pPr>
        <w:pStyle w:val="ListParagraph"/>
        <w:numPr>
          <w:ilvl w:val="0"/>
          <w:numId w:val="29"/>
        </w:numPr>
        <w:spacing w:after="70" w:line="290"/>
      </w:pPr>
      <w:r>
        <w:rPr>
          <w:rFonts w:ascii="Calibri" w:cs="Calibri" w:eastAsia="Calibri" w:hAnsi="Calibri"/>
        </w:rPr>
        <w:t xml:space="preserve">Translate: </w:t>
      </w:r>
      <w:r>
        <w:rPr>
          <w:rFonts w:ascii="Calibri" w:cs="Calibri" w:eastAsia="Calibri" w:hAnsi="Calibri"/>
          <w:i/>
          <w:iCs/>
        </w:rPr>
        <w:t xml:space="preserve">This is only the tip of the iceberg.</w:t>
      </w:r>
      <w:r>
        <w:rPr>
          <w:rFonts w:ascii="Calibri" w:cs="Calibri" w:eastAsia="Calibri" w:hAnsi="Calibri"/>
        </w:rPr>
        <w:t xml:space="preserve"> (about a scandal)</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0"/>
        </w:numPr>
        <w:spacing w:after="70" w:line="290"/>
      </w:pPr>
      <w:r>
        <w:rPr>
          <w:rFonts w:ascii="Arial" w:cs="Arial" w:hAnsi="Arial"/>
          <w:color w:val="6B6680"/>
          <w:sz w:val="23"/>
          <w:szCs w:val="24"/>
          <w:rtl/>
        </w:rPr>
        <w:t xml:space="preserve">تبخّرت أفكاري.</w:t>
      </w:r>
    </w:p>
    <w:p>
      <w:pPr>
        <w:pStyle w:val="ListParagraph"/>
        <w:numPr>
          <w:ilvl w:val="0"/>
          <w:numId w:val="30"/>
        </w:numPr>
        <w:spacing w:after="70" w:line="290"/>
      </w:pPr>
      <w:r>
        <w:rPr>
          <w:rFonts w:ascii="Arial" w:cs="Arial" w:hAnsi="Arial"/>
          <w:color w:val="6B6680"/>
          <w:sz w:val="23"/>
          <w:szCs w:val="24"/>
          <w:rtl/>
        </w:rPr>
        <w:t xml:space="preserve">هذا غيضٌ من فيض.</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Keep a shared image; replace an unshared one; turn it into a simile; give the plain meaning as a last choice.</w:t>
      </w:r>
    </w:p>
    <w:p>
      <w:pPr>
        <w:shd w:fill="ECE9F7" w:color="auto" w:val="clear"/>
        <w:spacing w:after="160" w:line="120"/>
      </w:pPr>
    </w:p>
    <w:p>
      <w:pPr>
        <w:pStyle w:val="Heading2"/>
        <w:pageBreakBefore/>
      </w:pPr>
      <w:r>
        <w:t xml:space="preserve">Chapter 12: The seven translation procedures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Chapters 9 to 11 gave you general methods. This chapter gives you seven precise techniques, called translation procedures, described by Vinay and Darbelnet (1958/1995). Newmark explains the difference: “while translation methods relate to whole texts, translation procedures are used for sentences and the smaller units of language” (Newmark, 1988, p. 81).</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w:t>
      </w:r>
    </w:p>
    <w:p>
      <w:pPr>
        <w:pStyle w:val="ListParagraph"/>
        <w:numPr>
          <w:ilvl w:val="0"/>
          <w:numId w:val="2"/>
        </w:numPr>
        <w:shd w:fill="ECE9F7" w:color="auto" w:val="clear"/>
        <w:spacing w:after="0" w:line="29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w:t>
      </w:r>
    </w:p>
    <w:p>
      <w:pPr>
        <w:pStyle w:val="ListParagraph"/>
        <w:numPr>
          <w:ilvl w:val="0"/>
          <w:numId w:val="2"/>
        </w:numPr>
        <w:shd w:fill="ECE9F7" w:color="auto" w:val="clear"/>
        <w:spacing w:after="0" w:line="29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w:t>
      </w:r>
    </w:p>
    <w:p>
      <w:pPr>
        <w:pStyle w:val="ListParagraph"/>
        <w:numPr>
          <w:ilvl w:val="0"/>
          <w:numId w:val="2"/>
        </w:numPr>
        <w:shd w:fill="ECE9F7" w:color="auto" w:val="clear"/>
        <w:spacing w:after="0" w:line="29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w:t>
      </w:r>
    </w:p>
    <w:p>
      <w:pPr>
        <w:pStyle w:val="ListParagraph"/>
        <w:numPr>
          <w:ilvl w:val="0"/>
          <w:numId w:val="2"/>
        </w:numPr>
        <w:shd w:fill="ECE9F7" w:color="auto" w:val="clear"/>
        <w:spacing w:after="0" w:line="29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rPr>
        <w:t xml:space="preserve">Expressing the same idea from another point of view.</w:t>
      </w:r>
    </w:p>
    <w:p>
      <w:pPr>
        <w:pStyle w:val="ListParagraph"/>
        <w:numPr>
          <w:ilvl w:val="0"/>
          <w:numId w:val="2"/>
        </w:numPr>
        <w:shd w:fill="ECE9F7" w:color="auto" w:val="clear"/>
        <w:spacing w:after="0" w:line="29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w:t>
      </w:r>
    </w:p>
    <w:p>
      <w:pPr>
        <w:shd w:fill="ECE9F7" w:color="auto" w:val="clear"/>
        <w:spacing w:after="160" w:line="120"/>
      </w:pPr>
    </w:p>
    <w:p>
      <w:pPr>
        <w:pStyle w:val="Heading3"/>
      </w:pPr>
      <w:r>
        <w:t xml:space="preserve">The seven procedures</w:t>
      </w:r>
    </w:p>
    <w:p>
      <w:pPr>
        <w:spacing w:after="120" w:line="290"/>
      </w:pPr>
      <w:r>
        <w:rPr>
          <w:rFonts w:ascii="Calibri" w:cs="Calibri" w:eastAsia="Calibri" w:hAnsi="Calibri"/>
        </w:rPr>
        <w:t xml:space="preserve">The first three are </w:t>
      </w:r>
      <w:r>
        <w:rPr>
          <w:rFonts w:ascii="Calibri" w:cs="Calibri" w:eastAsia="Calibri" w:hAnsi="Calibri"/>
          <w:b/>
          <w:bCs/>
        </w:rPr>
        <w:t xml:space="preserve">direct</w:t>
      </w:r>
      <w:r>
        <w:rPr>
          <w:rFonts w:ascii="Calibri" w:cs="Calibri" w:eastAsia="Calibri" w:hAnsi="Calibri"/>
        </w:rPr>
        <w:t xml:space="preserve"> procedures: they stay close to the original. The last four are </w:t>
      </w:r>
      <w:r>
        <w:rPr>
          <w:rFonts w:ascii="Calibri" w:cs="Calibri" w:eastAsia="Calibri" w:hAnsi="Calibri"/>
          <w:b/>
          <w:bCs/>
        </w:rPr>
        <w:t xml:space="preserve">oblique</w:t>
      </w:r>
      <w:r>
        <w:rPr>
          <w:rFonts w:ascii="Calibri" w:cs="Calibri" w:eastAsia="Calibri" w:hAnsi="Calibri"/>
        </w:rPr>
        <w:t xml:space="preserve"> procedures: they move further away. Try them in order, and move down the list only when the result sounds wrong.</w:t>
      </w:r>
    </w:p>
    <w:p>
      <w:pPr>
        <w:pStyle w:val="ListParagraph"/>
        <w:numPr>
          <w:ilvl w:val="0"/>
          <w:numId w:val="31"/>
        </w:numPr>
        <w:spacing w:after="70" w:line="29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i/>
          <w:iCs/>
        </w:rPr>
        <w:t xml:space="preserve">computer</w:t>
      </w:r>
      <w:r>
        <w:rPr>
          <w:rFonts w:ascii="Calibri" w:cs="Calibri" w:eastAsia="Calibri" w:hAnsi="Calibri"/>
        </w:rPr>
        <w:t xml:space="preserve"> → </w:t>
      </w:r>
      <w:r>
        <w:rPr>
          <w:rFonts w:ascii="Arial" w:cs="Arial" w:hAnsi="Arial"/>
          <w:sz w:val="23"/>
          <w:szCs w:val="24"/>
          <w:rtl/>
        </w:rPr>
        <w:t xml:space="preserve">كمبيوتر</w:t>
      </w:r>
    </w:p>
    <w:p>
      <w:pPr>
        <w:pStyle w:val="ListParagraph"/>
        <w:numPr>
          <w:ilvl w:val="0"/>
          <w:numId w:val="31"/>
        </w:numPr>
        <w:spacing w:after="70" w:line="29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i/>
          <w:iCs/>
        </w:rPr>
        <w:t xml:space="preserve">skyscraper</w:t>
      </w:r>
      <w:r>
        <w:rPr>
          <w:rFonts w:ascii="Calibri" w:cs="Calibri" w:eastAsia="Calibri" w:hAnsi="Calibri"/>
        </w:rPr>
        <w:t xml:space="preserve"> → </w:t>
      </w:r>
      <w:r>
        <w:rPr>
          <w:rFonts w:ascii="Arial" w:cs="Arial" w:hAnsi="Arial"/>
          <w:sz w:val="23"/>
          <w:szCs w:val="24"/>
          <w:rtl/>
        </w:rPr>
        <w:t xml:space="preserve">ناطحة سحاب</w:t>
      </w:r>
    </w:p>
    <w:p>
      <w:pPr>
        <w:pStyle w:val="ListParagraph"/>
        <w:numPr>
          <w:ilvl w:val="0"/>
          <w:numId w:val="31"/>
        </w:numPr>
        <w:spacing w:after="70" w:line="29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i/>
          <w:iCs/>
        </w:rPr>
        <w:t xml:space="preserve">The book is on the table.</w:t>
      </w:r>
      <w:r>
        <w:rPr>
          <w:rFonts w:ascii="Calibri" w:cs="Calibri" w:eastAsia="Calibri" w:hAnsi="Calibri"/>
        </w:rPr>
        <w:t xml:space="preserve"> → </w:t>
      </w:r>
      <w:r>
        <w:rPr>
          <w:rFonts w:ascii="Arial" w:cs="Arial" w:hAnsi="Arial"/>
          <w:sz w:val="23"/>
          <w:szCs w:val="24"/>
          <w:rtl/>
        </w:rPr>
        <w:t xml:space="preserve">الكتاب على الطاولة</w:t>
      </w:r>
    </w:p>
    <w:p>
      <w:pPr>
        <w:pStyle w:val="ListParagraph"/>
        <w:numPr>
          <w:ilvl w:val="0"/>
          <w:numId w:val="31"/>
        </w:numPr>
        <w:spacing w:after="70" w:line="29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p>
    <w:p>
      <w:pPr>
        <w:pStyle w:val="ListParagraph"/>
        <w:numPr>
          <w:ilvl w:val="0"/>
          <w:numId w:val="31"/>
        </w:numPr>
        <w:spacing w:after="70" w:line="29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i/>
          <w:iCs/>
        </w:rPr>
        <w:t xml:space="preserve">It is not difficult.</w:t>
      </w:r>
      <w:r>
        <w:rPr>
          <w:rFonts w:ascii="Calibri" w:cs="Calibri" w:eastAsia="Calibri" w:hAnsi="Calibri"/>
        </w:rPr>
        <w:t xml:space="preserve"> → </w:t>
      </w:r>
      <w:r>
        <w:rPr>
          <w:rFonts w:ascii="Arial" w:cs="Arial" w:hAnsi="Arial"/>
          <w:sz w:val="23"/>
          <w:szCs w:val="24"/>
          <w:rtl/>
        </w:rPr>
        <w:t xml:space="preserve">إنه سهل</w:t>
      </w:r>
    </w:p>
    <w:p>
      <w:pPr>
        <w:pStyle w:val="ListParagraph"/>
        <w:numPr>
          <w:ilvl w:val="0"/>
          <w:numId w:val="31"/>
        </w:numPr>
        <w:spacing w:after="70" w:line="29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i/>
          <w:iCs/>
        </w:rPr>
        <w:t xml:space="preserve">Like father, like son.</w:t>
      </w:r>
      <w:r>
        <w:rPr>
          <w:rFonts w:ascii="Calibri" w:cs="Calibri" w:eastAsia="Calibri" w:hAnsi="Calibri"/>
        </w:rPr>
        <w:t xml:space="preserve"> → </w:t>
      </w:r>
      <w:r>
        <w:rPr>
          <w:rFonts w:ascii="Arial" w:cs="Arial" w:hAnsi="Arial"/>
          <w:sz w:val="23"/>
          <w:szCs w:val="24"/>
          <w:rtl/>
        </w:rPr>
        <w:t xml:space="preserve">هذا الشبل من ذاك الأسد</w:t>
      </w:r>
    </w:p>
    <w:p>
      <w:pPr>
        <w:pStyle w:val="ListParagraph"/>
        <w:numPr>
          <w:ilvl w:val="0"/>
          <w:numId w:val="31"/>
        </w:numPr>
        <w:spacing w:after="70" w:line="29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p>
    <w:p>
      <w:pPr>
        <w:spacing w:after="40"/>
      </w:pPr>
    </w:p>
    <w:p>
      <w:pPr>
        <w:pStyle w:val="Heading3"/>
      </w:pPr>
      <w:r>
        <w:t xml:space="preserve">The procedures at work</w:t>
      </w:r>
    </w:p>
    <w:p>
      <w:pPr>
        <w:spacing w:after="120" w:line="290"/>
      </w:pPr>
      <w:r>
        <w:rPr>
          <w:rFonts w:ascii="Calibri" w:cs="Calibri" w:eastAsia="Calibri" w:hAnsi="Calibri"/>
        </w:rPr>
        <w:t xml:space="preserve">One sentence often needs several procedures:</w:t>
      </w:r>
    </w:p>
    <w:p>
      <w:pPr>
        <w:spacing w:after="120" w:line="290"/>
        <w:ind w:left="567"/>
      </w:pPr>
      <w:r>
        <w:rPr>
          <w:rFonts w:ascii="Calibri" w:cs="Calibri" w:eastAsia="Calibri" w:hAnsi="Calibri"/>
          <w:i/>
          <w:iCs/>
        </w:rPr>
        <w:t xml:space="preserve">After his arrival in Kuwait, the minister held a press conference at the Sheraton and said the reforms were not impossible.</w:t>
      </w:r>
    </w:p>
    <w:p>
      <w:pPr>
        <w:bidi/>
        <w:spacing w:after="140" w:line="300"/>
        <w:ind w:left="567"/>
      </w:pPr>
      <w:r>
        <w:rPr>
          <w:rFonts w:ascii="Arial" w:cs="Arial" w:hAnsi="Arial"/>
          <w:sz w:val="23"/>
          <w:szCs w:val="24"/>
          <w:rtl/>
        </w:rPr>
        <w:t xml:space="preserve">بعد أن وصل الوزير إلى الكويت، عقد مؤتمراً صحفياً في فندق شيراتون، وقال إنّ الإصلاحات ممكنة.</w:t>
      </w:r>
    </w:p>
    <w:p>
      <w:pPr>
        <w:pStyle w:val="ListParagraph"/>
        <w:numPr>
          <w:ilvl w:val="0"/>
          <w:numId w:val="2"/>
        </w:numPr>
        <w:spacing w:after="70" w:line="29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transposition</w:t>
      </w:r>
    </w:p>
    <w:p>
      <w:pPr>
        <w:pStyle w:val="ListParagraph"/>
        <w:numPr>
          <w:ilvl w:val="0"/>
          <w:numId w:val="2"/>
        </w:numPr>
        <w:spacing w:after="70" w:line="290"/>
      </w:pPr>
      <w:r>
        <w:rPr>
          <w:rFonts w:ascii="Calibri" w:cs="Calibri" w:eastAsia="Calibri" w:hAnsi="Calibri"/>
          <w:i/>
          <w:iCs/>
        </w:rPr>
        <w:t xml:space="preserve">press conference</w:t>
      </w:r>
      <w:r>
        <w:rPr>
          <w:rFonts w:ascii="Calibri" w:cs="Calibri" w:eastAsia="Calibri" w:hAnsi="Calibri"/>
        </w:rPr>
        <w:t xml:space="preserve"> → </w:t>
      </w:r>
      <w:r>
        <w:rPr>
          <w:rFonts w:ascii="Arial" w:cs="Arial" w:hAnsi="Arial"/>
          <w:sz w:val="23"/>
          <w:szCs w:val="24"/>
          <w:rtl/>
        </w:rPr>
        <w:t xml:space="preserve">مؤتمر صحفي</w:t>
      </w:r>
      <w:r>
        <w:rPr>
          <w:rFonts w:ascii="Calibri" w:cs="Calibri" w:eastAsia="Calibri" w:hAnsi="Calibri"/>
        </w:rPr>
        <w:t xml:space="preserve">: calque</w:t>
      </w:r>
    </w:p>
    <w:p>
      <w:pPr>
        <w:pStyle w:val="ListParagraph"/>
        <w:numPr>
          <w:ilvl w:val="0"/>
          <w:numId w:val="2"/>
        </w:numPr>
        <w:spacing w:after="70" w:line="290"/>
      </w:pPr>
      <w:r>
        <w:rPr>
          <w:rFonts w:ascii="Calibri" w:cs="Calibri" w:eastAsia="Calibri" w:hAnsi="Calibri"/>
          <w:i/>
          <w:iCs/>
        </w:rPr>
        <w:t xml:space="preserve">Sheraton</w:t>
      </w:r>
      <w:r>
        <w:rPr>
          <w:rFonts w:ascii="Calibri" w:cs="Calibri" w:eastAsia="Calibri" w:hAnsi="Calibri"/>
        </w:rPr>
        <w:t xml:space="preserve"> → </w:t>
      </w:r>
      <w:r>
        <w:rPr>
          <w:rFonts w:ascii="Arial" w:cs="Arial" w:hAnsi="Arial"/>
          <w:sz w:val="23"/>
          <w:szCs w:val="24"/>
          <w:rtl/>
        </w:rPr>
        <w:t xml:space="preserve">شيراتون</w:t>
      </w:r>
      <w:r>
        <w:rPr>
          <w:rFonts w:ascii="Calibri" w:cs="Calibri" w:eastAsia="Calibri" w:hAnsi="Calibri"/>
        </w:rPr>
        <w:t xml:space="preserve">: borrowing</w:t>
      </w:r>
    </w:p>
    <w:p>
      <w:pPr>
        <w:pStyle w:val="ListParagraph"/>
        <w:numPr>
          <w:ilvl w:val="0"/>
          <w:numId w:val="2"/>
        </w:numPr>
        <w:spacing w:after="70" w:line="290"/>
      </w:pPr>
      <w:r>
        <w:rPr>
          <w:rFonts w:ascii="Calibri" w:cs="Calibri" w:eastAsia="Calibri" w:hAnsi="Calibri"/>
          <w:i/>
          <w:iCs/>
        </w:rPr>
        <w:t xml:space="preserve">not impossible</w:t>
      </w:r>
      <w:r>
        <w:rPr>
          <w:rFonts w:ascii="Calibri" w:cs="Calibri" w:eastAsia="Calibri" w:hAnsi="Calibri"/>
        </w:rPr>
        <w:t xml:space="preserve"> → </w:t>
      </w:r>
      <w:r>
        <w:rPr>
          <w:rFonts w:ascii="Arial" w:cs="Arial" w:hAnsi="Arial"/>
          <w:sz w:val="23"/>
          <w:szCs w:val="24"/>
          <w:rtl/>
        </w:rPr>
        <w:t xml:space="preserve">ممكنة</w:t>
      </w:r>
      <w:r>
        <w:rPr>
          <w:rFonts w:ascii="Calibri" w:cs="Calibri" w:eastAsia="Calibri" w:hAnsi="Calibri"/>
        </w:rPr>
        <w:t xml:space="preserve">: modulation</w:t>
      </w:r>
    </w:p>
    <w:p>
      <w:pPr>
        <w:spacing w:after="40"/>
      </w:pPr>
    </w:p>
    <w:p>
      <w:pPr>
        <w:pStyle w:val="Heading3"/>
      </w:pPr>
      <w:r>
        <w:t xml:space="preserve">Try it</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email</w:t>
      </w:r>
      <w:r>
        <w:rPr>
          <w:rFonts w:ascii="Calibri" w:cs="Calibri" w:eastAsia="Calibri" w:hAnsi="Calibri"/>
        </w:rPr>
        <w:t xml:space="preserve"> → </w:t>
      </w:r>
      <w:r>
        <w:rPr>
          <w:rFonts w:ascii="Arial" w:cs="Arial" w:hAnsi="Arial"/>
          <w:sz w:val="23"/>
          <w:szCs w:val="24"/>
          <w:rtl/>
        </w:rPr>
        <w:t xml:space="preserve">إيميل</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honeymoon</w:t>
      </w:r>
      <w:r>
        <w:rPr>
          <w:rFonts w:ascii="Calibri" w:cs="Calibri" w:eastAsia="Calibri" w:hAnsi="Calibri"/>
        </w:rPr>
        <w:t xml:space="preserve"> → </w:t>
      </w:r>
      <w:r>
        <w:rPr>
          <w:rFonts w:ascii="Arial" w:cs="Arial" w:hAnsi="Arial"/>
          <w:sz w:val="23"/>
          <w:szCs w:val="24"/>
          <w:rtl/>
        </w:rPr>
        <w:t xml:space="preserve">شهر العسل</w:t>
      </w:r>
    </w:p>
    <w:p>
      <w:pPr>
        <w:pStyle w:val="ListParagraph"/>
        <w:numPr>
          <w:ilvl w:val="0"/>
          <w:numId w:val="32"/>
        </w:numPr>
        <w:spacing w:after="70" w:line="290"/>
      </w:pPr>
      <w:r>
        <w:rPr>
          <w:rFonts w:ascii="Calibri" w:cs="Calibri" w:eastAsia="Calibri" w:hAnsi="Calibri"/>
        </w:rPr>
        <w:t xml:space="preserve">Which procedure? </w:t>
      </w:r>
      <w:r>
        <w:rPr>
          <w:rFonts w:ascii="Calibri" w:cs="Calibri" w:eastAsia="Calibri" w:hAnsi="Calibri"/>
          <w:i/>
          <w:iCs/>
        </w:rPr>
        <w:t xml:space="preserve">It is not easy.</w:t>
      </w:r>
      <w:r>
        <w:rPr>
          <w:rFonts w:ascii="Calibri" w:cs="Calibri" w:eastAsia="Calibri" w:hAnsi="Calibri"/>
        </w:rPr>
        <w:t xml:space="preserve"> → </w:t>
      </w:r>
      <w:r>
        <w:rPr>
          <w:rFonts w:ascii="Arial" w:cs="Arial" w:hAnsi="Arial"/>
          <w:sz w:val="23"/>
          <w:szCs w:val="24"/>
          <w:rtl/>
        </w:rPr>
        <w:t xml:space="preserve">إنه صعب</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3"/>
        </w:numPr>
        <w:spacing w:after="70" w:line="290"/>
      </w:pPr>
      <w:r>
        <w:rPr>
          <w:rFonts w:ascii="Calibri" w:cs="Calibri" w:eastAsia="Calibri" w:hAnsi="Calibri"/>
          <w:color w:val="6B6680"/>
        </w:rPr>
        <w:t xml:space="preserve">Borrowing.</w:t>
      </w:r>
    </w:p>
    <w:p>
      <w:pPr>
        <w:pStyle w:val="ListParagraph"/>
        <w:numPr>
          <w:ilvl w:val="0"/>
          <w:numId w:val="33"/>
        </w:numPr>
        <w:spacing w:after="70" w:line="290"/>
      </w:pPr>
      <w:r>
        <w:rPr>
          <w:rFonts w:ascii="Calibri" w:cs="Calibri" w:eastAsia="Calibri" w:hAnsi="Calibri"/>
          <w:color w:val="6B6680"/>
        </w:rPr>
        <w:t xml:space="preserve">Calque.</w:t>
      </w:r>
    </w:p>
    <w:p>
      <w:pPr>
        <w:pStyle w:val="ListParagraph"/>
        <w:numPr>
          <w:ilvl w:val="0"/>
          <w:numId w:val="33"/>
        </w:numPr>
        <w:spacing w:after="70" w:line="290"/>
      </w:pPr>
      <w:r>
        <w:rPr>
          <w:rFonts w:ascii="Calibri" w:cs="Calibri" w:eastAsia="Calibri" w:hAnsi="Calibri"/>
          <w:color w:val="6B6680"/>
        </w:rPr>
        <w:t xml:space="preserve">Modulation.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Procedures 1–3 are direct; 4–7 are oblique.</w:t>
      </w:r>
    </w:p>
    <w:p>
      <w:pPr>
        <w:pStyle w:val="ListParagraph"/>
        <w:numPr>
          <w:ilvl w:val="0"/>
          <w:numId w:val="2"/>
        </w:numPr>
        <w:shd w:fill="ECE9F7" w:color="auto" w:val="clear"/>
        <w:spacing w:after="0" w:line="290"/>
      </w:pPr>
      <w:r>
        <w:rPr>
          <w:rFonts w:ascii="Calibri" w:cs="Calibri" w:eastAsia="Calibri" w:hAnsi="Calibri"/>
        </w:rPr>
        <w:t xml:space="preserve">Learn their names: you will use them in your commentary (Chapter 25).</w:t>
      </w:r>
    </w:p>
    <w:p>
      <w:pPr>
        <w:shd w:fill="ECE9F7" w:color="auto" w:val="clear"/>
        <w:spacing w:after="160" w:line="120"/>
      </w:pPr>
    </w:p>
    <w:p>
      <w:pPr>
        <w:pStyle w:val="Heading2"/>
        <w:pageBreakBefore/>
      </w:pPr>
      <w:r>
        <w:t xml:space="preserve">Chapter 13: Translation strategies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The seven procedures work on small units. A strategy is a wider plan for solving a translation problem. This chapter presents the strategies in the course materials and adds others that translators commonly use.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w:t>
      </w:r>
    </w:p>
    <w:p>
      <w:pPr>
        <w:pStyle w:val="ListParagraph"/>
        <w:numPr>
          <w:ilvl w:val="0"/>
          <w:numId w:val="2"/>
        </w:numPr>
        <w:shd w:fill="ECE9F7" w:color="auto" w:val="clear"/>
        <w:spacing w:after="0" w:line="29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w:t>
      </w:r>
    </w:p>
    <w:p>
      <w:pPr>
        <w:pStyle w:val="ListParagraph"/>
        <w:numPr>
          <w:ilvl w:val="0"/>
          <w:numId w:val="2"/>
        </w:numPr>
        <w:shd w:fill="ECE9F7" w:color="auto" w:val="clear"/>
        <w:spacing w:after="0" w:line="29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الإبدال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w:t>
      </w:r>
    </w:p>
    <w:p>
      <w:pPr>
        <w:pStyle w:val="ListParagraph"/>
        <w:numPr>
          <w:ilvl w:val="0"/>
          <w:numId w:val="2"/>
        </w:numPr>
        <w:shd w:fill="ECE9F7" w:color="auto" w:val="clear"/>
        <w:spacing w:after="0" w:line="29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w:t>
      </w:r>
    </w:p>
    <w:p>
      <w:pPr>
        <w:pStyle w:val="ListParagraph"/>
        <w:numPr>
          <w:ilvl w:val="0"/>
          <w:numId w:val="2"/>
        </w:numPr>
        <w:shd w:fill="ECE9F7" w:color="auto" w:val="clear"/>
        <w:spacing w:after="0" w:line="29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w:t>
      </w:r>
    </w:p>
    <w:p>
      <w:pPr>
        <w:pStyle w:val="ListParagraph"/>
        <w:numPr>
          <w:ilvl w:val="0"/>
          <w:numId w:val="2"/>
        </w:numPr>
        <w:shd w:fill="ECE9F7" w:color="auto" w:val="clear"/>
        <w:spacing w:after="0" w:line="29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w:t>
      </w:r>
    </w:p>
    <w:p>
      <w:pPr>
        <w:pStyle w:val="ListParagraph"/>
        <w:numPr>
          <w:ilvl w:val="0"/>
          <w:numId w:val="2"/>
        </w:numPr>
        <w:shd w:fill="ECE9F7" w:color="auto" w:val="clear"/>
        <w:spacing w:after="0" w:line="29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w:t>
      </w:r>
    </w:p>
    <w:p>
      <w:pPr>
        <w:pStyle w:val="ListParagraph"/>
        <w:numPr>
          <w:ilvl w:val="0"/>
          <w:numId w:val="2"/>
        </w:numPr>
        <w:shd w:fill="ECE9F7" w:color="auto" w:val="clear"/>
        <w:spacing w:after="0" w:line="29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w:t>
      </w:r>
    </w:p>
    <w:p>
      <w:pPr>
        <w:pStyle w:val="ListParagraph"/>
        <w:numPr>
          <w:ilvl w:val="0"/>
          <w:numId w:val="2"/>
        </w:numPr>
        <w:shd w:fill="ECE9F7" w:color="auto" w:val="clear"/>
        <w:spacing w:after="0" w:line="29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w:t>
      </w:r>
    </w:p>
    <w:p>
      <w:pPr>
        <w:shd w:fill="ECE9F7" w:color="auto" w:val="clear"/>
        <w:spacing w:after="160" w:line="120"/>
      </w:pPr>
    </w:p>
    <w:p>
      <w:pPr>
        <w:pStyle w:val="Heading3"/>
      </w:pPr>
      <w:r>
        <w:t xml:space="preserve">Strategies from the course materials</w:t>
      </w:r>
    </w:p>
    <w:p>
      <w:pPr>
        <w:pStyle w:val="ListParagraph"/>
        <w:numPr>
          <w:ilvl w:val="0"/>
          <w:numId w:val="34"/>
        </w:numPr>
        <w:spacing w:after="70" w:line="290"/>
      </w:pPr>
      <w:r>
        <w:rPr>
          <w:rFonts w:ascii="Calibri" w:cs="Calibri" w:eastAsia="Calibri" w:hAnsi="Calibri"/>
          <w:b/>
          <w:bCs/>
        </w:rPr>
        <w:t xml:space="preserve">Literal and idiomatic translation</w:t>
      </w:r>
      <w:r>
        <w:rPr>
          <w:rFonts w:ascii="Calibri" w:cs="Calibri" w:eastAsia="Calibri" w:hAnsi="Calibri"/>
        </w:rPr>
        <w:t xml:space="preserve">: translating an idiom with another idiom when possible. Literal translation often fails: </w:t>
      </w:r>
      <w:r>
        <w:rPr>
          <w:rFonts w:ascii="Calibri" w:cs="Calibri" w:eastAsia="Calibri" w:hAnsi="Calibri"/>
          <w:i/>
          <w:iCs/>
        </w:rPr>
        <w:t xml:space="preserve">key word</w:t>
      </w:r>
      <w:r>
        <w:rPr>
          <w:rFonts w:ascii="Calibri" w:cs="Calibri" w:eastAsia="Calibri" w:hAnsi="Calibri"/>
        </w:rPr>
        <w:t xml:space="preserve"> is better translated </w:t>
      </w:r>
      <w:r>
        <w:rPr>
          <w:rFonts w:ascii="Arial" w:cs="Arial" w:hAnsi="Arial"/>
          <w:sz w:val="23"/>
          <w:szCs w:val="24"/>
          <w:rtl/>
        </w:rPr>
        <w:t xml:space="preserve">كلمة دالّة</w:t>
      </w:r>
      <w:r>
        <w:rPr>
          <w:rFonts w:ascii="Calibri" w:cs="Calibri" w:eastAsia="Calibri" w:hAnsi="Calibri"/>
        </w:rPr>
        <w:t xml:space="preserve"> or </w:t>
      </w:r>
      <w:r>
        <w:rPr>
          <w:rFonts w:ascii="Arial" w:cs="Arial" w:hAnsi="Arial"/>
          <w:sz w:val="23"/>
          <w:szCs w:val="24"/>
          <w:rtl/>
        </w:rPr>
        <w:t xml:space="preserve">كلمة مفتاحية</w:t>
      </w:r>
      <w:r>
        <w:rPr>
          <w:rFonts w:ascii="Calibri" w:cs="Calibri" w:eastAsia="Calibri" w:hAnsi="Calibri"/>
        </w:rPr>
        <w:t xml:space="preserve"> than word by word, depending on the field.</w:t>
      </w:r>
    </w:p>
    <w:p>
      <w:pPr>
        <w:pStyle w:val="ListParagraph"/>
        <w:numPr>
          <w:ilvl w:val="0"/>
          <w:numId w:val="34"/>
        </w:numPr>
        <w:spacing w:after="70" w:line="290"/>
      </w:pPr>
      <w:r>
        <w:rPr>
          <w:rFonts w:ascii="Calibri" w:cs="Calibri" w:eastAsia="Calibri" w:hAnsi="Calibri"/>
          <w:b/>
          <w:bCs/>
        </w:rPr>
        <w:t xml:space="preserve">Functional translation</w:t>
      </w:r>
      <w:r>
        <w:rPr>
          <w:rFonts w:ascii="Calibri" w:cs="Calibri" w:eastAsia="Calibri" w:hAnsi="Calibri"/>
        </w:rPr>
        <w:t xml:space="preserve">: </w:t>
      </w:r>
      <w:r>
        <w:rPr>
          <w:rFonts w:ascii="Calibri" w:cs="Calibri" w:eastAsia="Calibri" w:hAnsi="Calibri"/>
          <w:i/>
          <w:iCs/>
        </w:rPr>
        <w:t xml:space="preserve">spill the beans</w:t>
      </w:r>
      <w:r>
        <w:rPr>
          <w:rFonts w:ascii="Calibri" w:cs="Calibri" w:eastAsia="Calibri" w:hAnsi="Calibri"/>
        </w:rPr>
        <w:t xml:space="preserve"> → </w:t>
      </w:r>
      <w:r>
        <w:rPr>
          <w:rFonts w:ascii="Arial" w:cs="Arial" w:hAnsi="Arial"/>
          <w:sz w:val="23"/>
          <w:szCs w:val="24"/>
          <w:rtl/>
        </w:rPr>
        <w:t xml:space="preserve">يُفشي السرّ</w:t>
      </w:r>
      <w:r>
        <w:rPr>
          <w:rFonts w:ascii="Calibri" w:cs="Calibri" w:eastAsia="Calibri" w:hAnsi="Calibri"/>
        </w:rPr>
        <w:t xml:space="preserve">; </w:t>
      </w: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Cultural substitution</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Addition</w:t>
      </w:r>
      <w:r>
        <w:rPr>
          <w:rFonts w:ascii="Calibri" w:cs="Calibri" w:eastAsia="Calibri" w:hAnsi="Calibri"/>
        </w:rPr>
        <w:t xml:space="preserve">: common from English into Arabic, because Arabic is a language of elaboration (</w:t>
      </w:r>
      <w:r>
        <w:rPr>
          <w:rFonts w:ascii="Arial" w:cs="Arial" w:hAnsi="Arial"/>
          <w:sz w:val="23"/>
          <w:szCs w:val="24"/>
          <w:rtl/>
        </w:rPr>
        <w:t xml:space="preserve">لغة إسهاب</w:t>
      </w:r>
      <w:r>
        <w:rPr>
          <w:rFonts w:ascii="Calibri" w:cs="Calibri" w:eastAsia="Calibri" w:hAnsi="Calibri"/>
        </w:rPr>
        <w:t xml:space="preserve">). </w:t>
      </w:r>
      <w:r>
        <w:rPr>
          <w:rFonts w:ascii="Calibri" w:cs="Calibri" w:eastAsia="Calibri" w:hAnsi="Calibri"/>
          <w:i/>
          <w:iCs/>
        </w:rPr>
        <w:t xml:space="preserve">the Fed</w:t>
      </w:r>
      <w:r>
        <w:rPr>
          <w:rFonts w:ascii="Calibri" w:cs="Calibri" w:eastAsia="Calibri" w:hAnsi="Calibri"/>
        </w:rPr>
        <w:t xml:space="preserve"> → </w:t>
      </w:r>
      <w:r>
        <w:rPr>
          <w:rFonts w:ascii="Arial" w:cs="Arial" w:hAnsi="Arial"/>
          <w:sz w:val="23"/>
          <w:szCs w:val="24"/>
          <w:rtl/>
        </w:rPr>
        <w:t xml:space="preserve">مجلس الاحتياطي الفيدرالي الأمريكي</w:t>
      </w:r>
      <w:r>
        <w:rPr>
          <w:rFonts w:ascii="Calibri" w:cs="Calibri" w:eastAsia="Calibri" w:hAnsi="Calibri"/>
        </w:rPr>
        <w:t xml:space="preserve">.</w:t>
      </w:r>
    </w:p>
    <w:p>
      <w:pPr>
        <w:pStyle w:val="ListParagraph"/>
        <w:numPr>
          <w:ilvl w:val="0"/>
          <w:numId w:val="34"/>
        </w:numPr>
        <w:spacing w:after="70" w:line="290"/>
      </w:pPr>
      <w:r>
        <w:rPr>
          <w:rFonts w:ascii="Calibri" w:cs="Calibri" w:eastAsia="Calibri" w:hAnsi="Calibri"/>
          <w:b/>
          <w:bCs/>
        </w:rPr>
        <w:t xml:space="preserve">Omission</w:t>
      </w:r>
      <w:r>
        <w:rPr>
          <w:rFonts w:ascii="Calibri" w:cs="Calibri" w:eastAsia="Calibri" w:hAnsi="Calibri"/>
        </w:rPr>
        <w:t xml:space="preserve">: common from Arabic into English, where repeated synonyms sound unnatural. </w:t>
      </w:r>
      <w:r>
        <w:rPr>
          <w:rFonts w:ascii="Arial" w:cs="Arial" w:hAnsi="Arial"/>
          <w:sz w:val="23"/>
          <w:szCs w:val="24"/>
          <w:rtl/>
        </w:rPr>
        <w:t xml:space="preserve">شجاعٌ ومِغوار</w:t>
      </w:r>
      <w:r>
        <w:rPr>
          <w:rFonts w:ascii="Calibri" w:cs="Calibri" w:eastAsia="Calibri" w:hAnsi="Calibri"/>
        </w:rPr>
        <w:t xml:space="preserve"> → </w:t>
      </w:r>
      <w:r>
        <w:rPr>
          <w:rFonts w:ascii="Calibri" w:cs="Calibri" w:eastAsia="Calibri" w:hAnsi="Calibri"/>
          <w:i/>
          <w:iCs/>
        </w:rPr>
        <w:t xml:space="preserve">very brave</w:t>
      </w:r>
      <w:r>
        <w:rPr>
          <w:rFonts w:ascii="Calibri" w:cs="Calibri" w:eastAsia="Calibri" w:hAnsi="Calibri"/>
        </w:rPr>
        <w:t xml:space="preserve">. Omission is also used for politeness. Never omit real information, and never add information to titles.</w:t>
      </w:r>
    </w:p>
    <w:p>
      <w:pPr>
        <w:pStyle w:val="ListParagraph"/>
        <w:numPr>
          <w:ilvl w:val="0"/>
          <w:numId w:val="34"/>
        </w:numPr>
        <w:spacing w:after="70" w:line="290"/>
      </w:pPr>
      <w:r>
        <w:rPr>
          <w:rFonts w:ascii="Calibri" w:cs="Calibri" w:eastAsia="Calibri" w:hAnsi="Calibri"/>
          <w:b/>
          <w:bCs/>
        </w:rPr>
        <w:t xml:space="preserve">Explanatory translation</w:t>
      </w:r>
      <w:r>
        <w:rPr>
          <w:rFonts w:ascii="Calibri" w:cs="Calibri" w:eastAsia="Calibri" w:hAnsi="Calibri"/>
        </w:rPr>
        <w:t xml:space="preserve">: the last option, used for cultural words and technical terms such as </w:t>
      </w:r>
      <w:r>
        <w:rPr>
          <w:rFonts w:ascii="Arial" w:cs="Arial" w:hAnsi="Arial"/>
          <w:sz w:val="23"/>
          <w:szCs w:val="24"/>
          <w:rtl/>
        </w:rPr>
        <w:t xml:space="preserve">الزكاة</w:t>
      </w:r>
      <w:r>
        <w:rPr>
          <w:rFonts w:ascii="Calibri" w:cs="Calibri" w:eastAsia="Calibri" w:hAnsi="Calibri"/>
        </w:rPr>
        <w:t xml:space="preserve">, </w:t>
      </w:r>
      <w:r>
        <w:rPr>
          <w:rFonts w:ascii="Arial" w:cs="Arial" w:hAnsi="Arial"/>
          <w:sz w:val="23"/>
          <w:szCs w:val="24"/>
          <w:rtl/>
        </w:rPr>
        <w:t xml:space="preserve">الصدقة</w:t>
      </w:r>
      <w:r>
        <w:rPr>
          <w:rFonts w:ascii="Calibri" w:cs="Calibri" w:eastAsia="Calibri" w:hAnsi="Calibri"/>
        </w:rPr>
        <w:t xml:space="preserve"> and </w:t>
      </w:r>
      <w:r>
        <w:rPr>
          <w:rFonts w:ascii="Arial" w:cs="Arial" w:hAnsi="Arial"/>
          <w:sz w:val="23"/>
          <w:szCs w:val="24"/>
          <w:rtl/>
        </w:rPr>
        <w:t xml:space="preserve">العِدّة</w:t>
      </w:r>
      <w:r>
        <w:rPr>
          <w:rFonts w:ascii="Calibri" w:cs="Calibri" w:eastAsia="Calibri" w:hAnsi="Calibri"/>
        </w:rPr>
        <w:t xml:space="preserve"> (Chapter 15).</w:t>
      </w:r>
    </w:p>
    <w:p>
      <w:pPr>
        <w:spacing w:after="40"/>
      </w:pPr>
    </w:p>
    <w:p>
      <w:pPr>
        <w:pStyle w:val="Heading3"/>
      </w:pPr>
      <w:r>
        <w:t xml:space="preserve">Other useful strategies</w:t>
      </w:r>
    </w:p>
    <w:p>
      <w:pPr>
        <w:spacing w:after="120" w:line="290"/>
      </w:pPr>
      <w:r>
        <w:rPr>
          <w:rFonts w:ascii="Calibri" w:cs="Calibri" w:eastAsia="Calibri" w:hAnsi="Calibri"/>
        </w:rPr>
        <w:t xml:space="preserve">Here are some more strategies that translators often use (Baker, 2018):</w:t>
      </w:r>
    </w:p>
    <w:p>
      <w:pPr>
        <w:pStyle w:val="ListParagraph"/>
        <w:numPr>
          <w:ilvl w:val="0"/>
          <w:numId w:val="35"/>
        </w:numPr>
        <w:spacing w:after="70" w:line="290"/>
      </w:pPr>
      <w:r>
        <w:rPr>
          <w:rFonts w:ascii="Calibri" w:cs="Calibri" w:eastAsia="Calibri" w:hAnsi="Calibri"/>
          <w:b/>
          <w:bCs/>
        </w:rPr>
        <w:t xml:space="preserve">A more general word</w:t>
      </w:r>
      <w:r>
        <w:rPr>
          <w:rFonts w:ascii="Calibri" w:cs="Calibri" w:eastAsia="Calibri" w:hAnsi="Calibri"/>
        </w:rPr>
        <w:t xml:space="preserve">: when the target language has no exact word. </w:t>
      </w:r>
      <w:r>
        <w:rPr>
          <w:rFonts w:ascii="Calibri" w:cs="Calibri" w:eastAsia="Calibri" w:hAnsi="Calibri"/>
          <w:i/>
          <w:iCs/>
        </w:rPr>
        <w:t xml:space="preserve">prawns</w:t>
      </w:r>
      <w:r>
        <w:rPr>
          <w:rFonts w:ascii="Calibri" w:cs="Calibri" w:eastAsia="Calibri" w:hAnsi="Calibri"/>
        </w:rPr>
        <w:t xml:space="preserve"> and </w:t>
      </w:r>
      <w:r>
        <w:rPr>
          <w:rFonts w:ascii="Calibri" w:cs="Calibri" w:eastAsia="Calibri" w:hAnsi="Calibri"/>
          <w:i/>
          <w:iCs/>
        </w:rPr>
        <w:t xml:space="preserve">shrimps</w:t>
      </w:r>
      <w:r>
        <w:rPr>
          <w:rFonts w:ascii="Calibri" w:cs="Calibri" w:eastAsia="Calibri" w:hAnsi="Calibri"/>
        </w:rPr>
        <w:t xml:space="preserve"> → </w:t>
      </w:r>
      <w:r>
        <w:rPr>
          <w:rFonts w:ascii="Arial" w:cs="Arial" w:hAnsi="Arial"/>
          <w:sz w:val="23"/>
          <w:szCs w:val="24"/>
          <w:rtl/>
        </w:rPr>
        <w:t xml:space="preserve">روبيان</w:t>
      </w:r>
      <w:r>
        <w:rPr>
          <w:rFonts w:ascii="Calibri" w:cs="Calibri" w:eastAsia="Calibri" w:hAnsi="Calibri"/>
        </w:rPr>
        <w:t xml:space="preserve">.</w:t>
      </w:r>
    </w:p>
    <w:p>
      <w:pPr>
        <w:pStyle w:val="ListParagraph"/>
        <w:numPr>
          <w:ilvl w:val="0"/>
          <w:numId w:val="35"/>
        </w:numPr>
        <w:spacing w:after="70" w:line="290"/>
      </w:pPr>
      <w:r>
        <w:rPr>
          <w:rFonts w:ascii="Calibri" w:cs="Calibri" w:eastAsia="Calibri" w:hAnsi="Calibri"/>
          <w:b/>
          <w:bCs/>
        </w:rPr>
        <w:t xml:space="preserve">A more neutral word</w:t>
      </w:r>
      <w:r>
        <w:rPr>
          <w:rFonts w:ascii="Calibri" w:cs="Calibri" w:eastAsia="Calibri" w:hAnsi="Calibri"/>
        </w:rPr>
        <w:t xml:space="preserve">: when the source word carries a feeling that would sound wrong in the target text.</w:t>
      </w:r>
    </w:p>
    <w:p>
      <w:pPr>
        <w:pStyle w:val="ListParagraph"/>
        <w:numPr>
          <w:ilvl w:val="0"/>
          <w:numId w:val="35"/>
        </w:numPr>
        <w:spacing w:after="70" w:line="290"/>
      </w:pPr>
      <w:r>
        <w:rPr>
          <w:rFonts w:ascii="Calibri" w:cs="Calibri" w:eastAsia="Calibri" w:hAnsi="Calibri"/>
          <w:b/>
          <w:bCs/>
        </w:rPr>
        <w:t xml:space="preserve">Paraphrase</w:t>
      </w:r>
      <w:r>
        <w:rPr>
          <w:rFonts w:ascii="Calibri" w:cs="Calibri" w:eastAsia="Calibri" w:hAnsi="Calibri"/>
        </w:rPr>
        <w:t xml:space="preserve">: explaining the meaning with other words. </w:t>
      </w:r>
      <w:r>
        <w:rPr>
          <w:rFonts w:ascii="Calibri" w:cs="Calibri" w:eastAsia="Calibri" w:hAnsi="Calibri"/>
          <w:i/>
          <w:iCs/>
        </w:rPr>
        <w:t xml:space="preserve">jet lag</w:t>
      </w:r>
      <w:r>
        <w:rPr>
          <w:rFonts w:ascii="Calibri" w:cs="Calibri" w:eastAsia="Calibri" w:hAnsi="Calibri"/>
        </w:rPr>
        <w:t xml:space="preserve"> → </w:t>
      </w:r>
      <w:r>
        <w:rPr>
          <w:rFonts w:ascii="Arial" w:cs="Arial" w:hAnsi="Arial"/>
          <w:sz w:val="23"/>
          <w:szCs w:val="24"/>
          <w:rtl/>
        </w:rPr>
        <w:t xml:space="preserve">إرهاق السفر</w:t>
      </w:r>
      <w:r>
        <w:rPr>
          <w:rFonts w:ascii="Calibri" w:cs="Calibri" w:eastAsia="Calibri" w:hAnsi="Calibri"/>
        </w:rPr>
        <w:t xml:space="preserve">.</w:t>
      </w:r>
    </w:p>
    <w:p>
      <w:pPr>
        <w:pStyle w:val="ListParagraph"/>
        <w:numPr>
          <w:ilvl w:val="0"/>
          <w:numId w:val="35"/>
        </w:numPr>
        <w:spacing w:after="70" w:line="290"/>
      </w:pPr>
      <w:r>
        <w:rPr>
          <w:rFonts w:ascii="Calibri" w:cs="Calibri" w:eastAsia="Calibri" w:hAnsi="Calibri"/>
          <w:b/>
          <w:bCs/>
        </w:rPr>
        <w:t xml:space="preserve">Loan word plus explanation</w:t>
      </w:r>
      <w:r>
        <w:rPr>
          <w:rFonts w:ascii="Calibri" w:cs="Calibri" w:eastAsia="Calibri" w:hAnsi="Calibri"/>
        </w:rPr>
        <w:t xml:space="preserve">: </w:t>
      </w:r>
      <w:r>
        <w:rPr>
          <w:rFonts w:ascii="Calibri" w:cs="Calibri" w:eastAsia="Calibri" w:hAnsi="Calibri"/>
          <w:i/>
          <w:iCs/>
        </w:rPr>
        <w:t xml:space="preserve">waqf</w:t>
      </w:r>
      <w:r>
        <w:rPr>
          <w:rFonts w:ascii="Calibri" w:cs="Calibri" w:eastAsia="Calibri" w:hAnsi="Calibri"/>
        </w:rPr>
        <w:t xml:space="preserve"> (a charitable endowment in Islam).</w:t>
      </w:r>
    </w:p>
    <w:p>
      <w:pPr>
        <w:pStyle w:val="ListParagraph"/>
        <w:numPr>
          <w:ilvl w:val="0"/>
          <w:numId w:val="35"/>
        </w:numPr>
        <w:spacing w:after="70" w:line="290"/>
      </w:pPr>
      <w:r>
        <w:rPr>
          <w:rFonts w:ascii="Calibri" w:cs="Calibri" w:eastAsia="Calibri" w:hAnsi="Calibri"/>
          <w:b/>
          <w:bCs/>
        </w:rPr>
        <w:t xml:space="preserve">Compensation</w:t>
      </w:r>
      <w:r>
        <w:rPr>
          <w:rFonts w:ascii="Calibri" w:cs="Calibri" w:eastAsia="Calibri" w:hAnsi="Calibri"/>
        </w:rPr>
        <w:t xml:space="preserve">: if a pun or a rhyme is lost in one sentence, create a similar effect in another place (Dickins et al., 2016).</w:t>
      </w:r>
    </w:p>
    <w:p>
      <w:pPr>
        <w:spacing w:after="40"/>
      </w:pPr>
    </w:p>
    <w:p>
      <w:pPr>
        <w:pStyle w:val="Heading3"/>
      </w:pPr>
      <w:r>
        <w:t xml:space="preserve">Domestication and foreignisation</w:t>
      </w:r>
    </w:p>
    <w:p>
      <w:pPr>
        <w:spacing w:after="120" w:line="290"/>
      </w:pPr>
      <w:r>
        <w:rPr>
          <w:rFonts w:ascii="Calibri" w:cs="Calibri" w:eastAsia="Calibri" w:hAnsi="Calibri"/>
        </w:rPr>
        <w:t xml:space="preserve">For the text as a whole, you have two choices. </w:t>
      </w:r>
      <w:r>
        <w:rPr>
          <w:rFonts w:ascii="Calibri" w:cs="Calibri" w:eastAsia="Calibri" w:hAnsi="Calibri"/>
          <w:b/>
          <w:bCs/>
        </w:rPr>
        <w:t xml:space="preserve">Domestication</w:t>
      </w:r>
      <w:r>
        <w:rPr>
          <w:rFonts w:ascii="Calibri" w:cs="Calibri" w:eastAsia="Calibri" w:hAnsi="Calibri"/>
        </w:rPr>
        <w:t xml:space="preserve"> makes it feel local to the reader: </w:t>
      </w:r>
      <w:r>
        <w:rPr>
          <w:rFonts w:ascii="Calibri" w:cs="Calibri" w:eastAsia="Calibri" w:hAnsi="Calibri"/>
          <w:i/>
          <w:iCs/>
        </w:rPr>
        <w:t xml:space="preserve">a men’s evening gathering</w:t>
      </w:r>
      <w:r>
        <w:rPr>
          <w:rFonts w:ascii="Calibri" w:cs="Calibri" w:eastAsia="Calibri" w:hAnsi="Calibri"/>
        </w:rPr>
        <w:t xml:space="preserve">. </w:t>
      </w:r>
      <w:r>
        <w:rPr>
          <w:rFonts w:ascii="Calibri" w:cs="Calibri" w:eastAsia="Calibri" w:hAnsi="Calibri"/>
          <w:b/>
          <w:bCs/>
        </w:rPr>
        <w:t xml:space="preserve">Foreignisation</w:t>
      </w:r>
      <w:r>
        <w:rPr>
          <w:rFonts w:ascii="Calibri" w:cs="Calibri" w:eastAsia="Calibri" w:hAnsi="Calibri"/>
        </w:rPr>
        <w:t xml:space="preserve"> keeps its foreign flavour: </w:t>
      </w:r>
      <w:r>
        <w:rPr>
          <w:rFonts w:ascii="Calibri" w:cs="Calibri" w:eastAsia="Calibri" w:hAnsi="Calibri"/>
          <w:i/>
          <w:iCs/>
        </w:rPr>
        <w:t xml:space="preserve">the diwaniya</w:t>
      </w:r>
      <w:r>
        <w:rPr>
          <w:rFonts w:ascii="Calibri" w:cs="Calibri" w:eastAsia="Calibri" w:hAnsi="Calibri"/>
        </w:rPr>
        <w:t xml:space="preserve"> (Venuti, 1995). Let the brief decide (Chapter 2).</w:t>
      </w:r>
    </w:p>
    <w:p>
      <w:pPr>
        <w:pStyle w:val="Heading3"/>
      </w:pPr>
      <w:r>
        <w:t xml:space="preserve">Try it</w:t>
      </w:r>
    </w:p>
    <w:p>
      <w:pPr>
        <w:pStyle w:val="ListParagraph"/>
        <w:numPr>
          <w:ilvl w:val="0"/>
          <w:numId w:val="36"/>
        </w:numPr>
        <w:spacing w:after="70" w:line="290"/>
      </w:pPr>
      <w:r>
        <w:rPr>
          <w:rFonts w:ascii="Calibri" w:cs="Calibri" w:eastAsia="Calibri" w:hAnsi="Calibri"/>
        </w:rPr>
        <w:t xml:space="preserve">Which strategy? </w:t>
      </w:r>
      <w:r>
        <w:rPr>
          <w:rFonts w:ascii="Arial" w:cs="Arial" w:hAnsi="Arial"/>
          <w:sz w:val="23"/>
          <w:szCs w:val="24"/>
          <w:rtl/>
        </w:rPr>
        <w:t xml:space="preserve">شجاعٌ ومِغوار</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36"/>
        </w:numPr>
        <w:spacing w:after="70" w:line="290"/>
      </w:pPr>
      <w:r>
        <w:rPr>
          <w:rFonts w:ascii="Calibri" w:cs="Calibri" w:eastAsia="Calibri" w:hAnsi="Calibri"/>
        </w:rPr>
        <w:t xml:space="preserve">Which strategy? </w:t>
      </w:r>
      <w:r>
        <w:rPr>
          <w:rFonts w:ascii="Calibri" w:cs="Calibri" w:eastAsia="Calibri" w:hAnsi="Calibri"/>
          <w:i/>
          <w:iCs/>
        </w:rPr>
        <w:t xml:space="preserve">Romeo and Juliet</w:t>
      </w:r>
      <w:r>
        <w:rPr>
          <w:rFonts w:ascii="Calibri" w:cs="Calibri" w:eastAsia="Calibri" w:hAnsi="Calibri"/>
        </w:rPr>
        <w:t xml:space="preserve"> → </w:t>
      </w:r>
      <w:r>
        <w:rPr>
          <w:rFonts w:ascii="Arial" w:cs="Arial" w:hAnsi="Arial"/>
          <w:sz w:val="23"/>
          <w:szCs w:val="24"/>
          <w:rtl/>
        </w:rPr>
        <w:t xml:space="preserve">قيس وليلى</w:t>
      </w:r>
    </w:p>
    <w:p>
      <w:pPr>
        <w:pStyle w:val="ListParagraph"/>
        <w:numPr>
          <w:ilvl w:val="0"/>
          <w:numId w:val="36"/>
        </w:numPr>
        <w:spacing w:after="70" w:line="290"/>
      </w:pPr>
      <w:r>
        <w:rPr>
          <w:rFonts w:ascii="Calibri" w:cs="Calibri" w:eastAsia="Calibri" w:hAnsi="Calibri"/>
        </w:rPr>
        <w:t xml:space="preserve">Why is addition common from English into Arabic?</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7"/>
        </w:numPr>
        <w:spacing w:after="70" w:line="290"/>
      </w:pPr>
      <w:r>
        <w:rPr>
          <w:rFonts w:ascii="Calibri" w:cs="Calibri" w:eastAsia="Calibri" w:hAnsi="Calibri"/>
          <w:color w:val="6B6680"/>
        </w:rPr>
        <w:t xml:space="preserve">Omission.</w:t>
      </w:r>
    </w:p>
    <w:p>
      <w:pPr>
        <w:pStyle w:val="ListParagraph"/>
        <w:numPr>
          <w:ilvl w:val="0"/>
          <w:numId w:val="37"/>
        </w:numPr>
        <w:spacing w:after="70" w:line="290"/>
      </w:pPr>
      <w:r>
        <w:rPr>
          <w:rFonts w:ascii="Calibri" w:cs="Calibri" w:eastAsia="Calibri" w:hAnsi="Calibri"/>
          <w:color w:val="6B6680"/>
        </w:rPr>
        <w:t xml:space="preserve">Cultural substitution.</w:t>
      </w:r>
    </w:p>
    <w:p>
      <w:pPr>
        <w:pStyle w:val="ListParagraph"/>
        <w:numPr>
          <w:ilvl w:val="0"/>
          <w:numId w:val="37"/>
        </w:numPr>
        <w:spacing w:after="70" w:line="290"/>
      </w:pPr>
      <w:r>
        <w:rPr>
          <w:rFonts w:ascii="Calibri" w:cs="Calibri" w:eastAsia="Calibri" w:hAnsi="Calibri"/>
          <w:color w:val="6B6680"/>
        </w:rPr>
        <w:t xml:space="preserve">Because Arabic is a language of elaboration, and Arab readers may need extra information.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Choose a strategy for each problem, not one strategy for the whole text.</w:t>
      </w:r>
    </w:p>
    <w:p>
      <w:pPr>
        <w:pStyle w:val="ListParagraph"/>
        <w:numPr>
          <w:ilvl w:val="0"/>
          <w:numId w:val="2"/>
        </w:numPr>
        <w:shd w:fill="ECE9F7" w:color="auto" w:val="clear"/>
        <w:spacing w:after="0" w:line="290"/>
      </w:pPr>
      <w:r>
        <w:rPr>
          <w:rFonts w:ascii="Calibri" w:cs="Calibri" w:eastAsia="Calibri" w:hAnsi="Calibri"/>
        </w:rPr>
        <w:t xml:space="preserve">Explanatory translation is the last option.</w:t>
      </w:r>
    </w:p>
    <w:p>
      <w:pPr>
        <w:pStyle w:val="ListParagraph"/>
        <w:numPr>
          <w:ilvl w:val="0"/>
          <w:numId w:val="2"/>
        </w:numPr>
        <w:shd w:fill="ECE9F7" w:color="auto" w:val="clear"/>
        <w:spacing w:after="0" w:line="290"/>
      </w:pPr>
      <w:r>
        <w:rPr>
          <w:rFonts w:ascii="Calibri" w:cs="Calibri" w:eastAsia="Calibri" w:hAnsi="Calibri"/>
        </w:rPr>
        <w:t xml:space="preserve">Decide, with the brief, whether the text should feel local or foreign.</w:t>
      </w:r>
    </w:p>
    <w:p>
      <w:pPr>
        <w:shd w:fill="ECE9F7" w:color="auto" w:val="clear"/>
        <w:spacing w:after="160" w:line="120"/>
      </w:pPr>
    </w:p>
    <w:p>
      <w:pPr>
        <w:pStyle w:val="Heading1"/>
        <w:pageBreakBefore/>
      </w:pPr>
      <w:r>
        <w:t xml:space="preserve">Part 5: Culture and new words</w:t>
      </w:r>
    </w:p>
    <w:p>
      <w:pPr>
        <w:spacing w:after="360" w:line="290"/>
      </w:pPr>
      <w:r>
        <w:rPr>
          <w:rFonts w:ascii="Calibri" w:cs="Calibri" w:eastAsia="Calibri" w:hAnsi="Calibri"/>
          <w:i/>
          <w:iCs/>
          <w:color w:val="6B6680"/>
        </w:rPr>
        <w:t xml:space="preserve">Words carry culture, and some words have no equivalent at all. Part 5 shows how to bring cultural meaning close to your reader, how to explain words that have no equivalent, and how new words are created.</w:t>
      </w:r>
    </w:p>
    <w:p>
      <w:pPr>
        <w:pStyle w:val="Heading2"/>
      </w:pPr>
      <w:r>
        <w:t xml:space="preserve">Chapter 14: Cultural approximation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1 you learned that translation is approximation. This chapter looks at the most difficult kind: cultural meaning. It builds on the strategies in Chapter 13, especially cultural substitution.</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cultural meaning of the source text as close as possible to the target reader.</w:t>
      </w:r>
    </w:p>
    <w:p>
      <w:pPr>
        <w:pStyle w:val="ListParagraph"/>
        <w:numPr>
          <w:ilvl w:val="0"/>
          <w:numId w:val="2"/>
        </w:numPr>
        <w:shd w:fill="ECE9F7" w:color="auto" w:val="clear"/>
        <w:spacing w:after="0" w:line="29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ثقافي خاص</w:t>
      </w:r>
      <w:r>
        <w:rPr>
          <w:rFonts w:ascii="Calibri" w:cs="Calibri" w:eastAsia="Calibri" w:hAnsi="Calibri"/>
        </w:rPr>
        <w:t xml:space="preserve">): </w:t>
      </w:r>
      <w:r>
        <w:rPr>
          <w:rFonts w:ascii="Calibri" w:cs="Calibri" w:eastAsia="Calibri" w:hAnsi="Calibri"/>
        </w:rPr>
        <w:t xml:space="preserve">A word, custom or reference that belongs to one culture.</w:t>
      </w:r>
    </w:p>
    <w:p>
      <w:pPr>
        <w:shd w:fill="ECE9F7" w:color="auto" w:val="clear"/>
        <w:spacing w:after="160" w:line="120"/>
      </w:pPr>
    </w:p>
    <w:p>
      <w:pPr>
        <w:pStyle w:val="Heading3"/>
      </w:pPr>
      <w:r>
        <w:t xml:space="preserve">What is cultural approximation?</w:t>
      </w:r>
    </w:p>
    <w:p>
      <w:pPr>
        <w:spacing w:after="120" w:line="290"/>
      </w:pPr>
      <w:r>
        <w:rPr>
          <w:rFonts w:ascii="Calibri" w:cs="Calibri" w:eastAsia="Calibri" w:hAnsi="Calibri"/>
        </w:rPr>
        <w:t xml:space="preserve">To approximate a meaning is to bring it as close as possible to the target language. </w:t>
      </w:r>
      <w:r>
        <w:rPr>
          <w:rFonts w:ascii="Calibri" w:cs="Calibri" w:eastAsia="Calibri" w:hAnsi="Calibri"/>
          <w:b/>
          <w:bCs/>
        </w:rPr>
        <w:t xml:space="preserve">Cultural approximation</w:t>
      </w:r>
      <w:r>
        <w:rPr>
          <w:rFonts w:ascii="Calibri" w:cs="Calibri" w:eastAsia="Calibri" w:hAnsi="Calibri"/>
        </w:rPr>
        <w:t xml:space="preserve"> requires cultural knowledge of both the source language and the target language. When an image or expression carries a different feeling in the other culture, translate the feeling, not the picture.</w:t>
      </w:r>
    </w:p>
    <w:p>
      <w:pPr>
        <w:pStyle w:val="Heading3"/>
      </w:pPr>
      <w:r>
        <w:t xml:space="preserve">Expressions with a cultural equivalent</w:t>
      </w:r>
    </w:p>
    <w:p>
      <w:pPr>
        <w:pStyle w:val="ListParagraph"/>
        <w:numPr>
          <w:ilvl w:val="0"/>
          <w:numId w:val="2"/>
        </w:numPr>
        <w:spacing w:after="70" w:line="290"/>
      </w:pPr>
      <w:r>
        <w:rPr>
          <w:rFonts w:ascii="Calibri" w:cs="Calibri" w:eastAsia="Calibri" w:hAnsi="Calibri"/>
          <w:i/>
          <w:iCs/>
        </w:rPr>
        <w:t xml:space="preserve">I have got the test in the bag.</w:t>
      </w:r>
      <w:r>
        <w:rPr>
          <w:rFonts w:ascii="Calibri" w:cs="Calibri" w:eastAsia="Calibri" w:hAnsi="Calibri"/>
        </w:rPr>
        <w:t xml:space="preserve"> → </w:t>
      </w:r>
      <w:r>
        <w:rPr>
          <w:rFonts w:ascii="Arial" w:cs="Arial" w:hAnsi="Arial"/>
          <w:sz w:val="23"/>
          <w:szCs w:val="24"/>
          <w:rtl/>
        </w:rPr>
        <w:t xml:space="preserve">الامتحان في جيبي</w:t>
      </w:r>
      <w:r>
        <w:rPr>
          <w:rFonts w:ascii="Calibri" w:cs="Calibri" w:eastAsia="Calibri" w:hAnsi="Calibri"/>
        </w:rPr>
        <w:t xml:space="preserve"> (it is guaranteed)</w:t>
      </w:r>
    </w:p>
    <w:p>
      <w:pPr>
        <w:pStyle w:val="ListParagraph"/>
        <w:numPr>
          <w:ilvl w:val="0"/>
          <w:numId w:val="2"/>
        </w:numPr>
        <w:spacing w:after="70" w:line="290"/>
      </w:pPr>
      <w:r>
        <w:rPr>
          <w:rFonts w:ascii="Calibri" w:cs="Calibri" w:eastAsia="Calibri" w:hAnsi="Calibri"/>
          <w:i/>
          <w:iCs/>
        </w:rPr>
        <w:t xml:space="preserve">Like mother, like daughter.</w:t>
      </w:r>
      <w:r>
        <w:rPr>
          <w:rFonts w:ascii="Calibri" w:cs="Calibri" w:eastAsia="Calibri" w:hAnsi="Calibri"/>
        </w:rPr>
        <w:t xml:space="preserve"> → </w:t>
      </w:r>
      <w:r>
        <w:rPr>
          <w:rFonts w:ascii="Arial" w:cs="Arial" w:hAnsi="Arial"/>
          <w:sz w:val="23"/>
          <w:szCs w:val="24"/>
          <w:rtl/>
        </w:rPr>
        <w:t xml:space="preserve">اقلب الجرّة على فمها تطلع البنت لأمّها</w:t>
      </w:r>
    </w:p>
    <w:p>
      <w:pPr>
        <w:pStyle w:val="ListParagraph"/>
        <w:numPr>
          <w:ilvl w:val="0"/>
          <w:numId w:val="2"/>
        </w:numPr>
        <w:spacing w:after="70" w:line="290"/>
      </w:pPr>
      <w:r>
        <w:rPr>
          <w:rFonts w:ascii="Calibri" w:cs="Calibri" w:eastAsia="Calibri" w:hAnsi="Calibri"/>
          <w:i/>
          <w:iCs/>
        </w:rPr>
        <w:t xml:space="preserve">Ali and Ahmad are cut from the same cloth.</w:t>
      </w:r>
      <w:r>
        <w:rPr>
          <w:rFonts w:ascii="Calibri" w:cs="Calibri" w:eastAsia="Calibri" w:hAnsi="Calibri"/>
        </w:rPr>
        <w:t xml:space="preserve"> → </w:t>
      </w:r>
      <w:r>
        <w:rPr>
          <w:rFonts w:ascii="Arial" w:cs="Arial" w:hAnsi="Arial"/>
          <w:sz w:val="23"/>
          <w:szCs w:val="24"/>
          <w:rtl/>
        </w:rPr>
        <w:t xml:space="preserve">عليّ وأحمد من طينةٍ واحدة</w:t>
      </w:r>
    </w:p>
    <w:p>
      <w:pPr>
        <w:pStyle w:val="ListParagraph"/>
        <w:numPr>
          <w:ilvl w:val="0"/>
          <w:numId w:val="2"/>
        </w:numPr>
        <w:spacing w:after="70" w:line="290"/>
      </w:pPr>
      <w:r>
        <w:rPr>
          <w:rFonts w:ascii="Calibri" w:cs="Calibri" w:eastAsia="Calibri" w:hAnsi="Calibri"/>
          <w:i/>
          <w:iCs/>
        </w:rPr>
        <w:t xml:space="preserve">a scapegoat</w:t>
      </w:r>
      <w:r>
        <w:rPr>
          <w:rFonts w:ascii="Calibri" w:cs="Calibri" w:eastAsia="Calibri" w:hAnsi="Calibri"/>
        </w:rPr>
        <w:t xml:space="preserve"> → </w:t>
      </w:r>
      <w:r>
        <w:rPr>
          <w:rFonts w:ascii="Arial" w:cs="Arial" w:hAnsi="Arial"/>
          <w:sz w:val="23"/>
          <w:szCs w:val="24"/>
          <w:rtl/>
        </w:rPr>
        <w:t xml:space="preserve">كبش الفداء</w:t>
      </w:r>
    </w:p>
    <w:p>
      <w:pPr>
        <w:pStyle w:val="ListParagraph"/>
        <w:numPr>
          <w:ilvl w:val="0"/>
          <w:numId w:val="2"/>
        </w:numPr>
        <w:spacing w:after="70" w:line="290"/>
      </w:pPr>
      <w:r>
        <w:rPr>
          <w:rFonts w:ascii="Calibri" w:cs="Calibri" w:eastAsia="Calibri" w:hAnsi="Calibri"/>
          <w:i/>
          <w:iCs/>
        </w:rPr>
        <w:t xml:space="preserve">to sleep like a log</w:t>
      </w:r>
      <w:r>
        <w:rPr>
          <w:rFonts w:ascii="Calibri" w:cs="Calibri" w:eastAsia="Calibri" w:hAnsi="Calibri"/>
        </w:rPr>
        <w:t xml:space="preserve"> → </w:t>
      </w:r>
      <w:r>
        <w:rPr>
          <w:rFonts w:ascii="Arial" w:cs="Arial" w:hAnsi="Arial"/>
          <w:sz w:val="23"/>
          <w:szCs w:val="24"/>
          <w:rtl/>
        </w:rPr>
        <w:t xml:space="preserve">نام كالقتيل</w:t>
      </w:r>
    </w:p>
    <w:p>
      <w:pPr>
        <w:pStyle w:val="ListParagraph"/>
        <w:numPr>
          <w:ilvl w:val="0"/>
          <w:numId w:val="2"/>
        </w:numPr>
        <w:spacing w:after="70" w:line="290"/>
      </w:pPr>
      <w:r>
        <w:rPr>
          <w:rFonts w:ascii="Calibri" w:cs="Calibri" w:eastAsia="Calibri" w:hAnsi="Calibri"/>
          <w:i/>
          <w:iCs/>
        </w:rPr>
        <w:t xml:space="preserve">as busy as a bee</w:t>
      </w:r>
      <w:r>
        <w:rPr>
          <w:rFonts w:ascii="Calibri" w:cs="Calibri" w:eastAsia="Calibri" w:hAnsi="Calibri"/>
        </w:rPr>
        <w:t xml:space="preserve"> → </w:t>
      </w:r>
      <w:r>
        <w:rPr>
          <w:rFonts w:ascii="Arial" w:cs="Arial" w:hAnsi="Arial"/>
          <w:sz w:val="23"/>
          <w:szCs w:val="24"/>
          <w:rtl/>
        </w:rPr>
        <w:t xml:space="preserve">مشغول جداً</w:t>
      </w:r>
      <w:r>
        <w:rPr>
          <w:rFonts w:ascii="Calibri" w:cs="Calibri" w:eastAsia="Calibri" w:hAnsi="Calibri"/>
        </w:rPr>
        <w:t xml:space="preserve">; colloquial speakers may say </w:t>
      </w:r>
      <w:r>
        <w:rPr>
          <w:rFonts w:ascii="Arial" w:cs="Arial" w:hAnsi="Arial"/>
          <w:sz w:val="23"/>
          <w:szCs w:val="24"/>
          <w:rtl/>
        </w:rPr>
        <w:t xml:space="preserve">زي أم العروس</w:t>
      </w:r>
    </w:p>
    <w:p>
      <w:pPr>
        <w:spacing w:after="40"/>
      </w:pPr>
    </w:p>
    <w:p>
      <w:pPr>
        <w:pStyle w:val="Heading3"/>
      </w:pPr>
      <w:r>
        <w:t xml:space="preserve">When climate changes meaning</w:t>
      </w:r>
    </w:p>
    <w:p>
      <w:pPr>
        <w:spacing w:after="120" w:line="290"/>
      </w:pPr>
      <w:r>
        <w:rPr>
          <w:rFonts w:ascii="Calibri" w:cs="Calibri" w:eastAsia="Calibri" w:hAnsi="Calibri"/>
          <w:i/>
          <w:iCs/>
        </w:rPr>
        <w:t xml:space="preserve">The news warmed my heart</w:t>
      </w:r>
      <w:r>
        <w:rPr>
          <w:rFonts w:ascii="Calibri" w:cs="Calibri" w:eastAsia="Calibri" w:hAnsi="Calibri"/>
        </w:rPr>
        <w:t xml:space="preserve"> becomes </w:t>
      </w:r>
      <w:r>
        <w:rPr>
          <w:rFonts w:ascii="Arial" w:cs="Arial" w:hAnsi="Arial"/>
          <w:sz w:val="23"/>
          <w:szCs w:val="24"/>
          <w:rtl/>
        </w:rPr>
        <w:t xml:space="preserve">أثلجَ الخبرُ صدري</w:t>
      </w:r>
      <w:r>
        <w:rPr>
          <w:rFonts w:ascii="Calibri" w:cs="Calibri" w:eastAsia="Calibri" w:hAnsi="Calibri"/>
        </w:rPr>
        <w:t xml:space="preserve">. In a hot climate, relief feels cold, not warm. For the same reason, a translator of Shakespeare’s line “Shall I compare thee to a summer’s day?” (Shakespeare, 1609) may choose spring for Arab readers: </w:t>
      </w:r>
      <w:r>
        <w:rPr>
          <w:rFonts w:ascii="Arial" w:cs="Arial" w:hAnsi="Arial"/>
          <w:sz w:val="23"/>
          <w:szCs w:val="24"/>
          <w:rtl/>
        </w:rPr>
        <w:t xml:space="preserve">أأشبّهكِ بيومٍ ربيعيّ؟</w:t>
      </w:r>
    </w:p>
    <w:p>
      <w:pPr>
        <w:pStyle w:val="Heading3"/>
      </w:pPr>
      <w:r>
        <w:t xml:space="preserve">Titles and institutions</w:t>
      </w:r>
    </w:p>
    <w:p>
      <w:pPr>
        <w:spacing w:after="120" w:line="290"/>
      </w:pPr>
      <w:r>
        <w:rPr>
          <w:rFonts w:ascii="Calibri" w:cs="Calibri" w:eastAsia="Calibri" w:hAnsi="Calibri"/>
        </w:rPr>
        <w:t xml:space="preserve">Official titles differ from country to country. Translate the job, not the words:</w:t>
      </w:r>
    </w:p>
    <w:p>
      <w:pPr>
        <w:pStyle w:val="ListParagraph"/>
        <w:numPr>
          <w:ilvl w:val="0"/>
          <w:numId w:val="2"/>
        </w:numPr>
        <w:spacing w:after="70" w:line="290"/>
      </w:pPr>
      <w:r>
        <w:rPr>
          <w:rFonts w:ascii="Calibri" w:cs="Calibri" w:eastAsia="Calibri" w:hAnsi="Calibri"/>
          <w:i/>
          <w:iCs/>
        </w:rPr>
        <w:t xml:space="preserve">the Home Office</w:t>
      </w:r>
      <w:r>
        <w:rPr>
          <w:rFonts w:ascii="Calibri" w:cs="Calibri" w:eastAsia="Calibri" w:hAnsi="Calibri"/>
        </w:rPr>
        <w:t xml:space="preserve"> (UK) → </w:t>
      </w:r>
      <w:r>
        <w:rPr>
          <w:rFonts w:ascii="Arial" w:cs="Arial" w:hAnsi="Arial"/>
          <w:sz w:val="23"/>
          <w:szCs w:val="24"/>
          <w:rtl/>
        </w:rPr>
        <w:t xml:space="preserve">وزارة الداخلية البريطانية</w:t>
      </w:r>
    </w:p>
    <w:p>
      <w:pPr>
        <w:pStyle w:val="ListParagraph"/>
        <w:numPr>
          <w:ilvl w:val="0"/>
          <w:numId w:val="2"/>
        </w:numPr>
        <w:spacing w:after="70" w:line="290"/>
      </w:pPr>
      <w:r>
        <w:rPr>
          <w:rFonts w:ascii="Calibri" w:cs="Calibri" w:eastAsia="Calibri" w:hAnsi="Calibri"/>
          <w:i/>
          <w:iCs/>
        </w:rPr>
        <w:t xml:space="preserve">the Chancellor of the Exchequer</w:t>
      </w:r>
      <w:r>
        <w:rPr>
          <w:rFonts w:ascii="Calibri" w:cs="Calibri" w:eastAsia="Calibri" w:hAnsi="Calibri"/>
        </w:rPr>
        <w:t xml:space="preserve"> (UK) → </w:t>
      </w:r>
      <w:r>
        <w:rPr>
          <w:rFonts w:ascii="Arial" w:cs="Arial" w:hAnsi="Arial"/>
          <w:sz w:val="23"/>
          <w:szCs w:val="24"/>
          <w:rtl/>
        </w:rPr>
        <w:t xml:space="preserve">وزير المالية البريطاني</w:t>
      </w:r>
    </w:p>
    <w:p>
      <w:pPr>
        <w:pStyle w:val="ListParagraph"/>
        <w:numPr>
          <w:ilvl w:val="0"/>
          <w:numId w:val="2"/>
        </w:numPr>
        <w:spacing w:after="70" w:line="290"/>
      </w:pPr>
      <w:r>
        <w:rPr>
          <w:rFonts w:ascii="Calibri" w:cs="Calibri" w:eastAsia="Calibri" w:hAnsi="Calibri"/>
          <w:i/>
          <w:iCs/>
        </w:rPr>
        <w:t xml:space="preserve">the Secretary of the Treasury</w:t>
      </w:r>
      <w:r>
        <w:rPr>
          <w:rFonts w:ascii="Calibri" w:cs="Calibri" w:eastAsia="Calibri" w:hAnsi="Calibri"/>
        </w:rPr>
        <w:t xml:space="preserve"> (US) → </w:t>
      </w:r>
      <w:r>
        <w:rPr>
          <w:rFonts w:ascii="Arial" w:cs="Arial" w:hAnsi="Arial"/>
          <w:sz w:val="23"/>
          <w:szCs w:val="24"/>
          <w:rtl/>
        </w:rPr>
        <w:t xml:space="preserve">وزير الخزانة الأمريكي</w:t>
      </w:r>
    </w:p>
    <w:p>
      <w:pPr>
        <w:pStyle w:val="ListParagraph"/>
        <w:numPr>
          <w:ilvl w:val="0"/>
          <w:numId w:val="2"/>
        </w:numPr>
        <w:spacing w:after="70" w:line="290"/>
      </w:pPr>
      <w:r>
        <w:rPr>
          <w:rFonts w:ascii="Calibri" w:cs="Calibri" w:eastAsia="Calibri" w:hAnsi="Calibri"/>
          <w:i/>
          <w:iCs/>
        </w:rPr>
        <w:t xml:space="preserve">the Secretary of State</w:t>
      </w:r>
      <w:r>
        <w:rPr>
          <w:rFonts w:ascii="Calibri" w:cs="Calibri" w:eastAsia="Calibri" w:hAnsi="Calibri"/>
        </w:rPr>
        <w:t xml:space="preserve"> (US) → </w:t>
      </w:r>
      <w:r>
        <w:rPr>
          <w:rFonts w:ascii="Arial" w:cs="Arial" w:hAnsi="Arial"/>
          <w:sz w:val="23"/>
          <w:szCs w:val="24"/>
          <w:rtl/>
        </w:rPr>
        <w:t xml:space="preserve">وزير الخارجية الأمريكي</w:t>
      </w:r>
    </w:p>
    <w:p>
      <w:pPr>
        <w:pStyle w:val="ListParagraph"/>
        <w:numPr>
          <w:ilvl w:val="0"/>
          <w:numId w:val="2"/>
        </w:numPr>
        <w:spacing w:after="70" w:line="290"/>
      </w:pPr>
      <w:r>
        <w:rPr>
          <w:rFonts w:ascii="Calibri" w:cs="Calibri" w:eastAsia="Calibri" w:hAnsi="Calibri"/>
          <w:i/>
          <w:iCs/>
        </w:rPr>
        <w:t xml:space="preserve">sheriff</w:t>
      </w:r>
      <w:r>
        <w:rPr>
          <w:rFonts w:ascii="Calibri" w:cs="Calibri" w:eastAsia="Calibri" w:hAnsi="Calibri"/>
        </w:rPr>
        <w:t xml:space="preserve"> (US) → </w:t>
      </w:r>
      <w:r>
        <w:rPr>
          <w:rFonts w:ascii="Arial" w:cs="Arial" w:hAnsi="Arial"/>
          <w:sz w:val="23"/>
          <w:szCs w:val="24"/>
          <w:rtl/>
        </w:rPr>
        <w:t xml:space="preserve">مأمور الشرطة</w:t>
      </w:r>
    </w:p>
    <w:p>
      <w:pPr>
        <w:spacing w:after="40"/>
      </w:pPr>
    </w:p>
    <w:p>
      <w:pPr>
        <w:pStyle w:val="Heading3"/>
      </w:pPr>
      <w:r>
        <w:t xml:space="preserve">Culture in the media and business</w:t>
      </w:r>
    </w:p>
    <w:p>
      <w:pPr>
        <w:pStyle w:val="ListParagraph"/>
        <w:numPr>
          <w:ilvl w:val="0"/>
          <w:numId w:val="2"/>
        </w:numPr>
        <w:spacing w:after="70" w:line="290"/>
      </w:pPr>
      <w:r>
        <w:rPr>
          <w:rFonts w:ascii="Calibri" w:cs="Calibri" w:eastAsia="Calibri" w:hAnsi="Calibri"/>
          <w:i/>
          <w:iCs/>
        </w:rPr>
        <w:t xml:space="preserve">watchdog press</w:t>
      </w:r>
      <w:r>
        <w:rPr>
          <w:rFonts w:ascii="Calibri" w:cs="Calibri" w:eastAsia="Calibri" w:hAnsi="Calibri"/>
        </w:rPr>
        <w:t xml:space="preserve"> → </w:t>
      </w:r>
      <w:r>
        <w:rPr>
          <w:rFonts w:ascii="Arial" w:cs="Arial" w:hAnsi="Arial"/>
          <w:sz w:val="23"/>
          <w:szCs w:val="24"/>
          <w:rtl/>
        </w:rPr>
        <w:t xml:space="preserve">الصحافة الرقابية</w:t>
      </w:r>
      <w:r>
        <w:rPr>
          <w:rFonts w:ascii="Calibri" w:cs="Calibri" w:eastAsia="Calibri" w:hAnsi="Calibri"/>
        </w:rPr>
        <w:t xml:space="preserve">; </w:t>
      </w:r>
      <w:r>
        <w:rPr>
          <w:rFonts w:ascii="Calibri" w:cs="Calibri" w:eastAsia="Calibri" w:hAnsi="Calibri"/>
          <w:i/>
          <w:iCs/>
        </w:rPr>
        <w:t xml:space="preserve">lapdog press</w:t>
      </w:r>
      <w:r>
        <w:rPr>
          <w:rFonts w:ascii="Calibri" w:cs="Calibri" w:eastAsia="Calibri" w:hAnsi="Calibri"/>
        </w:rPr>
        <w:t xml:space="preserve"> → </w:t>
      </w:r>
      <w:r>
        <w:rPr>
          <w:rFonts w:ascii="Arial" w:cs="Arial" w:hAnsi="Arial"/>
          <w:sz w:val="23"/>
          <w:szCs w:val="24"/>
          <w:rtl/>
        </w:rPr>
        <w:t xml:space="preserve">الصحافة الموالية</w:t>
      </w:r>
    </w:p>
    <w:p>
      <w:pPr>
        <w:pStyle w:val="ListParagraph"/>
        <w:numPr>
          <w:ilvl w:val="0"/>
          <w:numId w:val="2"/>
        </w:numPr>
        <w:spacing w:after="70" w:line="290"/>
      </w:pPr>
      <w:r>
        <w:rPr>
          <w:rFonts w:ascii="Calibri" w:cs="Calibri" w:eastAsia="Calibri" w:hAnsi="Calibri"/>
          <w:i/>
          <w:iCs/>
        </w:rPr>
        <w:t xml:space="preserve">mocktail</w:t>
      </w:r>
      <w:r>
        <w:rPr>
          <w:rFonts w:ascii="Calibri" w:cs="Calibri" w:eastAsia="Calibri" w:hAnsi="Calibri"/>
        </w:rPr>
        <w:t xml:space="preserve"> (a drink without alcohol) → </w:t>
      </w:r>
      <w:r>
        <w:rPr>
          <w:rFonts w:ascii="Arial" w:cs="Arial" w:hAnsi="Arial"/>
          <w:sz w:val="23"/>
          <w:szCs w:val="24"/>
          <w:rtl/>
        </w:rPr>
        <w:t xml:space="preserve">مشروب مُنعش بلا كحول</w:t>
      </w:r>
    </w:p>
    <w:p>
      <w:pPr>
        <w:pStyle w:val="ListParagraph"/>
        <w:numPr>
          <w:ilvl w:val="0"/>
          <w:numId w:val="2"/>
        </w:numPr>
        <w:spacing w:after="70" w:line="290"/>
      </w:pPr>
      <w:r>
        <w:rPr>
          <w:rFonts w:ascii="Calibri" w:cs="Calibri" w:eastAsia="Calibri" w:hAnsi="Calibri"/>
          <w:i/>
          <w:iCs/>
        </w:rPr>
        <w:t xml:space="preserve">product cannibalisation</w:t>
      </w:r>
      <w:r>
        <w:rPr>
          <w:rFonts w:ascii="Calibri" w:cs="Calibri" w:eastAsia="Calibri" w:hAnsi="Calibri"/>
        </w:rPr>
        <w:t xml:space="preserve"> (a marketing term: a new product takes sales from another product of the same company) → </w:t>
      </w:r>
      <w:r>
        <w:rPr>
          <w:rFonts w:ascii="Arial" w:cs="Arial" w:hAnsi="Arial"/>
          <w:sz w:val="23"/>
          <w:szCs w:val="24"/>
          <w:rtl/>
        </w:rPr>
        <w:t xml:space="preserve">منتج يزاحم منتجاً آخر للشركة نفسها</w:t>
      </w:r>
    </w:p>
    <w:p>
      <w:pPr>
        <w:spacing w:after="40"/>
      </w:pPr>
    </w:p>
    <w:p>
      <w:pPr>
        <w:pStyle w:val="Heading3"/>
      </w:pPr>
      <w:r>
        <w:t xml:space="preserve">Social expressions</w:t>
      </w:r>
    </w:p>
    <w:p>
      <w:pPr>
        <w:spacing w:after="120" w:line="290"/>
      </w:pPr>
      <w:r>
        <w:rPr>
          <w:rFonts w:ascii="Calibri" w:cs="Calibri" w:eastAsia="Calibri" w:hAnsi="Calibri"/>
        </w:rPr>
        <w:t xml:space="preserve">For greetings, thanks and condolences, use the phrase that people actually say in the same situation. Choose the variety of Arabic that suits your reader:</w:t>
      </w:r>
    </w:p>
    <w:p>
      <w:pPr>
        <w:pStyle w:val="ListParagraph"/>
        <w:numPr>
          <w:ilvl w:val="0"/>
          <w:numId w:val="2"/>
        </w:numPr>
        <w:spacing w:after="70" w:line="290"/>
      </w:pPr>
      <w:r>
        <w:rPr>
          <w:rFonts w:ascii="Calibri" w:cs="Calibri" w:eastAsia="Calibri" w:hAnsi="Calibri"/>
          <w:i/>
          <w:iCs/>
        </w:rPr>
        <w:t xml:space="preserve">God willing.</w:t>
      </w:r>
      <w:r>
        <w:rPr>
          <w:rFonts w:ascii="Calibri" w:cs="Calibri" w:eastAsia="Calibri" w:hAnsi="Calibri"/>
        </w:rPr>
        <w:t xml:space="preserve"> → </w:t>
      </w:r>
      <w:r>
        <w:rPr>
          <w:rFonts w:ascii="Arial" w:cs="Arial" w:hAnsi="Arial"/>
          <w:sz w:val="23"/>
          <w:szCs w:val="24"/>
          <w:rtl/>
        </w:rPr>
        <w:t xml:space="preserve">إن شاء الله</w:t>
      </w:r>
    </w:p>
    <w:p>
      <w:pPr>
        <w:pStyle w:val="ListParagraph"/>
        <w:numPr>
          <w:ilvl w:val="0"/>
          <w:numId w:val="2"/>
        </w:numPr>
        <w:spacing w:after="70" w:line="290"/>
      </w:pPr>
      <w:r>
        <w:rPr>
          <w:rFonts w:ascii="Calibri" w:cs="Calibri" w:eastAsia="Calibri" w:hAnsi="Calibri"/>
          <w:i/>
          <w:iCs/>
        </w:rPr>
        <w:t xml:space="preserve">We are very well.</w:t>
      </w:r>
      <w:r>
        <w:rPr>
          <w:rFonts w:ascii="Calibri" w:cs="Calibri" w:eastAsia="Calibri" w:hAnsi="Calibri"/>
        </w:rPr>
        <w:t xml:space="preserve"> → </w:t>
      </w:r>
      <w:r>
        <w:rPr>
          <w:rFonts w:ascii="Arial" w:cs="Arial" w:hAnsi="Arial"/>
          <w:sz w:val="23"/>
          <w:szCs w:val="24"/>
          <w:rtl/>
        </w:rPr>
        <w:t xml:space="preserve">الحمد لله، بخير</w:t>
      </w:r>
    </w:p>
    <w:p>
      <w:pPr>
        <w:pStyle w:val="ListParagraph"/>
        <w:numPr>
          <w:ilvl w:val="0"/>
          <w:numId w:val="2"/>
        </w:numPr>
        <w:spacing w:after="70" w:line="290"/>
      </w:pPr>
      <w:r>
        <w:rPr>
          <w:rFonts w:ascii="Calibri" w:cs="Calibri" w:eastAsia="Calibri" w:hAnsi="Calibri"/>
          <w:i/>
          <w:iCs/>
        </w:rPr>
        <w:t xml:space="preserve">Welcome! It is an honour to have you here.</w:t>
      </w:r>
      <w:r>
        <w:rPr>
          <w:rFonts w:ascii="Calibri" w:cs="Calibri" w:eastAsia="Calibri" w:hAnsi="Calibri"/>
        </w:rPr>
        <w:t xml:space="preserve"> → </w:t>
      </w:r>
      <w:r>
        <w:rPr>
          <w:rFonts w:ascii="Arial" w:cs="Arial" w:hAnsi="Arial"/>
          <w:sz w:val="23"/>
          <w:szCs w:val="24"/>
          <w:rtl/>
        </w:rPr>
        <w:t xml:space="preserve">أهلاً وسهلاً، شرّفتمونا</w:t>
      </w:r>
    </w:p>
    <w:p>
      <w:pPr>
        <w:pStyle w:val="ListParagraph"/>
        <w:numPr>
          <w:ilvl w:val="0"/>
          <w:numId w:val="2"/>
        </w:numPr>
        <w:spacing w:after="70" w:line="290"/>
      </w:pPr>
      <w:r>
        <w:rPr>
          <w:rFonts w:ascii="Calibri" w:cs="Calibri" w:eastAsia="Calibri" w:hAnsi="Calibri"/>
          <w:i/>
          <w:iCs/>
        </w:rPr>
        <w:t xml:space="preserve">I am sorry for your loss.</w:t>
      </w:r>
      <w:r>
        <w:rPr>
          <w:rFonts w:ascii="Calibri" w:cs="Calibri" w:eastAsia="Calibri" w:hAnsi="Calibri"/>
        </w:rPr>
        <w:t xml:space="preserve"> → </w:t>
      </w:r>
      <w:r>
        <w:rPr>
          <w:rFonts w:ascii="Arial" w:cs="Arial" w:hAnsi="Arial"/>
          <w:sz w:val="23"/>
          <w:szCs w:val="24"/>
          <w:rtl/>
        </w:rPr>
        <w:t xml:space="preserve">عظّم الله أجركم</w:t>
      </w:r>
      <w:r>
        <w:rPr>
          <w:rFonts w:ascii="Calibri" w:cs="Calibri" w:eastAsia="Calibri" w:hAnsi="Calibri"/>
        </w:rPr>
        <w:t xml:space="preserve"> (formal); in Egyptian Arabic, </w:t>
      </w:r>
      <w:r>
        <w:rPr>
          <w:rFonts w:ascii="Arial" w:cs="Arial" w:hAnsi="Arial"/>
          <w:sz w:val="23"/>
          <w:szCs w:val="24"/>
          <w:rtl/>
        </w:rPr>
        <w:t xml:space="preserve">البقية في حياتك</w:t>
      </w:r>
    </w:p>
    <w:p>
      <w:pPr>
        <w:pStyle w:val="ListParagraph"/>
        <w:numPr>
          <w:ilvl w:val="0"/>
          <w:numId w:val="2"/>
        </w:numPr>
        <w:spacing w:after="70" w:line="290"/>
      </w:pPr>
      <w:r>
        <w:rPr>
          <w:rFonts w:ascii="Calibri" w:cs="Calibri" w:eastAsia="Calibri" w:hAnsi="Calibri"/>
          <w:i/>
          <w:iCs/>
        </w:rPr>
        <w:t xml:space="preserve">Thank you for your hard work.</w:t>
      </w:r>
      <w:r>
        <w:rPr>
          <w:rFonts w:ascii="Calibri" w:cs="Calibri" w:eastAsia="Calibri" w:hAnsi="Calibri"/>
        </w:rPr>
        <w:t xml:space="preserve"> → </w:t>
      </w:r>
      <w:r>
        <w:rPr>
          <w:rFonts w:ascii="Arial" w:cs="Arial" w:hAnsi="Arial"/>
          <w:sz w:val="23"/>
          <w:szCs w:val="24"/>
          <w:rtl/>
        </w:rPr>
        <w:t xml:space="preserve">يعطيك العافية</w:t>
      </w:r>
      <w:r>
        <w:rPr>
          <w:rFonts w:ascii="Calibri" w:cs="Calibri" w:eastAsia="Calibri" w:hAnsi="Calibri"/>
        </w:rPr>
        <w:t xml:space="preserve"> (Gulf and Levantine spoken Arabic)</w:t>
      </w:r>
    </w:p>
    <w:p>
      <w:pPr>
        <w:spacing w:after="40"/>
      </w:pPr>
    </w:p>
    <w:p>
      <w:pPr>
        <w:pStyle w:val="Heading3"/>
      </w:pPr>
      <w:r>
        <w:t xml:space="preserve">Try it</w:t>
      </w:r>
    </w:p>
    <w:p>
      <w:pPr>
        <w:pStyle w:val="ListParagraph"/>
        <w:numPr>
          <w:ilvl w:val="0"/>
          <w:numId w:val="38"/>
        </w:numPr>
        <w:spacing w:after="70" w:line="290"/>
      </w:pPr>
      <w:r>
        <w:rPr>
          <w:rFonts w:ascii="Calibri" w:cs="Calibri" w:eastAsia="Calibri" w:hAnsi="Calibri"/>
        </w:rPr>
        <w:t xml:space="preserve">Translate: </w:t>
      </w:r>
      <w:r>
        <w:rPr>
          <w:rFonts w:ascii="Calibri" w:cs="Calibri" w:eastAsia="Calibri" w:hAnsi="Calibri"/>
          <w:i/>
          <w:iCs/>
        </w:rPr>
        <w:t xml:space="preserve">cut from the same cloth</w:t>
      </w:r>
    </w:p>
    <w:p>
      <w:pPr>
        <w:pStyle w:val="ListParagraph"/>
        <w:numPr>
          <w:ilvl w:val="0"/>
          <w:numId w:val="38"/>
        </w:numPr>
        <w:spacing w:after="70" w:line="290"/>
      </w:pPr>
      <w:r>
        <w:rPr>
          <w:rFonts w:ascii="Calibri" w:cs="Calibri" w:eastAsia="Calibri" w:hAnsi="Calibri"/>
        </w:rPr>
        <w:t xml:space="preserve">Translate: </w:t>
      </w:r>
      <w:r>
        <w:rPr>
          <w:rFonts w:ascii="Calibri" w:cs="Calibri" w:eastAsia="Calibri" w:hAnsi="Calibri"/>
          <w:i/>
          <w:iCs/>
        </w:rPr>
        <w:t xml:space="preserve">the Secretary of State</w:t>
      </w:r>
      <w:r>
        <w:rPr>
          <w:rFonts w:ascii="Calibri" w:cs="Calibri" w:eastAsia="Calibri" w:hAnsi="Calibri"/>
        </w:rPr>
        <w:t xml:space="preserve"> (US)</w:t>
      </w:r>
    </w:p>
    <w:p>
      <w:pPr>
        <w:pStyle w:val="ListParagraph"/>
        <w:numPr>
          <w:ilvl w:val="0"/>
          <w:numId w:val="38"/>
        </w:numPr>
        <w:spacing w:after="70" w:line="290"/>
      </w:pPr>
      <w:r>
        <w:rPr>
          <w:rFonts w:ascii="Calibri" w:cs="Calibri" w:eastAsia="Calibri" w:hAnsi="Calibri"/>
        </w:rPr>
        <w:t xml:space="preserve">Why does </w:t>
      </w:r>
      <w:r>
        <w:rPr>
          <w:rFonts w:ascii="Calibri" w:cs="Calibri" w:eastAsia="Calibri" w:hAnsi="Calibri"/>
          <w:i/>
          <w:iCs/>
        </w:rPr>
        <w:t xml:space="preserve">warmed my heart</w:t>
      </w:r>
      <w:r>
        <w:rPr>
          <w:rFonts w:ascii="Calibri" w:cs="Calibri" w:eastAsia="Calibri" w:hAnsi="Calibri"/>
        </w:rPr>
        <w:t xml:space="preserve"> become </w:t>
      </w:r>
      <w:r>
        <w:rPr>
          <w:rFonts w:ascii="Arial" w:cs="Arial" w:hAnsi="Arial"/>
          <w:sz w:val="23"/>
          <w:szCs w:val="24"/>
          <w:rtl/>
        </w:rPr>
        <w:t xml:space="preserve">أثلج صدري</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39"/>
        </w:numPr>
        <w:spacing w:after="70" w:line="290"/>
      </w:pPr>
      <w:r>
        <w:rPr>
          <w:rFonts w:ascii="Arial" w:cs="Arial" w:hAnsi="Arial"/>
          <w:color w:val="6B6680"/>
          <w:sz w:val="23"/>
          <w:szCs w:val="24"/>
          <w:rtl/>
        </w:rPr>
        <w:t xml:space="preserve">من طينةٍ واحدة</w:t>
      </w:r>
      <w:r>
        <w:rPr>
          <w:rFonts w:ascii="Calibri" w:cs="Calibri" w:eastAsia="Calibri" w:hAnsi="Calibri"/>
          <w:color w:val="6B6680"/>
        </w:rPr>
        <w:t xml:space="preserve">.</w:t>
      </w:r>
    </w:p>
    <w:p>
      <w:pPr>
        <w:pStyle w:val="ListParagraph"/>
        <w:numPr>
          <w:ilvl w:val="0"/>
          <w:numId w:val="39"/>
        </w:numPr>
        <w:spacing w:after="70" w:line="290"/>
      </w:pPr>
      <w:r>
        <w:rPr>
          <w:rFonts w:ascii="Arial" w:cs="Arial" w:hAnsi="Arial"/>
          <w:color w:val="6B6680"/>
          <w:sz w:val="23"/>
          <w:szCs w:val="24"/>
          <w:rtl/>
        </w:rPr>
        <w:t xml:space="preserve">وزير الخارجية الأمريكي</w:t>
      </w:r>
      <w:r>
        <w:rPr>
          <w:rFonts w:ascii="Calibri" w:cs="Calibri" w:eastAsia="Calibri" w:hAnsi="Calibri"/>
          <w:color w:val="6B6680"/>
        </w:rPr>
        <w:t xml:space="preserve">.</w:t>
      </w:r>
    </w:p>
    <w:p>
      <w:pPr>
        <w:pStyle w:val="ListParagraph"/>
        <w:numPr>
          <w:ilvl w:val="0"/>
          <w:numId w:val="39"/>
        </w:numPr>
        <w:spacing w:after="70" w:line="290"/>
      </w:pPr>
      <w:r>
        <w:rPr>
          <w:rFonts w:ascii="Calibri" w:cs="Calibri" w:eastAsia="Calibri" w:hAnsi="Calibri"/>
          <w:color w:val="6B6680"/>
        </w:rPr>
        <w:t xml:space="preserve">Because in a hot climate, relief and happiness are linked with coolness, not warmth.</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Translate the effect, not the image.</w:t>
      </w:r>
    </w:p>
    <w:p>
      <w:pPr>
        <w:pStyle w:val="ListParagraph"/>
        <w:numPr>
          <w:ilvl w:val="0"/>
          <w:numId w:val="2"/>
        </w:numPr>
        <w:shd w:fill="ECE9F7" w:color="auto" w:val="clear"/>
        <w:spacing w:after="0" w:line="290"/>
      </w:pPr>
      <w:r>
        <w:rPr>
          <w:rFonts w:ascii="Calibri" w:cs="Calibri" w:eastAsia="Calibri" w:hAnsi="Calibri"/>
        </w:rPr>
        <w:t xml:space="preserve">Use the expression a target-language speaker would use in the same situation.</w:t>
      </w:r>
    </w:p>
    <w:p>
      <w:pPr>
        <w:shd w:fill="ECE9F7" w:color="auto" w:val="clear"/>
        <w:spacing w:after="160" w:line="120"/>
      </w:pPr>
    </w:p>
    <w:p>
      <w:pPr>
        <w:pStyle w:val="Heading2"/>
        <w:pageBreakBefore/>
      </w:pPr>
      <w:r>
        <w:t xml:space="preserve">Chapter 15: Descriptive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Sometimes cultural approximation is impossible, because the target language has no word and no similar custom. This chapter explains descriptive translation, the strategy for these words.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An explanatory strategy in which a source expression is paraphrased by describing its meaning. Also called explanatory translation.</w:t>
      </w:r>
    </w:p>
    <w:p>
      <w:pPr>
        <w:pStyle w:val="ListParagraph"/>
        <w:numPr>
          <w:ilvl w:val="0"/>
          <w:numId w:val="2"/>
        </w:numPr>
        <w:shd w:fill="ECE9F7" w:color="auto" w:val="clear"/>
        <w:spacing w:after="0" w:line="29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w:t>
      </w:r>
    </w:p>
    <w:p>
      <w:pPr>
        <w:pStyle w:val="ListParagraph"/>
        <w:numPr>
          <w:ilvl w:val="0"/>
          <w:numId w:val="2"/>
        </w:numPr>
        <w:shd w:fill="ECE9F7" w:color="auto" w:val="clear"/>
        <w:spacing w:after="0" w:line="29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 complex meaning or idea.</w:t>
      </w:r>
    </w:p>
    <w:p>
      <w:pPr>
        <w:shd w:fill="ECE9F7" w:color="auto" w:val="clear"/>
        <w:spacing w:after="160" w:line="120"/>
      </w:pPr>
    </w:p>
    <w:p>
      <w:pPr>
        <w:pStyle w:val="Heading3"/>
      </w:pPr>
      <w:r>
        <w:t xml:space="preserve">How to do it</w:t>
      </w:r>
    </w:p>
    <w:p>
      <w:pPr>
        <w:pStyle w:val="ListParagraph"/>
        <w:numPr>
          <w:ilvl w:val="0"/>
          <w:numId w:val="40"/>
        </w:numPr>
        <w:spacing w:after="70" w:line="290"/>
      </w:pPr>
      <w:r>
        <w:rPr>
          <w:rFonts w:ascii="Calibri" w:cs="Calibri" w:eastAsia="Calibri" w:hAnsi="Calibri"/>
          <w:b/>
          <w:bCs/>
        </w:rPr>
        <w:t xml:space="preserve">Transliterate</w:t>
      </w:r>
      <w:r>
        <w:rPr>
          <w:rFonts w:ascii="Calibri" w:cs="Calibri" w:eastAsia="Calibri" w:hAnsi="Calibri"/>
        </w:rPr>
        <w:t xml:space="preserve"> the source word, for example </w:t>
      </w:r>
      <w:r>
        <w:rPr>
          <w:rFonts w:ascii="Calibri" w:cs="Calibri" w:eastAsia="Calibri" w:hAnsi="Calibri"/>
          <w:i/>
          <w:iCs/>
        </w:rPr>
        <w:t xml:space="preserve">zakat</w:t>
      </w:r>
      <w:r>
        <w:rPr>
          <w:rFonts w:ascii="Calibri" w:cs="Calibri" w:eastAsia="Calibri" w:hAnsi="Calibri"/>
        </w:rPr>
        <w:t xml:space="preserve">.</w:t>
      </w:r>
    </w:p>
    <w:p>
      <w:pPr>
        <w:pStyle w:val="ListParagraph"/>
        <w:numPr>
          <w:ilvl w:val="0"/>
          <w:numId w:val="40"/>
        </w:numPr>
        <w:spacing w:after="70" w:line="290"/>
      </w:pPr>
      <w:r>
        <w:rPr>
          <w:rFonts w:ascii="Calibri" w:cs="Calibri" w:eastAsia="Calibri" w:hAnsi="Calibri"/>
          <w:b/>
          <w:bCs/>
        </w:rPr>
        <w:t xml:space="preserve">Describe</w:t>
      </w:r>
      <w:r>
        <w:rPr>
          <w:rFonts w:ascii="Calibri" w:cs="Calibri" w:eastAsia="Calibri" w:hAnsi="Calibri"/>
        </w:rPr>
        <w:t xml:space="preserve"> its meaning in the target language, in brackets after the word or in a footnote.</w:t>
      </w:r>
    </w:p>
    <w:p>
      <w:pPr>
        <w:pStyle w:val="ListParagraph"/>
        <w:numPr>
          <w:ilvl w:val="0"/>
          <w:numId w:val="40"/>
        </w:numPr>
        <w:spacing w:after="70" w:line="290"/>
      </w:pPr>
      <w:r>
        <w:rPr>
          <w:rFonts w:ascii="Calibri" w:cs="Calibri" w:eastAsia="Calibri" w:hAnsi="Calibri"/>
        </w:rPr>
        <w:t xml:space="preserve">Do this </w:t>
      </w:r>
      <w:r>
        <w:rPr>
          <w:rFonts w:ascii="Calibri" w:cs="Calibri" w:eastAsia="Calibri" w:hAnsi="Calibri"/>
          <w:b/>
          <w:bCs/>
        </w:rPr>
        <w:t xml:space="preserve">only the first time</w:t>
      </w:r>
      <w:r>
        <w:rPr>
          <w:rFonts w:ascii="Calibri" w:cs="Calibri" w:eastAsia="Calibri" w:hAnsi="Calibri"/>
        </w:rPr>
        <w:t xml:space="preserve"> the word appears. After that, the transliterated word is enough.</w:t>
      </w:r>
    </w:p>
    <w:p>
      <w:pPr>
        <w:spacing w:after="40"/>
      </w:pPr>
    </w:p>
    <w:p>
      <w:pPr>
        <w:spacing w:after="120" w:line="290"/>
      </w:pPr>
      <w:r>
        <w:rPr>
          <w:rFonts w:ascii="Calibri" w:cs="Calibri" w:eastAsia="Calibri" w:hAnsi="Calibri"/>
        </w:rPr>
        <w:t xml:space="preserve">Descriptive translation is the last option, because it makes the text longer. Use it for cultural words and technical terms that carry a dense meaning.</w:t>
      </w:r>
    </w:p>
    <w:p>
      <w:pPr>
        <w:pStyle w:val="Heading3"/>
      </w:pPr>
      <w:r>
        <w:t xml:space="preserve">Examples</w:t>
      </w:r>
    </w:p>
    <w:p>
      <w:pPr>
        <w:pStyle w:val="ListParagraph"/>
        <w:numPr>
          <w:ilvl w:val="0"/>
          <w:numId w:val="2"/>
        </w:numPr>
        <w:spacing w:after="70" w:line="290"/>
      </w:pPr>
      <w:r>
        <w:rPr>
          <w:rFonts w:ascii="Arial" w:cs="Arial" w:hAnsi="Arial"/>
          <w:sz w:val="23"/>
          <w:szCs w:val="24"/>
          <w:rtl/>
        </w:rPr>
        <w:t xml:space="preserve">الزكاة</w:t>
      </w:r>
      <w:r>
        <w:rPr>
          <w:rFonts w:ascii="Calibri" w:cs="Calibri" w:eastAsia="Calibri" w:hAnsi="Calibri"/>
        </w:rPr>
        <w:t xml:space="preserve"> → </w:t>
      </w:r>
      <w:r>
        <w:rPr>
          <w:rFonts w:ascii="Calibri" w:cs="Calibri" w:eastAsia="Calibri" w:hAnsi="Calibri"/>
          <w:i/>
          <w:iCs/>
        </w:rPr>
        <w:t xml:space="preserve">zakat</w:t>
      </w:r>
      <w:r>
        <w:rPr>
          <w:rFonts w:ascii="Calibri" w:cs="Calibri" w:eastAsia="Calibri" w:hAnsi="Calibri"/>
        </w:rPr>
        <w:t xml:space="preserve"> (compulsory charity in Islam, paid when certain income conditions are met)</w:t>
      </w:r>
    </w:p>
    <w:p>
      <w:pPr>
        <w:pStyle w:val="ListParagraph"/>
        <w:numPr>
          <w:ilvl w:val="0"/>
          <w:numId w:val="2"/>
        </w:numPr>
        <w:spacing w:after="70" w:line="290"/>
      </w:pPr>
      <w:r>
        <w:rPr>
          <w:rFonts w:ascii="Arial" w:cs="Arial" w:hAnsi="Arial"/>
          <w:sz w:val="23"/>
          <w:szCs w:val="24"/>
          <w:rtl/>
        </w:rPr>
        <w:t xml:space="preserve">التيمّم</w:t>
      </w:r>
      <w:r>
        <w:rPr>
          <w:rFonts w:ascii="Calibri" w:cs="Calibri" w:eastAsia="Calibri" w:hAnsi="Calibri"/>
        </w:rPr>
        <w:t xml:space="preserve"> → </w:t>
      </w:r>
      <w:r>
        <w:rPr>
          <w:rFonts w:ascii="Calibri" w:cs="Calibri" w:eastAsia="Calibri" w:hAnsi="Calibri"/>
          <w:i/>
          <w:iCs/>
        </w:rPr>
        <w:t xml:space="preserve">tayammum</w:t>
      </w:r>
      <w:r>
        <w:rPr>
          <w:rFonts w:ascii="Calibri" w:cs="Calibri" w:eastAsia="Calibri" w:hAnsi="Calibri"/>
        </w:rPr>
        <w:t xml:space="preserve"> (ritual washing with clean earth when water is scarce or missing)</w:t>
      </w:r>
    </w:p>
    <w:p>
      <w:pPr>
        <w:pStyle w:val="ListParagraph"/>
        <w:numPr>
          <w:ilvl w:val="0"/>
          <w:numId w:val="2"/>
        </w:numPr>
        <w:spacing w:after="70" w:line="290"/>
      </w:pPr>
      <w:r>
        <w:rPr>
          <w:rFonts w:ascii="Arial" w:cs="Arial" w:hAnsi="Arial"/>
          <w:sz w:val="23"/>
          <w:szCs w:val="24"/>
          <w:rtl/>
        </w:rPr>
        <w:t xml:space="preserve">البسملة</w:t>
      </w:r>
      <w:r>
        <w:rPr>
          <w:rFonts w:ascii="Calibri" w:cs="Calibri" w:eastAsia="Calibri" w:hAnsi="Calibri"/>
        </w:rPr>
        <w:t xml:space="preserve"> → </w:t>
      </w:r>
      <w:r>
        <w:rPr>
          <w:rFonts w:ascii="Calibri" w:cs="Calibri" w:eastAsia="Calibri" w:hAnsi="Calibri"/>
          <w:i/>
          <w:iCs/>
        </w:rPr>
        <w:t xml:space="preserve">the basmala</w:t>
      </w:r>
      <w:r>
        <w:rPr>
          <w:rFonts w:ascii="Calibri" w:cs="Calibri" w:eastAsia="Calibri" w:hAnsi="Calibri"/>
        </w:rPr>
        <w:t xml:space="preserve"> (saying “In the name of God, the Most Gracious, the Most Merciful”)</w:t>
      </w:r>
    </w:p>
    <w:p>
      <w:pPr>
        <w:pStyle w:val="ListParagraph"/>
        <w:numPr>
          <w:ilvl w:val="0"/>
          <w:numId w:val="2"/>
        </w:numPr>
        <w:spacing w:after="70" w:line="290"/>
      </w:pPr>
      <w:r>
        <w:rPr>
          <w:rFonts w:ascii="Arial" w:cs="Arial" w:hAnsi="Arial"/>
          <w:sz w:val="23"/>
          <w:szCs w:val="24"/>
          <w:rtl/>
        </w:rPr>
        <w:t xml:space="preserve">الحوقلة</w:t>
      </w:r>
      <w:r>
        <w:rPr>
          <w:rFonts w:ascii="Calibri" w:cs="Calibri" w:eastAsia="Calibri" w:hAnsi="Calibri"/>
        </w:rPr>
        <w:t xml:space="preserve"> → </w:t>
      </w:r>
      <w:r>
        <w:rPr>
          <w:rFonts w:ascii="Calibri" w:cs="Calibri" w:eastAsia="Calibri" w:hAnsi="Calibri"/>
          <w:i/>
          <w:iCs/>
        </w:rPr>
        <w:t xml:space="preserve">the hawqala</w:t>
      </w:r>
      <w:r>
        <w:rPr>
          <w:rFonts w:ascii="Calibri" w:cs="Calibri" w:eastAsia="Calibri" w:hAnsi="Calibri"/>
        </w:rPr>
        <w:t xml:space="preserve"> (saying “There is no power and no strength except with God”)</w:t>
      </w:r>
    </w:p>
    <w:p>
      <w:pPr>
        <w:pStyle w:val="ListParagraph"/>
        <w:numPr>
          <w:ilvl w:val="0"/>
          <w:numId w:val="2"/>
        </w:numPr>
        <w:spacing w:after="70" w:line="290"/>
      </w:pPr>
      <w:r>
        <w:rPr>
          <w:rFonts w:ascii="Arial" w:cs="Arial" w:hAnsi="Arial"/>
          <w:sz w:val="23"/>
          <w:szCs w:val="24"/>
          <w:rtl/>
        </w:rPr>
        <w:t xml:space="preserve">العِدّة</w:t>
      </w:r>
      <w:r>
        <w:rPr>
          <w:rFonts w:ascii="Calibri" w:cs="Calibri" w:eastAsia="Calibri" w:hAnsi="Calibri"/>
        </w:rPr>
        <w:t xml:space="preserve"> → </w:t>
      </w:r>
      <w:r>
        <w:rPr>
          <w:rFonts w:ascii="Calibri" w:cs="Calibri" w:eastAsia="Calibri" w:hAnsi="Calibri"/>
          <w:i/>
          <w:iCs/>
        </w:rPr>
        <w:t xml:space="preserve">ʿidda</w:t>
      </w:r>
      <w:r>
        <w:rPr>
          <w:rFonts w:ascii="Calibri" w:cs="Calibri" w:eastAsia="Calibri" w:hAnsi="Calibri"/>
        </w:rPr>
        <w:t xml:space="preserve"> (the waiting period before a divorced or widowed woman may remarry)</w:t>
      </w:r>
    </w:p>
    <w:p>
      <w:pPr>
        <w:pStyle w:val="ListParagraph"/>
        <w:numPr>
          <w:ilvl w:val="0"/>
          <w:numId w:val="2"/>
        </w:numPr>
        <w:spacing w:after="70" w:line="290"/>
      </w:pPr>
      <w:r>
        <w:rPr>
          <w:rFonts w:ascii="Arial" w:cs="Arial" w:hAnsi="Arial"/>
          <w:sz w:val="23"/>
          <w:szCs w:val="24"/>
          <w:rtl/>
        </w:rPr>
        <w:t xml:space="preserve">العطوة</w:t>
      </w:r>
      <w:r>
        <w:rPr>
          <w:rFonts w:ascii="Calibri" w:cs="Calibri" w:eastAsia="Calibri" w:hAnsi="Calibri"/>
        </w:rPr>
        <w:t xml:space="preserve"> → </w:t>
      </w:r>
      <w:r>
        <w:rPr>
          <w:rFonts w:ascii="Calibri" w:cs="Calibri" w:eastAsia="Calibri" w:hAnsi="Calibri"/>
          <w:i/>
          <w:iCs/>
        </w:rPr>
        <w:t xml:space="preserve">ʿatwa</w:t>
      </w:r>
      <w:r>
        <w:rPr>
          <w:rFonts w:ascii="Calibri" w:cs="Calibri" w:eastAsia="Calibri" w:hAnsi="Calibri"/>
        </w:rPr>
        <w:t xml:space="preserve"> (a temporary truce in tribal customary law, for example in Jordan)</w:t>
      </w:r>
    </w:p>
    <w:p>
      <w:pPr>
        <w:pStyle w:val="ListParagraph"/>
        <w:numPr>
          <w:ilvl w:val="0"/>
          <w:numId w:val="2"/>
        </w:numPr>
        <w:spacing w:after="70" w:line="290"/>
      </w:pPr>
      <w:r>
        <w:rPr>
          <w:rFonts w:ascii="Calibri" w:cs="Calibri" w:eastAsia="Calibri" w:hAnsi="Calibri"/>
          <w:i/>
          <w:iCs/>
        </w:rPr>
        <w:t xml:space="preserve">Ali has been sectioned.</w:t>
      </w:r>
      <w:r>
        <w:rPr>
          <w:rFonts w:ascii="Calibri" w:cs="Calibri" w:eastAsia="Calibri" w:hAnsi="Calibri"/>
        </w:rPr>
        <w:t xml:space="preserve"> (UK) → </w:t>
      </w:r>
      <w:r>
        <w:rPr>
          <w:rFonts w:ascii="Arial" w:cs="Arial" w:hAnsi="Arial"/>
          <w:sz w:val="23"/>
          <w:szCs w:val="24"/>
          <w:rtl/>
        </w:rPr>
        <w:t xml:space="preserve">أُدخل عليٌّ مستشفى للأمراض النفسية بموجب القانون</w:t>
      </w:r>
    </w:p>
    <w:p>
      <w:pPr>
        <w:spacing w:after="40"/>
      </w:pPr>
    </w:p>
    <w:p>
      <w:pPr>
        <w:pStyle w:val="Heading3"/>
      </w:pPr>
      <w:r>
        <w:t xml:space="preserve">Try it</w:t>
      </w:r>
    </w:p>
    <w:p>
      <w:pPr>
        <w:pStyle w:val="ListParagraph"/>
        <w:numPr>
          <w:ilvl w:val="0"/>
          <w:numId w:val="41"/>
        </w:numPr>
        <w:spacing w:after="70" w:line="290"/>
      </w:pPr>
      <w:r>
        <w:rPr>
          <w:rFonts w:ascii="Calibri" w:cs="Calibri" w:eastAsia="Calibri" w:hAnsi="Calibri"/>
        </w:rPr>
        <w:t xml:space="preserve">Translate for English readers: </w:t>
      </w:r>
      <w:r>
        <w:rPr>
          <w:rFonts w:ascii="Arial" w:cs="Arial" w:hAnsi="Arial"/>
          <w:sz w:val="23"/>
          <w:szCs w:val="24"/>
          <w:rtl/>
        </w:rPr>
        <w:t xml:space="preserve">الوقف</w:t>
      </w:r>
    </w:p>
    <w:p>
      <w:pPr>
        <w:pStyle w:val="ListParagraph"/>
        <w:numPr>
          <w:ilvl w:val="0"/>
          <w:numId w:val="41"/>
        </w:numPr>
        <w:spacing w:after="70" w:line="290"/>
      </w:pPr>
      <w:r>
        <w:rPr>
          <w:rFonts w:ascii="Calibri" w:cs="Calibri" w:eastAsia="Calibri" w:hAnsi="Calibri"/>
        </w:rPr>
        <w:t xml:space="preserve">Where can you put the description?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2"/>
        </w:numPr>
        <w:spacing w:after="70" w:line="290"/>
      </w:pPr>
      <w:r>
        <w:rPr>
          <w:rFonts w:ascii="Calibri" w:cs="Calibri" w:eastAsia="Calibri" w:hAnsi="Calibri"/>
          <w:i/>
          <w:iCs/>
          <w:color w:val="6B6680"/>
        </w:rPr>
        <w:t xml:space="preserve">waqf</w:t>
      </w:r>
      <w:r>
        <w:rPr>
          <w:rFonts w:ascii="Calibri" w:cs="Calibri" w:eastAsia="Calibri" w:hAnsi="Calibri"/>
          <w:color w:val="6B6680"/>
        </w:rPr>
        <w:t xml:space="preserve"> (a charitable endowment in Islam).</w:t>
      </w:r>
    </w:p>
    <w:p>
      <w:pPr>
        <w:pStyle w:val="ListParagraph"/>
        <w:numPr>
          <w:ilvl w:val="0"/>
          <w:numId w:val="42"/>
        </w:numPr>
        <w:spacing w:after="70" w:line="290"/>
      </w:pPr>
      <w:r>
        <w:rPr>
          <w:rFonts w:ascii="Calibri" w:cs="Calibri" w:eastAsia="Calibri" w:hAnsi="Calibri"/>
          <w:color w:val="6B6680"/>
        </w:rPr>
        <w:t xml:space="preserve">In brackets after the word, or in a footnote.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Transliterate first, then describe.</w:t>
      </w:r>
    </w:p>
    <w:p>
      <w:pPr>
        <w:pStyle w:val="ListParagraph"/>
        <w:numPr>
          <w:ilvl w:val="0"/>
          <w:numId w:val="2"/>
        </w:numPr>
        <w:shd w:fill="ECE9F7" w:color="auto" w:val="clear"/>
        <w:spacing w:after="0" w:line="290"/>
      </w:pPr>
      <w:r>
        <w:rPr>
          <w:rFonts w:ascii="Calibri" w:cs="Calibri" w:eastAsia="Calibri" w:hAnsi="Calibri"/>
        </w:rPr>
        <w:t xml:space="preserve">Describe only the first time a word appears.</w:t>
      </w:r>
    </w:p>
    <w:p>
      <w:pPr>
        <w:pStyle w:val="ListParagraph"/>
        <w:numPr>
          <w:ilvl w:val="0"/>
          <w:numId w:val="2"/>
        </w:numPr>
        <w:shd w:fill="ECE9F7" w:color="auto" w:val="clear"/>
        <w:spacing w:after="0" w:line="290"/>
      </w:pPr>
      <w:r>
        <w:rPr>
          <w:rFonts w:ascii="Calibri" w:cs="Calibri" w:eastAsia="Calibri" w:hAnsi="Calibri"/>
        </w:rPr>
        <w:t xml:space="preserve">Use it as the last option.</w:t>
      </w:r>
    </w:p>
    <w:p>
      <w:pPr>
        <w:shd w:fill="ECE9F7" w:color="auto" w:val="clear"/>
        <w:spacing w:after="160" w:line="120"/>
      </w:pPr>
    </w:p>
    <w:p>
      <w:pPr>
        <w:pStyle w:val="Heading2"/>
        <w:pageBreakBefore/>
      </w:pPr>
      <w:r>
        <w:t xml:space="preserve">Chapter 16: Lexical creation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Descriptive translation explains a missing word. Lexical creation goes further: it creates a new word. This chapter explains why and how translators coin new words.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النحت المعجمي</w:t>
      </w:r>
      <w:r>
        <w:rPr>
          <w:rFonts w:ascii="Calibri" w:cs="Calibri" w:eastAsia="Calibri" w:hAnsi="Calibri"/>
        </w:rPr>
        <w:t xml:space="preserve">): </w:t>
      </w:r>
      <w:r>
        <w:rPr>
          <w:rFonts w:ascii="Calibri" w:cs="Calibri" w:eastAsia="Calibri" w:hAnsi="Calibri"/>
        </w:rPr>
        <w:t xml:space="preserve">The deliberate coinage of new words or expressions in the target language for items that have no direct equivalent.</w:t>
      </w:r>
    </w:p>
    <w:p>
      <w:pPr>
        <w:pStyle w:val="ListParagraph"/>
        <w:numPr>
          <w:ilvl w:val="0"/>
          <w:numId w:val="2"/>
        </w:numPr>
        <w:shd w:fill="ECE9F7" w:color="auto" w:val="clear"/>
        <w:spacing w:after="0" w:line="29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completely new word.</w:t>
      </w:r>
    </w:p>
    <w:p>
      <w:pPr>
        <w:pStyle w:val="ListParagraph"/>
        <w:numPr>
          <w:ilvl w:val="0"/>
          <w:numId w:val="2"/>
        </w:numPr>
        <w:shd w:fill="ECE9F7" w:color="auto" w:val="clear"/>
        <w:spacing w:after="0" w:line="29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الترجمة المستعارة</w:t>
      </w:r>
      <w:r>
        <w:rPr>
          <w:rFonts w:ascii="Calibri" w:cs="Calibri" w:eastAsia="Calibri" w:hAnsi="Calibri"/>
        </w:rPr>
        <w:t xml:space="preserve">): </w:t>
      </w:r>
      <w:r>
        <w:rPr>
          <w:rFonts w:ascii="Calibri" w:cs="Calibri" w:eastAsia="Calibri" w:hAnsi="Calibri"/>
        </w:rPr>
        <w:t xml:space="preserve">Translating the parts of a compound word one by one.</w:t>
      </w:r>
    </w:p>
    <w:p>
      <w:pPr>
        <w:shd w:fill="ECE9F7" w:color="auto" w:val="clear"/>
        <w:spacing w:after="160" w:line="120"/>
      </w:pPr>
    </w:p>
    <w:p>
      <w:pPr>
        <w:pStyle w:val="Heading3"/>
      </w:pPr>
      <w:r>
        <w:t xml:space="preserve">Why new words are needed</w:t>
      </w:r>
    </w:p>
    <w:p>
      <w:pPr>
        <w:spacing w:after="120" w:line="290"/>
      </w:pPr>
      <w:r>
        <w:rPr>
          <w:rFonts w:ascii="Calibri" w:cs="Calibri" w:eastAsia="Calibri" w:hAnsi="Calibri"/>
        </w:rPr>
        <w:t xml:space="preserve">Some concepts are embedded in a cultural, religious, political or technical context and have no equivalent in the target language, because of a gap in its vocabulary. In such cases the translator sometimes works as a coiner of new words.</w:t>
      </w:r>
    </w:p>
    <w:p>
      <w:pPr>
        <w:pStyle w:val="Heading3"/>
      </w:pPr>
      <w:r>
        <w:t xml:space="preserve">Five ways to create a word</w:t>
      </w:r>
    </w:p>
    <w:p>
      <w:pPr>
        <w:pStyle w:val="ListParagraph"/>
        <w:numPr>
          <w:ilvl w:val="0"/>
          <w:numId w:val="43"/>
        </w:numPr>
        <w:spacing w:after="70" w:line="290"/>
      </w:pPr>
      <w:r>
        <w:rPr>
          <w:rFonts w:ascii="Calibri" w:cs="Calibri" w:eastAsia="Calibri" w:hAnsi="Calibri"/>
          <w:b/>
          <w:bCs/>
        </w:rPr>
        <w:t xml:space="preserve">Neologism</w:t>
      </w:r>
      <w:r>
        <w:rPr>
          <w:rFonts w:ascii="Calibri" w:cs="Calibri" w:eastAsia="Calibri" w:hAnsi="Calibri"/>
        </w:rPr>
        <w:t xml:space="preserve">: inventing a new word. </w:t>
      </w:r>
      <w:r>
        <w:rPr>
          <w:rFonts w:ascii="Calibri" w:cs="Calibri" w:eastAsia="Calibri" w:hAnsi="Calibri"/>
          <w:i/>
          <w:iCs/>
        </w:rPr>
        <w:t xml:space="preserve">blog</w:t>
      </w:r>
      <w:r>
        <w:rPr>
          <w:rFonts w:ascii="Calibri" w:cs="Calibri" w:eastAsia="Calibri" w:hAnsi="Calibri"/>
        </w:rPr>
        <w:t xml:space="preserve"> → </w:t>
      </w:r>
      <w:r>
        <w:rPr>
          <w:rFonts w:ascii="Arial" w:cs="Arial" w:hAnsi="Arial"/>
          <w:sz w:val="23"/>
          <w:szCs w:val="24"/>
          <w:rtl/>
        </w:rPr>
        <w:t xml:space="preserve">مدوّنة</w:t>
      </w:r>
    </w:p>
    <w:p>
      <w:pPr>
        <w:pStyle w:val="ListParagraph"/>
        <w:numPr>
          <w:ilvl w:val="0"/>
          <w:numId w:val="43"/>
        </w:numPr>
        <w:spacing w:after="70" w:line="290"/>
      </w:pPr>
      <w:r>
        <w:rPr>
          <w:rFonts w:ascii="Calibri" w:cs="Calibri" w:eastAsia="Calibri" w:hAnsi="Calibri"/>
          <w:b/>
          <w:bCs/>
        </w:rPr>
        <w:t xml:space="preserve">Loan translation (calque)</w:t>
      </w:r>
      <w:r>
        <w:rPr>
          <w:rFonts w:ascii="Calibri" w:cs="Calibri" w:eastAsia="Calibri" w:hAnsi="Calibri"/>
        </w:rPr>
        <w:t xml:space="preserve">: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w:t>
      </w:r>
      <w:r>
        <w:rPr>
          <w:rFonts w:ascii="Calibri" w:cs="Calibri" w:eastAsia="Calibri" w:hAnsi="Calibri"/>
          <w:i/>
          <w:iCs/>
        </w:rPr>
        <w:t xml:space="preserve">Valentine’s Day</w:t>
      </w:r>
      <w:r>
        <w:rPr>
          <w:rFonts w:ascii="Calibri" w:cs="Calibri" w:eastAsia="Calibri" w:hAnsi="Calibri"/>
        </w:rPr>
        <w:t xml:space="preserve"> → </w:t>
      </w:r>
      <w:r>
        <w:rPr>
          <w:rFonts w:ascii="Arial" w:cs="Arial" w:hAnsi="Arial"/>
          <w:sz w:val="23"/>
          <w:szCs w:val="24"/>
          <w:rtl/>
        </w:rPr>
        <w:t xml:space="preserve">عيد الحب</w:t>
      </w:r>
      <w:r>
        <w:rPr>
          <w:rFonts w:ascii="Calibri" w:cs="Calibri" w:eastAsia="Calibri" w:hAnsi="Calibri"/>
        </w:rPr>
        <w:t xml:space="preserve">; </w:t>
      </w:r>
      <w:r>
        <w:rPr>
          <w:rFonts w:ascii="Calibri" w:cs="Calibri" w:eastAsia="Calibri" w:hAnsi="Calibri"/>
          <w:i/>
          <w:iCs/>
        </w:rPr>
        <w:t xml:space="preserve">Thanksgiving</w:t>
      </w:r>
      <w:r>
        <w:rPr>
          <w:rFonts w:ascii="Calibri" w:cs="Calibri" w:eastAsia="Calibri" w:hAnsi="Calibri"/>
        </w:rPr>
        <w:t xml:space="preserve"> → </w:t>
      </w:r>
      <w:r>
        <w:rPr>
          <w:rFonts w:ascii="Arial" w:cs="Arial" w:hAnsi="Arial"/>
          <w:sz w:val="23"/>
          <w:szCs w:val="24"/>
          <w:rtl/>
        </w:rPr>
        <w:t xml:space="preserve">عيد الشكر</w:t>
      </w:r>
    </w:p>
    <w:p>
      <w:pPr>
        <w:pStyle w:val="ListParagraph"/>
        <w:numPr>
          <w:ilvl w:val="0"/>
          <w:numId w:val="43"/>
        </w:numPr>
        <w:spacing w:after="70" w:line="290"/>
      </w:pPr>
      <w:r>
        <w:rPr>
          <w:rFonts w:ascii="Calibri" w:cs="Calibri" w:eastAsia="Calibri" w:hAnsi="Calibri"/>
          <w:b/>
          <w:bCs/>
        </w:rPr>
        <w:t xml:space="preserve">Transliteration</w:t>
      </w:r>
      <w:r>
        <w:rPr>
          <w:rFonts w:ascii="Calibri" w:cs="Calibri" w:eastAsia="Calibri" w:hAnsi="Calibri"/>
        </w:rPr>
        <w:t xml:space="preserve"> with a short definition: </w:t>
      </w:r>
      <w:r>
        <w:rPr>
          <w:rFonts w:ascii="Arial" w:cs="Arial" w:hAnsi="Arial"/>
          <w:sz w:val="23"/>
          <w:szCs w:val="24"/>
          <w:rtl/>
        </w:rPr>
        <w:t xml:space="preserve">الوقف</w:t>
      </w:r>
      <w:r>
        <w:rPr>
          <w:rFonts w:ascii="Calibri" w:cs="Calibri" w:eastAsia="Calibri" w:hAnsi="Calibri"/>
        </w:rPr>
        <w:t xml:space="preserve"> → </w:t>
      </w:r>
      <w:r>
        <w:rPr>
          <w:rFonts w:ascii="Calibri" w:cs="Calibri" w:eastAsia="Calibri" w:hAnsi="Calibri"/>
          <w:i/>
          <w:iCs/>
        </w:rPr>
        <w:t xml:space="preserve">waqf</w:t>
      </w:r>
      <w:r>
        <w:rPr>
          <w:rFonts w:ascii="Calibri" w:cs="Calibri" w:eastAsia="Calibri" w:hAnsi="Calibri"/>
        </w:rPr>
        <w:t xml:space="preserve">; </w:t>
      </w:r>
      <w:r>
        <w:rPr>
          <w:rFonts w:ascii="Arial" w:cs="Arial" w:hAnsi="Arial"/>
          <w:sz w:val="23"/>
          <w:szCs w:val="24"/>
          <w:rtl/>
        </w:rPr>
        <w:t xml:space="preserve">الصكوك</w:t>
      </w:r>
      <w:r>
        <w:rPr>
          <w:rFonts w:ascii="Calibri" w:cs="Calibri" w:eastAsia="Calibri" w:hAnsi="Calibri"/>
        </w:rPr>
        <w:t xml:space="preserve"> → </w:t>
      </w:r>
      <w:r>
        <w:rPr>
          <w:rFonts w:ascii="Calibri" w:cs="Calibri" w:eastAsia="Calibri" w:hAnsi="Calibri"/>
          <w:i/>
          <w:iCs/>
        </w:rPr>
        <w:t xml:space="preserve">sukuk</w:t>
      </w:r>
      <w:r>
        <w:rPr>
          <w:rFonts w:ascii="Calibri" w:cs="Calibri" w:eastAsia="Calibri" w:hAnsi="Calibri"/>
        </w:rPr>
        <w:t xml:space="preserve"> (Islamic financial certificates); </w:t>
      </w:r>
      <w:r>
        <w:rPr>
          <w:rFonts w:ascii="Calibri" w:cs="Calibri" w:eastAsia="Calibri" w:hAnsi="Calibri"/>
          <w:i/>
          <w:iCs/>
        </w:rPr>
        <w:t xml:space="preserve">radio</w:t>
      </w:r>
      <w:r>
        <w:rPr>
          <w:rFonts w:ascii="Calibri" w:cs="Calibri" w:eastAsia="Calibri" w:hAnsi="Calibri"/>
        </w:rPr>
        <w:t xml:space="preserve"> → </w:t>
      </w:r>
      <w:r>
        <w:rPr>
          <w:rFonts w:ascii="Arial" w:cs="Arial" w:hAnsi="Arial"/>
          <w:sz w:val="23"/>
          <w:szCs w:val="24"/>
          <w:rtl/>
        </w:rPr>
        <w:t xml:space="preserve">الراديو</w:t>
      </w:r>
    </w:p>
    <w:p>
      <w:pPr>
        <w:pStyle w:val="ListParagraph"/>
        <w:numPr>
          <w:ilvl w:val="0"/>
          <w:numId w:val="43"/>
        </w:numPr>
        <w:spacing w:after="70" w:line="290"/>
      </w:pPr>
      <w:r>
        <w:rPr>
          <w:rFonts w:ascii="Calibri" w:cs="Calibri" w:eastAsia="Calibri" w:hAnsi="Calibri"/>
          <w:b/>
          <w:bCs/>
        </w:rPr>
        <w:t xml:space="preserve">Explanation</w:t>
      </w:r>
      <w:r>
        <w:rPr>
          <w:rFonts w:ascii="Calibri" w:cs="Calibri" w:eastAsia="Calibri" w:hAnsi="Calibri"/>
        </w:rPr>
        <w:t xml:space="preserve">: </w:t>
      </w:r>
      <w:r>
        <w:rPr>
          <w:rFonts w:ascii="Calibri" w:cs="Calibri" w:eastAsia="Calibri" w:hAnsi="Calibri"/>
          <w:i/>
          <w:iCs/>
        </w:rPr>
        <w:t xml:space="preserve">greenwashing</w:t>
      </w:r>
      <w:r>
        <w:rPr>
          <w:rFonts w:ascii="Calibri" w:cs="Calibri" w:eastAsia="Calibri" w:hAnsi="Calibri"/>
        </w:rPr>
        <w:t xml:space="preserve"> → </w:t>
      </w:r>
      <w:r>
        <w:rPr>
          <w:rFonts w:ascii="Arial" w:cs="Arial" w:hAnsi="Arial"/>
          <w:sz w:val="23"/>
          <w:szCs w:val="24"/>
          <w:rtl/>
        </w:rPr>
        <w:t xml:space="preserve">التضليل البيئي</w:t>
      </w:r>
      <w:r>
        <w:rPr>
          <w:rFonts w:ascii="Calibri" w:cs="Calibri" w:eastAsia="Calibri" w:hAnsi="Calibri"/>
        </w:rPr>
        <w:t xml:space="preserve"> (when companies falsely claim that their products are environmentally friendly)</w:t>
      </w:r>
    </w:p>
    <w:p>
      <w:pPr>
        <w:pStyle w:val="ListParagraph"/>
        <w:numPr>
          <w:ilvl w:val="0"/>
          <w:numId w:val="43"/>
        </w:numPr>
        <w:spacing w:after="70" w:line="290"/>
      </w:pPr>
      <w:r>
        <w:rPr>
          <w:rFonts w:ascii="Calibri" w:cs="Calibri" w:eastAsia="Calibri" w:hAnsi="Calibri"/>
          <w:b/>
          <w:bCs/>
        </w:rPr>
        <w:t xml:space="preserve">Hybrid form</w:t>
      </w:r>
      <w:r>
        <w:rPr>
          <w:rFonts w:ascii="Calibri" w:cs="Calibri" w:eastAsia="Calibri" w:hAnsi="Calibri"/>
        </w:rPr>
        <w:t xml:space="preserve">: </w:t>
      </w:r>
      <w:r>
        <w:rPr>
          <w:rFonts w:ascii="Calibri" w:cs="Calibri" w:eastAsia="Calibri" w:hAnsi="Calibri"/>
          <w:i/>
          <w:iCs/>
        </w:rPr>
        <w:t xml:space="preserve">cybersecurity</w:t>
      </w:r>
      <w:r>
        <w:rPr>
          <w:rFonts w:ascii="Calibri" w:cs="Calibri" w:eastAsia="Calibri" w:hAnsi="Calibri"/>
        </w:rPr>
        <w:t xml:space="preserve"> → </w:t>
      </w:r>
      <w:r>
        <w:rPr>
          <w:rFonts w:ascii="Arial" w:cs="Arial" w:hAnsi="Arial"/>
          <w:sz w:val="23"/>
          <w:szCs w:val="24"/>
          <w:rtl/>
        </w:rPr>
        <w:t xml:space="preserve">الأمن السيبراني</w:t>
      </w:r>
    </w:p>
    <w:p>
      <w:pPr>
        <w:spacing w:after="40"/>
      </w:pPr>
    </w:p>
    <w:p>
      <w:pPr>
        <w:pStyle w:val="Heading3"/>
      </w:pPr>
      <w:r>
        <w:t xml:space="preserve">Search before you create</w:t>
      </w:r>
    </w:p>
    <w:p>
      <w:pPr>
        <w:spacing w:after="120" w:line="290"/>
      </w:pPr>
      <w:r>
        <w:rPr>
          <w:rFonts w:ascii="Calibri" w:cs="Calibri" w:eastAsia="Calibri" w:hAnsi="Calibri"/>
        </w:rPr>
        <w:t xml:space="preserve">Before you coin a word, search for an accepted term. The Arabic language academies, UNTERM (United Nations, n.d.) and Arabterm (ALECSO &amp; GIZ, n.d.) record many new terms. For example: </w:t>
      </w:r>
      <w:r>
        <w:rPr>
          <w:rFonts w:ascii="Calibri" w:cs="Calibri" w:eastAsia="Calibri" w:hAnsi="Calibri"/>
          <w:i/>
          <w:iCs/>
        </w:rPr>
        <w:t xml:space="preserve">global warming</w:t>
      </w:r>
      <w:r>
        <w:rPr>
          <w:rFonts w:ascii="Calibri" w:cs="Calibri" w:eastAsia="Calibri" w:hAnsi="Calibri"/>
        </w:rPr>
        <w:t xml:space="preserve"> → </w:t>
      </w:r>
      <w:r>
        <w:rPr>
          <w:rFonts w:ascii="Arial" w:cs="Arial" w:hAnsi="Arial"/>
          <w:sz w:val="23"/>
          <w:szCs w:val="24"/>
          <w:rtl/>
        </w:rPr>
        <w:t xml:space="preserve">الاحترار العالمي</w:t>
      </w:r>
      <w:r>
        <w:rPr>
          <w:rFonts w:ascii="Calibri" w:cs="Calibri" w:eastAsia="Calibri" w:hAnsi="Calibri"/>
        </w:rPr>
        <w:t xml:space="preserve">; </w:t>
      </w:r>
      <w:r>
        <w:rPr>
          <w:rFonts w:ascii="Calibri" w:cs="Calibri" w:eastAsia="Calibri" w:hAnsi="Calibri"/>
          <w:i/>
          <w:iCs/>
        </w:rPr>
        <w:t xml:space="preserve">greenhouse effect</w:t>
      </w:r>
      <w:r>
        <w:rPr>
          <w:rFonts w:ascii="Calibri" w:cs="Calibri" w:eastAsia="Calibri" w:hAnsi="Calibri"/>
        </w:rPr>
        <w:t xml:space="preserve"> → </w:t>
      </w:r>
      <w:r>
        <w:rPr>
          <w:rFonts w:ascii="Arial" w:cs="Arial" w:hAnsi="Arial"/>
          <w:sz w:val="23"/>
          <w:szCs w:val="24"/>
          <w:rtl/>
        </w:rPr>
        <w:t xml:space="preserve">الاحتباس الحراري</w:t>
      </w:r>
      <w:r>
        <w:rPr>
          <w:rFonts w:ascii="Calibri" w:cs="Calibri" w:eastAsia="Calibri" w:hAnsi="Calibri"/>
        </w:rPr>
        <w:t xml:space="preserve">; </w:t>
      </w:r>
      <w:r>
        <w:rPr>
          <w:rFonts w:ascii="Calibri" w:cs="Calibri" w:eastAsia="Calibri" w:hAnsi="Calibri"/>
          <w:i/>
          <w:iCs/>
        </w:rPr>
        <w:t xml:space="preserve">cancel culture</w:t>
      </w:r>
      <w:r>
        <w:rPr>
          <w:rFonts w:ascii="Calibri" w:cs="Calibri" w:eastAsia="Calibri" w:hAnsi="Calibri"/>
        </w:rPr>
        <w:t xml:space="preserve"> → </w:t>
      </w:r>
      <w:r>
        <w:rPr>
          <w:rFonts w:ascii="Arial" w:cs="Arial" w:hAnsi="Arial"/>
          <w:sz w:val="23"/>
          <w:szCs w:val="24"/>
          <w:rtl/>
        </w:rPr>
        <w:t xml:space="preserve">ثقافة الإلغاء</w:t>
      </w:r>
      <w:r>
        <w:rPr>
          <w:rFonts w:ascii="Calibri" w:cs="Calibri" w:eastAsia="Calibri" w:hAnsi="Calibri"/>
        </w:rPr>
        <w:t xml:space="preserve">. An accepted term is always better than a new invention. When a new word becomes official, it is lexicalised (</w:t>
      </w:r>
      <w:r>
        <w:rPr>
          <w:rFonts w:ascii="Arial" w:cs="Arial" w:hAnsi="Arial"/>
          <w:sz w:val="23"/>
          <w:szCs w:val="24"/>
          <w:rtl/>
        </w:rPr>
        <w:t xml:space="preserve">التعجيم</w:t>
      </w:r>
      <w:r>
        <w:rPr>
          <w:rFonts w:ascii="Calibri" w:cs="Calibri" w:eastAsia="Calibri" w:hAnsi="Calibri"/>
        </w:rPr>
        <w:t xml:space="preserve">).</w:t>
      </w:r>
    </w:p>
    <w:p>
      <w:pPr>
        <w:pStyle w:val="Heading3"/>
      </w:pPr>
      <w:r>
        <w:t xml:space="preserve">Try it</w:t>
      </w:r>
    </w:p>
    <w:p>
      <w:pPr>
        <w:pStyle w:val="ListParagraph"/>
        <w:numPr>
          <w:ilvl w:val="0"/>
          <w:numId w:val="44"/>
        </w:numPr>
        <w:spacing w:after="70" w:line="290"/>
      </w:pPr>
      <w:r>
        <w:rPr>
          <w:rFonts w:ascii="Calibri" w:cs="Calibri" w:eastAsia="Calibri" w:hAnsi="Calibri"/>
        </w:rPr>
        <w:t xml:space="preserve">Which method?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p>
    <w:p>
      <w:pPr>
        <w:pStyle w:val="ListParagraph"/>
        <w:numPr>
          <w:ilvl w:val="0"/>
          <w:numId w:val="44"/>
        </w:numPr>
        <w:spacing w:after="70" w:line="290"/>
      </w:pPr>
      <w:r>
        <w:rPr>
          <w:rFonts w:ascii="Calibri" w:cs="Calibri" w:eastAsia="Calibri" w:hAnsi="Calibri"/>
        </w:rPr>
        <w:t xml:space="preserve">What should you do before creating a new word?</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5"/>
        </w:numPr>
        <w:spacing w:after="70" w:line="290"/>
      </w:pPr>
      <w:r>
        <w:rPr>
          <w:rFonts w:ascii="Calibri" w:cs="Calibri" w:eastAsia="Calibri" w:hAnsi="Calibri"/>
          <w:color w:val="6B6680"/>
        </w:rPr>
        <w:t xml:space="preserve">Loan translation (calque).</w:t>
      </w:r>
    </w:p>
    <w:p>
      <w:pPr>
        <w:pStyle w:val="ListParagraph"/>
        <w:numPr>
          <w:ilvl w:val="0"/>
          <w:numId w:val="45"/>
        </w:numPr>
        <w:spacing w:after="70" w:line="290"/>
      </w:pPr>
      <w:r>
        <w:rPr>
          <w:rFonts w:ascii="Calibri" w:cs="Calibri" w:eastAsia="Calibri" w:hAnsi="Calibri"/>
          <w:color w:val="6B6680"/>
        </w:rPr>
        <w:t xml:space="preserve">Search for an accepted term in the academies, UNTERM or Arabterm.</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Create a new word only when no accepted term exists.</w:t>
      </w:r>
    </w:p>
    <w:p>
      <w:pPr>
        <w:pStyle w:val="ListParagraph"/>
        <w:numPr>
          <w:ilvl w:val="0"/>
          <w:numId w:val="2"/>
        </w:numPr>
        <w:shd w:fill="ECE9F7" w:color="auto" w:val="clear"/>
        <w:spacing w:after="0" w:line="290"/>
      </w:pPr>
      <w:r>
        <w:rPr>
          <w:rFonts w:ascii="Calibri" w:cs="Calibri" w:eastAsia="Calibri" w:hAnsi="Calibri"/>
        </w:rPr>
        <w:t xml:space="preserve">The five methods: neologism, calque, transliteration, explanation and hybrid form.</w:t>
      </w:r>
    </w:p>
    <w:p>
      <w:pPr>
        <w:shd w:fill="ECE9F7" w:color="auto" w:val="clear"/>
        <w:spacing w:after="160" w:line="120"/>
      </w:pPr>
    </w:p>
    <w:p>
      <w:pPr>
        <w:pStyle w:val="Heading1"/>
        <w:pageBreakBefore/>
      </w:pPr>
      <w:r>
        <w:t xml:space="preserve">Part 6: Working with whole texts</w:t>
      </w:r>
    </w:p>
    <w:p>
      <w:pPr>
        <w:spacing w:after="360" w:line="290"/>
      </w:pPr>
      <w:r>
        <w:rPr>
          <w:rFonts w:ascii="Calibri" w:cs="Calibri" w:eastAsia="Calibri" w:hAnsi="Calibri"/>
          <w:i/>
          <w:iCs/>
          <w:color w:val="6B6680"/>
        </w:rPr>
        <w:t xml:space="preserve">So far you have worked mostly with words, phrases and sentences. Part 6 moves to whole texts: how to analyse a text before translating it, how different types of text work, and how words can show a point of view.</w:t>
      </w:r>
    </w:p>
    <w:p>
      <w:pPr>
        <w:pStyle w:val="Heading2"/>
      </w:pPr>
      <w:r>
        <w:t xml:space="preserve">Chapter 17: Text analysis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In Chapter 2 you learned to read a text before translating it. This chapter turns that reading into a full analysis, the first of the three phases of translation: analysis, translation and commentary.</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Anything written: a word, a sentence, a paragraph or more.</w:t>
      </w:r>
    </w:p>
    <w:p>
      <w:pPr>
        <w:pStyle w:val="ListParagraph"/>
        <w:numPr>
          <w:ilvl w:val="0"/>
          <w:numId w:val="2"/>
        </w:numPr>
        <w:shd w:fill="ECE9F7" w:color="auto" w:val="clear"/>
        <w:spacing w:after="0" w:line="29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w:t>
      </w:r>
    </w:p>
    <w:p>
      <w:pPr>
        <w:pStyle w:val="ListParagraph"/>
        <w:numPr>
          <w:ilvl w:val="0"/>
          <w:numId w:val="2"/>
        </w:numPr>
        <w:shd w:fill="ECE9F7" w:color="auto" w:val="clear"/>
        <w:spacing w:after="0" w:line="29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The type of text, such as a news report, a contract or a poem.</w:t>
      </w:r>
    </w:p>
    <w:p>
      <w:pPr>
        <w:pStyle w:val="ListParagraph"/>
        <w:numPr>
          <w:ilvl w:val="0"/>
          <w:numId w:val="2"/>
        </w:numPr>
        <w:shd w:fill="ECE9F7" w:color="auto" w:val="clear"/>
        <w:spacing w:after="0" w:line="29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neutral, critical, friendly, straightforward.</w:t>
      </w:r>
    </w:p>
    <w:p>
      <w:pPr>
        <w:pStyle w:val="ListParagraph"/>
        <w:numPr>
          <w:ilvl w:val="0"/>
          <w:numId w:val="2"/>
        </w:numPr>
        <w:shd w:fill="ECE9F7" w:color="auto" w:val="clear"/>
        <w:spacing w:after="0" w:line="29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w:t>
      </w:r>
    </w:p>
    <w:p>
      <w:pPr>
        <w:shd w:fill="ECE9F7" w:color="auto" w:val="clear"/>
        <w:spacing w:after="160" w:line="120"/>
      </w:pPr>
    </w:p>
    <w:p>
      <w:pPr>
        <w:pStyle w:val="Heading3"/>
      </w:pPr>
      <w:r>
        <w:t xml:space="preserve">Why analyse before translating?</w:t>
      </w:r>
    </w:p>
    <w:p>
      <w:pPr>
        <w:pStyle w:val="ListParagraph"/>
        <w:numPr>
          <w:ilvl w:val="0"/>
          <w:numId w:val="2"/>
        </w:numPr>
        <w:spacing w:after="70" w:line="290"/>
      </w:pPr>
      <w:r>
        <w:rPr>
          <w:rFonts w:ascii="Calibri" w:cs="Calibri" w:eastAsia="Calibri" w:hAnsi="Calibri"/>
        </w:rPr>
        <w:t xml:space="preserve">With every new reading, new ideas emerge.</w:t>
      </w:r>
    </w:p>
    <w:p>
      <w:pPr>
        <w:pStyle w:val="ListParagraph"/>
        <w:numPr>
          <w:ilvl w:val="0"/>
          <w:numId w:val="2"/>
        </w:numPr>
        <w:spacing w:after="70" w:line="290"/>
      </w:pPr>
      <w:r>
        <w:rPr>
          <w:rFonts w:ascii="Calibri" w:cs="Calibri" w:eastAsia="Calibri" w:hAnsi="Calibri"/>
        </w:rPr>
        <w:t xml:space="preserve">You identify the field, the audience of both the original and the translation, the time, the purpose, the tone and the genre.</w:t>
      </w:r>
    </w:p>
    <w:p>
      <w:pPr>
        <w:pStyle w:val="ListParagraph"/>
        <w:numPr>
          <w:ilvl w:val="0"/>
          <w:numId w:val="2"/>
        </w:numPr>
        <w:spacing w:after="70" w:line="290"/>
      </w:pPr>
      <w:r>
        <w:rPr>
          <w:rFonts w:ascii="Calibri" w:cs="Calibri" w:eastAsia="Calibri" w:hAnsi="Calibri"/>
        </w:rPr>
        <w:t xml:space="preserve">You find difficult terms in advance, which makes translation faster.</w:t>
      </w:r>
    </w:p>
    <w:p>
      <w:pPr>
        <w:pStyle w:val="ListParagraph"/>
        <w:numPr>
          <w:ilvl w:val="0"/>
          <w:numId w:val="2"/>
        </w:numPr>
        <w:spacing w:after="70" w:line="290"/>
      </w:pPr>
      <w:r>
        <w:rPr>
          <w:rFonts w:ascii="Calibri" w:cs="Calibri" w:eastAsia="Calibri" w:hAnsi="Calibri"/>
        </w:rPr>
        <w:t xml:space="preserve">You choose your strategies and decide whether you need more resources.</w:t>
      </w:r>
    </w:p>
    <w:p>
      <w:pPr>
        <w:pStyle w:val="ListParagraph"/>
        <w:numPr>
          <w:ilvl w:val="0"/>
          <w:numId w:val="2"/>
        </w:numPr>
        <w:spacing w:after="70" w:line="290"/>
      </w:pPr>
      <w:r>
        <w:rPr>
          <w:rFonts w:ascii="Calibri" w:cs="Calibri" w:eastAsia="Calibri" w:hAnsi="Calibri"/>
        </w:rPr>
        <w:t xml:space="preserve">You form a mental draft of the translation (Nord, 2005).</w:t>
      </w:r>
    </w:p>
    <w:p>
      <w:pPr>
        <w:spacing w:after="40"/>
      </w:pPr>
    </w:p>
    <w:p>
      <w:pPr>
        <w:spacing w:after="120" w:line="290"/>
      </w:pPr>
      <w:r>
        <w:rPr>
          <w:rFonts w:ascii="Calibri" w:cs="Calibri" w:eastAsia="Calibri" w:hAnsi="Calibri"/>
        </w:rPr>
        <w:t xml:space="preserve">Newmark gives the same advice: begin “by reading the original for two purposes: first, to understand what it is about; second, to analyse it from a ‘translator’s’ point of view” (Newmark, 1988, Chapter 2).</w:t>
      </w:r>
    </w:p>
    <w:p>
      <w:pPr>
        <w:pStyle w:val="Heading3"/>
      </w:pPr>
      <w:r>
        <w:t xml:space="preserve">Analysis is not a summary</w:t>
      </w:r>
    </w:p>
    <w:p>
      <w:pPr>
        <w:spacing w:after="120" w:line="290"/>
      </w:pPr>
      <w:r>
        <w:rPr>
          <w:rFonts w:ascii="Calibri" w:cs="Calibri" w:eastAsia="Calibri" w:hAnsi="Calibri"/>
        </w:rPr>
        <w:t xml:space="preserve">A </w:t>
      </w:r>
      <w:r>
        <w:rPr>
          <w:rFonts w:ascii="Calibri" w:cs="Calibri" w:eastAsia="Calibri" w:hAnsi="Calibri"/>
          <w:b/>
          <w:bCs/>
        </w:rPr>
        <w:t xml:space="preserve">summary</w:t>
      </w:r>
      <w:r>
        <w:rPr>
          <w:rFonts w:ascii="Calibri" w:cs="Calibri" w:eastAsia="Calibri" w:hAnsi="Calibri"/>
        </w:rPr>
        <w:t xml:space="preserve"> presents only the facts: what the text is about. An </w:t>
      </w:r>
      <w:r>
        <w:rPr>
          <w:rFonts w:ascii="Calibri" w:cs="Calibri" w:eastAsia="Calibri" w:hAnsi="Calibri"/>
          <w:b/>
          <w:bCs/>
        </w:rPr>
        <w:t xml:space="preserve">analysis</w:t>
      </w:r>
      <w:r>
        <w:rPr>
          <w:rFonts w:ascii="Calibri" w:cs="Calibri" w:eastAsia="Calibri" w:hAnsi="Calibri"/>
        </w:rPr>
        <w:t xml:space="preserve"> identifies the features, background and main ideas of the text: who wrote it, for whom, why and how. When you are asked to analyse, do not summarise or paraphrase.</w:t>
      </w:r>
    </w:p>
    <w:p>
      <w:pPr>
        <w:pStyle w:val="Heading3"/>
      </w:pPr>
      <w:r>
        <w:t xml:space="preserve">The analysis checklist</w:t>
      </w:r>
    </w:p>
    <w:p>
      <w:pPr>
        <w:spacing w:after="120" w:line="290"/>
      </w:pPr>
      <w:r>
        <w:rPr>
          <w:rFonts w:ascii="Calibri" w:cs="Calibri" w:eastAsia="Calibri" w:hAnsi="Calibri"/>
        </w:rPr>
        <w:t xml:space="preserve">Answer these questions for every text:</w:t>
      </w:r>
    </w:p>
    <w:p>
      <w:pPr>
        <w:pStyle w:val="ListParagraph"/>
        <w:numPr>
          <w:ilvl w:val="0"/>
          <w:numId w:val="46"/>
        </w:numPr>
        <w:spacing w:after="70" w:line="290"/>
      </w:pPr>
      <w:r>
        <w:rPr>
          <w:rFonts w:ascii="Calibri" w:cs="Calibri" w:eastAsia="Calibri" w:hAnsi="Calibri"/>
        </w:rPr>
        <w:t xml:space="preserve">Who is the author or speaker?</w:t>
      </w:r>
    </w:p>
    <w:p>
      <w:pPr>
        <w:pStyle w:val="ListParagraph"/>
        <w:numPr>
          <w:ilvl w:val="0"/>
          <w:numId w:val="46"/>
        </w:numPr>
        <w:spacing w:after="70" w:line="290"/>
      </w:pPr>
      <w:r>
        <w:rPr>
          <w:rFonts w:ascii="Calibri" w:cs="Calibri" w:eastAsia="Calibri" w:hAnsi="Calibri"/>
        </w:rPr>
        <w:t xml:space="preserve">Who published it?</w:t>
      </w:r>
    </w:p>
    <w:p>
      <w:pPr>
        <w:pStyle w:val="ListParagraph"/>
        <w:numPr>
          <w:ilvl w:val="0"/>
          <w:numId w:val="46"/>
        </w:numPr>
        <w:spacing w:after="70" w:line="290"/>
      </w:pPr>
      <w:r>
        <w:rPr>
          <w:rFonts w:ascii="Calibri" w:cs="Calibri" w:eastAsia="Calibri" w:hAnsi="Calibri"/>
        </w:rPr>
        <w:t xml:space="preserve">What is the field?</w:t>
      </w:r>
    </w:p>
    <w:p>
      <w:pPr>
        <w:pStyle w:val="ListParagraph"/>
        <w:numPr>
          <w:ilvl w:val="0"/>
          <w:numId w:val="46"/>
        </w:numPr>
        <w:spacing w:after="70" w:line="290"/>
      </w:pPr>
      <w:r>
        <w:rPr>
          <w:rFonts w:ascii="Calibri" w:cs="Calibri" w:eastAsia="Calibri" w:hAnsi="Calibri"/>
        </w:rPr>
        <w:t xml:space="preserve">What is the genre and the purpose?</w:t>
      </w:r>
    </w:p>
    <w:p>
      <w:pPr>
        <w:pStyle w:val="ListParagraph"/>
        <w:numPr>
          <w:ilvl w:val="0"/>
          <w:numId w:val="46"/>
        </w:numPr>
        <w:spacing w:after="70" w:line="290"/>
      </w:pPr>
      <w:r>
        <w:rPr>
          <w:rFonts w:ascii="Calibri" w:cs="Calibri" w:eastAsia="Calibri" w:hAnsi="Calibri"/>
        </w:rPr>
        <w:t xml:space="preserve">What is the tone, and what is the style of writing?</w:t>
      </w:r>
    </w:p>
    <w:p>
      <w:pPr>
        <w:pStyle w:val="ListParagraph"/>
        <w:numPr>
          <w:ilvl w:val="0"/>
          <w:numId w:val="46"/>
        </w:numPr>
        <w:spacing w:after="70" w:line="290"/>
      </w:pPr>
      <w:r>
        <w:rPr>
          <w:rFonts w:ascii="Calibri" w:cs="Calibri" w:eastAsia="Calibri" w:hAnsi="Calibri"/>
        </w:rPr>
        <w:t xml:space="preserve">Who is the target audience?</w:t>
      </w:r>
    </w:p>
    <w:p>
      <w:pPr>
        <w:pStyle w:val="ListParagraph"/>
        <w:numPr>
          <w:ilvl w:val="0"/>
          <w:numId w:val="46"/>
        </w:numPr>
        <w:spacing w:after="70" w:line="290"/>
      </w:pPr>
      <w:r>
        <w:rPr>
          <w:rFonts w:ascii="Calibri" w:cs="Calibri" w:eastAsia="Calibri" w:hAnsi="Calibri"/>
        </w:rPr>
        <w:t xml:space="preserve">Which terms and words need checking?</w:t>
      </w:r>
    </w:p>
    <w:p>
      <w:pPr>
        <w:pStyle w:val="ListParagraph"/>
        <w:numPr>
          <w:ilvl w:val="0"/>
          <w:numId w:val="46"/>
        </w:numPr>
        <w:spacing w:after="70" w:line="290"/>
      </w:pPr>
      <w:r>
        <w:rPr>
          <w:rFonts w:ascii="Calibri" w:cs="Calibri" w:eastAsia="Calibri" w:hAnsi="Calibri"/>
        </w:rPr>
        <w:t xml:space="preserve">Which strategies will you use?</w:t>
      </w:r>
    </w:p>
    <w:p>
      <w:pPr>
        <w:spacing w:after="40"/>
      </w:pPr>
    </w:p>
    <w:p>
      <w:pPr>
        <w:pStyle w:val="Heading3"/>
      </w:pPr>
      <w:r>
        <w:t xml:space="preserve">An example</w:t>
      </w:r>
    </w:p>
    <w:p>
      <w:pPr>
        <w:spacing w:after="120" w:line="290"/>
      </w:pPr>
      <w:r>
        <w:rPr>
          <w:rFonts w:ascii="Calibri" w:cs="Calibri" w:eastAsia="Calibri" w:hAnsi="Calibri"/>
        </w:rPr>
        <w:t xml:space="preserve">Here is an analysis of a short KUNA news report about relations with Australia. </w:t>
      </w:r>
      <w:r>
        <w:rPr>
          <w:rFonts w:ascii="Calibri" w:cs="Calibri" w:eastAsia="Calibri" w:hAnsi="Calibri"/>
          <w:b/>
          <w:bCs/>
        </w:rPr>
        <w:t xml:space="preserve">Field</w:t>
      </w:r>
      <w:r>
        <w:rPr>
          <w:rFonts w:ascii="Calibri" w:cs="Calibri" w:eastAsia="Calibri" w:hAnsi="Calibri"/>
        </w:rPr>
        <w:t xml:space="preserve">: politics. </w:t>
      </w:r>
      <w:r>
        <w:rPr>
          <w:rFonts w:ascii="Calibri" w:cs="Calibri" w:eastAsia="Calibri" w:hAnsi="Calibri"/>
          <w:b/>
          <w:bCs/>
        </w:rPr>
        <w:t xml:space="preserve">Tone</w:t>
      </w:r>
      <w:r>
        <w:rPr>
          <w:rFonts w:ascii="Calibri" w:cs="Calibri" w:eastAsia="Calibri" w:hAnsi="Calibri"/>
        </w:rPr>
        <w:t xml:space="preserve">: straightforward. </w:t>
      </w:r>
      <w:r>
        <w:rPr>
          <w:rFonts w:ascii="Calibri" w:cs="Calibri" w:eastAsia="Calibri" w:hAnsi="Calibri"/>
          <w:b/>
          <w:bCs/>
        </w:rPr>
        <w:t xml:space="preserve">Publisher</w:t>
      </w:r>
      <w:r>
        <w:rPr>
          <w:rFonts w:ascii="Calibri" w:cs="Calibri" w:eastAsia="Calibri" w:hAnsi="Calibri"/>
        </w:rPr>
        <w:t xml:space="preserve">: KUNA. </w:t>
      </w:r>
      <w:r>
        <w:rPr>
          <w:rFonts w:ascii="Calibri" w:cs="Calibri" w:eastAsia="Calibri" w:hAnsi="Calibri"/>
          <w:b/>
          <w:bCs/>
        </w:rPr>
        <w:t xml:space="preserve">Audience</w:t>
      </w:r>
      <w:r>
        <w:rPr>
          <w:rFonts w:ascii="Calibri" w:cs="Calibri" w:eastAsia="Calibri" w:hAnsi="Calibri"/>
        </w:rPr>
        <w:t xml:space="preserve">: readers interested in Kuwait and the Middle East. </w:t>
      </w:r>
      <w:r>
        <w:rPr>
          <w:rFonts w:ascii="Calibri" w:cs="Calibri" w:eastAsia="Calibri" w:hAnsi="Calibri"/>
          <w:b/>
          <w:bCs/>
        </w:rPr>
        <w:t xml:space="preserve">Style</w:t>
      </w:r>
      <w:r>
        <w:rPr>
          <w:rFonts w:ascii="Calibri" w:cs="Calibri" w:eastAsia="Calibri" w:hAnsi="Calibri"/>
        </w:rPr>
        <w:t xml:space="preserve">: formal, with no short forms. </w:t>
      </w:r>
      <w:r>
        <w:rPr>
          <w:rFonts w:ascii="Calibri" w:cs="Calibri" w:eastAsia="Calibri" w:hAnsi="Calibri"/>
          <w:b/>
          <w:bCs/>
        </w:rPr>
        <w:t xml:space="preserve">Strategy</w:t>
      </w:r>
      <w:r>
        <w:rPr>
          <w:rFonts w:ascii="Calibri" w:cs="Calibri" w:eastAsia="Calibri" w:hAnsi="Calibri"/>
        </w:rPr>
        <w:t xml:space="preserve">: mostly literal, because the text has no metaphors.</w:t>
      </w:r>
    </w:p>
    <w:p>
      <w:pPr>
        <w:pStyle w:val="Heading3"/>
      </w:pPr>
      <w:r>
        <w:t xml:space="preserve">A good analyst</w:t>
      </w:r>
    </w:p>
    <w:p>
      <w:pPr>
        <w:pStyle w:val="ListParagraph"/>
        <w:numPr>
          <w:ilvl w:val="0"/>
          <w:numId w:val="2"/>
        </w:numPr>
        <w:spacing w:after="70" w:line="290"/>
      </w:pPr>
      <w:r>
        <w:rPr>
          <w:rFonts w:ascii="Calibri" w:cs="Calibri" w:eastAsia="Calibri" w:hAnsi="Calibri"/>
        </w:rPr>
        <w:t xml:space="preserve">is a careful critic who keeps training his or her analytical skills;</w:t>
      </w:r>
    </w:p>
    <w:p>
      <w:pPr>
        <w:pStyle w:val="ListParagraph"/>
        <w:numPr>
          <w:ilvl w:val="0"/>
          <w:numId w:val="2"/>
        </w:numPr>
        <w:spacing w:after="70" w:line="290"/>
      </w:pPr>
      <w:r>
        <w:rPr>
          <w:rFonts w:ascii="Calibri" w:cs="Calibri" w:eastAsia="Calibri" w:hAnsi="Calibri"/>
        </w:rPr>
        <w:t xml:space="preserve">builds his or her own model of analysis;</w:t>
      </w:r>
    </w:p>
    <w:p>
      <w:pPr>
        <w:pStyle w:val="ListParagraph"/>
        <w:numPr>
          <w:ilvl w:val="0"/>
          <w:numId w:val="2"/>
        </w:numPr>
        <w:spacing w:after="70" w:line="290"/>
      </w:pPr>
      <w:r>
        <w:rPr>
          <w:rFonts w:ascii="Calibri" w:cs="Calibri" w:eastAsia="Calibri" w:hAnsi="Calibri"/>
        </w:rPr>
        <w:t xml:space="preserve">makes sure that the translation matches the analysis: if you describe the tone as formal, your translation must be formal;</w:t>
      </w:r>
    </w:p>
    <w:p>
      <w:pPr>
        <w:pStyle w:val="ListParagraph"/>
        <w:numPr>
          <w:ilvl w:val="0"/>
          <w:numId w:val="2"/>
        </w:numPr>
        <w:spacing w:after="70" w:line="290"/>
      </w:pPr>
      <w:r>
        <w:rPr>
          <w:rFonts w:ascii="Calibri" w:cs="Calibri" w:eastAsia="Calibri" w:hAnsi="Calibri"/>
        </w:rPr>
        <w:t xml:space="preserve">mentions the problems of the text in the analysis, so that the commentary can explain the solutions.</w:t>
      </w:r>
    </w:p>
    <w:p>
      <w:pPr>
        <w:spacing w:after="40"/>
      </w:pPr>
    </w:p>
    <w:p>
      <w:pPr>
        <w:spacing w:after="120" w:line="290"/>
      </w:pPr>
      <w:r>
        <w:rPr>
          <w:rFonts w:ascii="Calibri" w:cs="Calibri" w:eastAsia="Calibri" w:hAnsi="Calibri"/>
        </w:rPr>
        <w:t xml:space="preserve">A blank analysis worksheet is included in the Checklists section.</w:t>
      </w:r>
    </w:p>
    <w:p>
      <w:pPr>
        <w:pStyle w:val="Heading3"/>
      </w:pPr>
      <w:r>
        <w:t xml:space="preserve">Try it</w:t>
      </w:r>
    </w:p>
    <w:p>
      <w:pPr>
        <w:pStyle w:val="ListParagraph"/>
        <w:numPr>
          <w:ilvl w:val="0"/>
          <w:numId w:val="47"/>
        </w:numPr>
        <w:spacing w:after="70" w:line="290"/>
      </w:pPr>
      <w:r>
        <w:rPr>
          <w:rFonts w:ascii="Calibri" w:cs="Calibri" w:eastAsia="Calibri" w:hAnsi="Calibri"/>
        </w:rPr>
        <w:t xml:space="preserve">What is the difference between an analysis and a summary?</w:t>
      </w:r>
    </w:p>
    <w:p>
      <w:pPr>
        <w:pStyle w:val="ListParagraph"/>
        <w:numPr>
          <w:ilvl w:val="0"/>
          <w:numId w:val="47"/>
        </w:numPr>
        <w:spacing w:after="70" w:line="290"/>
      </w:pPr>
      <w:r>
        <w:rPr>
          <w:rFonts w:ascii="Calibri" w:cs="Calibri" w:eastAsia="Calibri" w:hAnsi="Calibri"/>
        </w:rPr>
        <w:t xml:space="preserve">Name the three phases of translation.</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48"/>
        </w:numPr>
        <w:spacing w:after="70" w:line="290"/>
      </w:pPr>
      <w:r>
        <w:rPr>
          <w:rFonts w:ascii="Calibri" w:cs="Calibri" w:eastAsia="Calibri" w:hAnsi="Calibri"/>
          <w:color w:val="6B6680"/>
        </w:rPr>
        <w:t xml:space="preserve">A summary gives the facts of the text; an analysis describes its features, background, purpose and style.</w:t>
      </w:r>
    </w:p>
    <w:p>
      <w:pPr>
        <w:pStyle w:val="ListParagraph"/>
        <w:numPr>
          <w:ilvl w:val="0"/>
          <w:numId w:val="48"/>
        </w:numPr>
        <w:spacing w:after="70" w:line="290"/>
      </w:pPr>
      <w:r>
        <w:rPr>
          <w:rFonts w:ascii="Calibri" w:cs="Calibri" w:eastAsia="Calibri" w:hAnsi="Calibri"/>
          <w:color w:val="6B6680"/>
        </w:rPr>
        <w:t xml:space="preserve">Analysis, translation and commentary.</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Analyse </w:t>
      </w:r>
      <w:r>
        <w:rPr>
          <w:rFonts w:ascii="Calibri" w:cs="Calibri" w:eastAsia="Calibri" w:hAnsi="Calibri"/>
          <w:b/>
          <w:bCs/>
        </w:rPr>
        <w:t xml:space="preserve">before</w:t>
      </w:r>
      <w:r>
        <w:rPr>
          <w:rFonts w:ascii="Calibri" w:cs="Calibri" w:eastAsia="Calibri" w:hAnsi="Calibri"/>
        </w:rPr>
        <w:t xml:space="preserve"> you translate.</w:t>
      </w:r>
    </w:p>
    <w:p>
      <w:pPr>
        <w:pStyle w:val="ListParagraph"/>
        <w:numPr>
          <w:ilvl w:val="0"/>
          <w:numId w:val="2"/>
        </w:numPr>
        <w:shd w:fill="ECE9F7" w:color="auto" w:val="clear"/>
        <w:spacing w:after="0" w:line="290"/>
      </w:pPr>
      <w:r>
        <w:rPr>
          <w:rFonts w:ascii="Calibri" w:cs="Calibri" w:eastAsia="Calibri" w:hAnsi="Calibri"/>
        </w:rPr>
        <w:t xml:space="preserve">Your translation must match your analysis.</w:t>
      </w:r>
    </w:p>
    <w:p>
      <w:pPr>
        <w:shd w:fill="ECE9F7" w:color="auto" w:val="clear"/>
        <w:spacing w:after="160" w:line="120"/>
      </w:pPr>
    </w:p>
    <w:p>
      <w:pPr>
        <w:pStyle w:val="Heading2"/>
        <w:pageBreakBefore/>
      </w:pPr>
      <w:r>
        <w:t xml:space="preserve">Chapter 18: Text types and genres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Your analysis in Chapter 17 asked, “What is the genre?” This chapter explains why the answer matters, and gives an example of each main genre.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group of texts with the same main function: to inform, to express or to persuade.</w:t>
      </w:r>
    </w:p>
    <w:p>
      <w:pPr>
        <w:pStyle w:val="ListParagraph"/>
        <w:numPr>
          <w:ilvl w:val="0"/>
          <w:numId w:val="2"/>
        </w:numPr>
        <w:shd w:fill="ECE9F7" w:color="auto" w:val="clear"/>
        <w:spacing w:after="0" w:line="29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A familiar kind of text with its own rules, such as a news report or a recipe.</w:t>
      </w:r>
    </w:p>
    <w:p>
      <w:pPr>
        <w:shd w:fill="ECE9F7" w:color="auto" w:val="clear"/>
        <w:spacing w:after="160" w:line="120"/>
      </w:pPr>
    </w:p>
    <w:p>
      <w:pPr>
        <w:pStyle w:val="Heading3"/>
      </w:pPr>
      <w:r>
        <w:t xml:space="preserve">Three main functions</w:t>
      </w:r>
    </w:p>
    <w:p>
      <w:pPr>
        <w:spacing w:after="120" w:line="290"/>
      </w:pPr>
      <w:r>
        <w:rPr>
          <w:rFonts w:ascii="Calibri" w:cs="Calibri" w:eastAsia="Calibri" w:hAnsi="Calibri"/>
        </w:rPr>
        <w:t xml:space="preserve">Katharina Reiss groups texts by their main function (Reiss, 2000). </w:t>
      </w:r>
      <w:r>
        <w:rPr>
          <w:rFonts w:ascii="Calibri" w:cs="Calibri" w:eastAsia="Calibri" w:hAnsi="Calibri"/>
          <w:b/>
          <w:bCs/>
        </w:rPr>
        <w:t xml:space="preserve">Informative</w:t>
      </w:r>
      <w:r>
        <w:rPr>
          <w:rFonts w:ascii="Calibri" w:cs="Calibri" w:eastAsia="Calibri" w:hAnsi="Calibri"/>
        </w:rPr>
        <w:t xml:space="preserve"> texts give facts. </w:t>
      </w:r>
      <w:r>
        <w:rPr>
          <w:rFonts w:ascii="Calibri" w:cs="Calibri" w:eastAsia="Calibri" w:hAnsi="Calibri"/>
          <w:b/>
          <w:bCs/>
        </w:rPr>
        <w:t xml:space="preserve">Expressive</w:t>
      </w:r>
      <w:r>
        <w:rPr>
          <w:rFonts w:ascii="Calibri" w:cs="Calibri" w:eastAsia="Calibri" w:hAnsi="Calibri"/>
        </w:rPr>
        <w:t xml:space="preserve"> texts express feelings and creativity. </w:t>
      </w:r>
      <w:r>
        <w:rPr>
          <w:rFonts w:ascii="Calibri" w:cs="Calibri" w:eastAsia="Calibri" w:hAnsi="Calibri"/>
          <w:b/>
          <w:bCs/>
        </w:rPr>
        <w:t xml:space="preserve">Operative</w:t>
      </w:r>
      <w:r>
        <w:rPr>
          <w:rFonts w:ascii="Calibri" w:cs="Calibri" w:eastAsia="Calibri" w:hAnsi="Calibri"/>
        </w:rPr>
        <w:t xml:space="preserve"> texts try to persuade the reader. Each genre has its own rules, and your translation must follow the rules of the same genre in the target language.</w:t>
      </w:r>
    </w:p>
    <w:p>
      <w:pPr>
        <w:pStyle w:val="Heading3"/>
      </w:pPr>
      <w:r>
        <w:t xml:space="preserve">Main genres, with examples</w:t>
      </w:r>
    </w:p>
    <w:p>
      <w:pPr>
        <w:pStyle w:val="ListParagraph"/>
        <w:numPr>
          <w:ilvl w:val="0"/>
          <w:numId w:val="2"/>
        </w:numPr>
        <w:spacing w:after="70" w:line="290"/>
      </w:pPr>
      <w:r>
        <w:rPr>
          <w:rFonts w:ascii="Calibri" w:cs="Calibri" w:eastAsia="Calibri" w:hAnsi="Calibri"/>
          <w:b/>
          <w:bCs/>
        </w:rPr>
        <w:t xml:space="preserve">News</w:t>
      </w:r>
      <w:r>
        <w:rPr>
          <w:rFonts w:ascii="Calibri" w:cs="Calibri" w:eastAsia="Calibri" w:hAnsi="Calibri"/>
        </w:rPr>
        <w:t xml:space="preserve">: facts, neutral tone and short headlines. </w:t>
      </w:r>
      <w:r>
        <w:rPr>
          <w:rFonts w:ascii="Calibri" w:cs="Calibri" w:eastAsia="Calibri" w:hAnsi="Calibri"/>
          <w:i/>
          <w:iCs/>
        </w:rPr>
        <w:t xml:space="preserve">Oil prices rose sharply on Monday.</w:t>
      </w:r>
      <w:r>
        <w:rPr>
          <w:rFonts w:ascii="Calibri" w:cs="Calibri" w:eastAsia="Calibri" w:hAnsi="Calibri"/>
        </w:rPr>
        <w:t xml:space="preserve"> → </w:t>
      </w:r>
      <w:r>
        <w:rPr>
          <w:rFonts w:ascii="Arial" w:cs="Arial" w:hAnsi="Arial"/>
          <w:sz w:val="23"/>
          <w:szCs w:val="24"/>
          <w:rtl/>
        </w:rPr>
        <w:t xml:space="preserve">ارتفعت أسعار النفط ارتفاعاً حادّاً يوم الاثنين.</w:t>
      </w:r>
    </w:p>
    <w:p>
      <w:pPr>
        <w:pStyle w:val="ListParagraph"/>
        <w:numPr>
          <w:ilvl w:val="0"/>
          <w:numId w:val="2"/>
        </w:numPr>
        <w:spacing w:after="70" w:line="290"/>
      </w:pPr>
      <w:r>
        <w:rPr>
          <w:rFonts w:ascii="Calibri" w:cs="Calibri" w:eastAsia="Calibri" w:hAnsi="Calibri"/>
          <w:b/>
          <w:bCs/>
        </w:rPr>
        <w:t xml:space="preserve">Legal</w:t>
      </w:r>
      <w:r>
        <w:rPr>
          <w:rFonts w:ascii="Calibri" w:cs="Calibri" w:eastAsia="Calibri" w:hAnsi="Calibri"/>
        </w:rPr>
        <w:t xml:space="preserve">: exact words; </w:t>
      </w:r>
      <w:r>
        <w:rPr>
          <w:rFonts w:ascii="Calibri" w:cs="Calibri" w:eastAsia="Calibri" w:hAnsi="Calibri"/>
          <w:i/>
          <w:iCs/>
        </w:rPr>
        <w:t xml:space="preserve">shall</w:t>
      </w:r>
      <w:r>
        <w:rPr>
          <w:rFonts w:ascii="Calibri" w:cs="Calibri" w:eastAsia="Calibri" w:hAnsi="Calibri"/>
        </w:rPr>
        <w:t xml:space="preserve"> expresses an obligation.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p>
    <w:p>
      <w:pPr>
        <w:pStyle w:val="ListParagraph"/>
        <w:numPr>
          <w:ilvl w:val="0"/>
          <w:numId w:val="2"/>
        </w:numPr>
        <w:spacing w:after="70" w:line="290"/>
      </w:pPr>
      <w:r>
        <w:rPr>
          <w:rFonts w:ascii="Calibri" w:cs="Calibri" w:eastAsia="Calibri" w:hAnsi="Calibri"/>
          <w:b/>
          <w:bCs/>
        </w:rPr>
        <w:t xml:space="preserve">Political</w:t>
      </w:r>
      <w:r>
        <w:rPr>
          <w:rFonts w:ascii="Calibri" w:cs="Calibri" w:eastAsia="Calibri" w:hAnsi="Calibri"/>
        </w:rPr>
        <w:t xml:space="preserve">: careful, sensitive words. </w:t>
      </w:r>
      <w:r>
        <w:rPr>
          <w:rFonts w:ascii="Calibri" w:cs="Calibri" w:eastAsia="Calibri" w:hAnsi="Calibri"/>
          <w:i/>
          <w:iCs/>
        </w:rPr>
        <w:t xml:space="preserve">The two sides held frank and constructive talks.</w:t>
      </w:r>
      <w:r>
        <w:rPr>
          <w:rFonts w:ascii="Calibri" w:cs="Calibri" w:eastAsia="Calibri" w:hAnsi="Calibri"/>
        </w:rPr>
        <w:t xml:space="preserve"> → </w:t>
      </w:r>
      <w:r>
        <w:rPr>
          <w:rFonts w:ascii="Arial" w:cs="Arial" w:hAnsi="Arial"/>
          <w:sz w:val="23"/>
          <w:szCs w:val="24"/>
          <w:rtl/>
        </w:rPr>
        <w:t xml:space="preserve">أجرى الجانبان محادثاتٍ صريحةً وبنّاءة.</w:t>
      </w:r>
    </w:p>
    <w:p>
      <w:pPr>
        <w:pStyle w:val="ListParagraph"/>
        <w:numPr>
          <w:ilvl w:val="0"/>
          <w:numId w:val="2"/>
        </w:numPr>
        <w:spacing w:after="70" w:line="290"/>
      </w:pPr>
      <w:r>
        <w:rPr>
          <w:rFonts w:ascii="Calibri" w:cs="Calibri" w:eastAsia="Calibri" w:hAnsi="Calibri"/>
          <w:b/>
          <w:bCs/>
        </w:rPr>
        <w:t xml:space="preserve">Medical</w:t>
      </w:r>
      <w:r>
        <w:rPr>
          <w:rFonts w:ascii="Calibri" w:cs="Calibri" w:eastAsia="Calibri" w:hAnsi="Calibri"/>
        </w:rPr>
        <w:t xml:space="preserve">: no ambiguity and exact doses. </w:t>
      </w:r>
      <w:r>
        <w:rPr>
          <w:rFonts w:ascii="Calibri" w:cs="Calibri" w:eastAsia="Calibri" w:hAnsi="Calibri"/>
          <w:i/>
          <w:iCs/>
        </w:rPr>
        <w:t xml:space="preserve">Take one tablet twice daily.</w:t>
      </w:r>
      <w:r>
        <w:rPr>
          <w:rFonts w:ascii="Calibri" w:cs="Calibri" w:eastAsia="Calibri" w:hAnsi="Calibri"/>
        </w:rPr>
        <w:t xml:space="preserve"> → </w:t>
      </w:r>
      <w:r>
        <w:rPr>
          <w:rFonts w:ascii="Arial" w:cs="Arial" w:hAnsi="Arial"/>
          <w:sz w:val="23"/>
          <w:szCs w:val="24"/>
          <w:rtl/>
        </w:rPr>
        <w:t xml:space="preserve">تناوَل قرصاً واحداً مرّتين يومياً.</w:t>
      </w:r>
    </w:p>
    <w:p>
      <w:pPr>
        <w:pStyle w:val="ListParagraph"/>
        <w:numPr>
          <w:ilvl w:val="0"/>
          <w:numId w:val="2"/>
        </w:numPr>
        <w:spacing w:after="70" w:line="290"/>
      </w:pPr>
      <w:r>
        <w:rPr>
          <w:rFonts w:ascii="Calibri" w:cs="Calibri" w:eastAsia="Calibri" w:hAnsi="Calibri"/>
          <w:b/>
          <w:bCs/>
        </w:rPr>
        <w:t xml:space="preserve">Technical</w:t>
      </w:r>
      <w:r>
        <w:rPr>
          <w:rFonts w:ascii="Calibri" w:cs="Calibri" w:eastAsia="Calibri" w:hAnsi="Calibri"/>
        </w:rPr>
        <w:t xml:space="preserve">: clear instructions and consistent terms. </w:t>
      </w:r>
      <w:r>
        <w:rPr>
          <w:rFonts w:ascii="Calibri" w:cs="Calibri" w:eastAsia="Calibri" w:hAnsi="Calibri"/>
          <w:i/>
          <w:iCs/>
        </w:rPr>
        <w:t xml:space="preserve">Press and hold the power button.</w:t>
      </w:r>
      <w:r>
        <w:rPr>
          <w:rFonts w:ascii="Calibri" w:cs="Calibri" w:eastAsia="Calibri" w:hAnsi="Calibri"/>
        </w:rPr>
        <w:t xml:space="preserve"> → </w:t>
      </w:r>
      <w:r>
        <w:rPr>
          <w:rFonts w:ascii="Arial" w:cs="Arial" w:hAnsi="Arial"/>
          <w:sz w:val="23"/>
          <w:szCs w:val="24"/>
          <w:rtl/>
        </w:rPr>
        <w:t xml:space="preserve">اضغط مطوّلاً على زرّ التشغيل.</w:t>
      </w:r>
    </w:p>
    <w:p>
      <w:pPr>
        <w:pStyle w:val="ListParagraph"/>
        <w:numPr>
          <w:ilvl w:val="0"/>
          <w:numId w:val="2"/>
        </w:numPr>
        <w:spacing w:after="70" w:line="290"/>
      </w:pPr>
      <w:r>
        <w:rPr>
          <w:rFonts w:ascii="Calibri" w:cs="Calibri" w:eastAsia="Calibri" w:hAnsi="Calibri"/>
          <w:b/>
          <w:bCs/>
        </w:rPr>
        <w:t xml:space="preserve">Literary</w:t>
      </w:r>
      <w:r>
        <w:rPr>
          <w:rFonts w:ascii="Calibri" w:cs="Calibri" w:eastAsia="Calibri" w:hAnsi="Calibri"/>
        </w:rPr>
        <w:t xml:space="preserve">: feeling, voice and natural dialogue.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شاقّاً.</w:t>
      </w:r>
    </w:p>
    <w:p>
      <w:pPr>
        <w:pStyle w:val="ListParagraph"/>
        <w:numPr>
          <w:ilvl w:val="0"/>
          <w:numId w:val="2"/>
        </w:numPr>
        <w:spacing w:after="70" w:line="290"/>
      </w:pPr>
      <w:r>
        <w:rPr>
          <w:rFonts w:ascii="Calibri" w:cs="Calibri" w:eastAsia="Calibri" w:hAnsi="Calibri"/>
          <w:b/>
          <w:bCs/>
        </w:rPr>
        <w:t xml:space="preserve">Poetry</w:t>
      </w:r>
      <w:r>
        <w:rPr>
          <w:rFonts w:ascii="Calibri" w:cs="Calibri" w:eastAsia="Calibri" w:hAnsi="Calibri"/>
        </w:rPr>
        <w:t xml:space="preserve">: images and rhythm, with more freedom. </w:t>
      </w:r>
      <w:r>
        <w:rPr>
          <w:rFonts w:ascii="Arial" w:cs="Arial" w:hAnsi="Arial"/>
          <w:sz w:val="23"/>
          <w:szCs w:val="24"/>
          <w:rtl/>
        </w:rPr>
        <w:t xml:space="preserve">الخيلُ والليلُ والبيداءُ تعرفني</w:t>
      </w:r>
      <w:r>
        <w:rPr>
          <w:rFonts w:ascii="Calibri" w:cs="Calibri" w:eastAsia="Calibri" w:hAnsi="Calibri"/>
        </w:rPr>
        <w:t xml:space="preserve"> (al-Mutanabbi, n.d.) → </w:t>
      </w:r>
      <w:r>
        <w:rPr>
          <w:rFonts w:ascii="Calibri" w:cs="Calibri" w:eastAsia="Calibri" w:hAnsi="Calibri"/>
          <w:i/>
          <w:iCs/>
        </w:rPr>
        <w:t xml:space="preserve">The horses, the night and the desert know me.</w:t>
      </w:r>
    </w:p>
    <w:p>
      <w:pPr>
        <w:pStyle w:val="ListParagraph"/>
        <w:numPr>
          <w:ilvl w:val="0"/>
          <w:numId w:val="2"/>
        </w:numPr>
        <w:spacing w:after="70" w:line="290"/>
      </w:pPr>
      <w:r>
        <w:rPr>
          <w:rFonts w:ascii="Calibri" w:cs="Calibri" w:eastAsia="Calibri" w:hAnsi="Calibri"/>
          <w:b/>
          <w:bCs/>
        </w:rPr>
        <w:t xml:space="preserve">Advertising</w:t>
      </w:r>
      <w:r>
        <w:rPr>
          <w:rFonts w:ascii="Calibri" w:cs="Calibri" w:eastAsia="Calibri" w:hAnsi="Calibri"/>
        </w:rPr>
        <w:t xml:space="preserve">: persuasion and rhythm. </w:t>
      </w:r>
      <w:r>
        <w:rPr>
          <w:rFonts w:ascii="Calibri" w:cs="Calibri" w:eastAsia="Calibri" w:hAnsi="Calibri"/>
          <w:i/>
          <w:iCs/>
        </w:rPr>
        <w:t xml:space="preserve">Save more. Smile more.</w:t>
      </w:r>
      <w:r>
        <w:rPr>
          <w:rFonts w:ascii="Calibri" w:cs="Calibri" w:eastAsia="Calibri" w:hAnsi="Calibri"/>
        </w:rPr>
        <w:t xml:space="preserve"> → </w:t>
      </w:r>
      <w:r>
        <w:rPr>
          <w:rFonts w:ascii="Arial" w:cs="Arial" w:hAnsi="Arial"/>
          <w:sz w:val="23"/>
          <w:szCs w:val="24"/>
          <w:rtl/>
        </w:rPr>
        <w:t xml:space="preserve">وفّر أكثر… وابتسم أكثر!</w:t>
      </w:r>
    </w:p>
    <w:p>
      <w:pPr>
        <w:spacing w:after="40"/>
      </w:pPr>
    </w:p>
    <w:p>
      <w:pPr>
        <w:pStyle w:val="Heading3"/>
      </w:pPr>
      <w:r>
        <w:t xml:space="preserve">Try it</w:t>
      </w:r>
    </w:p>
    <w:p>
      <w:pPr>
        <w:pStyle w:val="ListParagraph"/>
        <w:numPr>
          <w:ilvl w:val="0"/>
          <w:numId w:val="49"/>
        </w:numPr>
        <w:spacing w:after="70" w:line="290"/>
      </w:pPr>
      <w:r>
        <w:rPr>
          <w:rFonts w:ascii="Calibri" w:cs="Calibri" w:eastAsia="Calibri" w:hAnsi="Calibri"/>
        </w:rPr>
        <w:t xml:space="preserve">Which text type is an advert: informative, expressive or operative?</w:t>
      </w:r>
    </w:p>
    <w:p>
      <w:pPr>
        <w:pStyle w:val="ListParagraph"/>
        <w:numPr>
          <w:ilvl w:val="0"/>
          <w:numId w:val="49"/>
        </w:numPr>
        <w:spacing w:after="70" w:line="290"/>
      </w:pPr>
      <w:r>
        <w:rPr>
          <w:rFonts w:ascii="Calibri" w:cs="Calibri" w:eastAsia="Calibri" w:hAnsi="Calibri"/>
        </w:rPr>
        <w:t xml:space="preserve">Why does a medical text need exact words?</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0"/>
        </w:numPr>
        <w:spacing w:after="70" w:line="290"/>
      </w:pPr>
      <w:r>
        <w:rPr>
          <w:rFonts w:ascii="Calibri" w:cs="Calibri" w:eastAsia="Calibri" w:hAnsi="Calibri"/>
          <w:color w:val="6B6680"/>
        </w:rPr>
        <w:t xml:space="preserve">Operative: it tries to persuade.</w:t>
      </w:r>
    </w:p>
    <w:p>
      <w:pPr>
        <w:pStyle w:val="ListParagraph"/>
        <w:numPr>
          <w:ilvl w:val="0"/>
          <w:numId w:val="50"/>
        </w:numPr>
        <w:spacing w:after="70" w:line="290"/>
      </w:pPr>
      <w:r>
        <w:rPr>
          <w:rFonts w:ascii="Calibri" w:cs="Calibri" w:eastAsia="Calibri" w:hAnsi="Calibri"/>
          <w:color w:val="6B6680"/>
        </w:rPr>
        <w:t xml:space="preserve">Because a mistake, such as a wrong dose, can harm the reader.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Identify the genre before you translate.</w:t>
      </w:r>
    </w:p>
    <w:p>
      <w:pPr>
        <w:pStyle w:val="ListParagraph"/>
        <w:numPr>
          <w:ilvl w:val="0"/>
          <w:numId w:val="2"/>
        </w:numPr>
        <w:shd w:fill="ECE9F7" w:color="auto" w:val="clear"/>
        <w:spacing w:after="0" w:line="290"/>
      </w:pPr>
      <w:r>
        <w:rPr>
          <w:rFonts w:ascii="Calibri" w:cs="Calibri" w:eastAsia="Calibri" w:hAnsi="Calibri"/>
        </w:rPr>
        <w:t xml:space="preserve">Follow the rules of the same genre in the target language.</w:t>
      </w:r>
    </w:p>
    <w:p>
      <w:pPr>
        <w:shd w:fill="ECE9F7" w:color="auto" w:val="clear"/>
        <w:spacing w:after="160" w:line="120"/>
      </w:pPr>
    </w:p>
    <w:p>
      <w:pPr>
        <w:pStyle w:val="Heading2"/>
        <w:pageBreakBefore/>
      </w:pPr>
      <w:r>
        <w:t xml:space="preserve">Chapter 19: Words and points of view</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Some texts do more than give facts: their words also show a point of view. This chapter shows you how to notice these words and what to do about them, using three simple questions based on Norman Fairclough’s model.</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w:t>
      </w:r>
    </w:p>
    <w:p>
      <w:pPr>
        <w:pStyle w:val="ListParagraph"/>
        <w:numPr>
          <w:ilvl w:val="0"/>
          <w:numId w:val="2"/>
        </w:numPr>
        <w:shd w:fill="ECE9F7" w:color="auto" w:val="clear"/>
        <w:spacing w:after="0" w:line="29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w:t>
      </w:r>
    </w:p>
    <w:p>
      <w:pPr>
        <w:shd w:fill="ECE9F7" w:color="auto" w:val="clear"/>
        <w:spacing w:after="160" w:line="120"/>
      </w:pPr>
    </w:p>
    <w:p>
      <w:pPr>
        <w:pStyle w:val="Heading3"/>
      </w:pPr>
      <w:r>
        <w:t xml:space="preserve">No word is neutral</w:t>
      </w:r>
    </w:p>
    <w:p>
      <w:pPr>
        <w:spacing w:after="120" w:line="290"/>
      </w:pPr>
      <w:r>
        <w:rPr>
          <w:rFonts w:ascii="Calibri" w:cs="Calibri" w:eastAsia="Calibri" w:hAnsi="Calibri"/>
        </w:rPr>
        <w:t xml:space="preserve">The same event can be described in different words, and each choice shows a point of view. Your translation can keep, soften or strengthen that view, so choose carefully. Clients often have a policy on sensitive words: follow it (Chapter 1).</w:t>
      </w:r>
    </w:p>
    <w:p>
      <w:pPr>
        <w:pStyle w:val="ListParagraph"/>
        <w:numPr>
          <w:ilvl w:val="0"/>
          <w:numId w:val="2"/>
        </w:numPr>
        <w:spacing w:after="70" w:line="290"/>
      </w:pPr>
      <w:r>
        <w:rPr>
          <w:rFonts w:ascii="Calibri" w:cs="Calibri" w:eastAsia="Calibri" w:hAnsi="Calibri"/>
          <w:i/>
          <w:iCs/>
        </w:rPr>
        <w:t xml:space="preserve">A suicide bomber killed ten people.</w:t>
      </w:r>
      <w:r>
        <w:rPr>
          <w:rFonts w:ascii="Calibri" w:cs="Calibri" w:eastAsia="Calibri" w:hAnsi="Calibri"/>
        </w:rPr>
        <w:t xml:space="preserve"> The Arabic may be </w:t>
      </w:r>
      <w:r>
        <w:rPr>
          <w:rFonts w:ascii="Arial" w:cs="Arial" w:hAnsi="Arial"/>
          <w:sz w:val="23"/>
          <w:szCs w:val="24"/>
          <w:rtl/>
        </w:rPr>
        <w:t xml:space="preserve">انتحاري</w:t>
      </w:r>
      <w:r>
        <w:rPr>
          <w:rFonts w:ascii="Calibri" w:cs="Calibri" w:eastAsia="Calibri" w:hAnsi="Calibri"/>
        </w:rPr>
        <w:t xml:space="preserve"> or </w:t>
      </w:r>
      <w:r>
        <w:rPr>
          <w:rFonts w:ascii="Arial" w:cs="Arial" w:hAnsi="Arial"/>
          <w:sz w:val="23"/>
          <w:szCs w:val="24"/>
          <w:rtl/>
        </w:rPr>
        <w:t xml:space="preserve">استشهادي</w:t>
      </w:r>
      <w:r>
        <w:rPr>
          <w:rFonts w:ascii="Calibri" w:cs="Calibri" w:eastAsia="Calibri" w:hAnsi="Calibri"/>
        </w:rPr>
        <w:t xml:space="preserve">, depending on the client’s policy. The two words describe the same person from opposite points of view.</w:t>
      </w:r>
    </w:p>
    <w:p>
      <w:pPr>
        <w:pStyle w:val="ListParagraph"/>
        <w:numPr>
          <w:ilvl w:val="0"/>
          <w:numId w:val="2"/>
        </w:numPr>
        <w:spacing w:after="70" w:line="290"/>
      </w:pPr>
      <w:r>
        <w:rPr>
          <w:rFonts w:ascii="Calibri" w:cs="Calibri" w:eastAsia="Calibri" w:hAnsi="Calibri"/>
          <w:i/>
          <w:iCs/>
        </w:rPr>
        <w:t xml:space="preserve">regime</w:t>
      </w:r>
      <w:r>
        <w:rPr>
          <w:rFonts w:ascii="Calibri" w:cs="Calibri" w:eastAsia="Calibri" w:hAnsi="Calibri"/>
        </w:rPr>
        <w:t xml:space="preserve"> or </w:t>
      </w:r>
      <w:r>
        <w:rPr>
          <w:rFonts w:ascii="Calibri" w:cs="Calibri" w:eastAsia="Calibri" w:hAnsi="Calibri"/>
          <w:i/>
          <w:iCs/>
        </w:rPr>
        <w:t xml:space="preserve">government</w:t>
      </w:r>
      <w:r>
        <w:rPr>
          <w:rFonts w:ascii="Calibri" w:cs="Calibri" w:eastAsia="Calibri" w:hAnsi="Calibri"/>
        </w:rPr>
        <w:t xml:space="preserve"> (</w:t>
      </w:r>
      <w:r>
        <w:rPr>
          <w:rFonts w:ascii="Arial" w:cs="Arial" w:hAnsi="Arial"/>
          <w:sz w:val="23"/>
          <w:szCs w:val="24"/>
          <w:rtl/>
        </w:rPr>
        <w:t xml:space="preserve">نظام</w:t>
      </w:r>
      <w:r>
        <w:rPr>
          <w:rFonts w:ascii="Calibri" w:cs="Calibri" w:eastAsia="Calibri" w:hAnsi="Calibri"/>
        </w:rPr>
        <w:t xml:space="preserve"> or </w:t>
      </w:r>
      <w:r>
        <w:rPr>
          <w:rFonts w:ascii="Arial" w:cs="Arial" w:hAnsi="Arial"/>
          <w:sz w:val="23"/>
          <w:szCs w:val="24"/>
          <w:rtl/>
        </w:rPr>
        <w:t xml:space="preserve">حكومة</w:t>
      </w:r>
      <w:r>
        <w:rPr>
          <w:rFonts w:ascii="Calibri" w:cs="Calibri" w:eastAsia="Calibri" w:hAnsi="Calibri"/>
        </w:rPr>
        <w:t xml:space="preserve">): “regime” is negative.</w:t>
      </w:r>
    </w:p>
    <w:p>
      <w:pPr>
        <w:pStyle w:val="ListParagraph"/>
        <w:numPr>
          <w:ilvl w:val="0"/>
          <w:numId w:val="2"/>
        </w:numPr>
        <w:spacing w:after="70" w:line="290"/>
      </w:pPr>
      <w:r>
        <w:rPr>
          <w:rFonts w:ascii="Calibri" w:cs="Calibri" w:eastAsia="Calibri" w:hAnsi="Calibri"/>
          <w:i/>
          <w:iCs/>
        </w:rPr>
        <w:t xml:space="preserve">Protesters were killed.</w:t>
      </w:r>
      <w:r>
        <w:rPr>
          <w:rFonts w:ascii="Calibri" w:cs="Calibri" w:eastAsia="Calibri" w:hAnsi="Calibri"/>
        </w:rPr>
        <w:t xml:space="preserve"> (</w:t>
      </w:r>
      <w:r>
        <w:rPr>
          <w:rFonts w:ascii="Arial" w:cs="Arial" w:hAnsi="Arial"/>
          <w:sz w:val="23"/>
          <w:szCs w:val="24"/>
          <w:rtl/>
        </w:rPr>
        <w:t xml:space="preserve">قُتل متظاهرون</w:t>
      </w:r>
      <w:r>
        <w:rPr>
          <w:rFonts w:ascii="Calibri" w:cs="Calibri" w:eastAsia="Calibri" w:hAnsi="Calibri"/>
        </w:rPr>
        <w:t xml:space="preserve">): the passive hides who did the killing.</w:t>
      </w:r>
    </w:p>
    <w:p>
      <w:pPr>
        <w:spacing w:after="40"/>
      </w:pPr>
    </w:p>
    <w:p>
      <w:pPr>
        <w:pStyle w:val="Heading3"/>
      </w:pPr>
      <w:r>
        <w:t xml:space="preserve">Three questions to ask</w:t>
      </w:r>
    </w:p>
    <w:p>
      <w:pPr>
        <w:spacing w:after="120" w:line="290"/>
      </w:pPr>
      <w:r>
        <w:rPr>
          <w:rFonts w:ascii="Calibri" w:cs="Calibri" w:eastAsia="Calibri" w:hAnsi="Calibri"/>
        </w:rPr>
        <w:t xml:space="preserve">The linguist Norman Fairclough (1992) shows that language is connected to power and society. His model gives you three simple questions:</w:t>
      </w:r>
    </w:p>
    <w:p>
      <w:pPr>
        <w:pStyle w:val="ListParagraph"/>
        <w:numPr>
          <w:ilvl w:val="0"/>
          <w:numId w:val="51"/>
        </w:numPr>
        <w:spacing w:after="70" w:line="290"/>
      </w:pPr>
      <w:r>
        <w:rPr>
          <w:rFonts w:ascii="Calibri" w:cs="Calibri" w:eastAsia="Calibri" w:hAnsi="Calibri"/>
          <w:b/>
          <w:bCs/>
        </w:rPr>
        <w:t xml:space="preserve">The words</w:t>
      </w:r>
      <w:r>
        <w:rPr>
          <w:rFonts w:ascii="Calibri" w:cs="Calibri" w:eastAsia="Calibri" w:hAnsi="Calibri"/>
        </w:rPr>
        <w:t xml:space="preserve">: which words show a judgement? Who is shown doing what, and who is hidden?</w:t>
      </w:r>
    </w:p>
    <w:p>
      <w:pPr>
        <w:pStyle w:val="ListParagraph"/>
        <w:numPr>
          <w:ilvl w:val="0"/>
          <w:numId w:val="51"/>
        </w:numPr>
        <w:spacing w:after="70" w:line="290"/>
      </w:pPr>
      <w:r>
        <w:rPr>
          <w:rFonts w:ascii="Calibri" w:cs="Calibri" w:eastAsia="Calibri" w:hAnsi="Calibri"/>
          <w:b/>
          <w:bCs/>
        </w:rPr>
        <w:t xml:space="preserve">The writer</w:t>
      </w:r>
      <w:r>
        <w:rPr>
          <w:rFonts w:ascii="Calibri" w:cs="Calibri" w:eastAsia="Calibri" w:hAnsi="Calibri"/>
        </w:rPr>
        <w:t xml:space="preserve">: who wrote the text, for which newspaper or organisation, and for which readers?</w:t>
      </w:r>
    </w:p>
    <w:p>
      <w:pPr>
        <w:pStyle w:val="ListParagraph"/>
        <w:numPr>
          <w:ilvl w:val="0"/>
          <w:numId w:val="51"/>
        </w:numPr>
        <w:spacing w:after="70" w:line="290"/>
      </w:pPr>
      <w:r>
        <w:rPr>
          <w:rFonts w:ascii="Calibri" w:cs="Calibri" w:eastAsia="Calibri" w:hAnsi="Calibri"/>
          <w:b/>
          <w:bCs/>
        </w:rPr>
        <w:t xml:space="preserve">The purpose</w:t>
      </w:r>
      <w:r>
        <w:rPr>
          <w:rFonts w:ascii="Calibri" w:cs="Calibri" w:eastAsia="Calibri" w:hAnsi="Calibri"/>
        </w:rPr>
        <w:t xml:space="preserve">: whose interests does the text serve?</w:t>
      </w:r>
    </w:p>
    <w:p>
      <w:pPr>
        <w:spacing w:after="40"/>
      </w:pPr>
    </w:p>
    <w:p>
      <w:pPr>
        <w:spacing w:after="120" w:line="290"/>
      </w:pPr>
      <w:r>
        <w:rPr>
          <w:rFonts w:ascii="Calibri" w:cs="Calibri" w:eastAsia="Calibri" w:hAnsi="Calibri"/>
        </w:rPr>
        <w:t xml:space="preserve">Checklist 3 at the end of the book turns these questions into a checklist.</w:t>
      </w:r>
    </w:p>
    <w:p>
      <w:pPr>
        <w:pStyle w:val="Heading3"/>
      </w:pPr>
      <w:r>
        <w:t xml:space="preserve">Try it</w:t>
      </w:r>
    </w:p>
    <w:p>
      <w:pPr>
        <w:pStyle w:val="ListParagraph"/>
        <w:numPr>
          <w:ilvl w:val="0"/>
          <w:numId w:val="52"/>
        </w:numPr>
        <w:spacing w:after="70" w:line="290"/>
      </w:pPr>
      <w:r>
        <w:rPr>
          <w:rFonts w:ascii="Calibri" w:cs="Calibri" w:eastAsia="Calibri" w:hAnsi="Calibri"/>
        </w:rPr>
        <w:t xml:space="preserve">Why is </w:t>
      </w:r>
      <w:r>
        <w:rPr>
          <w:rFonts w:ascii="Calibri" w:cs="Calibri" w:eastAsia="Calibri" w:hAnsi="Calibri"/>
          <w:i/>
          <w:iCs/>
        </w:rPr>
        <w:t xml:space="preserve">regime</w:t>
      </w:r>
      <w:r>
        <w:rPr>
          <w:rFonts w:ascii="Calibri" w:cs="Calibri" w:eastAsia="Calibri" w:hAnsi="Calibri"/>
        </w:rPr>
        <w:t xml:space="preserve"> not neutral?</w:t>
      </w:r>
    </w:p>
    <w:p>
      <w:pPr>
        <w:pStyle w:val="ListParagraph"/>
        <w:numPr>
          <w:ilvl w:val="0"/>
          <w:numId w:val="52"/>
        </w:numPr>
        <w:spacing w:after="70" w:line="290"/>
      </w:pPr>
      <w:r>
        <w:rPr>
          <w:rFonts w:ascii="Calibri" w:cs="Calibri" w:eastAsia="Calibri" w:hAnsi="Calibri"/>
        </w:rPr>
        <w:t xml:space="preserve">What does the passive in </w:t>
      </w:r>
      <w:r>
        <w:rPr>
          <w:rFonts w:ascii="Calibri" w:cs="Calibri" w:eastAsia="Calibri" w:hAnsi="Calibri"/>
          <w:i/>
          <w:iCs/>
        </w:rPr>
        <w:t xml:space="preserve">Protesters were killed</w:t>
      </w:r>
      <w:r>
        <w:rPr>
          <w:rFonts w:ascii="Calibri" w:cs="Calibri" w:eastAsia="Calibri" w:hAnsi="Calibri"/>
        </w:rPr>
        <w:t xml:space="preserve"> hide?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3"/>
        </w:numPr>
        <w:spacing w:after="70" w:line="290"/>
      </w:pPr>
      <w:r>
        <w:rPr>
          <w:rFonts w:ascii="Calibri" w:cs="Calibri" w:eastAsia="Calibri" w:hAnsi="Calibri"/>
          <w:color w:val="6B6680"/>
        </w:rPr>
        <w:t xml:space="preserve">It suggests a harsh or illegitimate government.</w:t>
      </w:r>
    </w:p>
    <w:p>
      <w:pPr>
        <w:pStyle w:val="ListParagraph"/>
        <w:numPr>
          <w:ilvl w:val="0"/>
          <w:numId w:val="53"/>
        </w:numPr>
        <w:spacing w:after="70" w:line="290"/>
      </w:pPr>
      <w:r>
        <w:rPr>
          <w:rFonts w:ascii="Calibri" w:cs="Calibri" w:eastAsia="Calibri" w:hAnsi="Calibri"/>
          <w:color w:val="6B6680"/>
        </w:rPr>
        <w:t xml:space="preserve">Who did the killing.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Notice loaded words and hidden doers.</w:t>
      </w:r>
    </w:p>
    <w:p>
      <w:pPr>
        <w:pStyle w:val="ListParagraph"/>
        <w:numPr>
          <w:ilvl w:val="0"/>
          <w:numId w:val="2"/>
        </w:numPr>
        <w:shd w:fill="ECE9F7" w:color="auto" w:val="clear"/>
        <w:spacing w:after="0" w:line="290"/>
      </w:pPr>
      <w:r>
        <w:rPr>
          <w:rFonts w:ascii="Calibri" w:cs="Calibri" w:eastAsia="Calibri" w:hAnsi="Calibri"/>
        </w:rPr>
        <w:t xml:space="preserve">Follow the client’s policy, and explain sensitive choices in your commentary.</w:t>
      </w:r>
    </w:p>
    <w:p>
      <w:pPr>
        <w:shd w:fill="ECE9F7" w:color="auto" w:val="clear"/>
        <w:spacing w:after="160" w:line="120"/>
      </w:pPr>
    </w:p>
    <w:p>
      <w:pPr>
        <w:pStyle w:val="Heading1"/>
        <w:pageBreakBefore/>
      </w:pPr>
      <w:r>
        <w:t xml:space="preserve">Part 7: Tools and resources</w:t>
      </w:r>
    </w:p>
    <w:p>
      <w:pPr>
        <w:spacing w:after="360" w:line="290"/>
      </w:pPr>
      <w:r>
        <w:rPr>
          <w:rFonts w:ascii="Calibri" w:cs="Calibri" w:eastAsia="Calibri" w:hAnsi="Calibri"/>
          <w:i/>
          <w:iCs/>
          <w:color w:val="6B6680"/>
        </w:rPr>
        <w:t xml:space="preserve">Good translators use good tools. Part 7 explains how to use printed and digital dictionaries, how to manage terminology, and how to use machine translation and AI safely.</w:t>
      </w:r>
    </w:p>
    <w:p>
      <w:pPr>
        <w:pStyle w:val="Heading2"/>
      </w:pPr>
      <w:r>
        <w:t xml:space="preserve">Chapter 20: Printed and digital dictionaries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You have already met many words whose first dictionary meaning is wrong. This chapter shows which dictionaries to use and how to use them well.</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w:t>
      </w:r>
    </w:p>
    <w:p>
      <w:pPr>
        <w:pStyle w:val="ListParagraph"/>
        <w:numPr>
          <w:ilvl w:val="0"/>
          <w:numId w:val="2"/>
        </w:numPr>
        <w:shd w:fill="ECE9F7" w:color="auto" w:val="clear"/>
        <w:spacing w:after="0" w:line="29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w:t>
      </w:r>
    </w:p>
    <w:p>
      <w:pPr>
        <w:pStyle w:val="ListParagraph"/>
        <w:numPr>
          <w:ilvl w:val="0"/>
          <w:numId w:val="2"/>
        </w:numPr>
        <w:shd w:fill="ECE9F7" w:color="auto" w:val="clear"/>
        <w:spacing w:after="0" w:line="29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w:t>
      </w:r>
    </w:p>
    <w:p>
      <w:pPr>
        <w:pStyle w:val="ListParagraph"/>
        <w:numPr>
          <w:ilvl w:val="0"/>
          <w:numId w:val="2"/>
        </w:numPr>
        <w:shd w:fill="ECE9F7" w:color="auto" w:val="clear"/>
        <w:spacing w:after="0" w:line="29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w:t>
      </w:r>
      <w:r>
        <w:rPr>
          <w:rFonts w:ascii="Calibri" w:cs="Calibri" w:eastAsia="Calibri" w:hAnsi="Calibri"/>
        </w:rPr>
        <w:t xml:space="preserve">): </w:t>
      </w:r>
      <w:r>
        <w:rPr>
          <w:rFonts w:ascii="Calibri" w:cs="Calibri" w:eastAsia="Calibri" w:hAnsi="Calibri"/>
        </w:rPr>
        <w:t xml:space="preserve">A dictionary of the natural word partners of a language.</w:t>
      </w:r>
    </w:p>
    <w:p>
      <w:pPr>
        <w:shd w:fill="ECE9F7" w:color="auto" w:val="clear"/>
        <w:spacing w:after="160" w:line="120"/>
      </w:pPr>
    </w:p>
    <w:p>
      <w:pPr>
        <w:pStyle w:val="Heading3"/>
      </w:pPr>
      <w:r>
        <w:t xml:space="preserve">A dictionary gives options, not answers</w:t>
      </w:r>
    </w:p>
    <w:p>
      <w:pPr>
        <w:spacing w:after="120" w:line="290"/>
      </w:pPr>
      <w:r>
        <w:rPr>
          <w:rFonts w:ascii="Calibri" w:cs="Calibri" w:eastAsia="Calibri" w:hAnsi="Calibri"/>
        </w:rPr>
        <w:t xml:space="preserve">Samuel Johnson wrote one of the first great English dictionaries. In a letter of 1784 he said: “Dictionaries are like watches; the worst is better than none, and the best cannot be expected to go quite true” (Johnson, 1784/1897). Never take the first meaning a dictionary gives. Use the three-check rule:</w:t>
      </w:r>
    </w:p>
    <w:p>
      <w:pPr>
        <w:pStyle w:val="ListParagraph"/>
        <w:numPr>
          <w:ilvl w:val="0"/>
          <w:numId w:val="54"/>
        </w:numPr>
        <w:spacing w:after="70" w:line="290"/>
      </w:pPr>
      <w:r>
        <w:rPr>
          <w:rFonts w:ascii="Calibri" w:cs="Calibri" w:eastAsia="Calibri" w:hAnsi="Calibri"/>
        </w:rPr>
        <w:t xml:space="preserve">Find the options in a </w:t>
      </w:r>
      <w:r>
        <w:rPr>
          <w:rFonts w:ascii="Calibri" w:cs="Calibri" w:eastAsia="Calibri" w:hAnsi="Calibri"/>
          <w:b/>
          <w:bCs/>
        </w:rPr>
        <w:t xml:space="preserve">bilingual dictionary</w:t>
      </w:r>
      <w:r>
        <w:rPr>
          <w:rFonts w:ascii="Calibri" w:cs="Calibri" w:eastAsia="Calibri" w:hAnsi="Calibri"/>
        </w:rPr>
        <w:t xml:space="preserve">.</w:t>
      </w:r>
    </w:p>
    <w:p>
      <w:pPr>
        <w:pStyle w:val="ListParagraph"/>
        <w:numPr>
          <w:ilvl w:val="0"/>
          <w:numId w:val="54"/>
        </w:numPr>
        <w:spacing w:after="70" w:line="290"/>
      </w:pPr>
      <w:r>
        <w:rPr>
          <w:rFonts w:ascii="Calibri" w:cs="Calibri" w:eastAsia="Calibri" w:hAnsi="Calibri"/>
        </w:rPr>
        <w:t xml:space="preserve">Confirm the meaning in a </w:t>
      </w:r>
      <w:r>
        <w:rPr>
          <w:rFonts w:ascii="Calibri" w:cs="Calibri" w:eastAsia="Calibri" w:hAnsi="Calibri"/>
          <w:b/>
          <w:bCs/>
        </w:rPr>
        <w:t xml:space="preserve">monolingual dictionary</w:t>
      </w:r>
      <w:r>
        <w:rPr>
          <w:rFonts w:ascii="Calibri" w:cs="Calibri" w:eastAsia="Calibri" w:hAnsi="Calibri"/>
        </w:rPr>
        <w:t xml:space="preserve">.</w:t>
      </w:r>
    </w:p>
    <w:p>
      <w:pPr>
        <w:pStyle w:val="ListParagraph"/>
        <w:numPr>
          <w:ilvl w:val="0"/>
          <w:numId w:val="54"/>
        </w:numPr>
        <w:spacing w:after="70" w:line="290"/>
      </w:pPr>
      <w:r>
        <w:rPr>
          <w:rFonts w:ascii="Calibri" w:cs="Calibri" w:eastAsia="Calibri" w:hAnsi="Calibri"/>
        </w:rPr>
        <w:t xml:space="preserve">See how the word is really used in a text written in the target language.</w:t>
      </w:r>
    </w:p>
    <w:p>
      <w:pPr>
        <w:spacing w:after="40"/>
      </w:pPr>
    </w:p>
    <w:p>
      <w:pPr>
        <w:spacing w:after="120" w:line="290"/>
      </w:pPr>
      <w:r>
        <w:rPr>
          <w:rFonts w:ascii="Calibri" w:cs="Calibri" w:eastAsia="Calibri" w:hAnsi="Calibri"/>
        </w:rPr>
        <w:t xml:space="preserve">For example, for </w:t>
      </w:r>
      <w:r>
        <w:rPr>
          <w:rFonts w:ascii="Calibri" w:cs="Calibri" w:eastAsia="Calibri" w:hAnsi="Calibri"/>
          <w:i/>
          <w:iCs/>
        </w:rPr>
        <w:t xml:space="preserve">a fast colour</w:t>
      </w:r>
      <w:r>
        <w:rPr>
          <w:rFonts w:ascii="Calibri" w:cs="Calibri" w:eastAsia="Calibri" w:hAnsi="Calibri"/>
        </w:rPr>
        <w:t xml:space="preserve"> a bilingual dictionary gives </w:t>
      </w:r>
      <w:r>
        <w:rPr>
          <w:rFonts w:ascii="Arial" w:cs="Arial" w:hAnsi="Arial"/>
          <w:sz w:val="23"/>
          <w:szCs w:val="24"/>
          <w:rtl/>
        </w:rPr>
        <w:t xml:space="preserve">سريع</w:t>
      </w:r>
      <w:r>
        <w:rPr>
          <w:rFonts w:ascii="Calibri" w:cs="Calibri" w:eastAsia="Calibri" w:hAnsi="Calibri"/>
        </w:rPr>
        <w:t xml:space="preserve"> and </w:t>
      </w:r>
      <w:r>
        <w:rPr>
          <w:rFonts w:ascii="Arial" w:cs="Arial" w:hAnsi="Arial"/>
          <w:sz w:val="23"/>
          <w:szCs w:val="24"/>
          <w:rtl/>
        </w:rPr>
        <w:t xml:space="preserve">ثابت</w:t>
      </w:r>
      <w:r>
        <w:rPr>
          <w:rFonts w:ascii="Calibri" w:cs="Calibri" w:eastAsia="Calibri" w:hAnsi="Calibri"/>
        </w:rPr>
        <w:t xml:space="preserve">. An Arabic dictionary confirms that </w:t>
      </w:r>
      <w:r>
        <w:rPr>
          <w:rFonts w:ascii="Arial" w:cs="Arial" w:hAnsi="Arial"/>
          <w:sz w:val="23"/>
          <w:szCs w:val="24"/>
          <w:rtl/>
        </w:rPr>
        <w:t xml:space="preserve">ثابت</w:t>
      </w:r>
      <w:r>
        <w:rPr>
          <w:rFonts w:ascii="Calibri" w:cs="Calibri" w:eastAsia="Calibri" w:hAnsi="Calibri"/>
        </w:rPr>
        <w:t xml:space="preserve"> can mean “not fading”, and clothing labels use </w:t>
      </w:r>
      <w:r>
        <w:rPr>
          <w:rFonts w:ascii="Arial" w:cs="Arial" w:hAnsi="Arial"/>
          <w:sz w:val="23"/>
          <w:szCs w:val="24"/>
          <w:rtl/>
        </w:rPr>
        <w:t xml:space="preserve">لون ثابت</w:t>
      </w:r>
      <w:r>
        <w:rPr>
          <w:rFonts w:ascii="Calibri" w:cs="Calibri" w:eastAsia="Calibri" w:hAnsi="Calibri"/>
        </w:rPr>
        <w:t xml:space="preserve">. So the answer is </w:t>
      </w:r>
      <w:r>
        <w:rPr>
          <w:rFonts w:ascii="Arial" w:cs="Arial" w:hAnsi="Arial"/>
          <w:sz w:val="23"/>
          <w:szCs w:val="24"/>
          <w:rtl/>
        </w:rPr>
        <w:t xml:space="preserve">لون ثابت</w:t>
      </w:r>
      <w:r>
        <w:rPr>
          <w:rFonts w:ascii="Calibri" w:cs="Calibri" w:eastAsia="Calibri" w:hAnsi="Calibri"/>
        </w:rPr>
        <w:t xml:space="preserve">.</w:t>
      </w:r>
    </w:p>
    <w:p>
      <w:pPr>
        <w:pStyle w:val="Heading3"/>
      </w:pPr>
      <w:r>
        <w:t xml:space="preserve">Printed and digital dictionaries</w:t>
      </w:r>
    </w:p>
    <w:p>
      <w:pPr>
        <w:pStyle w:val="ListParagraph"/>
        <w:numPr>
          <w:ilvl w:val="0"/>
          <w:numId w:val="2"/>
        </w:numPr>
        <w:spacing w:after="70" w:line="290"/>
      </w:pPr>
      <w:r>
        <w:rPr>
          <w:rFonts w:ascii="Calibri" w:cs="Calibri" w:eastAsia="Calibri" w:hAnsi="Calibri"/>
          <w:b/>
          <w:bCs/>
        </w:rPr>
        <w:t xml:space="preserve">Printed dictionaries</w:t>
      </w:r>
      <w:r>
        <w:rPr>
          <w:rFonts w:ascii="Calibri" w:cs="Calibri" w:eastAsia="Calibri" w:hAnsi="Calibri"/>
        </w:rPr>
        <w:t xml:space="preserve"> are edited by experts and give full entries with examples, but they are slower to use and may not include new words.</w:t>
      </w:r>
    </w:p>
    <w:p>
      <w:pPr>
        <w:pStyle w:val="ListParagraph"/>
        <w:numPr>
          <w:ilvl w:val="0"/>
          <w:numId w:val="2"/>
        </w:numPr>
        <w:spacing w:after="70" w:line="290"/>
      </w:pPr>
      <w:r>
        <w:rPr>
          <w:rFonts w:ascii="Calibri" w:cs="Calibri" w:eastAsia="Calibri" w:hAnsi="Calibri"/>
          <w:b/>
          <w:bCs/>
        </w:rPr>
        <w:t xml:space="preserve">Digital dictionaries</w:t>
      </w:r>
      <w:r>
        <w:rPr>
          <w:rFonts w:ascii="Calibri" w:cs="Calibri" w:eastAsia="Calibri" w:hAnsi="Calibri"/>
        </w:rPr>
        <w:t xml:space="preserve"> are fast, easy to search and often updated, but their quality varies. Always check who publishes them. A digital version of a well-known printed dictionary is safer than an unknown website.</w:t>
      </w:r>
    </w:p>
    <w:p>
      <w:pPr>
        <w:spacing w:after="40"/>
      </w:pPr>
    </w:p>
    <w:p>
      <w:pPr>
        <w:pStyle w:val="Heading3"/>
      </w:pPr>
      <w:r>
        <w:t xml:space="preserve">Useful dictionaries</w:t>
      </w:r>
    </w:p>
    <w:p>
      <w:pPr>
        <w:pStyle w:val="ListParagraph"/>
        <w:numPr>
          <w:ilvl w:val="0"/>
          <w:numId w:val="2"/>
        </w:numPr>
        <w:spacing w:after="70" w:line="290"/>
      </w:pPr>
      <w:r>
        <w:rPr>
          <w:rFonts w:ascii="Calibri" w:cs="Calibri" w:eastAsia="Calibri" w:hAnsi="Calibri"/>
          <w:i/>
          <w:iCs/>
        </w:rPr>
        <w:t xml:space="preserve">Al-Mawrid</w:t>
      </w:r>
      <w:r>
        <w:rPr>
          <w:rFonts w:ascii="Calibri" w:cs="Calibri" w:eastAsia="Calibri" w:hAnsi="Calibri"/>
        </w:rPr>
        <w:t xml:space="preserve"> (Baalbaki, n.d.): English–Arabic and Arabic–English, for everyday words.</w:t>
      </w:r>
    </w:p>
    <w:p>
      <w:pPr>
        <w:pStyle w:val="ListParagraph"/>
        <w:numPr>
          <w:ilvl w:val="0"/>
          <w:numId w:val="2"/>
        </w:numPr>
        <w:spacing w:after="70" w:line="290"/>
      </w:pPr>
      <w:r>
        <w:rPr>
          <w:rFonts w:ascii="Calibri" w:cs="Calibri" w:eastAsia="Calibri" w:hAnsi="Calibri"/>
          <w:i/>
          <w:iCs/>
        </w:rPr>
        <w:t xml:space="preserve">A Dictionary of Modern Written Arabic</w:t>
      </w:r>
      <w:r>
        <w:rPr>
          <w:rFonts w:ascii="Calibri" w:cs="Calibri" w:eastAsia="Calibri" w:hAnsi="Calibri"/>
        </w:rPr>
        <w:t xml:space="preserve"> (Wehr, 1994): Arabic words listed by root.</w:t>
      </w:r>
    </w:p>
    <w:p>
      <w:pPr>
        <w:pStyle w:val="ListParagraph"/>
        <w:numPr>
          <w:ilvl w:val="0"/>
          <w:numId w:val="2"/>
        </w:numPr>
        <w:spacing w:after="70" w:line="290"/>
      </w:pPr>
      <w:r>
        <w:rPr>
          <w:rFonts w:ascii="Calibri" w:cs="Calibri" w:eastAsia="Calibri" w:hAnsi="Calibri"/>
          <w:i/>
          <w:iCs/>
        </w:rPr>
        <w:t xml:space="preserve">Al-Muʿjam al-Wasīṭ</w:t>
      </w:r>
      <w:r>
        <w:rPr>
          <w:rFonts w:ascii="Calibri" w:cs="Calibri" w:eastAsia="Calibri" w:hAnsi="Calibri"/>
        </w:rPr>
        <w:t xml:space="preserve"> (</w:t>
      </w:r>
      <w:r>
        <w:rPr>
          <w:rFonts w:ascii="Arial" w:cs="Arial" w:hAnsi="Arial"/>
          <w:sz w:val="23"/>
          <w:szCs w:val="24"/>
          <w:rtl/>
        </w:rPr>
        <w:t xml:space="preserve">المعجم الوسيط</w:t>
      </w:r>
      <w:r>
        <w:rPr>
          <w:rFonts w:ascii="Calibri" w:cs="Calibri" w:eastAsia="Calibri" w:hAnsi="Calibri"/>
        </w:rPr>
        <w:t xml:space="preserve">) (Academy of the Arabic Language, n.d.): Arabic meanings.</w:t>
      </w:r>
    </w:p>
    <w:p>
      <w:pPr>
        <w:pStyle w:val="ListParagraph"/>
        <w:numPr>
          <w:ilvl w:val="0"/>
          <w:numId w:val="2"/>
        </w:numPr>
        <w:spacing w:after="70" w:line="290"/>
      </w:pPr>
      <w:r>
        <w:rPr>
          <w:rFonts w:ascii="Calibri" w:cs="Calibri" w:eastAsia="Calibri" w:hAnsi="Calibri"/>
          <w:i/>
          <w:iCs/>
        </w:rPr>
        <w:t xml:space="preserve">Oxford Collocations Dictionary for Students of English</w:t>
      </w:r>
      <w:r>
        <w:rPr>
          <w:rFonts w:ascii="Calibri" w:cs="Calibri" w:eastAsia="Calibri" w:hAnsi="Calibri"/>
        </w:rPr>
        <w:t xml:space="preserve"> (2009): natural English word partners.</w:t>
      </w:r>
    </w:p>
    <w:p>
      <w:pPr>
        <w:pStyle w:val="ListParagraph"/>
        <w:numPr>
          <w:ilvl w:val="0"/>
          <w:numId w:val="2"/>
        </w:numPr>
        <w:spacing w:after="70" w:line="290"/>
      </w:pPr>
      <w:r>
        <w:rPr>
          <w:rFonts w:ascii="Calibri" w:cs="Calibri" w:eastAsia="Calibri" w:hAnsi="Calibri"/>
        </w:rPr>
        <w:t xml:space="preserve">UNTERM (United Nations, n.d.) and Arabterm (ALECSO &amp; GIZ, n.d.): official and technical terms.</w:t>
      </w:r>
    </w:p>
    <w:p>
      <w:pPr>
        <w:spacing w:after="40"/>
      </w:pPr>
    </w:p>
    <w:p>
      <w:pPr>
        <w:pStyle w:val="Heading3"/>
      </w:pPr>
      <w:r>
        <w:t xml:space="preserve">Try it</w:t>
      </w:r>
    </w:p>
    <w:p>
      <w:pPr>
        <w:pStyle w:val="ListParagraph"/>
        <w:numPr>
          <w:ilvl w:val="0"/>
          <w:numId w:val="55"/>
        </w:numPr>
        <w:spacing w:after="70" w:line="290"/>
      </w:pPr>
      <w:r>
        <w:rPr>
          <w:rFonts w:ascii="Calibri" w:cs="Calibri" w:eastAsia="Calibri" w:hAnsi="Calibri"/>
        </w:rPr>
        <w:t xml:space="preserve">Which dictionary do you use to confirm a meaning?</w:t>
      </w:r>
    </w:p>
    <w:p>
      <w:pPr>
        <w:pStyle w:val="ListParagraph"/>
        <w:numPr>
          <w:ilvl w:val="0"/>
          <w:numId w:val="55"/>
        </w:numPr>
        <w:spacing w:after="70" w:line="290"/>
      </w:pPr>
      <w:r>
        <w:rPr>
          <w:rFonts w:ascii="Calibri" w:cs="Calibri" w:eastAsia="Calibri" w:hAnsi="Calibri"/>
        </w:rPr>
        <w:t xml:space="preserve">What should you check before trusting a digital dictionary?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6"/>
        </w:numPr>
        <w:spacing w:after="70" w:line="290"/>
      </w:pPr>
      <w:r>
        <w:rPr>
          <w:rFonts w:ascii="Calibri" w:cs="Calibri" w:eastAsia="Calibri" w:hAnsi="Calibri"/>
          <w:color w:val="6B6680"/>
        </w:rPr>
        <w:t xml:space="preserve">A monolingual dictionary.</w:t>
      </w:r>
    </w:p>
    <w:p>
      <w:pPr>
        <w:pStyle w:val="ListParagraph"/>
        <w:numPr>
          <w:ilvl w:val="0"/>
          <w:numId w:val="56"/>
        </w:numPr>
        <w:spacing w:after="70" w:line="290"/>
      </w:pPr>
      <w:r>
        <w:rPr>
          <w:rFonts w:ascii="Calibri" w:cs="Calibri" w:eastAsia="Calibri" w:hAnsi="Calibri"/>
          <w:color w:val="6B6680"/>
        </w:rPr>
        <w:t xml:space="preserve">Who publishes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in a bilingual dictionary, then a monolingual one, then a real text.</w:t>
      </w:r>
    </w:p>
    <w:p>
      <w:pPr>
        <w:pStyle w:val="ListParagraph"/>
        <w:numPr>
          <w:ilvl w:val="0"/>
          <w:numId w:val="2"/>
        </w:numPr>
        <w:shd w:fill="ECE9F7" w:color="auto" w:val="clear"/>
        <w:spacing w:after="0" w:line="290"/>
      </w:pPr>
      <w:r>
        <w:rPr>
          <w:rFonts w:ascii="Calibri" w:cs="Calibri" w:eastAsia="Calibri" w:hAnsi="Calibri"/>
        </w:rPr>
        <w:t xml:space="preserve">Use printed and digital dictionaries together, and check digital sources.</w:t>
      </w:r>
    </w:p>
    <w:p>
      <w:pPr>
        <w:shd w:fill="ECE9F7" w:color="auto" w:val="clear"/>
        <w:spacing w:after="160" w:line="120"/>
      </w:pPr>
    </w:p>
    <w:p>
      <w:pPr>
        <w:pStyle w:val="Heading2"/>
        <w:pageBreakBefore/>
      </w:pPr>
      <w:r>
        <w:t xml:space="preserve">Chapter 21: Terminology and terminology management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Chapter 20 showed you how to find the meaning of a word. Specialised texts need more: exact terms, used the same way every time. This chapter explains what terminology is and how to manage terms. It is based on the Translation Team’s terminology chapter and on Cabré (1999).</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w:t>
      </w:r>
    </w:p>
    <w:p>
      <w:pPr>
        <w:pStyle w:val="ListParagraph"/>
        <w:numPr>
          <w:ilvl w:val="0"/>
          <w:numId w:val="2"/>
        </w:numPr>
        <w:shd w:fill="ECE9F7" w:color="auto" w:val="clear"/>
        <w:spacing w:after="0" w:line="29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w:t>
      </w:r>
      <w:r>
        <w:rPr>
          <w:rFonts w:ascii="Calibri" w:cs="Calibri" w:eastAsia="Calibri" w:hAnsi="Calibri"/>
        </w:rPr>
        <w:t xml:space="preserve">): </w:t>
      </w:r>
      <w:r>
        <w:rPr>
          <w:rFonts w:ascii="Calibri" w:cs="Calibri" w:eastAsia="Calibri" w:hAnsi="Calibri"/>
        </w:rPr>
        <w:t xml:space="preserve">The study, collection and management of specialised terms.</w:t>
      </w:r>
    </w:p>
    <w:p>
      <w:pPr>
        <w:pStyle w:val="ListParagraph"/>
        <w:numPr>
          <w:ilvl w:val="0"/>
          <w:numId w:val="2"/>
        </w:numPr>
        <w:shd w:fill="ECE9F7" w:color="auto" w:val="clear"/>
        <w:spacing w:after="0" w:line="29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w:t>
      </w:r>
      <w:r>
        <w:rPr>
          <w:rFonts w:ascii="Calibri" w:cs="Calibri" w:eastAsia="Calibri" w:hAnsi="Calibri"/>
        </w:rPr>
        <w:t xml:space="preserve">): </w:t>
      </w:r>
      <w:r>
        <w:rPr>
          <w:rFonts w:ascii="Calibri" w:cs="Calibri" w:eastAsia="Calibri" w:hAnsi="Calibri"/>
        </w:rPr>
        <w:t xml:space="preserve">A specialist who creates and standardises terms, usually in one language.</w:t>
      </w:r>
    </w:p>
    <w:p>
      <w:pPr>
        <w:pStyle w:val="ListParagraph"/>
        <w:numPr>
          <w:ilvl w:val="0"/>
          <w:numId w:val="2"/>
        </w:numPr>
        <w:shd w:fill="ECE9F7" w:color="auto" w:val="clear"/>
        <w:spacing w:after="0" w:line="29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w:t>
      </w:r>
    </w:p>
    <w:p>
      <w:pPr>
        <w:pStyle w:val="ListParagraph"/>
        <w:numPr>
          <w:ilvl w:val="0"/>
          <w:numId w:val="2"/>
        </w:numPr>
        <w:shd w:fill="ECE9F7" w:color="auto" w:val="clear"/>
        <w:spacing w:after="0" w:line="29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w:t>
      </w:r>
      <w:r>
        <w:rPr>
          <w:rFonts w:ascii="Calibri" w:cs="Calibri" w:eastAsia="Calibri" w:hAnsi="Calibri"/>
        </w:rPr>
        <w:t xml:space="preserve">): </w:t>
      </w:r>
      <w:r>
        <w:rPr>
          <w:rFonts w:ascii="Calibri" w:cs="Calibri" w:eastAsia="Calibri" w:hAnsi="Calibri"/>
        </w:rPr>
        <w:t xml:space="preserve">A database of terms and information about them.</w:t>
      </w:r>
    </w:p>
    <w:p>
      <w:pPr>
        <w:pStyle w:val="ListParagraph"/>
        <w:numPr>
          <w:ilvl w:val="0"/>
          <w:numId w:val="2"/>
        </w:numPr>
        <w:shd w:fill="ECE9F7" w:color="auto" w:val="clear"/>
        <w:spacing w:after="0" w:line="29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w:t>
      </w:r>
    </w:p>
    <w:p>
      <w:pPr>
        <w:shd w:fill="ECE9F7" w:color="auto" w:val="clear"/>
        <w:spacing w:after="160" w:line="120"/>
      </w:pPr>
    </w:p>
    <w:p>
      <w:pPr>
        <w:pStyle w:val="Heading3"/>
      </w:pPr>
      <w:r>
        <w:t xml:space="preserve">What is terminology?</w:t>
      </w:r>
    </w:p>
    <w:p>
      <w:pPr>
        <w:spacing w:after="120" w:line="290"/>
      </w:pPr>
      <w:r>
        <w:rPr>
          <w:rFonts w:ascii="Calibri" w:cs="Calibri" w:eastAsia="Calibri" w:hAnsi="Calibri"/>
        </w:rPr>
        <w:t xml:space="preserve">Every field, such as law, medicine or engineering, has its own </w:t>
      </w:r>
      <w:r>
        <w:rPr>
          <w:rFonts w:ascii="Calibri" w:cs="Calibri" w:eastAsia="Calibri" w:hAnsi="Calibri"/>
          <w:b/>
          <w:bCs/>
        </w:rPr>
        <w:t xml:space="preserve">terms</w:t>
      </w:r>
      <w:r>
        <w:rPr>
          <w:rFonts w:ascii="Calibri" w:cs="Calibri" w:eastAsia="Calibri" w:hAnsi="Calibri"/>
        </w:rPr>
        <w:t xml:space="preserve">. A term names one exact concept. One wrong term can change the meaning of a contract or a medical instruction.</w:t>
      </w:r>
    </w:p>
    <w:p>
      <w:pPr>
        <w:spacing w:after="120" w:line="290"/>
      </w:pPr>
      <w:r>
        <w:rPr>
          <w:rFonts w:ascii="Calibri" w:cs="Calibri" w:eastAsia="Calibri" w:hAnsi="Calibri"/>
          <w:b/>
          <w:bCs/>
        </w:rPr>
        <w:t xml:space="preserve">Terminology</w:t>
      </w:r>
      <w:r>
        <w:rPr>
          <w:rFonts w:ascii="Calibri" w:cs="Calibri" w:eastAsia="Calibri" w:hAnsi="Calibri"/>
        </w:rPr>
        <w:t xml:space="preserve"> is the study of these terms: how they are collected, named and managed (Cabré, 1999). You do not need to be an expert in it, but you do need to handle terms carefully.</w:t>
      </w:r>
    </w:p>
    <w:p>
      <w:pPr>
        <w:pStyle w:val="Heading3"/>
      </w:pPr>
      <w:r>
        <w:t xml:space="preserve">The translator and the terminologist</w:t>
      </w:r>
    </w:p>
    <w:p>
      <w:pPr>
        <w:pStyle w:val="ListParagraph"/>
        <w:numPr>
          <w:ilvl w:val="0"/>
          <w:numId w:val="2"/>
        </w:numPr>
        <w:spacing w:after="70" w:line="290"/>
      </w:pPr>
      <w:r>
        <w:rPr>
          <w:rFonts w:ascii="Calibri" w:cs="Calibri" w:eastAsia="Calibri" w:hAnsi="Calibri"/>
        </w:rPr>
        <w:t xml:space="preserve">A </w:t>
      </w:r>
      <w:r>
        <w:rPr>
          <w:rFonts w:ascii="Calibri" w:cs="Calibri" w:eastAsia="Calibri" w:hAnsi="Calibri"/>
          <w:b/>
          <w:bCs/>
        </w:rPr>
        <w:t xml:space="preserve">translator</w:t>
      </w:r>
      <w:r>
        <w:rPr>
          <w:rFonts w:ascii="Calibri" w:cs="Calibri" w:eastAsia="Calibri" w:hAnsi="Calibri"/>
        </w:rPr>
        <w:t xml:space="preserve"> works across two languages and uses terms: from glossaries, specialised dictionaries and term databases.</w:t>
      </w:r>
    </w:p>
    <w:p>
      <w:pPr>
        <w:pStyle w:val="ListParagraph"/>
        <w:numPr>
          <w:ilvl w:val="0"/>
          <w:numId w:val="2"/>
        </w:numPr>
        <w:spacing w:after="70" w:line="290"/>
      </w:pPr>
      <w:r>
        <w:rPr>
          <w:rFonts w:ascii="Calibri" w:cs="Calibri" w:eastAsia="Calibri" w:hAnsi="Calibri"/>
        </w:rPr>
        <w:t xml:space="preserve">A </w:t>
      </w:r>
      <w:r>
        <w:rPr>
          <w:rFonts w:ascii="Calibri" w:cs="Calibri" w:eastAsia="Calibri" w:hAnsi="Calibri"/>
          <w:b/>
          <w:bCs/>
        </w:rPr>
        <w:t xml:space="preserve">terminologist</w:t>
      </w:r>
      <w:r>
        <w:rPr>
          <w:rFonts w:ascii="Calibri" w:cs="Calibri" w:eastAsia="Calibri" w:hAnsi="Calibri"/>
        </w:rPr>
        <w:t xml:space="preserve"> usually works within one language and creates and standardises terms.</w:t>
      </w:r>
    </w:p>
    <w:p>
      <w:pPr>
        <w:pStyle w:val="ListParagraph"/>
        <w:numPr>
          <w:ilvl w:val="0"/>
          <w:numId w:val="2"/>
        </w:numPr>
        <w:spacing w:after="70" w:line="290"/>
      </w:pPr>
      <w:r>
        <w:rPr>
          <w:rFonts w:ascii="Calibri" w:cs="Calibri" w:eastAsia="Calibri" w:hAnsi="Calibri"/>
        </w:rPr>
        <w:t xml:space="preserve">When no dictionary gives you the term you need, you must think like a terminologist and create an accurate term yourself (Chapter 16).</w:t>
      </w:r>
    </w:p>
    <w:p>
      <w:pPr>
        <w:spacing w:after="40"/>
      </w:pPr>
    </w:p>
    <w:p>
      <w:pPr>
        <w:pStyle w:val="Heading3"/>
      </w:pPr>
      <w:r>
        <w:t xml:space="preserve">Why manage terms?</w:t>
      </w:r>
    </w:p>
    <w:p>
      <w:pPr>
        <w:spacing w:after="120" w:line="290"/>
      </w:pPr>
      <w:r>
        <w:rPr>
          <w:rFonts w:ascii="Calibri" w:cs="Calibri" w:eastAsia="Calibri" w:hAnsi="Calibri"/>
        </w:rPr>
        <w:t xml:space="preserve">If terms are not managed, the same concept gets different names. The reader is confused, earlier translations cannot be reused, and the work becomes slower and more expensive. Once a term is widely accepted, do not change it without a good reason.</w:t>
      </w:r>
    </w:p>
    <w:p>
      <w:pPr>
        <w:pStyle w:val="Heading3"/>
      </w:pPr>
      <w:r>
        <w:t xml:space="preserve">Types of terms</w:t>
      </w:r>
    </w:p>
    <w:p>
      <w:pPr>
        <w:spacing w:after="120" w:line="290"/>
      </w:pPr>
      <w:r>
        <w:rPr>
          <w:rFonts w:ascii="Calibri" w:cs="Calibri" w:eastAsia="Calibri" w:hAnsi="Calibri"/>
          <w:b/>
          <w:bCs/>
        </w:rPr>
        <w:t xml:space="preserve">Short forms</w:t>
      </w:r>
    </w:p>
    <w:p>
      <w:pPr>
        <w:pStyle w:val="ListParagraph"/>
        <w:numPr>
          <w:ilvl w:val="0"/>
          <w:numId w:val="2"/>
        </w:numPr>
        <w:spacing w:after="70" w:line="290"/>
      </w:pPr>
      <w:r>
        <w:rPr>
          <w:rFonts w:ascii="Calibri" w:cs="Calibri" w:eastAsia="Calibri" w:hAnsi="Calibri"/>
          <w:b/>
          <w:bCs/>
        </w:rPr>
        <w:t xml:space="preserve">Initialism</w:t>
      </w:r>
      <w:r>
        <w:rPr>
          <w:rFonts w:ascii="Calibri" w:cs="Calibri" w:eastAsia="Calibri" w:hAnsi="Calibri"/>
        </w:rPr>
        <w:t xml:space="preserve">: letters read one by one: </w:t>
      </w:r>
      <w:r>
        <w:rPr>
          <w:rFonts w:ascii="Calibri" w:cs="Calibri" w:eastAsia="Calibri" w:hAnsi="Calibri"/>
          <w:i/>
          <w:iCs/>
        </w:rPr>
        <w:t xml:space="preserve">CIA</w:t>
      </w:r>
      <w:r>
        <w:rPr>
          <w:rFonts w:ascii="Calibri" w:cs="Calibri" w:eastAsia="Calibri" w:hAnsi="Calibri"/>
        </w:rPr>
        <w:t xml:space="preserve">, </w:t>
      </w:r>
      <w:r>
        <w:rPr>
          <w:rFonts w:ascii="Calibri" w:cs="Calibri" w:eastAsia="Calibri" w:hAnsi="Calibri"/>
          <w:i/>
          <w:iCs/>
        </w:rPr>
        <w:t xml:space="preserve">CBC</w:t>
      </w:r>
      <w:r>
        <w:rPr>
          <w:rFonts w:ascii="Calibri" w:cs="Calibri" w:eastAsia="Calibri" w:hAnsi="Calibri"/>
        </w:rPr>
        <w:t xml:space="preserve"> (complete blood count).</w:t>
      </w:r>
    </w:p>
    <w:p>
      <w:pPr>
        <w:pStyle w:val="ListParagraph"/>
        <w:numPr>
          <w:ilvl w:val="0"/>
          <w:numId w:val="2"/>
        </w:numPr>
        <w:spacing w:after="70" w:line="290"/>
      </w:pPr>
      <w:r>
        <w:rPr>
          <w:rFonts w:ascii="Calibri" w:cs="Calibri" w:eastAsia="Calibri" w:hAnsi="Calibri"/>
          <w:b/>
          <w:bCs/>
        </w:rPr>
        <w:t xml:space="preserve">Acronym</w:t>
      </w:r>
      <w:r>
        <w:rPr>
          <w:rFonts w:ascii="Calibri" w:cs="Calibri" w:eastAsia="Calibri" w:hAnsi="Calibri"/>
        </w:rPr>
        <w:t xml:space="preserve">: letters read as a word: </w:t>
      </w:r>
      <w:r>
        <w:rPr>
          <w:rFonts w:ascii="Calibri" w:cs="Calibri" w:eastAsia="Calibri" w:hAnsi="Calibri"/>
          <w:i/>
          <w:iCs/>
        </w:rPr>
        <w:t xml:space="preserve">LASER</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b/>
          <w:bCs/>
        </w:rPr>
        <w:t xml:space="preserve">Abbreviation</w:t>
      </w:r>
      <w:r>
        <w:rPr>
          <w:rFonts w:ascii="Calibri" w:cs="Calibri" w:eastAsia="Calibri" w:hAnsi="Calibri"/>
        </w:rPr>
        <w:t xml:space="preserve">: part of a word: </w:t>
      </w:r>
      <w:r>
        <w:rPr>
          <w:rFonts w:ascii="Calibri" w:cs="Calibri" w:eastAsia="Calibri" w:hAnsi="Calibri"/>
          <w:i/>
          <w:iCs/>
        </w:rPr>
        <w:t xml:space="preserve">vol.</w:t>
      </w:r>
      <w:r>
        <w:rPr>
          <w:rFonts w:ascii="Calibri" w:cs="Calibri" w:eastAsia="Calibri" w:hAnsi="Calibri"/>
        </w:rPr>
        <w:t xml:space="preserve"> (volume).</w:t>
      </w:r>
    </w:p>
    <w:p>
      <w:pPr>
        <w:pStyle w:val="ListParagraph"/>
        <w:numPr>
          <w:ilvl w:val="0"/>
          <w:numId w:val="2"/>
        </w:numPr>
        <w:spacing w:after="70" w:line="290"/>
      </w:pPr>
      <w:r>
        <w:rPr>
          <w:rFonts w:ascii="Calibri" w:cs="Calibri" w:eastAsia="Calibri" w:hAnsi="Calibri"/>
          <w:b/>
          <w:bCs/>
        </w:rPr>
        <w:t xml:space="preserve">Clipping</w:t>
      </w:r>
      <w:r>
        <w:rPr>
          <w:rFonts w:ascii="Calibri" w:cs="Calibri" w:eastAsia="Calibri" w:hAnsi="Calibri"/>
        </w:rPr>
        <w:t xml:space="preserve">: the first part of a word: </w:t>
      </w:r>
      <w:r>
        <w:rPr>
          <w:rFonts w:ascii="Calibri" w:cs="Calibri" w:eastAsia="Calibri" w:hAnsi="Calibri"/>
          <w:i/>
          <w:iCs/>
        </w:rPr>
        <w:t xml:space="preserve">super</w:t>
      </w:r>
      <w:r>
        <w:rPr>
          <w:rFonts w:ascii="Calibri" w:cs="Calibri" w:eastAsia="Calibri" w:hAnsi="Calibri"/>
        </w:rPr>
        <w:t xml:space="preserve"> (superintendent).</w:t>
      </w:r>
    </w:p>
    <w:p>
      <w:pPr>
        <w:spacing w:after="40"/>
      </w:pPr>
    </w:p>
    <w:p>
      <w:pPr>
        <w:pStyle w:val="Heading3"/>
      </w:pPr>
      <w:r>
        <w:t xml:space="preserve">What makes a good term?</w:t>
      </w:r>
    </w:p>
    <w:p>
      <w:pPr>
        <w:spacing w:after="120" w:line="290"/>
      </w:pPr>
      <w:r>
        <w:rPr>
          <w:rFonts w:ascii="Calibri" w:cs="Calibri" w:eastAsia="Calibri" w:hAnsi="Calibri"/>
        </w:rPr>
        <w:t xml:space="preserve">A good term is clear, short and has only one meaning. It should also follow the normal rules for making words in the language.</w:t>
      </w:r>
    </w:p>
    <w:p>
      <w:pPr>
        <w:pStyle w:val="Heading3"/>
      </w:pPr>
      <w:r>
        <w:t xml:space="preserve">The Arabic language academies</w:t>
      </w:r>
    </w:p>
    <w:p>
      <w:pPr>
        <w:spacing w:after="120" w:line="290"/>
      </w:pPr>
      <w:r>
        <w:rPr>
          <w:rFonts w:ascii="Calibri" w:cs="Calibri" w:eastAsia="Calibri" w:hAnsi="Calibri"/>
        </w:rPr>
        <w:t xml:space="preserve">The Arabic language academies (</w:t>
      </w:r>
      <w:r>
        <w:rPr>
          <w:rFonts w:ascii="Arial" w:cs="Arial" w:hAnsi="Arial"/>
          <w:sz w:val="23"/>
          <w:szCs w:val="24"/>
          <w:rtl/>
        </w:rPr>
        <w:t xml:space="preserve">مجامع اللغة العربية</w:t>
      </w:r>
      <w:r>
        <w:rPr>
          <w:rFonts w:ascii="Calibri" w:cs="Calibri" w:eastAsia="Calibri" w:hAnsi="Calibri"/>
        </w:rPr>
        <w:t xml:space="preserve">), for example in Cairo, Baghdad and Amman, create and approve Arabic terms (Translation Team, n.d.). Check their lists before you create a term of your own.</w:t>
      </w:r>
    </w:p>
    <w:p>
      <w:pPr>
        <w:pStyle w:val="Heading3"/>
      </w:pPr>
      <w:r>
        <w:t xml:space="preserve">How to translate a term</w:t>
      </w:r>
    </w:p>
    <w:p>
      <w:pPr>
        <w:pStyle w:val="ListParagraph"/>
        <w:numPr>
          <w:ilvl w:val="0"/>
          <w:numId w:val="57"/>
        </w:numPr>
        <w:spacing w:after="70" w:line="290"/>
      </w:pPr>
      <w:r>
        <w:rPr>
          <w:rFonts w:ascii="Calibri" w:cs="Calibri" w:eastAsia="Calibri" w:hAnsi="Calibri"/>
          <w:b/>
          <w:bCs/>
        </w:rPr>
        <w:t xml:space="preserve">Understand</w:t>
      </w:r>
      <w:r>
        <w:rPr>
          <w:rFonts w:ascii="Calibri" w:cs="Calibri" w:eastAsia="Calibri" w:hAnsi="Calibri"/>
        </w:rPr>
        <w:t xml:space="preserve"> the term and its exact meaning in its field.</w:t>
      </w:r>
    </w:p>
    <w:p>
      <w:pPr>
        <w:pStyle w:val="ListParagraph"/>
        <w:numPr>
          <w:ilvl w:val="0"/>
          <w:numId w:val="57"/>
        </w:numPr>
        <w:spacing w:after="70" w:line="290"/>
      </w:pPr>
      <w:r>
        <w:rPr>
          <w:rFonts w:ascii="Calibri" w:cs="Calibri" w:eastAsia="Calibri" w:hAnsi="Calibri"/>
          <w:b/>
          <w:bCs/>
        </w:rPr>
        <w:t xml:space="preserve">Look at its origin</w:t>
      </w:r>
      <w:r>
        <w:rPr>
          <w:rFonts w:ascii="Calibri" w:cs="Calibri" w:eastAsia="Calibri" w:hAnsi="Calibri"/>
        </w:rPr>
        <w:t xml:space="preserve">: the parts of a term often explain it.</w:t>
      </w:r>
    </w:p>
    <w:p>
      <w:pPr>
        <w:pStyle w:val="ListParagraph"/>
        <w:numPr>
          <w:ilvl w:val="0"/>
          <w:numId w:val="57"/>
        </w:numPr>
        <w:spacing w:after="70" w:line="290"/>
      </w:pPr>
      <w:r>
        <w:rPr>
          <w:rFonts w:ascii="Calibri" w:cs="Calibri" w:eastAsia="Calibri" w:hAnsi="Calibri"/>
          <w:b/>
          <w:bCs/>
        </w:rPr>
        <w:t xml:space="preserve">Find the equivalent</w:t>
      </w:r>
      <w:r>
        <w:rPr>
          <w:rFonts w:ascii="Calibri" w:cs="Calibri" w:eastAsia="Calibri" w:hAnsi="Calibri"/>
        </w:rPr>
        <w:t xml:space="preserve"> in reliable sources: the academies, UNTERM, Arabterm and the client’s guide. If none exists, create one (Chapter 16).</w:t>
      </w:r>
    </w:p>
    <w:p>
      <w:pPr>
        <w:pStyle w:val="ListParagraph"/>
        <w:numPr>
          <w:ilvl w:val="0"/>
          <w:numId w:val="57"/>
        </w:numPr>
        <w:spacing w:after="70" w:line="290"/>
      </w:pPr>
      <w:r>
        <w:rPr>
          <w:rFonts w:ascii="Calibri" w:cs="Calibri" w:eastAsia="Calibri" w:hAnsi="Calibri"/>
          <w:b/>
          <w:bCs/>
        </w:rPr>
        <w:t xml:space="preserve">Record</w:t>
      </w:r>
      <w:r>
        <w:rPr>
          <w:rFonts w:ascii="Calibri" w:cs="Calibri" w:eastAsia="Calibri" w:hAnsi="Calibri"/>
        </w:rPr>
        <w:t xml:space="preserve"> it in your term list, and </w:t>
      </w:r>
      <w:r>
        <w:rPr>
          <w:rFonts w:ascii="Calibri" w:cs="Calibri" w:eastAsia="Calibri" w:hAnsi="Calibri"/>
          <w:b/>
          <w:bCs/>
        </w:rPr>
        <w:t xml:space="preserve">share</w:t>
      </w:r>
      <w:r>
        <w:rPr>
          <w:rFonts w:ascii="Calibri" w:cs="Calibri" w:eastAsia="Calibri" w:hAnsi="Calibri"/>
        </w:rPr>
        <w:t xml:space="preserve"> the list with your team.</w:t>
      </w:r>
    </w:p>
    <w:p>
      <w:pPr>
        <w:spacing w:after="40"/>
      </w:pPr>
    </w:p>
    <w:p>
      <w:pPr>
        <w:pStyle w:val="Heading3"/>
      </w:pPr>
      <w:r>
        <w:t xml:space="preserve">A simple term list</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2159"/>
        <w:gridCol w:w="2159"/>
        <w:gridCol w:w="1080"/>
        <w:gridCol w:w="2313"/>
      </w:tblGrid>
      <w:tr>
        <w:trPr>
          <w:tblHeader/>
        </w:trPr>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English term</w:t>
            </w:r>
          </w:p>
        </w:tc>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Arabic term</w:t>
            </w:r>
          </w:p>
        </w:tc>
        <w:tc>
          <w:tcPr>
            <w:tcW w:type="dxa" w:w="1080"/>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Field</w:t>
            </w:r>
          </w:p>
        </w:tc>
        <w:tc>
          <w:tcPr>
            <w:tcW w:type="dxa" w:w="2313"/>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Note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القانون الواجب التطبيق</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القانون المطبَّق</w:t>
            </w:r>
            <w:r>
              <w:rPr>
                <w:rFonts w:ascii="Calibri" w:cs="Calibri" w:eastAsia="Calibri" w:hAnsi="Calibri"/>
                <w:sz w:val="18"/>
                <w:szCs w:val="18"/>
              </w:rPr>
              <w:t xml:space="preserve">; not </w:t>
            </w:r>
            <w:r>
              <w:rPr>
                <w:rFonts w:ascii="Arial" w:cs="Arial" w:hAnsi="Arial"/>
                <w:sz w:val="18"/>
                <w:szCs w:val="18"/>
                <w:rtl/>
              </w:rPr>
              <w:t xml:space="preserve">القانون الحاكم</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provided that</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شريطةَ أن</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condition in a contract</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Article</w:t>
            </w:r>
            <w:r>
              <w:rPr>
                <w:rFonts w:ascii="Calibri" w:cs="Calibri" w:eastAsia="Calibri" w:hAnsi="Calibri"/>
                <w:sz w:val="18"/>
                <w:szCs w:val="18"/>
              </w:rPr>
              <w:t xml:space="preserve"> (of a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مادّة</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w:t>
            </w:r>
            <w:r>
              <w:rPr>
                <w:rFonts w:ascii="Calibri" w:cs="Calibri" w:eastAsia="Calibri" w:hAnsi="Calibri"/>
                <w:i/>
                <w:iCs/>
                <w:sz w:val="18"/>
                <w:szCs w:val="18"/>
              </w:rPr>
              <w:t xml:space="preserve">clause</w:t>
            </w:r>
            <w:r>
              <w:rPr>
                <w:rFonts w:ascii="Calibri" w:cs="Calibri" w:eastAsia="Calibri" w:hAnsi="Calibri"/>
                <w:sz w:val="18"/>
                <w:szCs w:val="18"/>
              </w:rPr>
              <w:t xml:space="preserve"> is </w:t>
            </w:r>
            <w:r>
              <w:rPr>
                <w:rFonts w:ascii="Arial" w:cs="Arial" w:hAnsi="Arial"/>
                <w:sz w:val="18"/>
                <w:szCs w:val="18"/>
                <w:rtl/>
              </w:rPr>
              <w:t xml:space="preserve">بند</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CBC</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تعداد الدم الكامل</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Medical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صورة الدم الكاملة</w:t>
            </w:r>
          </w:p>
        </w:tc>
      </w:tr>
    </w:tbl>
    <w:p>
      <w:pPr>
        <w:spacing w:after="120"/>
      </w:pPr>
    </w:p>
    <w:p>
      <w:pPr>
        <w:pStyle w:val="Heading3"/>
      </w:pPr>
      <w:r>
        <w:t xml:space="preserve">Tools for terms</w:t>
      </w:r>
    </w:p>
    <w:p>
      <w:pPr>
        <w:pStyle w:val="ListParagraph"/>
        <w:numPr>
          <w:ilvl w:val="0"/>
          <w:numId w:val="2"/>
        </w:numPr>
        <w:spacing w:after="70" w:line="290"/>
      </w:pPr>
      <w:r>
        <w:rPr>
          <w:rFonts w:ascii="Calibri" w:cs="Calibri" w:eastAsia="Calibri" w:hAnsi="Calibri"/>
          <w:b/>
          <w:bCs/>
        </w:rPr>
        <w:t xml:space="preserve">Technical dictionary</w:t>
      </w:r>
      <w:r>
        <w:rPr>
          <w:rFonts w:ascii="Calibri" w:cs="Calibri" w:eastAsia="Calibri" w:hAnsi="Calibri"/>
        </w:rPr>
        <w:t xml:space="preserve">: the approved terms of one subject.</w:t>
      </w:r>
    </w:p>
    <w:p>
      <w:pPr>
        <w:pStyle w:val="ListParagraph"/>
        <w:numPr>
          <w:ilvl w:val="0"/>
          <w:numId w:val="2"/>
        </w:numPr>
        <w:spacing w:after="70" w:line="290"/>
      </w:pPr>
      <w:r>
        <w:rPr>
          <w:rFonts w:ascii="Calibri" w:cs="Calibri" w:eastAsia="Calibri" w:hAnsi="Calibri"/>
          <w:b/>
          <w:bCs/>
        </w:rPr>
        <w:t xml:space="preserve">Termbase</w:t>
      </w:r>
      <w:r>
        <w:rPr>
          <w:rFonts w:ascii="Calibri" w:cs="Calibri" w:eastAsia="Calibri" w:hAnsi="Calibri"/>
        </w:rPr>
        <w:t xml:space="preserve">: an online database. Each entry holds the term in each language, with its definition, field, source and date. It is quick to search and update, and a team can share it.</w:t>
      </w:r>
    </w:p>
    <w:p>
      <w:pPr>
        <w:pStyle w:val="ListParagraph"/>
        <w:numPr>
          <w:ilvl w:val="0"/>
          <w:numId w:val="2"/>
        </w:numPr>
        <w:spacing w:after="70" w:line="290"/>
      </w:pPr>
      <w:r>
        <w:rPr>
          <w:rFonts w:ascii="Calibri" w:cs="Calibri" w:eastAsia="Calibri" w:hAnsi="Calibri"/>
          <w:b/>
          <w:bCs/>
        </w:rPr>
        <w:t xml:space="preserve">Terminology guide</w:t>
      </w:r>
      <w:r>
        <w:rPr>
          <w:rFonts w:ascii="Calibri" w:cs="Calibri" w:eastAsia="Calibri" w:hAnsi="Calibri"/>
        </w:rPr>
        <w:t xml:space="preserve">: the client’s list of approved terms and writing rules. Always ask whether one exists, and follow it.</w:t>
      </w:r>
    </w:p>
    <w:p>
      <w:pPr>
        <w:spacing w:after="40"/>
      </w:pPr>
    </w:p>
    <w:p>
      <w:pPr>
        <w:pStyle w:val="Heading3"/>
      </w:pPr>
      <w:r>
        <w:t xml:space="preserve">The golden rule: one term for one idea</w:t>
      </w:r>
    </w:p>
    <w:p>
      <w:pPr>
        <w:spacing w:after="120" w:line="290"/>
      </w:pPr>
      <w:r>
        <w:rPr>
          <w:rFonts w:ascii="Calibri" w:cs="Calibri" w:eastAsia="Calibri" w:hAnsi="Calibri"/>
        </w:rPr>
        <w:t xml:space="preserve">Use the same term all the way through a text. If you translate </w:t>
      </w:r>
      <w:r>
        <w:rPr>
          <w:rFonts w:ascii="Calibri" w:cs="Calibri" w:eastAsia="Calibri" w:hAnsi="Calibri"/>
          <w:i/>
          <w:iCs/>
        </w:rPr>
        <w:t xml:space="preserve">Article</w:t>
      </w:r>
      <w:r>
        <w:rPr>
          <w:rFonts w:ascii="Calibri" w:cs="Calibri" w:eastAsia="Calibri" w:hAnsi="Calibri"/>
        </w:rPr>
        <w:t xml:space="preserve"> as </w:t>
      </w:r>
      <w:r>
        <w:rPr>
          <w:rFonts w:ascii="Arial" w:cs="Arial" w:hAnsi="Arial"/>
          <w:sz w:val="23"/>
          <w:szCs w:val="24"/>
          <w:rtl/>
        </w:rPr>
        <w:t xml:space="preserve">مادّة</w:t>
      </w:r>
      <w:r>
        <w:rPr>
          <w:rFonts w:ascii="Calibri" w:cs="Calibri" w:eastAsia="Calibri" w:hAnsi="Calibri"/>
        </w:rPr>
        <w:t xml:space="preserve"> in the first paragraph, do not change to </w:t>
      </w:r>
      <w:r>
        <w:rPr>
          <w:rFonts w:ascii="Arial" w:cs="Arial" w:hAnsi="Arial"/>
          <w:sz w:val="23"/>
          <w:szCs w:val="24"/>
          <w:rtl/>
        </w:rPr>
        <w:t xml:space="preserve">بند</w:t>
      </w:r>
      <w:r>
        <w:rPr>
          <w:rFonts w:ascii="Calibri" w:cs="Calibri" w:eastAsia="Calibri" w:hAnsi="Calibri"/>
        </w:rPr>
        <w:t xml:space="preserve"> later “for variety”. A new word makes the reader think of a new meaning.</w:t>
      </w:r>
    </w:p>
    <w:p>
      <w:pPr>
        <w:pStyle w:val="Heading3"/>
      </w:pPr>
      <w:r>
        <w:t xml:space="preserve">Try it</w:t>
      </w:r>
    </w:p>
    <w:p>
      <w:pPr>
        <w:pStyle w:val="ListParagraph"/>
        <w:numPr>
          <w:ilvl w:val="0"/>
          <w:numId w:val="58"/>
        </w:numPr>
        <w:spacing w:after="70" w:line="290"/>
      </w:pPr>
      <w:r>
        <w:rPr>
          <w:rFonts w:ascii="Calibri" w:cs="Calibri" w:eastAsia="Calibri" w:hAnsi="Calibri"/>
        </w:rPr>
        <w:t xml:space="preserve">What is the difference between a translator and a terminologist?</w:t>
      </w:r>
    </w:p>
    <w:p>
      <w:pPr>
        <w:pStyle w:val="ListParagraph"/>
        <w:numPr>
          <w:ilvl w:val="0"/>
          <w:numId w:val="58"/>
        </w:numPr>
        <w:spacing w:after="70" w:line="290"/>
      </w:pPr>
      <w:r>
        <w:rPr>
          <w:rFonts w:ascii="Calibri" w:cs="Calibri" w:eastAsia="Calibri" w:hAnsi="Calibri"/>
        </w:rPr>
        <w:t xml:space="preserve">Is </w:t>
      </w:r>
      <w:r>
        <w:rPr>
          <w:rFonts w:ascii="Calibri" w:cs="Calibri" w:eastAsia="Calibri" w:hAnsi="Calibri"/>
          <w:i/>
          <w:iCs/>
        </w:rPr>
        <w:t xml:space="preserve">LASER</w:t>
      </w:r>
      <w:r>
        <w:rPr>
          <w:rFonts w:ascii="Calibri" w:cs="Calibri" w:eastAsia="Calibri" w:hAnsi="Calibri"/>
        </w:rPr>
        <w:t xml:space="preserve"> an initialism or an acronym?</w:t>
      </w:r>
    </w:p>
    <w:p>
      <w:pPr>
        <w:pStyle w:val="ListParagraph"/>
        <w:numPr>
          <w:ilvl w:val="0"/>
          <w:numId w:val="58"/>
        </w:numPr>
        <w:spacing w:after="70" w:line="290"/>
      </w:pPr>
      <w:r>
        <w:rPr>
          <w:rFonts w:ascii="Calibri" w:cs="Calibri" w:eastAsia="Calibri" w:hAnsi="Calibri"/>
        </w:rPr>
        <w:t xml:space="preserve">What should you do when no dictionary gives you the term?</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59"/>
        </w:numPr>
        <w:spacing w:after="70" w:line="290"/>
      </w:pPr>
      <w:r>
        <w:rPr>
          <w:rFonts w:ascii="Calibri" w:cs="Calibri" w:eastAsia="Calibri" w:hAnsi="Calibri"/>
          <w:color w:val="6B6680"/>
        </w:rPr>
        <w:t xml:space="preserve">A translator works across two languages; a terminologist creates and standardises terms, usually in one language.</w:t>
      </w:r>
    </w:p>
    <w:p>
      <w:pPr>
        <w:pStyle w:val="ListParagraph"/>
        <w:numPr>
          <w:ilvl w:val="0"/>
          <w:numId w:val="59"/>
        </w:numPr>
        <w:spacing w:after="70" w:line="290"/>
      </w:pPr>
      <w:r>
        <w:rPr>
          <w:rFonts w:ascii="Calibri" w:cs="Calibri" w:eastAsia="Calibri" w:hAnsi="Calibri"/>
          <w:color w:val="6B6680"/>
        </w:rPr>
        <w:t xml:space="preserve">An acronym: the letters are read as a word.</w:t>
      </w:r>
    </w:p>
    <w:p>
      <w:pPr>
        <w:pStyle w:val="ListParagraph"/>
        <w:numPr>
          <w:ilvl w:val="0"/>
          <w:numId w:val="59"/>
        </w:numPr>
        <w:spacing w:after="70" w:line="290"/>
      </w:pPr>
      <w:r>
        <w:rPr>
          <w:rFonts w:ascii="Calibri" w:cs="Calibri" w:eastAsia="Calibri" w:hAnsi="Calibri"/>
          <w:color w:val="6B6680"/>
        </w:rPr>
        <w:t xml:space="preserve">Think like a terminologist: understand the term, create an accurate equivalent, and record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Keep a term list for every project, and ask for the client’s guide.</w:t>
      </w:r>
    </w:p>
    <w:p>
      <w:pPr>
        <w:pStyle w:val="ListParagraph"/>
        <w:numPr>
          <w:ilvl w:val="0"/>
          <w:numId w:val="2"/>
        </w:numPr>
        <w:shd w:fill="ECE9F7" w:color="auto" w:val="clear"/>
        <w:spacing w:after="0" w:line="290"/>
      </w:pPr>
      <w:r>
        <w:rPr>
          <w:rFonts w:ascii="Calibri" w:cs="Calibri" w:eastAsia="Calibri" w:hAnsi="Calibri"/>
        </w:rPr>
        <w:t xml:space="preserve">Search the academies, UNTERM and Arabterm before you create a term.</w:t>
      </w:r>
    </w:p>
    <w:p>
      <w:pPr>
        <w:pStyle w:val="ListParagraph"/>
        <w:numPr>
          <w:ilvl w:val="0"/>
          <w:numId w:val="2"/>
        </w:numPr>
        <w:shd w:fill="ECE9F7" w:color="auto" w:val="clear"/>
        <w:spacing w:after="0" w:line="290"/>
      </w:pPr>
      <w:r>
        <w:rPr>
          <w:rFonts w:ascii="Calibri" w:cs="Calibri" w:eastAsia="Calibri" w:hAnsi="Calibri"/>
        </w:rPr>
        <w:t xml:space="preserve">Use one term for one idea.</w:t>
      </w:r>
    </w:p>
    <w:p>
      <w:pPr>
        <w:shd w:fill="ECE9F7" w:color="auto" w:val="clear"/>
        <w:spacing w:after="160" w:line="120"/>
      </w:pPr>
    </w:p>
    <w:p>
      <w:pPr>
        <w:pStyle w:val="Heading2"/>
        <w:pageBreakBefore/>
      </w:pPr>
      <w:r>
        <w:t xml:space="preserve">Chapter 22: Machine translation and AI</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Dictionaries and term lists help you find words. Machine translation and AI tools go further: they produce whole translations. This chapter explains how to use them safely.</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w:t>
      </w:r>
    </w:p>
    <w:p>
      <w:pPr>
        <w:pStyle w:val="ListParagraph"/>
        <w:numPr>
          <w:ilvl w:val="0"/>
          <w:numId w:val="2"/>
        </w:numPr>
        <w:shd w:fill="ECE9F7" w:color="auto" w:val="clear"/>
        <w:spacing w:after="0" w:line="29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w:t>
      </w:r>
    </w:p>
    <w:p>
      <w:pPr>
        <w:pStyle w:val="ListParagraph"/>
        <w:numPr>
          <w:ilvl w:val="0"/>
          <w:numId w:val="2"/>
        </w:numPr>
        <w:shd w:fill="ECE9F7" w:color="auto" w:val="clear"/>
        <w:spacing w:after="0" w:line="29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Information produced by an AI tool that is not in the source text.</w:t>
      </w:r>
    </w:p>
    <w:p>
      <w:pPr>
        <w:shd w:fill="ECE9F7" w:color="auto" w:val="clear"/>
        <w:spacing w:after="160" w:line="120"/>
      </w:pPr>
    </w:p>
    <w:p>
      <w:pPr>
        <w:pStyle w:val="Heading3"/>
      </w:pPr>
      <w:r>
        <w:t xml:space="preserve">Useful or risky?</w:t>
      </w:r>
    </w:p>
    <w:p>
      <w:pPr>
        <w:spacing w:after="120" w:line="290"/>
      </w:pPr>
      <w:r>
        <w:rPr>
          <w:rFonts w:ascii="Calibri" w:cs="Calibri" w:eastAsia="Calibri" w:hAnsi="Calibri"/>
        </w:rPr>
        <w:t xml:space="preserve">Machine translation can help with a first draft of a simple text, or with checking your own ideas. It is risky for legal, medical and religious texts, for idioms and poetry, and for any private or confidential text. You, not the machine, are responsible for the final translation (Kenny, 2022).</w:t>
      </w:r>
    </w:p>
    <w:p>
      <w:pPr>
        <w:pStyle w:val="Heading3"/>
      </w:pPr>
      <w:r>
        <w:t xml:space="preserve">Typical mistakes</w:t>
      </w:r>
    </w:p>
    <w:p>
      <w:pPr>
        <w:pStyle w:val="ListParagraph"/>
        <w:numPr>
          <w:ilvl w:val="0"/>
          <w:numId w:val="2"/>
        </w:numPr>
        <w:spacing w:after="70" w:line="29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إنها تمطر قططاً وكلاباً</w:t>
      </w:r>
      <w:r>
        <w:rPr>
          <w:rFonts w:ascii="Calibri" w:cs="Calibri" w:eastAsia="Calibri" w:hAnsi="Calibri"/>
        </w:rPr>
        <w:t xml:space="preserve">: the idiom is translated word by word. Correct: </w:t>
      </w:r>
      <w:r>
        <w:rPr>
          <w:rFonts w:ascii="Arial" w:cs="Arial" w:hAnsi="Arial"/>
          <w:sz w:val="23"/>
          <w:szCs w:val="24"/>
          <w:rtl/>
        </w:rPr>
        <w:t xml:space="preserve">تمطر بغزارة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i/>
          <w:iCs/>
        </w:rPr>
        <w:t xml:space="preserve">The doctor said she…</w:t>
      </w:r>
      <w:r>
        <w:rPr>
          <w:rFonts w:ascii="Calibri" w:cs="Calibri" w:eastAsia="Calibri" w:hAnsi="Calibri"/>
        </w:rPr>
        <w:t xml:space="preserve"> → </w:t>
      </w:r>
      <w:r>
        <w:rPr>
          <w:rFonts w:ascii="Arial" w:cs="Arial" w:hAnsi="Arial"/>
          <w:sz w:val="23"/>
          <w:szCs w:val="24"/>
          <w:rtl/>
        </w:rPr>
        <w:t xml:space="preserve">قال الطبيب…</w:t>
      </w:r>
      <w:r>
        <w:rPr>
          <w:rFonts w:ascii="Calibri" w:cs="Calibri" w:eastAsia="Calibri" w:hAnsi="Calibri"/>
        </w:rPr>
        <w:t xml:space="preserve">: the machine guessed a man. Correct: </w:t>
      </w:r>
      <w:r>
        <w:rPr>
          <w:rFonts w:ascii="Arial" w:cs="Arial" w:hAnsi="Arial"/>
          <w:sz w:val="23"/>
          <w:szCs w:val="24"/>
          <w:rtl/>
        </w:rPr>
        <w:t xml:space="preserve">قالت الطبيبة…</w:t>
      </w:r>
      <w:r>
        <w:rPr>
          <w:rFonts w:ascii="Calibri" w:cs="Calibri" w:eastAsia="Calibri" w:hAnsi="Calibri"/>
        </w:rPr>
        <w:t xml:space="preserve">.</w:t>
      </w:r>
    </w:p>
    <w:p>
      <w:pPr>
        <w:pStyle w:val="ListParagraph"/>
        <w:numPr>
          <w:ilvl w:val="0"/>
          <w:numId w:val="2"/>
        </w:numPr>
        <w:spacing w:after="70" w:line="290"/>
      </w:pPr>
      <w:r>
        <w:rPr>
          <w:rFonts w:ascii="Calibri" w:cs="Calibri" w:eastAsia="Calibri" w:hAnsi="Calibri"/>
        </w:rPr>
        <w:t xml:space="preserve">AI tools may add facts that are not in the text (hallucination).</w:t>
      </w:r>
    </w:p>
    <w:p>
      <w:pPr>
        <w:spacing w:after="40"/>
      </w:pPr>
    </w:p>
    <w:p>
      <w:pPr>
        <w:pStyle w:val="Heading3"/>
      </w:pPr>
      <w:r>
        <w:t xml:space="preserve">Post-editing: the new direction</w:t>
      </w:r>
    </w:p>
    <w:p>
      <w:pPr>
        <w:spacing w:after="120" w:line="290"/>
      </w:pPr>
      <w:r>
        <w:rPr>
          <w:rFonts w:ascii="Calibri" w:cs="Calibri" w:eastAsia="Calibri" w:hAnsi="Calibri"/>
        </w:rPr>
        <w:t xml:space="preserve">As the course materials put it, post-editing is now the new direction for translators around the world, and translators must be able to assess translation quality. When you post-edit, compare the machine output with the source sentence by sentence, then read it again as a normal text.</w:t>
      </w:r>
    </w:p>
    <w:p>
      <w:pPr>
        <w:pStyle w:val="Heading3"/>
      </w:pPr>
      <w:r>
        <w:t xml:space="preserve">Four rules</w:t>
      </w:r>
    </w:p>
    <w:p>
      <w:pPr>
        <w:pStyle w:val="ListParagraph"/>
        <w:numPr>
          <w:ilvl w:val="0"/>
          <w:numId w:val="60"/>
        </w:numPr>
        <w:spacing w:after="70" w:line="290"/>
      </w:pPr>
      <w:r>
        <w:rPr>
          <w:rFonts w:ascii="Calibri" w:cs="Calibri" w:eastAsia="Calibri" w:hAnsi="Calibri"/>
        </w:rPr>
        <w:t xml:space="preserve">You are responsible for every word.</w:t>
      </w:r>
    </w:p>
    <w:p>
      <w:pPr>
        <w:pStyle w:val="ListParagraph"/>
        <w:numPr>
          <w:ilvl w:val="0"/>
          <w:numId w:val="60"/>
        </w:numPr>
        <w:spacing w:after="70" w:line="290"/>
      </w:pPr>
      <w:r>
        <w:rPr>
          <w:rFonts w:ascii="Calibri" w:cs="Calibri" w:eastAsia="Calibri" w:hAnsi="Calibri"/>
        </w:rPr>
        <w:t xml:space="preserve">Never put a client’s private text into a public AI tool.</w:t>
      </w:r>
    </w:p>
    <w:p>
      <w:pPr>
        <w:pStyle w:val="ListParagraph"/>
        <w:numPr>
          <w:ilvl w:val="0"/>
          <w:numId w:val="60"/>
        </w:numPr>
        <w:spacing w:after="70" w:line="290"/>
      </w:pPr>
      <w:r>
        <w:rPr>
          <w:rFonts w:ascii="Calibri" w:cs="Calibri" w:eastAsia="Calibri" w:hAnsi="Calibri"/>
        </w:rPr>
        <w:t xml:space="preserve">Check terms, names, numbers, idioms and every “not”.</w:t>
      </w:r>
    </w:p>
    <w:p>
      <w:pPr>
        <w:pStyle w:val="ListParagraph"/>
        <w:numPr>
          <w:ilvl w:val="0"/>
          <w:numId w:val="60"/>
        </w:numPr>
        <w:spacing w:after="70" w:line="290"/>
      </w:pPr>
      <w:r>
        <w:rPr>
          <w:rFonts w:ascii="Calibri" w:cs="Calibri" w:eastAsia="Calibri" w:hAnsi="Calibri"/>
        </w:rPr>
        <w:t xml:space="preserve">Tell the client if you used a machine or AI.</w:t>
      </w:r>
    </w:p>
    <w:p>
      <w:pPr>
        <w:spacing w:after="40"/>
      </w:pPr>
    </w:p>
    <w:p>
      <w:pPr>
        <w:pStyle w:val="Heading3"/>
      </w:pPr>
      <w:r>
        <w:t xml:space="preserve">Try it</w:t>
      </w:r>
    </w:p>
    <w:p>
      <w:pPr>
        <w:pStyle w:val="ListParagraph"/>
        <w:numPr>
          <w:ilvl w:val="0"/>
          <w:numId w:val="61"/>
        </w:numPr>
        <w:spacing w:after="70" w:line="290"/>
      </w:pPr>
      <w:r>
        <w:rPr>
          <w:rFonts w:ascii="Calibri" w:cs="Calibri" w:eastAsia="Calibri" w:hAnsi="Calibri"/>
        </w:rPr>
        <w:t xml:space="preserve">May you paste a client’s confidential contract into a free AI tool?</w:t>
      </w:r>
    </w:p>
    <w:p>
      <w:pPr>
        <w:pStyle w:val="ListParagraph"/>
        <w:numPr>
          <w:ilvl w:val="0"/>
          <w:numId w:val="61"/>
        </w:numPr>
        <w:spacing w:after="70" w:line="290"/>
      </w:pPr>
      <w:r>
        <w:rPr>
          <w:rFonts w:ascii="Calibri" w:cs="Calibri" w:eastAsia="Calibri" w:hAnsi="Calibri"/>
        </w:rPr>
        <w:t xml:space="preserve">What is post-editing?</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2"/>
        </w:numPr>
        <w:spacing w:after="70" w:line="290"/>
      </w:pPr>
      <w:r>
        <w:rPr>
          <w:rFonts w:ascii="Calibri" w:cs="Calibri" w:eastAsia="Calibri" w:hAnsi="Calibri"/>
          <w:color w:val="6B6680"/>
        </w:rPr>
        <w:t xml:space="preserve">No, never.</w:t>
      </w:r>
    </w:p>
    <w:p>
      <w:pPr>
        <w:pStyle w:val="ListParagraph"/>
        <w:numPr>
          <w:ilvl w:val="0"/>
          <w:numId w:val="62"/>
        </w:numPr>
        <w:spacing w:after="70" w:line="290"/>
      </w:pPr>
      <w:r>
        <w:rPr>
          <w:rFonts w:ascii="Calibri" w:cs="Calibri" w:eastAsia="Calibri" w:hAnsi="Calibri"/>
          <w:color w:val="6B6680"/>
        </w:rPr>
        <w:t xml:space="preserve">A human correcting and improving machine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Machine translation is a first draft, not a final translation.</w:t>
      </w:r>
    </w:p>
    <w:p>
      <w:pPr>
        <w:pStyle w:val="ListParagraph"/>
        <w:numPr>
          <w:ilvl w:val="0"/>
          <w:numId w:val="2"/>
        </w:numPr>
        <w:shd w:fill="ECE9F7" w:color="auto" w:val="clear"/>
        <w:spacing w:after="0" w:line="290"/>
      </w:pPr>
      <w:r>
        <w:rPr>
          <w:rFonts w:ascii="Calibri" w:cs="Calibri" w:eastAsia="Calibri" w:hAnsi="Calibri"/>
        </w:rPr>
        <w:t xml:space="preserve">Always post-edit, and protect your client’s privacy.</w:t>
      </w:r>
    </w:p>
    <w:p>
      <w:pPr>
        <w:shd w:fill="ECE9F7" w:color="auto" w:val="clear"/>
        <w:spacing w:after="160" w:line="120"/>
      </w:pPr>
    </w:p>
    <w:p>
      <w:pPr>
        <w:pStyle w:val="Heading1"/>
        <w:pageBreakBefore/>
      </w:pPr>
      <w:r>
        <w:t xml:space="preserve">Part 8: Checking and explaining</w:t>
      </w:r>
    </w:p>
    <w:p>
      <w:pPr>
        <w:spacing w:after="360" w:line="290"/>
      </w:pPr>
      <w:r>
        <w:rPr>
          <w:rFonts w:ascii="Calibri" w:cs="Calibri" w:eastAsia="Calibri" w:hAnsi="Calibri"/>
          <w:i/>
          <w:iCs/>
          <w:color w:val="6B6680"/>
        </w:rPr>
        <w:t xml:space="preserve">A translation is not finished when you write the last word. Part 8 shows you how to revise your work and avoid common mistakes, how to assess risks, and how to explain your choices in a commentary.</w:t>
      </w:r>
    </w:p>
    <w:p>
      <w:pPr>
        <w:pStyle w:val="Heading2"/>
      </w:pPr>
      <w:r>
        <w:t xml:space="preserve">Chapter 23: Revision and common mistakes</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Every chapter so far has helped you write a better translation. This chapter shows you how to check it. It also collects the most common grammatical and stylistic mistakes in one place, so that you can use it as a reference.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w:t>
      </w:r>
    </w:p>
    <w:p>
      <w:pPr>
        <w:pStyle w:val="ListParagraph"/>
        <w:numPr>
          <w:ilvl w:val="0"/>
          <w:numId w:val="2"/>
        </w:numPr>
        <w:shd w:fill="ECE9F7" w:color="auto" w:val="clear"/>
        <w:spacing w:after="0" w:line="29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w:t>
      </w:r>
    </w:p>
    <w:p>
      <w:pPr>
        <w:shd w:fill="ECE9F7" w:color="auto" w:val="clear"/>
        <w:spacing w:after="160" w:line="120"/>
      </w:pPr>
    </w:p>
    <w:p>
      <w:pPr>
        <w:pStyle w:val="Heading3"/>
      </w:pPr>
      <w:r>
        <w:t xml:space="preserve">Three readings</w:t>
      </w:r>
    </w:p>
    <w:p>
      <w:pPr>
        <w:spacing w:after="120" w:line="290"/>
      </w:pPr>
      <w:r>
        <w:rPr>
          <w:rFonts w:ascii="Calibri" w:cs="Calibri" w:eastAsia="Calibri" w:hAnsi="Calibri"/>
        </w:rPr>
        <w:t xml:space="preserve">Your first version is a draft. Every translator makes mistakes in a draft, even experts; revision is where you find them (Mossop, 2014).</w:t>
      </w:r>
    </w:p>
    <w:p>
      <w:pPr>
        <w:pStyle w:val="ListParagraph"/>
        <w:numPr>
          <w:ilvl w:val="0"/>
          <w:numId w:val="63"/>
        </w:numPr>
        <w:spacing w:after="70" w:line="290"/>
      </w:pPr>
      <w:r>
        <w:rPr>
          <w:rFonts w:ascii="Calibri" w:cs="Calibri" w:eastAsia="Calibri" w:hAnsi="Calibri"/>
          <w:b/>
          <w:bCs/>
        </w:rPr>
        <w:t xml:space="preserve">With the original</w:t>
      </w:r>
      <w:r>
        <w:rPr>
          <w:rFonts w:ascii="Calibri" w:cs="Calibri" w:eastAsia="Calibri" w:hAnsi="Calibri"/>
        </w:rPr>
        <w:t xml:space="preserve">: is anything missing, added or changed?</w:t>
      </w:r>
    </w:p>
    <w:p>
      <w:pPr>
        <w:pStyle w:val="ListParagraph"/>
        <w:numPr>
          <w:ilvl w:val="0"/>
          <w:numId w:val="63"/>
        </w:numPr>
        <w:spacing w:after="70" w:line="290"/>
      </w:pPr>
      <w:r>
        <w:rPr>
          <w:rFonts w:ascii="Calibri" w:cs="Calibri" w:eastAsia="Calibri" w:hAnsi="Calibri"/>
          <w:b/>
          <w:bCs/>
        </w:rPr>
        <w:t xml:space="preserve">Without the original</w:t>
      </w:r>
      <w:r>
        <w:rPr>
          <w:rFonts w:ascii="Calibri" w:cs="Calibri" w:eastAsia="Calibri" w:hAnsi="Calibri"/>
        </w:rPr>
        <w:t xml:space="preserve">: does it sound natural? If a sentence sounds translated, rewrite it.</w:t>
      </w:r>
    </w:p>
    <w:p>
      <w:pPr>
        <w:pStyle w:val="ListParagraph"/>
        <w:numPr>
          <w:ilvl w:val="0"/>
          <w:numId w:val="63"/>
        </w:numPr>
        <w:spacing w:after="70" w:line="290"/>
      </w:pPr>
      <w:r>
        <w:rPr>
          <w:rFonts w:ascii="Calibri" w:cs="Calibri" w:eastAsia="Calibri" w:hAnsi="Calibri"/>
          <w:b/>
          <w:bCs/>
        </w:rPr>
        <w:t xml:space="preserve">The details</w:t>
      </w:r>
      <w:r>
        <w:rPr>
          <w:rFonts w:ascii="Calibri" w:cs="Calibri" w:eastAsia="Calibri" w:hAnsi="Calibri"/>
        </w:rPr>
        <w:t xml:space="preserve">: numbers, names, spelling, punctuation, titles and captions.</w:t>
      </w:r>
    </w:p>
    <w:p>
      <w:pPr>
        <w:spacing w:after="40"/>
      </w:pPr>
    </w:p>
    <w:p>
      <w:pPr>
        <w:pStyle w:val="Heading3"/>
      </w:pPr>
      <w:r>
        <w:t xml:space="preserve">Common mistakes in Arabic (EN → AR)</w:t>
      </w:r>
    </w:p>
    <w:p>
      <w:pPr>
        <w:pStyle w:val="ListParagraph"/>
        <w:numPr>
          <w:ilvl w:val="0"/>
          <w:numId w:val="2"/>
        </w:numPr>
        <w:spacing w:after="70" w:line="290"/>
      </w:pPr>
      <w:r>
        <w:rPr>
          <w:rFonts w:ascii="Calibri" w:cs="Calibri" w:eastAsia="Calibri" w:hAnsi="Calibri"/>
        </w:rPr>
        <w:t xml:space="preserve">Starting with the subject: </w:t>
      </w:r>
      <w:r>
        <w:rPr>
          <w:rFonts w:ascii="Arial" w:cs="Arial" w:hAnsi="Arial"/>
          <w:sz w:val="23"/>
          <w:szCs w:val="24"/>
          <w:rtl/>
        </w:rPr>
        <w:t xml:space="preserve">الحكومة أعلنت…</w:t>
      </w:r>
      <w:r>
        <w:rPr>
          <w:rFonts w:ascii="Calibri" w:cs="Calibri" w:eastAsia="Calibri" w:hAnsi="Calibri"/>
        </w:rPr>
        <w:t xml:space="preserve"> → </w:t>
      </w:r>
      <w:r>
        <w:rPr>
          <w:rFonts w:ascii="Arial" w:cs="Arial" w:hAnsi="Arial"/>
          <w:sz w:val="23"/>
          <w:szCs w:val="24"/>
          <w:rtl/>
        </w:rPr>
        <w:t xml:space="preserve">أعلنت الحكومة…</w:t>
      </w:r>
    </w:p>
    <w:p>
      <w:pPr>
        <w:pStyle w:val="ListParagraph"/>
        <w:numPr>
          <w:ilvl w:val="0"/>
          <w:numId w:val="2"/>
        </w:numPr>
        <w:spacing w:after="70" w:line="290"/>
      </w:pPr>
      <w:r>
        <w:rPr>
          <w:rFonts w:ascii="Calibri" w:cs="Calibri" w:eastAsia="Calibri" w:hAnsi="Calibri"/>
        </w:rPr>
        <w:t xml:space="preserve">Overusing </w:t>
      </w:r>
      <w:r>
        <w:rPr>
          <w:rFonts w:ascii="Arial" w:cs="Arial" w:hAnsi="Arial"/>
          <w:sz w:val="23"/>
          <w:szCs w:val="24"/>
          <w:rtl/>
        </w:rPr>
        <w:t xml:space="preserve">قام بـ</w:t>
      </w:r>
      <w:r>
        <w:rPr>
          <w:rFonts w:ascii="Calibri" w:cs="Calibri" w:eastAsia="Calibri" w:hAnsi="Calibri"/>
        </w:rPr>
        <w:t xml:space="preserve">: </w:t>
      </w:r>
      <w:r>
        <w:rPr>
          <w:rFonts w:ascii="Arial" w:cs="Arial" w:hAnsi="Arial"/>
          <w:sz w:val="23"/>
          <w:szCs w:val="24"/>
          <w:rtl/>
        </w:rPr>
        <w:t xml:space="preserve">قام الوزير بزيارة الكويت</w:t>
      </w:r>
      <w:r>
        <w:rPr>
          <w:rFonts w:ascii="Calibri" w:cs="Calibri" w:eastAsia="Calibri" w:hAnsi="Calibri"/>
        </w:rPr>
        <w:t xml:space="preserve"> → </w:t>
      </w:r>
      <w:r>
        <w:rPr>
          <w:rFonts w:ascii="Arial" w:cs="Arial" w:hAnsi="Arial"/>
          <w:sz w:val="23"/>
          <w:szCs w:val="24"/>
          <w:rtl/>
        </w:rPr>
        <w:t xml:space="preserve">زار الوزير الكويت</w:t>
      </w:r>
    </w:p>
    <w:p>
      <w:pPr>
        <w:pStyle w:val="ListParagraph"/>
        <w:numPr>
          <w:ilvl w:val="0"/>
          <w:numId w:val="2"/>
        </w:numPr>
        <w:spacing w:after="70" w:line="290"/>
      </w:pPr>
      <w:r>
        <w:rPr>
          <w:rFonts w:ascii="Calibri" w:cs="Calibri" w:eastAsia="Calibri" w:hAnsi="Calibri"/>
        </w:rPr>
        <w:t xml:space="preserve">Copying the English passive: </w:t>
      </w:r>
      <w:r>
        <w:rPr>
          <w:rFonts w:ascii="Arial" w:cs="Arial" w:hAnsi="Arial"/>
          <w:sz w:val="23"/>
          <w:szCs w:val="24"/>
          <w:rtl/>
        </w:rPr>
        <w:t xml:space="preserve">تمّ افتتاح المعرض من قِبَل الوزير</w:t>
      </w:r>
      <w:r>
        <w:rPr>
          <w:rFonts w:ascii="Calibri" w:cs="Calibri" w:eastAsia="Calibri" w:hAnsi="Calibri"/>
        </w:rPr>
        <w:t xml:space="preserve"> → </w:t>
      </w:r>
      <w:r>
        <w:rPr>
          <w:rFonts w:ascii="Arial" w:cs="Arial" w:hAnsi="Arial"/>
          <w:sz w:val="23"/>
          <w:szCs w:val="24"/>
          <w:rtl/>
        </w:rPr>
        <w:t xml:space="preserve">افتتح الوزير المعرض</w:t>
      </w:r>
    </w:p>
    <w:p>
      <w:pPr>
        <w:pStyle w:val="ListParagraph"/>
        <w:numPr>
          <w:ilvl w:val="0"/>
          <w:numId w:val="2"/>
        </w:numPr>
        <w:spacing w:after="70" w:line="290"/>
      </w:pPr>
      <w:r>
        <w:rPr>
          <w:rFonts w:ascii="Calibri" w:cs="Calibri" w:eastAsia="Calibri" w:hAnsi="Calibri"/>
        </w:rPr>
        <w:t xml:space="preserve">Numbers 3 to 10: </w:t>
      </w:r>
      <w:r>
        <w:rPr>
          <w:rFonts w:ascii="Arial" w:cs="Arial" w:hAnsi="Arial"/>
          <w:sz w:val="23"/>
          <w:szCs w:val="24"/>
          <w:rtl/>
        </w:rPr>
        <w:t xml:space="preserve">ثلاث طلاب</w:t>
      </w:r>
      <w:r>
        <w:rPr>
          <w:rFonts w:ascii="Calibri" w:cs="Calibri" w:eastAsia="Calibri" w:hAnsi="Calibri"/>
        </w:rPr>
        <w:t xml:space="preserve"> → </w:t>
      </w:r>
      <w:r>
        <w:rPr>
          <w:rFonts w:ascii="Arial" w:cs="Arial" w:hAnsi="Arial"/>
          <w:sz w:val="23"/>
          <w:szCs w:val="24"/>
          <w:rtl/>
        </w:rPr>
        <w:t xml:space="preserve">ثلاثة طلاب</w:t>
      </w:r>
    </w:p>
    <w:p>
      <w:pPr>
        <w:pStyle w:val="ListParagraph"/>
        <w:numPr>
          <w:ilvl w:val="0"/>
          <w:numId w:val="2"/>
        </w:numPr>
        <w:spacing w:after="70" w:line="290"/>
      </w:pPr>
      <w:r>
        <w:rPr>
          <w:rFonts w:ascii="Calibri" w:cs="Calibri" w:eastAsia="Calibri" w:hAnsi="Calibri"/>
        </w:rPr>
        <w:t xml:space="preserve">Hamza and taa marbuta: </w:t>
      </w:r>
      <w:r>
        <w:rPr>
          <w:rFonts w:ascii="Arial" w:cs="Arial" w:hAnsi="Arial"/>
          <w:sz w:val="23"/>
          <w:szCs w:val="24"/>
          <w:rtl/>
        </w:rPr>
        <w:t xml:space="preserve">انشاء، مدرسه، الى</w:t>
      </w:r>
      <w:r>
        <w:rPr>
          <w:rFonts w:ascii="Calibri" w:cs="Calibri" w:eastAsia="Calibri" w:hAnsi="Calibri"/>
        </w:rPr>
        <w:t xml:space="preserve"> → </w:t>
      </w:r>
      <w:r>
        <w:rPr>
          <w:rFonts w:ascii="Arial" w:cs="Arial" w:hAnsi="Arial"/>
          <w:sz w:val="23"/>
          <w:szCs w:val="24"/>
          <w:rtl/>
        </w:rPr>
        <w:t xml:space="preserve">إنشاء، مدرسة، إلى</w:t>
      </w:r>
    </w:p>
    <w:p>
      <w:pPr>
        <w:pStyle w:val="ListParagraph"/>
        <w:numPr>
          <w:ilvl w:val="0"/>
          <w:numId w:val="2"/>
        </w:numPr>
        <w:spacing w:after="70" w:line="290"/>
      </w:pPr>
      <w:r>
        <w:rPr>
          <w:rFonts w:ascii="Calibri" w:cs="Calibri" w:eastAsia="Calibri" w:hAnsi="Calibri"/>
        </w:rPr>
        <w:t xml:space="preserve">Word-for-word collocations: </w:t>
      </w:r>
      <w:r>
        <w:rPr>
          <w:rFonts w:ascii="Arial" w:cs="Arial" w:hAnsi="Arial"/>
          <w:sz w:val="23"/>
          <w:szCs w:val="24"/>
          <w:rtl/>
        </w:rPr>
        <w:t xml:space="preserve">كسر القانون</w:t>
      </w:r>
      <w:r>
        <w:rPr>
          <w:rFonts w:ascii="Calibri" w:cs="Calibri" w:eastAsia="Calibri" w:hAnsi="Calibri"/>
        </w:rPr>
        <w:t xml:space="preserve"> → </w:t>
      </w:r>
      <w:r>
        <w:rPr>
          <w:rFonts w:ascii="Arial" w:cs="Arial" w:hAnsi="Arial"/>
          <w:sz w:val="23"/>
          <w:szCs w:val="24"/>
          <w:rtl/>
        </w:rPr>
        <w:t xml:space="preserve">خالف القانون</w:t>
      </w:r>
    </w:p>
    <w:p>
      <w:pPr>
        <w:pStyle w:val="ListParagraph"/>
        <w:numPr>
          <w:ilvl w:val="0"/>
          <w:numId w:val="2"/>
        </w:numPr>
        <w:spacing w:after="70" w:line="290"/>
      </w:pPr>
      <w:r>
        <w:rPr>
          <w:rFonts w:ascii="Calibri" w:cs="Calibri" w:eastAsia="Calibri" w:hAnsi="Calibri"/>
        </w:rPr>
        <w:t xml:space="preserve">English punctuation: </w:t>
      </w:r>
      <w:r>
        <w:rPr>
          <w:rFonts w:ascii="Arial" w:cs="Arial" w:hAnsi="Arial"/>
          <w:sz w:val="23"/>
          <w:szCs w:val="24"/>
          <w:rtl/>
        </w:rPr>
        <w:t xml:space="preserve">نعم, شكراً?</w:t>
      </w:r>
      <w:r>
        <w:rPr>
          <w:rFonts w:ascii="Calibri" w:cs="Calibri" w:eastAsia="Calibri" w:hAnsi="Calibri"/>
        </w:rPr>
        <w:t xml:space="preserve"> → </w:t>
      </w:r>
      <w:r>
        <w:rPr>
          <w:rFonts w:ascii="Arial" w:cs="Arial" w:hAnsi="Arial"/>
          <w:sz w:val="23"/>
          <w:szCs w:val="24"/>
          <w:rtl/>
        </w:rPr>
        <w:t xml:space="preserve">نعم، شكراً؟</w:t>
      </w:r>
    </w:p>
    <w:p>
      <w:pPr>
        <w:spacing w:after="40"/>
      </w:pPr>
    </w:p>
    <w:p>
      <w:pPr>
        <w:pStyle w:val="Heading3"/>
      </w:pPr>
      <w:r>
        <w:t xml:space="preserve">Common mistakes in English (AR → EN)</w:t>
      </w:r>
    </w:p>
    <w:p>
      <w:pPr>
        <w:pStyle w:val="ListParagraph"/>
        <w:numPr>
          <w:ilvl w:val="0"/>
          <w:numId w:val="2"/>
        </w:numPr>
        <w:spacing w:after="70" w:line="290"/>
      </w:pPr>
      <w:r>
        <w:rPr>
          <w:rFonts w:ascii="Calibri" w:cs="Calibri" w:eastAsia="Calibri" w:hAnsi="Calibri"/>
        </w:rPr>
        <w:t xml:space="preserve">Very long sentences joined with “and”: split them with full stops.</w:t>
      </w:r>
    </w:p>
    <w:p>
      <w:pPr>
        <w:pStyle w:val="ListParagraph"/>
        <w:numPr>
          <w:ilvl w:val="0"/>
          <w:numId w:val="2"/>
        </w:numPr>
        <w:spacing w:after="70" w:line="290"/>
      </w:pPr>
      <w:r>
        <w:rPr>
          <w:rFonts w:ascii="Calibri" w:cs="Calibri" w:eastAsia="Calibri" w:hAnsi="Calibri"/>
        </w:rPr>
        <w:t xml:space="preserve">Repeated synonyms: </w:t>
      </w:r>
      <w:r>
        <w:rPr>
          <w:rFonts w:ascii="Calibri" w:cs="Calibri" w:eastAsia="Calibri" w:hAnsi="Calibri"/>
          <w:i/>
          <w:iCs/>
        </w:rPr>
        <w:t xml:space="preserve">brave and daring</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2"/>
        </w:numPr>
        <w:spacing w:after="70" w:line="290"/>
      </w:pPr>
      <w:r>
        <w:rPr>
          <w:rFonts w:ascii="Calibri" w:cs="Calibri" w:eastAsia="Calibri" w:hAnsi="Calibri"/>
        </w:rPr>
        <w:t xml:space="preserve">An extra “the”: </w:t>
      </w:r>
      <w:r>
        <w:rPr>
          <w:rFonts w:ascii="Calibri" w:cs="Calibri" w:eastAsia="Calibri" w:hAnsi="Calibri"/>
          <w:i/>
          <w:iCs/>
        </w:rPr>
        <w:t xml:space="preserve">The life is beautiful.</w:t>
      </w:r>
      <w:r>
        <w:rPr>
          <w:rFonts w:ascii="Calibri" w:cs="Calibri" w:eastAsia="Calibri" w:hAnsi="Calibri"/>
        </w:rPr>
        <w:t xml:space="preserve"> → </w:t>
      </w:r>
      <w:r>
        <w:rPr>
          <w:rFonts w:ascii="Calibri" w:cs="Calibri" w:eastAsia="Calibri" w:hAnsi="Calibri"/>
          <w:i/>
          <w:iCs/>
        </w:rPr>
        <w:t xml:space="preserve">Life is beautiful.</w:t>
      </w:r>
    </w:p>
    <w:p>
      <w:pPr>
        <w:pStyle w:val="ListParagraph"/>
        <w:numPr>
          <w:ilvl w:val="0"/>
          <w:numId w:val="2"/>
        </w:numPr>
        <w:spacing w:after="70" w:line="290"/>
      </w:pPr>
      <w:r>
        <w:rPr>
          <w:rFonts w:ascii="Calibri" w:cs="Calibri" w:eastAsia="Calibri" w:hAnsi="Calibri"/>
        </w:rPr>
        <w:t xml:space="preserve">A missing “is”: </w:t>
      </w:r>
      <w:r>
        <w:rPr>
          <w:rFonts w:ascii="Calibri" w:cs="Calibri" w:eastAsia="Calibri" w:hAnsi="Calibri"/>
          <w:i/>
          <w:iCs/>
        </w:rPr>
        <w:t xml:space="preserve">He in the office.</w:t>
      </w:r>
      <w:r>
        <w:rPr>
          <w:rFonts w:ascii="Calibri" w:cs="Calibri" w:eastAsia="Calibri" w:hAnsi="Calibri"/>
        </w:rPr>
        <w:t xml:space="preserve"> → </w:t>
      </w:r>
      <w:r>
        <w:rPr>
          <w:rFonts w:ascii="Calibri" w:cs="Calibri" w:eastAsia="Calibri" w:hAnsi="Calibri"/>
          <w:i/>
          <w:iCs/>
        </w:rPr>
        <w:t xml:space="preserve">He is in the office.</w:t>
      </w:r>
    </w:p>
    <w:p>
      <w:pPr>
        <w:pStyle w:val="ListParagraph"/>
        <w:numPr>
          <w:ilvl w:val="0"/>
          <w:numId w:val="2"/>
        </w:numPr>
        <w:spacing w:after="70" w:line="290"/>
      </w:pPr>
      <w:r>
        <w:rPr>
          <w:rFonts w:ascii="Calibri" w:cs="Calibri" w:eastAsia="Calibri" w:hAnsi="Calibri"/>
        </w:rPr>
        <w:t xml:space="preserve">Arabic prepositions: </w:t>
      </w:r>
      <w:r>
        <w:rPr>
          <w:rFonts w:ascii="Calibri" w:cs="Calibri" w:eastAsia="Calibri" w:hAnsi="Calibri"/>
          <w:i/>
          <w:iCs/>
        </w:rPr>
        <w:t xml:space="preserve">He married from her.</w:t>
      </w:r>
      <w:r>
        <w:rPr>
          <w:rFonts w:ascii="Calibri" w:cs="Calibri" w:eastAsia="Calibri" w:hAnsi="Calibri"/>
        </w:rPr>
        <w:t xml:space="preserve"> → </w:t>
      </w:r>
      <w:r>
        <w:rPr>
          <w:rFonts w:ascii="Calibri" w:cs="Calibri" w:eastAsia="Calibri" w:hAnsi="Calibri"/>
          <w:i/>
          <w:iCs/>
        </w:rPr>
        <w:t xml:space="preserve">He married her.</w:t>
      </w:r>
    </w:p>
    <w:p>
      <w:pPr>
        <w:pStyle w:val="ListParagraph"/>
        <w:numPr>
          <w:ilvl w:val="0"/>
          <w:numId w:val="2"/>
        </w:numPr>
        <w:spacing w:after="70" w:line="290"/>
      </w:pPr>
      <w:r>
        <w:rPr>
          <w:rFonts w:ascii="Calibri" w:cs="Calibri" w:eastAsia="Calibri" w:hAnsi="Calibri"/>
        </w:rPr>
        <w:t xml:space="preserve">Missing capital letters: </w:t>
      </w:r>
      <w:r>
        <w:rPr>
          <w:rFonts w:ascii="Calibri" w:cs="Calibri" w:eastAsia="Calibri" w:hAnsi="Calibri"/>
          <w:i/>
          <w:iCs/>
        </w:rPr>
        <w:t xml:space="preserve">the minister of health</w:t>
      </w:r>
      <w:r>
        <w:rPr>
          <w:rFonts w:ascii="Calibri" w:cs="Calibri" w:eastAsia="Calibri" w:hAnsi="Calibri"/>
        </w:rPr>
        <w:t xml:space="preserve"> → </w:t>
      </w:r>
      <w:r>
        <w:rPr>
          <w:rFonts w:ascii="Calibri" w:cs="Calibri" w:eastAsia="Calibri" w:hAnsi="Calibri"/>
          <w:i/>
          <w:iCs/>
        </w:rPr>
        <w:t xml:space="preserve">the Minister of Health</w:t>
      </w:r>
    </w:p>
    <w:p>
      <w:pPr>
        <w:spacing w:after="40"/>
      </w:pPr>
    </w:p>
    <w:p>
      <w:pPr>
        <w:pStyle w:val="Heading3"/>
      </w:pPr>
      <w:r>
        <w:t xml:space="preserve">Try it</w:t>
      </w:r>
    </w:p>
    <w:p>
      <w:pPr>
        <w:pStyle w:val="ListParagraph"/>
        <w:numPr>
          <w:ilvl w:val="0"/>
          <w:numId w:val="64"/>
        </w:numPr>
        <w:spacing w:after="70" w:line="290"/>
      </w:pPr>
      <w:r>
        <w:rPr>
          <w:rFonts w:ascii="Calibri" w:cs="Calibri" w:eastAsia="Calibri" w:hAnsi="Calibri"/>
        </w:rPr>
        <w:t xml:space="preserve">Improve: </w:t>
      </w:r>
      <w:r>
        <w:rPr>
          <w:rFonts w:ascii="Arial" w:cs="Arial" w:hAnsi="Arial"/>
          <w:sz w:val="23"/>
          <w:szCs w:val="24"/>
          <w:rtl/>
        </w:rPr>
        <w:t xml:space="preserve">قام المدير بتوقيع العقد.</w:t>
      </w:r>
    </w:p>
    <w:p>
      <w:pPr>
        <w:pStyle w:val="ListParagraph"/>
        <w:numPr>
          <w:ilvl w:val="0"/>
          <w:numId w:val="64"/>
        </w:numPr>
        <w:spacing w:after="70" w:line="290"/>
      </w:pPr>
      <w:r>
        <w:rPr>
          <w:rFonts w:ascii="Calibri" w:cs="Calibri" w:eastAsia="Calibri" w:hAnsi="Calibri"/>
        </w:rPr>
        <w:t xml:space="preserve">Improve: </w:t>
      </w:r>
      <w:r>
        <w:rPr>
          <w:rFonts w:ascii="Calibri" w:cs="Calibri" w:eastAsia="Calibri" w:hAnsi="Calibri"/>
          <w:i/>
          <w:iCs/>
        </w:rPr>
        <w:t xml:space="preserve">She is a doctor in the hospital and she works hard and she likes her job.</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5"/>
        </w:numPr>
        <w:spacing w:after="70" w:line="290"/>
      </w:pPr>
      <w:r>
        <w:rPr>
          <w:rFonts w:ascii="Arial" w:cs="Arial" w:hAnsi="Arial"/>
          <w:color w:val="6B6680"/>
          <w:sz w:val="23"/>
          <w:szCs w:val="24"/>
          <w:rtl/>
        </w:rPr>
        <w:t xml:space="preserve">وقّع المديرُ العقد.</w:t>
      </w:r>
    </w:p>
    <w:p>
      <w:pPr>
        <w:pStyle w:val="ListParagraph"/>
        <w:numPr>
          <w:ilvl w:val="0"/>
          <w:numId w:val="65"/>
        </w:numPr>
        <w:spacing w:after="70" w:line="290"/>
      </w:pPr>
      <w:r>
        <w:rPr>
          <w:rFonts w:ascii="Calibri" w:cs="Calibri" w:eastAsia="Calibri" w:hAnsi="Calibri"/>
          <w:i/>
          <w:iCs/>
          <w:color w:val="6B6680"/>
        </w:rPr>
        <w:t xml:space="preserve">She is a doctor at the hospital. She works hard and likes her job.</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Read your translation once </w:t>
      </w:r>
      <w:r>
        <w:rPr>
          <w:rFonts w:ascii="Calibri" w:cs="Calibri" w:eastAsia="Calibri" w:hAnsi="Calibri"/>
          <w:b/>
          <w:bCs/>
        </w:rPr>
        <w:t xml:space="preserve">without</w:t>
      </w:r>
      <w:r>
        <w:rPr>
          <w:rFonts w:ascii="Calibri" w:cs="Calibri" w:eastAsia="Calibri" w:hAnsi="Calibri"/>
        </w:rPr>
        <w:t xml:space="preserve"> the original.</w:t>
      </w:r>
    </w:p>
    <w:p>
      <w:pPr>
        <w:pStyle w:val="ListParagraph"/>
        <w:numPr>
          <w:ilvl w:val="0"/>
          <w:numId w:val="2"/>
        </w:numPr>
        <w:shd w:fill="ECE9F7" w:color="auto" w:val="clear"/>
        <w:spacing w:after="0" w:line="290"/>
      </w:pPr>
      <w:r>
        <w:rPr>
          <w:rFonts w:ascii="Calibri" w:cs="Calibri" w:eastAsia="Calibri" w:hAnsi="Calibri"/>
        </w:rPr>
        <w:t xml:space="preserve">If a sentence sounds translated, rewrite it.</w:t>
      </w:r>
    </w:p>
    <w:p>
      <w:pPr>
        <w:shd w:fill="ECE9F7" w:color="auto" w:val="clear"/>
        <w:spacing w:after="160" w:line="120"/>
      </w:pPr>
    </w:p>
    <w:p>
      <w:pPr>
        <w:pStyle w:val="Heading2"/>
        <w:pageBreakBefore/>
      </w:pPr>
      <w:r>
        <w:t xml:space="preserve">Chapter 24: Interlingual risk assessment</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Revision finds mistakes. Risk assessment tells you where to look hardest. This chapter presents a simple risk matrix for translation between English and Arabic.</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translation choice causes a problem, and how serious that problem would be.</w:t>
      </w:r>
    </w:p>
    <w:p>
      <w:pPr>
        <w:pStyle w:val="ListParagraph"/>
        <w:numPr>
          <w:ilvl w:val="0"/>
          <w:numId w:val="2"/>
        </w:numPr>
        <w:shd w:fill="ECE9F7" w:color="auto" w:val="clear"/>
        <w:spacing w:after="0" w:line="29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w:t>
      </w:r>
    </w:p>
    <w:p>
      <w:pPr>
        <w:pStyle w:val="ListParagraph"/>
        <w:numPr>
          <w:ilvl w:val="0"/>
          <w:numId w:val="2"/>
        </w:numPr>
        <w:shd w:fill="ECE9F7" w:color="auto" w:val="clear"/>
        <w:spacing w:after="0" w:line="29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that lists possible risks, how serious they are, and what to do about them.</w:t>
      </w:r>
    </w:p>
    <w:p>
      <w:pPr>
        <w:shd w:fill="ECE9F7" w:color="auto" w:val="clear"/>
        <w:spacing w:after="160" w:line="120"/>
      </w:pPr>
    </w:p>
    <w:p>
      <w:pPr>
        <w:pStyle w:val="Heading3"/>
      </w:pPr>
      <w:r>
        <w:t xml:space="preserve">Why assess risk?</w:t>
      </w:r>
    </w:p>
    <w:p>
      <w:pPr>
        <w:spacing w:after="120" w:line="290"/>
      </w:pPr>
      <w:r>
        <w:rPr>
          <w:rFonts w:ascii="Calibri" w:cs="Calibri" w:eastAsia="Calibri" w:hAnsi="Calibri"/>
        </w:rPr>
        <w:t xml:space="preserve">Some mistakes are small; others can cause real harm, such as a wrong dose in a medicine leaflet or a missing “not” in a contract. Anthony Pym describes translating as risk management: the more serious the possible harm, the more care a text needs (Pym, 2015).</w:t>
      </w:r>
    </w:p>
    <w:p>
      <w:pPr>
        <w:pStyle w:val="Heading3"/>
      </w:pPr>
      <w:r>
        <w:t xml:space="preserve">The interlingual risk matrix</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1388"/>
        <w:gridCol w:w="2468"/>
        <w:gridCol w:w="1388"/>
        <w:gridCol w:w="2467"/>
      </w:tblGrid>
      <w:tr>
        <w:trPr>
          <w:tblHeader/>
        </w:trPr>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area</w:t>
            </w:r>
          </w:p>
        </w:tc>
        <w:tc>
          <w:tcPr>
            <w:tcW w:type="dxa" w:w="246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Example</w:t>
            </w:r>
          </w:p>
        </w:tc>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level</w:t>
            </w:r>
          </w:p>
        </w:tc>
        <w:tc>
          <w:tcPr>
            <w:tcW w:type="dxa" w:w="246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What to do</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Terms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r>
              <w:rPr>
                <w:rFonts w:ascii="Calibri" w:cs="Calibri" w:eastAsia="Calibri" w:hAnsi="Calibri"/>
                <w:sz w:val="18"/>
                <w:szCs w:val="18"/>
              </w:rPr>
              <w:t xml:space="preserve"> → </w:t>
            </w:r>
            <w:r>
              <w:rPr>
                <w:rFonts w:ascii="Arial" w:cs="Arial" w:hAnsi="Arial"/>
                <w:sz w:val="18"/>
                <w:szCs w:val="18"/>
                <w:rtl/>
              </w:rPr>
              <w:t xml:space="preserve">القانون الحاكم</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legal texts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a specialised dictionary and the term list</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Negatives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lost “not” reverses the meaning</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Compare sentence by sentence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Numbers and dates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wrong dose; Hijri or Gregorian date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every figure twice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Legal verbs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shall</w:t>
            </w:r>
            <w:r>
              <w:rPr>
                <w:rFonts w:ascii="Calibri" w:cs="Calibri" w:eastAsia="Calibri" w:hAnsi="Calibri"/>
                <w:sz w:val="18"/>
                <w:szCs w:val="18"/>
              </w:rPr>
              <w:t xml:space="preserve"> → </w:t>
            </w:r>
            <w:r>
              <w:rPr>
                <w:rFonts w:ascii="Arial" w:cs="Arial" w:hAnsi="Arial"/>
                <w:sz w:val="18"/>
                <w:szCs w:val="18"/>
                <w:rtl/>
              </w:rPr>
              <w:t xml:space="preserve">سوف</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contracts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the Arabic present tense for obligations</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Sensitive names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Persian Gulf</w:t>
            </w:r>
            <w:r>
              <w:rPr>
                <w:rFonts w:ascii="Calibri" w:cs="Calibri" w:eastAsia="Calibri" w:hAnsi="Calibri"/>
                <w:sz w:val="18"/>
                <w:szCs w:val="18"/>
              </w:rPr>
              <w:t xml:space="preserve"> / </w:t>
            </w:r>
            <w:r>
              <w:rPr>
                <w:rFonts w:ascii="Calibri" w:cs="Calibri" w:eastAsia="Calibri" w:hAnsi="Calibri"/>
                <w:i/>
                <w:iCs/>
                <w:sz w:val="18"/>
                <w:szCs w:val="18"/>
              </w:rPr>
              <w:t xml:space="preserve">Arabian Gulf</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explain in the commentary</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Ideological words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انتحاري</w:t>
            </w:r>
            <w:r>
              <w:rPr>
                <w:rFonts w:ascii="Calibri" w:cs="Calibri" w:eastAsia="Calibri" w:hAnsi="Calibri"/>
                <w:sz w:val="18"/>
                <w:szCs w:val="18"/>
              </w:rPr>
              <w:t xml:space="preserve"> / </w:t>
            </w:r>
            <w:r>
              <w:rPr>
                <w:rFonts w:ascii="Arial" w:cs="Arial" w:hAnsi="Arial"/>
                <w:sz w:val="18"/>
                <w:szCs w:val="18"/>
                <w:rtl/>
              </w:rPr>
              <w:t xml:space="preserve">استشهادي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(Chapter 19)</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Cultural images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warmed my heart</w:t>
            </w:r>
            <w:r>
              <w:rPr>
                <w:rFonts w:ascii="Calibri" w:cs="Calibri" w:eastAsia="Calibri" w:hAnsi="Calibri"/>
                <w:sz w:val="18"/>
                <w:szCs w:val="18"/>
              </w:rPr>
              <w:t xml:space="preserve"> → </w:t>
            </w:r>
            <w:r>
              <w:rPr>
                <w:rFonts w:ascii="Arial" w:cs="Arial" w:hAnsi="Arial"/>
                <w:sz w:val="18"/>
                <w:szCs w:val="18"/>
                <w:rtl/>
              </w:rPr>
              <w:t xml:space="preserve">أدفأ قلبي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cultural approximation (Chapter 14)</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Words with several meanings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علم</w:t>
            </w:r>
            <w:r>
              <w:rPr>
                <w:rFonts w:ascii="Calibri" w:cs="Calibri" w:eastAsia="Calibri" w:hAnsi="Calibri"/>
                <w:sz w:val="18"/>
                <w:szCs w:val="18"/>
              </w:rPr>
              <w:t xml:space="preserve">: flag, knowledge or “taught”?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Read the context (Chapter 6)</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Style and register</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dialect word in a formal report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Re-read with the brief in mind</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Idioms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An idiom translated word by word</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whether it is an idiom (Chapter 8)</w:t>
            </w:r>
          </w:p>
        </w:tc>
      </w:tr>
    </w:tbl>
    <w:p>
      <w:pPr>
        <w:spacing w:after="120"/>
      </w:pPr>
    </w:p>
    <w:p>
      <w:pPr>
        <w:pStyle w:val="Heading3"/>
      </w:pPr>
      <w:r>
        <w:t xml:space="preserve">How to use the matrix</w:t>
      </w:r>
    </w:p>
    <w:p>
      <w:pPr>
        <w:pStyle w:val="ListParagraph"/>
        <w:numPr>
          <w:ilvl w:val="0"/>
          <w:numId w:val="66"/>
        </w:numPr>
        <w:spacing w:after="70" w:line="290"/>
      </w:pPr>
      <w:r>
        <w:rPr>
          <w:rFonts w:ascii="Calibri" w:cs="Calibri" w:eastAsia="Calibri" w:hAnsi="Calibri"/>
        </w:rPr>
        <w:t xml:space="preserve">Before you deliver, go through each row and find any risky places in your translation.</w:t>
      </w:r>
    </w:p>
    <w:p>
      <w:pPr>
        <w:pStyle w:val="ListParagraph"/>
        <w:numPr>
          <w:ilvl w:val="0"/>
          <w:numId w:val="66"/>
        </w:numPr>
        <w:spacing w:after="70" w:line="290"/>
      </w:pPr>
      <w:r>
        <w:rPr>
          <w:rFonts w:ascii="Calibri" w:cs="Calibri" w:eastAsia="Calibri" w:hAnsi="Calibri"/>
        </w:rPr>
        <w:t xml:space="preserve">Give the most time to the high-risk areas.</w:t>
      </w:r>
    </w:p>
    <w:p>
      <w:pPr>
        <w:pStyle w:val="ListParagraph"/>
        <w:numPr>
          <w:ilvl w:val="0"/>
          <w:numId w:val="66"/>
        </w:numPr>
        <w:spacing w:after="70" w:line="290"/>
      </w:pPr>
      <w:r>
        <w:rPr>
          <w:rFonts w:ascii="Calibri" w:cs="Calibri" w:eastAsia="Calibri" w:hAnsi="Calibri"/>
        </w:rPr>
        <w:t xml:space="preserve">For high-risk texts, such as legal and medical ones, ask a second person to check your translation.</w:t>
      </w:r>
    </w:p>
    <w:p>
      <w:pPr>
        <w:spacing w:after="40"/>
      </w:pPr>
    </w:p>
    <w:p>
      <w:pPr>
        <w:spacing w:after="120" w:line="290"/>
      </w:pPr>
      <w:r>
        <w:rPr>
          <w:rFonts w:ascii="Calibri" w:cs="Calibri" w:eastAsia="Calibri" w:hAnsi="Calibri"/>
        </w:rPr>
        <w:t xml:space="preserve">For example: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(not </w:t>
      </w:r>
      <w:r>
        <w:rPr>
          <w:rFonts w:ascii="Arial" w:cs="Arial" w:hAnsi="Arial"/>
          <w:sz w:val="23"/>
          <w:szCs w:val="24"/>
          <w:rtl/>
        </w:rPr>
        <w:t xml:space="preserve">سوف تخضع</w:t>
      </w:r>
      <w:r>
        <w:rPr>
          <w:rFonts w:ascii="Calibri" w:cs="Calibri" w:eastAsia="Calibri" w:hAnsi="Calibri"/>
        </w:rPr>
        <w:t xml:space="preserve">).</w:t>
      </w:r>
    </w:p>
    <w:p>
      <w:pPr>
        <w:pStyle w:val="Heading3"/>
      </w:pPr>
      <w:r>
        <w:t xml:space="preserve">Try it</w:t>
      </w:r>
    </w:p>
    <w:p>
      <w:pPr>
        <w:pStyle w:val="ListParagraph"/>
        <w:numPr>
          <w:ilvl w:val="0"/>
          <w:numId w:val="67"/>
        </w:numPr>
        <w:spacing w:after="70" w:line="290"/>
      </w:pPr>
      <w:r>
        <w:rPr>
          <w:rFonts w:ascii="Calibri" w:cs="Calibri" w:eastAsia="Calibri" w:hAnsi="Calibri"/>
        </w:rPr>
        <w:t xml:space="preserve">What is the main risk in </w:t>
      </w:r>
      <w:r>
        <w:rPr>
          <w:rFonts w:ascii="Calibri" w:cs="Calibri" w:eastAsia="Calibri" w:hAnsi="Calibri"/>
          <w:i/>
          <w:iCs/>
        </w:rPr>
        <w:t xml:space="preserve">Take one tablet twice daily</w:t>
      </w:r>
      <w:r>
        <w:rPr>
          <w:rFonts w:ascii="Calibri" w:cs="Calibri" w:eastAsia="Calibri" w:hAnsi="Calibri"/>
        </w:rPr>
        <w:t xml:space="preserve">?</w:t>
      </w:r>
    </w:p>
    <w:p>
      <w:pPr>
        <w:pStyle w:val="ListParagraph"/>
        <w:numPr>
          <w:ilvl w:val="0"/>
          <w:numId w:val="67"/>
        </w:numPr>
        <w:spacing w:after="70" w:line="290"/>
      </w:pPr>
      <w:r>
        <w:rPr>
          <w:rFonts w:ascii="Calibri" w:cs="Calibri" w:eastAsia="Calibri" w:hAnsi="Calibri"/>
        </w:rPr>
        <w:t xml:space="preserve">What should you do with a high-risk text?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68"/>
        </w:numPr>
        <w:spacing w:after="70" w:line="290"/>
      </w:pPr>
      <w:r>
        <w:rPr>
          <w:rFonts w:ascii="Calibri" w:cs="Calibri" w:eastAsia="Calibri" w:hAnsi="Calibri"/>
          <w:color w:val="6B6680"/>
        </w:rPr>
        <w:t xml:space="preserve">The dose: the numbers must be exactly right.</w:t>
      </w:r>
    </w:p>
    <w:p>
      <w:pPr>
        <w:pStyle w:val="ListParagraph"/>
        <w:numPr>
          <w:ilvl w:val="0"/>
          <w:numId w:val="68"/>
        </w:numPr>
        <w:spacing w:after="70" w:line="290"/>
      </w:pPr>
      <w:r>
        <w:rPr>
          <w:rFonts w:ascii="Calibri" w:cs="Calibri" w:eastAsia="Calibri" w:hAnsi="Calibri"/>
          <w:color w:val="6B6680"/>
        </w:rPr>
        <w:t xml:space="preserve">Check it with extra care, and ask a second person to review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Check numbers, names, negatives, terms and legal verbs every time.</w:t>
      </w:r>
    </w:p>
    <w:p>
      <w:pPr>
        <w:pStyle w:val="ListParagraph"/>
        <w:numPr>
          <w:ilvl w:val="0"/>
          <w:numId w:val="2"/>
        </w:numPr>
        <w:shd w:fill="ECE9F7" w:color="auto" w:val="clear"/>
        <w:spacing w:after="0" w:line="290"/>
      </w:pPr>
      <w:r>
        <w:rPr>
          <w:rFonts w:ascii="Calibri" w:cs="Calibri" w:eastAsia="Calibri" w:hAnsi="Calibri"/>
        </w:rPr>
        <w:t xml:space="preserve">The higher the risk, the more careful the check.</w:t>
      </w:r>
    </w:p>
    <w:p>
      <w:pPr>
        <w:shd w:fill="ECE9F7" w:color="auto" w:val="clear"/>
        <w:spacing w:after="160" w:line="120"/>
      </w:pPr>
    </w:p>
    <w:p>
      <w:pPr>
        <w:pStyle w:val="Heading2"/>
        <w:pageBreakBefore/>
      </w:pPr>
      <w:r>
        <w:t xml:space="preserve">Chapter 25: Translation commentary</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This last chapter brings everything together. Analysis (Chapter 17) was the first phase of translation, and translation the second. The commentary is the third: it explains and justifies your choices, using the names of the procedures and strategies you have learned.</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w:t>
      </w:r>
    </w:p>
    <w:p>
      <w:pPr>
        <w:pStyle w:val="ListParagraph"/>
        <w:numPr>
          <w:ilvl w:val="0"/>
          <w:numId w:val="2"/>
        </w:numPr>
        <w:shd w:fill="ECE9F7" w:color="auto" w:val="clear"/>
        <w:spacing w:after="0" w:line="29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w:t>
      </w:r>
    </w:p>
    <w:p>
      <w:pPr>
        <w:shd w:fill="ECE9F7" w:color="auto" w:val="clear"/>
        <w:spacing w:after="160" w:line="120"/>
      </w:pPr>
    </w:p>
    <w:p>
      <w:pPr>
        <w:pStyle w:val="Heading3"/>
      </w:pPr>
      <w:r>
        <w:t xml:space="preserve">What a commentary is for</w:t>
      </w:r>
    </w:p>
    <w:p>
      <w:pPr>
        <w:spacing w:after="120" w:line="290"/>
      </w:pPr>
      <w:r>
        <w:rPr>
          <w:rFonts w:ascii="Calibri" w:cs="Calibri" w:eastAsia="Calibri" w:hAnsi="Calibri"/>
        </w:rPr>
        <w:t xml:space="preserve">A commentary shows your thinking, like showing your working in a maths exam. It improves your critical skills and your reasoning, and it helps you judge translations, your own and other people’s (Dickins et al., 2016).</w:t>
      </w:r>
    </w:p>
    <w:p>
      <w:pPr>
        <w:pStyle w:val="Heading3"/>
      </w:pPr>
      <w:r>
        <w:t xml:space="preserve">Two parts</w:t>
      </w:r>
    </w:p>
    <w:p>
      <w:pPr>
        <w:pStyle w:val="ListParagraph"/>
        <w:numPr>
          <w:ilvl w:val="0"/>
          <w:numId w:val="69"/>
        </w:numPr>
        <w:spacing w:after="70" w:line="290"/>
      </w:pPr>
      <w:r>
        <w:rPr>
          <w:rFonts w:ascii="Calibri" w:cs="Calibri" w:eastAsia="Calibri" w:hAnsi="Calibri"/>
          <w:b/>
          <w:bCs/>
        </w:rPr>
        <w:t xml:space="preserve">Reflecting on your analysis</w:t>
      </w:r>
      <w:r>
        <w:rPr>
          <w:rFonts w:ascii="Calibri" w:cs="Calibri" w:eastAsia="Calibri" w:hAnsi="Calibri"/>
        </w:rPr>
        <w:t xml:space="preserve">: what did the analysis show, and which problems did it identify?</w:t>
      </w:r>
    </w:p>
    <w:p>
      <w:pPr>
        <w:pStyle w:val="ListParagraph"/>
        <w:numPr>
          <w:ilvl w:val="0"/>
          <w:numId w:val="69"/>
        </w:numPr>
        <w:spacing w:after="70" w:line="290"/>
      </w:pPr>
      <w:r>
        <w:rPr>
          <w:rFonts w:ascii="Calibri" w:cs="Calibri" w:eastAsia="Calibri" w:hAnsi="Calibri"/>
          <w:b/>
          <w:bCs/>
        </w:rPr>
        <w:t xml:space="preserve">Reflecting on your translation</w:t>
      </w:r>
      <w:r>
        <w:rPr>
          <w:rFonts w:ascii="Calibri" w:cs="Calibri" w:eastAsia="Calibri" w:hAnsi="Calibri"/>
        </w:rPr>
        <w:t xml:space="preserve">: how did you solve each problem?</w:t>
      </w:r>
    </w:p>
    <w:p>
      <w:pPr>
        <w:spacing w:after="40"/>
      </w:pPr>
    </w:p>
    <w:p>
      <w:pPr>
        <w:pStyle w:val="Heading3"/>
      </w:pPr>
      <w:r>
        <w:t xml:space="preserve">Five steps for each problem</w:t>
      </w:r>
    </w:p>
    <w:p>
      <w:pPr>
        <w:pStyle w:val="ListParagraph"/>
        <w:numPr>
          <w:ilvl w:val="0"/>
          <w:numId w:val="70"/>
        </w:numPr>
        <w:spacing w:after="70" w:line="290"/>
      </w:pPr>
      <w:r>
        <w:rPr>
          <w:rFonts w:ascii="Calibri" w:cs="Calibri" w:eastAsia="Calibri" w:hAnsi="Calibri"/>
          <w:b/>
          <w:bCs/>
        </w:rPr>
        <w:t xml:space="preserve">The problem</w:t>
      </w:r>
      <w:r>
        <w:rPr>
          <w:rFonts w:ascii="Calibri" w:cs="Calibri" w:eastAsia="Calibri" w:hAnsi="Calibri"/>
        </w:rPr>
        <w:t xml:space="preserve">: what was difficult?</w:t>
      </w:r>
    </w:p>
    <w:p>
      <w:pPr>
        <w:pStyle w:val="ListParagraph"/>
        <w:numPr>
          <w:ilvl w:val="0"/>
          <w:numId w:val="70"/>
        </w:numPr>
        <w:spacing w:after="70" w:line="290"/>
      </w:pPr>
      <w:r>
        <w:rPr>
          <w:rFonts w:ascii="Calibri" w:cs="Calibri" w:eastAsia="Calibri" w:hAnsi="Calibri"/>
          <w:b/>
          <w:bCs/>
        </w:rPr>
        <w:t xml:space="preserve">The solution</w:t>
      </w:r>
      <w:r>
        <w:rPr>
          <w:rFonts w:ascii="Calibri" w:cs="Calibri" w:eastAsia="Calibri" w:hAnsi="Calibri"/>
        </w:rPr>
        <w:t xml:space="preserve">: what did you write?</w:t>
      </w:r>
    </w:p>
    <w:p>
      <w:pPr>
        <w:pStyle w:val="ListParagraph"/>
        <w:numPr>
          <w:ilvl w:val="0"/>
          <w:numId w:val="70"/>
        </w:numPr>
        <w:spacing w:after="70" w:line="290"/>
      </w:pPr>
      <w:r>
        <w:rPr>
          <w:rFonts w:ascii="Calibri" w:cs="Calibri" w:eastAsia="Calibri" w:hAnsi="Calibri"/>
          <w:b/>
          <w:bCs/>
        </w:rPr>
        <w:t xml:space="preserve">The procedure or strategy</w:t>
      </w:r>
      <w:r>
        <w:rPr>
          <w:rFonts w:ascii="Calibri" w:cs="Calibri" w:eastAsia="Calibri" w:hAnsi="Calibri"/>
        </w:rPr>
        <w:t xml:space="preserve">: which technique did you use (Chapters 9 to 16)?</w:t>
      </w:r>
    </w:p>
    <w:p>
      <w:pPr>
        <w:pStyle w:val="ListParagraph"/>
        <w:numPr>
          <w:ilvl w:val="0"/>
          <w:numId w:val="70"/>
        </w:numPr>
        <w:spacing w:after="70" w:line="290"/>
      </w:pPr>
      <w:r>
        <w:rPr>
          <w:rFonts w:ascii="Calibri" w:cs="Calibri" w:eastAsia="Calibri" w:hAnsi="Calibri"/>
          <w:b/>
          <w:bCs/>
        </w:rPr>
        <w:t xml:space="preserve">The resource</w:t>
      </w:r>
      <w:r>
        <w:rPr>
          <w:rFonts w:ascii="Calibri" w:cs="Calibri" w:eastAsia="Calibri" w:hAnsi="Calibri"/>
        </w:rPr>
        <w:t xml:space="preserve">: which dictionary or source did you check?</w:t>
      </w:r>
    </w:p>
    <w:p>
      <w:pPr>
        <w:pStyle w:val="ListParagraph"/>
        <w:numPr>
          <w:ilvl w:val="0"/>
          <w:numId w:val="70"/>
        </w:numPr>
        <w:spacing w:after="70" w:line="290"/>
      </w:pPr>
      <w:r>
        <w:rPr>
          <w:rFonts w:ascii="Calibri" w:cs="Calibri" w:eastAsia="Calibri" w:hAnsi="Calibri"/>
          <w:b/>
          <w:bCs/>
        </w:rPr>
        <w:t xml:space="preserve">The justification</w:t>
      </w:r>
      <w:r>
        <w:rPr>
          <w:rFonts w:ascii="Calibri" w:cs="Calibri" w:eastAsia="Calibri" w:hAnsi="Calibri"/>
        </w:rPr>
        <w:t xml:space="preserve">: why is your choice right for the reader?</w:t>
      </w:r>
    </w:p>
    <w:p>
      <w:pPr>
        <w:spacing w:after="40"/>
      </w:pPr>
    </w:p>
    <w:p>
      <w:pPr>
        <w:pStyle w:val="Heading3"/>
      </w:pPr>
      <w:r>
        <w:t xml:space="preserve">Rules</w:t>
      </w:r>
    </w:p>
    <w:p>
      <w:pPr>
        <w:pStyle w:val="ListParagraph"/>
        <w:numPr>
          <w:ilvl w:val="0"/>
          <w:numId w:val="2"/>
        </w:numPr>
        <w:spacing w:after="70" w:line="290"/>
      </w:pPr>
      <w:r>
        <w:rPr>
          <w:rFonts w:ascii="Calibri" w:cs="Calibri" w:eastAsia="Calibri" w:hAnsi="Calibri"/>
        </w:rPr>
        <w:t xml:space="preserve">Write in the </w:t>
      </w:r>
      <w:r>
        <w:rPr>
          <w:rFonts w:ascii="Calibri" w:cs="Calibri" w:eastAsia="Calibri" w:hAnsi="Calibri"/>
          <w:b/>
          <w:bCs/>
        </w:rPr>
        <w:t xml:space="preserve">third person</w:t>
      </w:r>
      <w:r>
        <w:rPr>
          <w:rFonts w:ascii="Calibri" w:cs="Calibri" w:eastAsia="Calibri" w:hAnsi="Calibri"/>
        </w:rPr>
        <w:t xml:space="preserve">: “The translator faced…”, “The translator changed some parts to make them more comprehensible…”.</w:t>
      </w:r>
    </w:p>
    <w:p>
      <w:pPr>
        <w:pStyle w:val="ListParagraph"/>
        <w:numPr>
          <w:ilvl w:val="0"/>
          <w:numId w:val="2"/>
        </w:numPr>
        <w:spacing w:after="70" w:line="290"/>
      </w:pPr>
      <w:r>
        <w:rPr>
          <w:rFonts w:ascii="Calibri" w:cs="Calibri" w:eastAsia="Calibri" w:hAnsi="Calibri"/>
        </w:rPr>
        <w:t xml:space="preserve">Use WH-questions to guide you: what, why, how?</w:t>
      </w:r>
    </w:p>
    <w:p>
      <w:pPr>
        <w:pStyle w:val="ListParagraph"/>
        <w:numPr>
          <w:ilvl w:val="0"/>
          <w:numId w:val="2"/>
        </w:numPr>
        <w:spacing w:after="70" w:line="290"/>
      </w:pPr>
      <w:r>
        <w:rPr>
          <w:rFonts w:ascii="Calibri" w:cs="Calibri" w:eastAsia="Calibri" w:hAnsi="Calibri"/>
        </w:rPr>
        <w:t xml:space="preserve">Always give examples from the source and the translation.</w:t>
      </w:r>
    </w:p>
    <w:p>
      <w:pPr>
        <w:pStyle w:val="ListParagraph"/>
        <w:numPr>
          <w:ilvl w:val="0"/>
          <w:numId w:val="2"/>
        </w:numPr>
        <w:spacing w:after="70" w:line="290"/>
      </w:pPr>
      <w:r>
        <w:rPr>
          <w:rFonts w:ascii="Calibri" w:cs="Calibri" w:eastAsia="Calibri" w:hAnsi="Calibri"/>
        </w:rPr>
        <w:t xml:space="preserve">Explain omissions, for example: “This was omitted due to its irrelevance to the target audience.”</w:t>
      </w:r>
    </w:p>
    <w:p>
      <w:pPr>
        <w:pStyle w:val="ListParagraph"/>
        <w:numPr>
          <w:ilvl w:val="0"/>
          <w:numId w:val="2"/>
        </w:numPr>
        <w:spacing w:after="70" w:line="290"/>
      </w:pPr>
      <w:r>
        <w:rPr>
          <w:rFonts w:ascii="Calibri" w:cs="Calibri" w:eastAsia="Calibri" w:hAnsi="Calibri"/>
        </w:rPr>
        <w:t xml:space="preserve">Mention the dictionaries and resources you used.</w:t>
      </w:r>
    </w:p>
    <w:p>
      <w:pPr>
        <w:pStyle w:val="ListParagraph"/>
        <w:numPr>
          <w:ilvl w:val="0"/>
          <w:numId w:val="2"/>
        </w:numPr>
        <w:spacing w:after="70" w:line="290"/>
      </w:pPr>
      <w:r>
        <w:rPr>
          <w:rFonts w:ascii="Calibri" w:cs="Calibri" w:eastAsia="Calibri" w:hAnsi="Calibri"/>
        </w:rPr>
        <w:t xml:space="preserve">Keep it short and clear.</w:t>
      </w:r>
    </w:p>
    <w:p>
      <w:pPr>
        <w:spacing w:after="40"/>
      </w:pPr>
    </w:p>
    <w:p>
      <w:pPr>
        <w:pStyle w:val="Heading3"/>
      </w:pPr>
      <w:r>
        <w:t xml:space="preserve">An example</w:t>
      </w:r>
    </w:p>
    <w:p>
      <w:pPr>
        <w:spacing w:after="120" w:line="290"/>
        <w:ind w:left="567"/>
      </w:pPr>
      <w:r>
        <w:rPr>
          <w:rFonts w:ascii="Calibri" w:cs="Calibri" w:eastAsia="Calibri" w:hAnsi="Calibri"/>
          <w:i/>
          <w:iCs/>
        </w:rPr>
        <w:t xml:space="preserve">The source text says the agreement “remained a dead letter”. A literal translation, </w:t>
      </w:r>
      <w:r>
        <w:rPr>
          <w:rFonts w:ascii="Arial" w:cs="Arial" w:hAnsi="Arial"/>
          <w:sz w:val="23"/>
          <w:szCs w:val="24"/>
          <w:rtl/>
        </w:rPr>
        <w:t xml:space="preserve">حرفاً ميتاً</w:t>
      </w:r>
      <w:r>
        <w:rPr>
          <w:rFonts w:ascii="Calibri" w:cs="Calibri" w:eastAsia="Calibri" w:hAnsi="Calibri"/>
          <w:i/>
          <w:iCs/>
        </w:rPr>
        <w:t xml:space="preserve">, would confuse Arab readers, so the translator chose the functional equivalent </w:t>
      </w:r>
      <w:r>
        <w:rPr>
          <w:rFonts w:ascii="Arial" w:cs="Arial" w:hAnsi="Arial"/>
          <w:sz w:val="23"/>
          <w:szCs w:val="24"/>
          <w:rtl/>
        </w:rPr>
        <w:t xml:space="preserve">حبراً على ورق</w:t>
      </w:r>
      <w:r>
        <w:rPr>
          <w:rFonts w:ascii="Calibri" w:cs="Calibri" w:eastAsia="Calibri" w:hAnsi="Calibri"/>
          <w:i/>
          <w:iCs/>
        </w:rPr>
        <w:t xml:space="preserve">. The expression was checked in Arabic newspapers. It is a familiar idiom and suits the formal style of a news report.</w:t>
      </w:r>
    </w:p>
    <w:p>
      <w:pPr>
        <w:pStyle w:val="Heading3"/>
      </w:pPr>
      <w:r>
        <w:t xml:space="preserve">Try it</w:t>
      </w:r>
    </w:p>
    <w:p>
      <w:pPr>
        <w:pStyle w:val="ListParagraph"/>
        <w:numPr>
          <w:ilvl w:val="0"/>
          <w:numId w:val="71"/>
        </w:numPr>
        <w:spacing w:after="70" w:line="290"/>
      </w:pPr>
      <w:r>
        <w:rPr>
          <w:rFonts w:ascii="Calibri" w:cs="Calibri" w:eastAsia="Calibri" w:hAnsi="Calibri"/>
        </w:rPr>
        <w:t xml:space="preserve">Write one commentary sentence for </w:t>
      </w: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2"/>
        </w:numPr>
        <w:spacing w:after="70" w:line="290"/>
      </w:pPr>
      <w:r>
        <w:rPr>
          <w:rFonts w:ascii="Calibri" w:cs="Calibri" w:eastAsia="Calibri" w:hAnsi="Calibri"/>
          <w:color w:val="6B6680"/>
        </w:rPr>
        <w:t xml:space="preserve">For example: “</w:t>
      </w:r>
      <w:r>
        <w:rPr>
          <w:rFonts w:ascii="Calibri" w:cs="Calibri" w:eastAsia="Calibri" w:hAnsi="Calibri"/>
          <w:i/>
          <w:iCs/>
          <w:color w:val="6B6680"/>
        </w:rPr>
        <w:t xml:space="preserve">Strong tea</w:t>
      </w:r>
      <w:r>
        <w:rPr>
          <w:rFonts w:ascii="Calibri" w:cs="Calibri" w:eastAsia="Calibri" w:hAnsi="Calibri"/>
          <w:color w:val="6B6680"/>
        </w:rPr>
        <w:t xml:space="preserve"> is a collocation, so it could not be translated word by word; the translator used the Arabic partner </w:t>
      </w:r>
      <w:r>
        <w:rPr>
          <w:rFonts w:ascii="Arial" w:cs="Arial" w:hAnsi="Arial"/>
          <w:color w:val="6B6680"/>
          <w:sz w:val="23"/>
          <w:szCs w:val="24"/>
          <w:rtl/>
        </w:rPr>
        <w:t xml:space="preserve">شاي ثقيل</w:t>
      </w:r>
      <w:r>
        <w:rPr>
          <w:rFonts w:ascii="Calibri" w:cs="Calibri" w:eastAsia="Calibri" w:hAnsi="Calibri"/>
          <w:color w:val="6B6680"/>
        </w:rPr>
        <w:t xml:space="preserve">, which sounds natural to Arab readers.”</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Analysis → translation → commentary.</w:t>
      </w:r>
    </w:p>
    <w:p>
      <w:pPr>
        <w:pStyle w:val="ListParagraph"/>
        <w:numPr>
          <w:ilvl w:val="0"/>
          <w:numId w:val="2"/>
        </w:numPr>
        <w:shd w:fill="ECE9F7" w:color="auto" w:val="clear"/>
        <w:spacing w:after="0" w:line="290"/>
      </w:pPr>
      <w:r>
        <w:rPr>
          <w:rFonts w:ascii="Calibri" w:cs="Calibri" w:eastAsia="Calibri" w:hAnsi="Calibri"/>
        </w:rPr>
        <w:t xml:space="preserve">For each problem: problem, solution, procedure or strategy, resource, justification.</w:t>
      </w:r>
    </w:p>
    <w:p>
      <w:pPr>
        <w:shd w:fill="ECE9F7" w:color="auto" w:val="clear"/>
        <w:spacing w:after="160" w:line="120"/>
      </w:pPr>
    </w:p>
    <w:p>
      <w:pPr>
        <w:pStyle w:val="Heading1"/>
        <w:pageBreakBefore/>
      </w:pPr>
      <w:r>
        <w:t xml:space="preserve">Part 9: Audiovisual translation</w:t>
      </w:r>
    </w:p>
    <w:p>
      <w:pPr>
        <w:spacing w:after="360" w:line="290"/>
      </w:pPr>
      <w:r>
        <w:rPr>
          <w:rFonts w:ascii="Calibri" w:cs="Calibri" w:eastAsia="Calibri" w:hAnsi="Calibri"/>
          <w:i/>
          <w:iCs/>
          <w:color w:val="6B6680"/>
        </w:rPr>
        <w:t xml:space="preserve">Part 9 is the most advanced part of the handbook. It applies what you have learned to films, television, video games and online video, where words, images and sound work together. It is based on the Translation Team’s audiovisual translation course notes.</w:t>
      </w:r>
    </w:p>
    <w:p>
      <w:pPr>
        <w:pStyle w:val="Heading2"/>
      </w:pPr>
      <w:r>
        <w:t xml:space="preserve">Chapter 26: Introduction to audiovisual translation</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So far you have translated written texts. Audiovisual texts add pictures and sound, and they set limits of time and space. This chapter explains what audiovisual translation is, its main types, one useful idea, and its challenges.</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w:t>
      </w:r>
    </w:p>
    <w:p>
      <w:pPr>
        <w:pStyle w:val="ListParagraph"/>
        <w:numPr>
          <w:ilvl w:val="0"/>
          <w:numId w:val="2"/>
        </w:numPr>
        <w:shd w:fill="ECE9F7" w:color="auto" w:val="clear"/>
        <w:spacing w:after="0" w:line="29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w:t>
      </w:r>
    </w:p>
    <w:p>
      <w:pPr>
        <w:pStyle w:val="ListParagraph"/>
        <w:numPr>
          <w:ilvl w:val="0"/>
          <w:numId w:val="2"/>
        </w:numPr>
        <w:shd w:fill="ECE9F7" w:color="auto" w:val="clear"/>
        <w:spacing w:after="0" w:line="29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w:t>
      </w:r>
    </w:p>
    <w:p>
      <w:pPr>
        <w:pStyle w:val="ListParagraph"/>
        <w:numPr>
          <w:ilvl w:val="0"/>
          <w:numId w:val="2"/>
        </w:numPr>
        <w:shd w:fill="ECE9F7" w:color="auto" w:val="clear"/>
        <w:spacing w:after="0" w:line="29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viewers.</w:t>
      </w:r>
    </w:p>
    <w:p>
      <w:pPr>
        <w:pStyle w:val="ListParagraph"/>
        <w:numPr>
          <w:ilvl w:val="0"/>
          <w:numId w:val="2"/>
        </w:numPr>
        <w:shd w:fill="ECE9F7" w:color="auto" w:val="clear"/>
        <w:spacing w:after="0" w:line="29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w:t>
      </w:r>
    </w:p>
    <w:p>
      <w:pPr>
        <w:shd w:fill="ECE9F7" w:color="auto" w:val="clear"/>
        <w:spacing w:after="160" w:line="120"/>
      </w:pPr>
    </w:p>
    <w:p>
      <w:pPr>
        <w:pStyle w:val="Heading3"/>
      </w:pPr>
      <w:r>
        <w:t xml:space="preserve">Why AVT matters</w:t>
      </w:r>
    </w:p>
    <w:p>
      <w:pPr>
        <w:spacing w:after="120" w:line="290"/>
      </w:pPr>
      <w:r>
        <w:rPr>
          <w:rFonts w:ascii="Calibri" w:cs="Calibri" w:eastAsia="Calibri" w:hAnsi="Calibri"/>
        </w:rPr>
        <w:t xml:space="preserve">Films, series, games and online videos are part of almost everyone’s life today (Pérez-González, 2014). AVT has become one of the fastest-growing areas of Translation Studies, with more research, courses and conferences every year. The reason is technology: AVT and technology go hand in hand.</w:t>
      </w:r>
    </w:p>
    <w:p>
      <w:pPr>
        <w:pStyle w:val="Heading3"/>
      </w:pPr>
      <w:r>
        <w:t xml:space="preserve">What makes AVT different?</w:t>
      </w:r>
    </w:p>
    <w:p>
      <w:pPr>
        <w:pStyle w:val="ListParagraph"/>
        <w:numPr>
          <w:ilvl w:val="0"/>
          <w:numId w:val="2"/>
        </w:numPr>
        <w:spacing w:after="70" w:line="290"/>
      </w:pPr>
      <w:r>
        <w:rPr>
          <w:rFonts w:ascii="Calibri" w:cs="Calibri" w:eastAsia="Calibri" w:hAnsi="Calibri"/>
        </w:rPr>
        <w:t xml:space="preserve">It depends completely on technology.</w:t>
      </w:r>
    </w:p>
    <w:p>
      <w:pPr>
        <w:pStyle w:val="ListParagraph"/>
        <w:numPr>
          <w:ilvl w:val="0"/>
          <w:numId w:val="2"/>
        </w:numPr>
        <w:spacing w:after="70" w:line="290"/>
      </w:pPr>
      <w:r>
        <w:rPr>
          <w:rFonts w:ascii="Calibri" w:cs="Calibri" w:eastAsia="Calibri" w:hAnsi="Calibri"/>
        </w:rPr>
        <w:t xml:space="preserve">It combines three elements: </w:t>
      </w:r>
      <w:r>
        <w:rPr>
          <w:rFonts w:ascii="Calibri" w:cs="Calibri" w:eastAsia="Calibri" w:hAnsi="Calibri"/>
          <w:b/>
          <w:bCs/>
        </w:rPr>
        <w:t xml:space="preserve">images</w:t>
      </w:r>
      <w:r>
        <w:rPr>
          <w:rFonts w:ascii="Calibri" w:cs="Calibri" w:eastAsia="Calibri" w:hAnsi="Calibri"/>
        </w:rPr>
        <w:t xml:space="preserve">, </w:t>
      </w:r>
      <w:r>
        <w:rPr>
          <w:rFonts w:ascii="Calibri" w:cs="Calibri" w:eastAsia="Calibri" w:hAnsi="Calibri"/>
          <w:b/>
          <w:bCs/>
        </w:rPr>
        <w:t xml:space="preserve">sound</w:t>
      </w:r>
      <w:r>
        <w:rPr>
          <w:rFonts w:ascii="Calibri" w:cs="Calibri" w:eastAsia="Calibri" w:hAnsi="Calibri"/>
        </w:rPr>
        <w:t xml:space="preserve"> (dialogue, music, sound effects) and </w:t>
      </w:r>
      <w:r>
        <w:rPr>
          <w:rFonts w:ascii="Calibri" w:cs="Calibri" w:eastAsia="Calibri" w:hAnsi="Calibri"/>
          <w:b/>
          <w:bCs/>
        </w:rPr>
        <w:t xml:space="preserve">written words</w:t>
      </w:r>
      <w:r>
        <w:rPr>
          <w:rFonts w:ascii="Calibri" w:cs="Calibri" w:eastAsia="Calibri" w:hAnsi="Calibri"/>
        </w:rPr>
        <w:t xml:space="preserve"> on screen. They work together to make meaning.</w:t>
      </w:r>
    </w:p>
    <w:p>
      <w:pPr>
        <w:pStyle w:val="ListParagraph"/>
        <w:numPr>
          <w:ilvl w:val="0"/>
          <w:numId w:val="2"/>
        </w:numPr>
        <w:spacing w:after="70" w:line="290"/>
      </w:pPr>
      <w:r>
        <w:rPr>
          <w:rFonts w:ascii="Calibri" w:cs="Calibri" w:eastAsia="Calibri" w:hAnsi="Calibri"/>
        </w:rPr>
        <w:t xml:space="preserve">The translator must connect the words with the pictures and sound (Gambier, 2003).</w:t>
      </w:r>
    </w:p>
    <w:p>
      <w:pPr>
        <w:spacing w:after="40"/>
      </w:pPr>
    </w:p>
    <w:p>
      <w:pPr>
        <w:pStyle w:val="Heading3"/>
      </w:pPr>
      <w:r>
        <w:t xml:space="preserve">Types of AVT</w:t>
      </w:r>
    </w:p>
    <w:p>
      <w:pPr>
        <w:pStyle w:val="ListParagraph"/>
        <w:numPr>
          <w:ilvl w:val="0"/>
          <w:numId w:val="2"/>
        </w:numPr>
        <w:spacing w:after="70" w:line="290"/>
      </w:pPr>
      <w:r>
        <w:rPr>
          <w:rFonts w:ascii="Calibri" w:cs="Calibri" w:eastAsia="Calibri" w:hAnsi="Calibri"/>
          <w:b/>
          <w:bCs/>
        </w:rPr>
        <w:t xml:space="preserve">Subtitling</w:t>
      </w:r>
      <w:r>
        <w:rPr>
          <w:rFonts w:ascii="Calibri" w:cs="Calibri" w:eastAsia="Calibri" w:hAnsi="Calibri"/>
        </w:rPr>
        <w:t xml:space="preserve">: written text on the screen (Chapter 27).</w:t>
      </w:r>
    </w:p>
    <w:p>
      <w:pPr>
        <w:pStyle w:val="ListParagraph"/>
        <w:numPr>
          <w:ilvl w:val="0"/>
          <w:numId w:val="2"/>
        </w:numPr>
        <w:spacing w:after="70" w:line="290"/>
      </w:pPr>
      <w:r>
        <w:rPr>
          <w:rFonts w:ascii="Calibri" w:cs="Calibri" w:eastAsia="Calibri" w:hAnsi="Calibri"/>
          <w:b/>
          <w:bCs/>
        </w:rPr>
        <w:t xml:space="preserve">Dubbing</w:t>
      </w:r>
      <w:r>
        <w:rPr>
          <w:rFonts w:ascii="Calibri" w:cs="Calibri" w:eastAsia="Calibri" w:hAnsi="Calibri"/>
        </w:rPr>
        <w:t xml:space="preserve">: new dialogue recorded in the target language, often matching the actors’ lips.</w:t>
      </w:r>
    </w:p>
    <w:p>
      <w:pPr>
        <w:pStyle w:val="ListParagraph"/>
        <w:numPr>
          <w:ilvl w:val="0"/>
          <w:numId w:val="2"/>
        </w:numPr>
        <w:spacing w:after="70" w:line="290"/>
      </w:pPr>
      <w:r>
        <w:rPr>
          <w:rFonts w:ascii="Calibri" w:cs="Calibri" w:eastAsia="Calibri" w:hAnsi="Calibri"/>
          <w:b/>
          <w:bCs/>
        </w:rPr>
        <w:t xml:space="preserve">Voice-over</w:t>
      </w:r>
      <w:r>
        <w:rPr>
          <w:rFonts w:ascii="Calibri" w:cs="Calibri" w:eastAsia="Calibri" w:hAnsi="Calibri"/>
        </w:rPr>
        <w:t xml:space="preserve">: a translation read over the original voice, as in documentaries and interviews.</w:t>
      </w:r>
    </w:p>
    <w:p>
      <w:pPr>
        <w:pStyle w:val="ListParagraph"/>
        <w:numPr>
          <w:ilvl w:val="0"/>
          <w:numId w:val="2"/>
        </w:numPr>
        <w:spacing w:after="70" w:line="290"/>
      </w:pPr>
      <w:r>
        <w:rPr>
          <w:rFonts w:ascii="Calibri" w:cs="Calibri" w:eastAsia="Calibri" w:hAnsi="Calibri"/>
          <w:b/>
          <w:bCs/>
        </w:rPr>
        <w:t xml:space="preserve">Free commentary</w:t>
      </w:r>
      <w:r>
        <w:rPr>
          <w:rFonts w:ascii="Calibri" w:cs="Calibri" w:eastAsia="Calibri" w:hAnsi="Calibri"/>
        </w:rPr>
        <w:t xml:space="preserve">: a freer version with additions and comments, as in sports commentary and children’s programmes.</w:t>
      </w:r>
    </w:p>
    <w:p>
      <w:pPr>
        <w:pStyle w:val="ListParagraph"/>
        <w:numPr>
          <w:ilvl w:val="0"/>
          <w:numId w:val="2"/>
        </w:numPr>
        <w:spacing w:after="70" w:line="290"/>
      </w:pPr>
      <w:r>
        <w:rPr>
          <w:rFonts w:ascii="Calibri" w:cs="Calibri" w:eastAsia="Calibri" w:hAnsi="Calibri"/>
          <w:b/>
          <w:bCs/>
        </w:rPr>
        <w:t xml:space="preserve">In-vision signing</w:t>
      </w:r>
      <w:r>
        <w:rPr>
          <w:rFonts w:ascii="Calibri" w:cs="Calibri" w:eastAsia="Calibri" w:hAnsi="Calibri"/>
        </w:rPr>
        <w:t xml:space="preserve">: sign language on screen, for deaf viewers.</w:t>
      </w:r>
    </w:p>
    <w:p>
      <w:pPr>
        <w:pStyle w:val="ListParagraph"/>
        <w:numPr>
          <w:ilvl w:val="0"/>
          <w:numId w:val="2"/>
        </w:numPr>
        <w:spacing w:after="70" w:line="290"/>
      </w:pPr>
      <w:r>
        <w:rPr>
          <w:rFonts w:ascii="Calibri" w:cs="Calibri" w:eastAsia="Calibri" w:hAnsi="Calibri"/>
          <w:b/>
          <w:bCs/>
        </w:rPr>
        <w:t xml:space="preserve">Audio description</w:t>
      </w:r>
      <w:r>
        <w:rPr>
          <w:rFonts w:ascii="Calibri" w:cs="Calibri" w:eastAsia="Calibri" w:hAnsi="Calibri"/>
        </w:rPr>
        <w:t xml:space="preserve">: a spoken description of the action, for blind viewers.</w:t>
      </w:r>
    </w:p>
    <w:p>
      <w:pPr>
        <w:pStyle w:val="ListParagraph"/>
        <w:numPr>
          <w:ilvl w:val="0"/>
          <w:numId w:val="2"/>
        </w:numPr>
        <w:spacing w:after="70" w:line="290"/>
      </w:pPr>
      <w:r>
        <w:rPr>
          <w:rFonts w:ascii="Calibri" w:cs="Calibri" w:eastAsia="Calibri" w:hAnsi="Calibri"/>
          <w:b/>
          <w:bCs/>
        </w:rPr>
        <w:t xml:space="preserve">Audio subtitling</w:t>
      </w:r>
      <w:r>
        <w:rPr>
          <w:rFonts w:ascii="Calibri" w:cs="Calibri" w:eastAsia="Calibri" w:hAnsi="Calibri"/>
        </w:rPr>
        <w:t xml:space="preserve">: subtitles read aloud, for blind viewers.</w:t>
      </w:r>
    </w:p>
    <w:p>
      <w:pPr>
        <w:pStyle w:val="ListParagraph"/>
        <w:numPr>
          <w:ilvl w:val="0"/>
          <w:numId w:val="2"/>
        </w:numPr>
        <w:spacing w:after="70" w:line="290"/>
      </w:pPr>
      <w:r>
        <w:rPr>
          <w:rFonts w:ascii="Calibri" w:cs="Calibri" w:eastAsia="Calibri" w:hAnsi="Calibri"/>
          <w:b/>
          <w:bCs/>
        </w:rPr>
        <w:t xml:space="preserve">Fandubbing</w:t>
      </w:r>
      <w:r>
        <w:rPr>
          <w:rFonts w:ascii="Calibri" w:cs="Calibri" w:eastAsia="Calibri" w:hAnsi="Calibri"/>
        </w:rPr>
        <w:t xml:space="preserve"> and </w:t>
      </w:r>
      <w:r>
        <w:rPr>
          <w:rFonts w:ascii="Calibri" w:cs="Calibri" w:eastAsia="Calibri" w:hAnsi="Calibri"/>
          <w:b/>
          <w:bCs/>
        </w:rPr>
        <w:t xml:space="preserve">fansubbing</w:t>
      </w:r>
      <w:r>
        <w:rPr>
          <w:rFonts w:ascii="Calibri" w:cs="Calibri" w:eastAsia="Calibri" w:hAnsi="Calibri"/>
        </w:rPr>
        <w:t xml:space="preserve">: dubbing and subtitles made by fans.</w:t>
      </w:r>
    </w:p>
    <w:p>
      <w:pPr>
        <w:spacing w:after="40"/>
      </w:pPr>
    </w:p>
    <w:p>
      <w:pPr>
        <w:pStyle w:val="Heading3"/>
      </w:pPr>
      <w:r>
        <w:t xml:space="preserve">Dubbing</w:t>
      </w:r>
    </w:p>
    <w:p>
      <w:pPr>
        <w:spacing w:after="120" w:line="290"/>
      </w:pPr>
      <w:r>
        <w:rPr>
          <w:rFonts w:ascii="Calibri" w:cs="Calibri" w:eastAsia="Calibri" w:hAnsi="Calibri"/>
        </w:rPr>
        <w:t xml:space="preserve">Dubbing is one of the oldest types of AVT. It is used for cartoons, video games and commercials, and in the Arab world for many children’s programmes and series. Its main challenges are matching the actors’ lip movements, adapting cultural content, and keeping quality and consistency across a whole series.</w:t>
      </w:r>
    </w:p>
    <w:p>
      <w:pPr>
        <w:pStyle w:val="Heading3"/>
      </w:pPr>
      <w:r>
        <w:t xml:space="preserve">One useful idea: purpose first</w:t>
      </w:r>
    </w:p>
    <w:p>
      <w:pPr>
        <w:spacing w:after="120" w:line="290"/>
      </w:pPr>
      <w:r>
        <w:rPr>
          <w:rFonts w:ascii="Calibri" w:cs="Calibri" w:eastAsia="Calibri" w:hAnsi="Calibri"/>
        </w:rPr>
        <w:t xml:space="preserve">Before you translate a film or a video, ask what it is for and who will watch it. This idea is called </w:t>
      </w:r>
      <w:r>
        <w:rPr>
          <w:rFonts w:ascii="Calibri" w:cs="Calibri" w:eastAsia="Calibri" w:hAnsi="Calibri"/>
          <w:b/>
          <w:bCs/>
        </w:rPr>
        <w:t xml:space="preserve">Skopos theory</w:t>
      </w:r>
      <w:r>
        <w:rPr>
          <w:rFonts w:ascii="Calibri" w:cs="Calibri" w:eastAsia="Calibri" w:hAnsi="Calibri"/>
        </w:rPr>
        <w:t xml:space="preserve"> (Reiss &amp; Vermeer, 1984): the purpose of a translation decides how you translate it. A cartoon for children and a documentary for adults need very different choices, just like the texts in Chapter 2.</w:t>
      </w:r>
    </w:p>
    <w:p>
      <w:pPr>
        <w:pStyle w:val="Heading3"/>
      </w:pPr>
      <w:r>
        <w:t xml:space="preserve">Why AVT is challenging</w:t>
      </w:r>
    </w:p>
    <w:p>
      <w:pPr>
        <w:pStyle w:val="ListParagraph"/>
        <w:numPr>
          <w:ilvl w:val="0"/>
          <w:numId w:val="2"/>
        </w:numPr>
        <w:spacing w:after="70" w:line="290"/>
      </w:pPr>
      <w:r>
        <w:rPr>
          <w:rFonts w:ascii="Calibri" w:cs="Calibri" w:eastAsia="Calibri" w:hAnsi="Calibri"/>
          <w:b/>
          <w:bCs/>
        </w:rPr>
        <w:t xml:space="preserve">Culture</w:t>
      </w:r>
      <w:r>
        <w:rPr>
          <w:rFonts w:ascii="Calibri" w:cs="Calibri" w:eastAsia="Calibri" w:hAnsi="Calibri"/>
        </w:rPr>
        <w:t xml:space="preserve">: a reference may have no equivalent (Chapters 14 to 16).</w:t>
      </w:r>
    </w:p>
    <w:p>
      <w:pPr>
        <w:pStyle w:val="ListParagraph"/>
        <w:numPr>
          <w:ilvl w:val="0"/>
          <w:numId w:val="2"/>
        </w:numPr>
        <w:spacing w:after="70" w:line="290"/>
      </w:pPr>
      <w:r>
        <w:rPr>
          <w:rFonts w:ascii="Calibri" w:cs="Calibri" w:eastAsia="Calibri" w:hAnsi="Calibri"/>
          <w:b/>
          <w:bCs/>
        </w:rPr>
        <w:t xml:space="preserve">Language</w:t>
      </w:r>
      <w:r>
        <w:rPr>
          <w:rFonts w:ascii="Calibri" w:cs="Calibri" w:eastAsia="Calibri" w:hAnsi="Calibri"/>
        </w:rPr>
        <w:t xml:space="preserve">: English and Arabic are built differently, so you must be accurate and brief at the same time (Chapter 3).</w:t>
      </w:r>
    </w:p>
    <w:p>
      <w:pPr>
        <w:pStyle w:val="ListParagraph"/>
        <w:numPr>
          <w:ilvl w:val="0"/>
          <w:numId w:val="2"/>
        </w:numPr>
        <w:spacing w:after="70" w:line="290"/>
      </w:pPr>
      <w:r>
        <w:rPr>
          <w:rFonts w:ascii="Calibri" w:cs="Calibri" w:eastAsia="Calibri" w:hAnsi="Calibri"/>
          <w:b/>
          <w:bCs/>
        </w:rPr>
        <w:t xml:space="preserve">Technology</w:t>
      </w:r>
      <w:r>
        <w:rPr>
          <w:rFonts w:ascii="Calibri" w:cs="Calibri" w:eastAsia="Calibri" w:hAnsi="Calibri"/>
        </w:rPr>
        <w:t xml:space="preserve">: subtitles have strict limits of space and time.</w:t>
      </w:r>
    </w:p>
    <w:p>
      <w:pPr>
        <w:pStyle w:val="ListParagraph"/>
        <w:numPr>
          <w:ilvl w:val="0"/>
          <w:numId w:val="2"/>
        </w:numPr>
        <w:spacing w:after="70" w:line="290"/>
      </w:pPr>
      <w:r>
        <w:rPr>
          <w:rFonts w:ascii="Calibri" w:cs="Calibri" w:eastAsia="Calibri" w:hAnsi="Calibri"/>
          <w:b/>
          <w:bCs/>
        </w:rPr>
        <w:t xml:space="preserve">Creativity</w:t>
      </w:r>
      <w:r>
        <w:rPr>
          <w:rFonts w:ascii="Calibri" w:cs="Calibri" w:eastAsia="Calibri" w:hAnsi="Calibri"/>
        </w:rPr>
        <w:t xml:space="preserve">: jokes, wordplay, songs and slang need creative solutions.</w:t>
      </w:r>
    </w:p>
    <w:p>
      <w:pPr>
        <w:spacing w:after="40"/>
      </w:pPr>
    </w:p>
    <w:p>
      <w:pPr>
        <w:pStyle w:val="Heading3"/>
      </w:pPr>
      <w:r>
        <w:t xml:space="preserve">AVT in the Arab world</w:t>
      </w:r>
    </w:p>
    <w:p>
      <w:pPr>
        <w:spacing w:after="120" w:line="290"/>
      </w:pPr>
      <w:r>
        <w:rPr>
          <w:rFonts w:ascii="Calibri" w:cs="Calibri" w:eastAsia="Calibri" w:hAnsi="Calibri"/>
        </w:rPr>
        <w:t xml:space="preserve">According to the team’s course notes (Translation Team, n.d.):</w:t>
      </w:r>
    </w:p>
    <w:p>
      <w:pPr>
        <w:pStyle w:val="ListParagraph"/>
        <w:numPr>
          <w:ilvl w:val="0"/>
          <w:numId w:val="2"/>
        </w:numPr>
        <w:spacing w:after="70" w:line="290"/>
      </w:pPr>
      <w:r>
        <w:rPr>
          <w:rFonts w:ascii="Calibri" w:cs="Calibri" w:eastAsia="Calibri" w:hAnsi="Calibri"/>
          <w:b/>
          <w:bCs/>
        </w:rPr>
        <w:t xml:space="preserve">Challenges</w:t>
      </w:r>
      <w:r>
        <w:rPr>
          <w:rFonts w:ascii="Calibri" w:cs="Calibri" w:eastAsia="Calibri" w:hAnsi="Calibri"/>
        </w:rPr>
        <w:t xml:space="preserve">: AVT is not always clearly defined or supported by institutions, and technology changes quickly.</w:t>
      </w:r>
    </w:p>
    <w:p>
      <w:pPr>
        <w:pStyle w:val="ListParagraph"/>
        <w:numPr>
          <w:ilvl w:val="0"/>
          <w:numId w:val="2"/>
        </w:numPr>
        <w:spacing w:after="70" w:line="290"/>
      </w:pPr>
      <w:r>
        <w:rPr>
          <w:rFonts w:ascii="Calibri" w:cs="Calibri" w:eastAsia="Calibri" w:hAnsi="Calibri"/>
          <w:b/>
          <w:bCs/>
        </w:rPr>
        <w:t xml:space="preserve">Missed chances</w:t>
      </w:r>
      <w:r>
        <w:rPr>
          <w:rFonts w:ascii="Calibri" w:cs="Calibri" w:eastAsia="Calibri" w:hAnsi="Calibri"/>
        </w:rPr>
        <w:t xml:space="preserve">: Arab films could reach more international audiences, websites could reach more visitors, and more content could be made accessible for people with disabilities.</w:t>
      </w:r>
    </w:p>
    <w:p>
      <w:pPr>
        <w:pStyle w:val="ListParagraph"/>
        <w:numPr>
          <w:ilvl w:val="0"/>
          <w:numId w:val="2"/>
        </w:numPr>
        <w:spacing w:after="70" w:line="290"/>
      </w:pPr>
      <w:r>
        <w:rPr>
          <w:rFonts w:ascii="Calibri" w:cs="Calibri" w:eastAsia="Calibri" w:hAnsi="Calibri"/>
          <w:b/>
          <w:bCs/>
        </w:rPr>
        <w:t xml:space="preserve">Solutions</w:t>
      </w:r>
      <w:r>
        <w:rPr>
          <w:rFonts w:ascii="Calibri" w:cs="Calibri" w:eastAsia="Calibri" w:hAnsi="Calibri"/>
        </w:rPr>
        <w:t xml:space="preserve">: closer work between universities and the media industry, and practical training, for example in live subtitling.</w:t>
      </w:r>
    </w:p>
    <w:p>
      <w:pPr>
        <w:spacing w:after="40"/>
      </w:pPr>
    </w:p>
    <w:p>
      <w:pPr>
        <w:pStyle w:val="Heading3"/>
      </w:pPr>
      <w:r>
        <w:t xml:space="preserve">Try it</w:t>
      </w:r>
    </w:p>
    <w:p>
      <w:pPr>
        <w:pStyle w:val="ListParagraph"/>
        <w:numPr>
          <w:ilvl w:val="0"/>
          <w:numId w:val="73"/>
        </w:numPr>
        <w:spacing w:after="70" w:line="290"/>
      </w:pPr>
      <w:r>
        <w:rPr>
          <w:rFonts w:ascii="Calibri" w:cs="Calibri" w:eastAsia="Calibri" w:hAnsi="Calibri"/>
        </w:rPr>
        <w:t xml:space="preserve">What are the three elements of an audiovisual text?</w:t>
      </w:r>
    </w:p>
    <w:p>
      <w:pPr>
        <w:pStyle w:val="ListParagraph"/>
        <w:numPr>
          <w:ilvl w:val="0"/>
          <w:numId w:val="73"/>
        </w:numPr>
        <w:spacing w:after="70" w:line="290"/>
      </w:pPr>
      <w:r>
        <w:rPr>
          <w:rFonts w:ascii="Calibri" w:cs="Calibri" w:eastAsia="Calibri" w:hAnsi="Calibri"/>
        </w:rPr>
        <w:t xml:space="preserve">Which type of AVT describes the action on screen for blind viewers?</w:t>
      </w:r>
    </w:p>
    <w:p>
      <w:pPr>
        <w:pStyle w:val="ListParagraph"/>
        <w:numPr>
          <w:ilvl w:val="0"/>
          <w:numId w:val="73"/>
        </w:numPr>
        <w:spacing w:after="70" w:line="290"/>
      </w:pPr>
      <w:r>
        <w:rPr>
          <w:rFonts w:ascii="Calibri" w:cs="Calibri" w:eastAsia="Calibri" w:hAnsi="Calibri"/>
        </w:rPr>
        <w:t xml:space="preserve">What does Skopos theory put first?</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4"/>
        </w:numPr>
        <w:spacing w:after="70" w:line="290"/>
      </w:pPr>
      <w:r>
        <w:rPr>
          <w:rFonts w:ascii="Calibri" w:cs="Calibri" w:eastAsia="Calibri" w:hAnsi="Calibri"/>
          <w:color w:val="6B6680"/>
        </w:rPr>
        <w:t xml:space="preserve">Images, sound and written words.</w:t>
      </w:r>
    </w:p>
    <w:p>
      <w:pPr>
        <w:pStyle w:val="ListParagraph"/>
        <w:numPr>
          <w:ilvl w:val="0"/>
          <w:numId w:val="74"/>
        </w:numPr>
        <w:spacing w:after="70" w:line="290"/>
      </w:pPr>
      <w:r>
        <w:rPr>
          <w:rFonts w:ascii="Calibri" w:cs="Calibri" w:eastAsia="Calibri" w:hAnsi="Calibri"/>
          <w:color w:val="6B6680"/>
        </w:rPr>
        <w:t xml:space="preserve">Audio description.</w:t>
      </w:r>
    </w:p>
    <w:p>
      <w:pPr>
        <w:pStyle w:val="ListParagraph"/>
        <w:numPr>
          <w:ilvl w:val="0"/>
          <w:numId w:val="74"/>
        </w:numPr>
        <w:spacing w:after="70" w:line="290"/>
      </w:pPr>
      <w:r>
        <w:rPr>
          <w:rFonts w:ascii="Calibri" w:cs="Calibri" w:eastAsia="Calibri" w:hAnsi="Calibri"/>
          <w:color w:val="6B6680"/>
        </w:rPr>
        <w:t xml:space="preserve">The purpose of the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AVT combines images, sound and words, and depends on technology.</w:t>
      </w:r>
    </w:p>
    <w:p>
      <w:pPr>
        <w:pStyle w:val="ListParagraph"/>
        <w:numPr>
          <w:ilvl w:val="0"/>
          <w:numId w:val="2"/>
        </w:numPr>
        <w:shd w:fill="ECE9F7" w:color="auto" w:val="clear"/>
        <w:spacing w:after="0" w:line="290"/>
      </w:pPr>
      <w:r>
        <w:rPr>
          <w:rFonts w:ascii="Calibri" w:cs="Calibri" w:eastAsia="Calibri" w:hAnsi="Calibri"/>
        </w:rPr>
        <w:t xml:space="preserve">The main types are subtitling, dubbing, voice-over, free commentary, in-vision signing, audio description and audio subtitling.</w:t>
      </w:r>
    </w:p>
    <w:p>
      <w:pPr>
        <w:pStyle w:val="ListParagraph"/>
        <w:numPr>
          <w:ilvl w:val="0"/>
          <w:numId w:val="2"/>
        </w:numPr>
        <w:shd w:fill="ECE9F7" w:color="auto" w:val="clear"/>
        <w:spacing w:after="0" w:line="290"/>
      </w:pPr>
      <w:r>
        <w:rPr>
          <w:rFonts w:ascii="Calibri" w:cs="Calibri" w:eastAsia="Calibri" w:hAnsi="Calibri"/>
        </w:rPr>
        <w:t xml:space="preserve">The purpose and the viewers decide how you translate.</w:t>
      </w:r>
    </w:p>
    <w:p>
      <w:pPr>
        <w:shd w:fill="ECE9F7" w:color="auto" w:val="clear"/>
        <w:spacing w:after="160" w:line="120"/>
      </w:pPr>
    </w:p>
    <w:p>
      <w:pPr>
        <w:pStyle w:val="Heading2"/>
        <w:pageBreakBefore/>
      </w:pPr>
      <w:r>
        <w:t xml:space="preserve">Chapter 27: Subtitling</w:t>
      </w:r>
    </w:p>
    <w:p>
      <w:pPr>
        <w:spacing w:after="160" w:line="290"/>
      </w:pPr>
      <w:r>
        <w:rPr>
          <w:rFonts w:ascii="Calibri" w:cs="Calibri" w:eastAsia="Calibri" w:hAnsi="Calibri"/>
          <w:b/>
          <w:bCs/>
          <w:color w:val="3D1591"/>
        </w:rPr>
        <w:t xml:space="preserve">In this chapter. </w:t>
      </w:r>
      <w:r>
        <w:rPr>
          <w:rFonts w:ascii="Calibri" w:cs="Calibri" w:eastAsia="Calibri" w:hAnsi="Calibri"/>
        </w:rPr>
        <w:t xml:space="preserve">Subtitling is the type of AVT that beginners meet most often. This chapter explains what subtitles are, the main kinds, and how to deal with cultural references and strong language.</w:t>
      </w:r>
    </w:p>
    <w:p>
      <w:pPr>
        <w:keepNext/>
        <w:shd w:fill="ECE9F7" w:color="auto" w:val="clear"/>
        <w:spacing w:after="0" w:before="240" w:line="290"/>
      </w:pPr>
      <w:r>
        <w:rPr>
          <w:rFonts w:ascii="Calibri" w:cs="Calibri" w:eastAsia="Calibri" w:hAnsi="Calibri"/>
          <w:b/>
          <w:bCs/>
          <w:color w:val="3D1591"/>
          <w:spacing w:val="30"/>
          <w:sz w:val="17"/>
          <w:szCs w:val="17"/>
        </w:rPr>
        <w:t xml:space="preserve">KEY TERMS</w:t>
      </w:r>
    </w:p>
    <w:p>
      <w:pPr>
        <w:pStyle w:val="ListParagraph"/>
        <w:numPr>
          <w:ilvl w:val="0"/>
          <w:numId w:val="2"/>
        </w:numPr>
        <w:shd w:fill="ECE9F7" w:color="auto" w:val="clear"/>
        <w:spacing w:after="0" w:line="29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translation of the dialogue at the bottom of the screen.</w:t>
      </w:r>
    </w:p>
    <w:p>
      <w:pPr>
        <w:pStyle w:val="ListParagraph"/>
        <w:numPr>
          <w:ilvl w:val="0"/>
          <w:numId w:val="2"/>
        </w:numPr>
        <w:shd w:fill="ECE9F7" w:color="auto" w:val="clear"/>
        <w:spacing w:after="0" w:line="29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w:t>
      </w:r>
    </w:p>
    <w:p>
      <w:pPr>
        <w:pStyle w:val="ListParagraph"/>
        <w:numPr>
          <w:ilvl w:val="0"/>
          <w:numId w:val="2"/>
        </w:numPr>
        <w:shd w:fill="ECE9F7" w:color="auto" w:val="clear"/>
        <w:spacing w:after="0" w:line="29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that belongs to one culture, such as a food or a holiday.</w:t>
      </w:r>
    </w:p>
    <w:p>
      <w:pPr>
        <w:pStyle w:val="ListParagraph"/>
        <w:numPr>
          <w:ilvl w:val="0"/>
          <w:numId w:val="2"/>
        </w:numPr>
        <w:shd w:fill="ECE9F7" w:color="auto" w:val="clear"/>
        <w:spacing w:after="0" w:line="29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w:t>
      </w:r>
    </w:p>
    <w:p>
      <w:pPr>
        <w:pStyle w:val="ListParagraph"/>
        <w:numPr>
          <w:ilvl w:val="0"/>
          <w:numId w:val="2"/>
        </w:numPr>
        <w:shd w:fill="ECE9F7" w:color="auto" w:val="clear"/>
        <w:spacing w:after="0" w:line="29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w:t>
      </w:r>
    </w:p>
    <w:p>
      <w:pPr>
        <w:shd w:fill="ECE9F7" w:color="auto" w:val="clear"/>
        <w:spacing w:after="160" w:line="120"/>
      </w:pPr>
    </w:p>
    <w:p>
      <w:pPr>
        <w:pStyle w:val="Heading3"/>
      </w:pPr>
      <w:r>
        <w:t xml:space="preserve">What is a subtitle?</w:t>
      </w:r>
    </w:p>
    <w:p>
      <w:pPr>
        <w:spacing w:after="120" w:line="290"/>
      </w:pPr>
      <w:r>
        <w:rPr>
          <w:rFonts w:ascii="Calibri" w:cs="Calibri" w:eastAsia="Calibri" w:hAnsi="Calibri"/>
        </w:rPr>
        <w:t xml:space="preserve">A subtitle is a short written translation at the bottom of the screen. It has at most two lines. Traditionally each line holds about 37 to 39 characters, and streaming platforms now allow up to 42 (Díaz Cintas &amp; Remael, 2021). Always follow the client’s guidelines.</w:t>
      </w:r>
    </w:p>
    <w:p>
      <w:pPr>
        <w:pStyle w:val="Heading3"/>
      </w:pPr>
      <w:r>
        <w:t xml:space="preserve">Kinds of subtitles</w:t>
      </w:r>
    </w:p>
    <w:p>
      <w:pPr>
        <w:pStyle w:val="ListParagraph"/>
        <w:numPr>
          <w:ilvl w:val="0"/>
          <w:numId w:val="2"/>
        </w:numPr>
        <w:spacing w:after="70" w:line="290"/>
      </w:pPr>
      <w:r>
        <w:rPr>
          <w:rFonts w:ascii="Calibri" w:cs="Calibri" w:eastAsia="Calibri" w:hAnsi="Calibri"/>
          <w:b/>
          <w:bCs/>
        </w:rPr>
        <w:t xml:space="preserve">Intralingual</w:t>
      </w:r>
      <w:r>
        <w:rPr>
          <w:rFonts w:ascii="Calibri" w:cs="Calibri" w:eastAsia="Calibri" w:hAnsi="Calibri"/>
        </w:rPr>
        <w:t xml:space="preserve">: the same language as the dialogue, for example for deaf viewers.</w:t>
      </w:r>
    </w:p>
    <w:p>
      <w:pPr>
        <w:pStyle w:val="ListParagraph"/>
        <w:numPr>
          <w:ilvl w:val="0"/>
          <w:numId w:val="2"/>
        </w:numPr>
        <w:spacing w:after="70" w:line="290"/>
      </w:pPr>
      <w:r>
        <w:rPr>
          <w:rFonts w:ascii="Calibri" w:cs="Calibri" w:eastAsia="Calibri" w:hAnsi="Calibri"/>
          <w:b/>
          <w:bCs/>
        </w:rPr>
        <w:t xml:space="preserve">Interlingual</w:t>
      </w:r>
      <w:r>
        <w:rPr>
          <w:rFonts w:ascii="Calibri" w:cs="Calibri" w:eastAsia="Calibri" w:hAnsi="Calibri"/>
        </w:rPr>
        <w:t xml:space="preserve">: another language. This is what translators usually make.</w:t>
      </w:r>
    </w:p>
    <w:p>
      <w:pPr>
        <w:pStyle w:val="ListParagraph"/>
        <w:numPr>
          <w:ilvl w:val="0"/>
          <w:numId w:val="2"/>
        </w:numPr>
        <w:spacing w:after="70" w:line="290"/>
      </w:pPr>
      <w:r>
        <w:rPr>
          <w:rFonts w:ascii="Calibri" w:cs="Calibri" w:eastAsia="Calibri" w:hAnsi="Calibri"/>
          <w:b/>
          <w:bCs/>
        </w:rPr>
        <w:t xml:space="preserve">Bilingual</w:t>
      </w:r>
      <w:r>
        <w:rPr>
          <w:rFonts w:ascii="Calibri" w:cs="Calibri" w:eastAsia="Calibri" w:hAnsi="Calibri"/>
        </w:rPr>
        <w:t xml:space="preserve">: two languages on screen at once.</w:t>
      </w:r>
    </w:p>
    <w:p>
      <w:pPr>
        <w:pStyle w:val="ListParagraph"/>
        <w:numPr>
          <w:ilvl w:val="0"/>
          <w:numId w:val="2"/>
        </w:numPr>
        <w:spacing w:after="70" w:line="290"/>
      </w:pPr>
      <w:r>
        <w:rPr>
          <w:rFonts w:ascii="Calibri" w:cs="Calibri" w:eastAsia="Calibri" w:hAnsi="Calibri"/>
          <w:b/>
          <w:bCs/>
        </w:rPr>
        <w:t xml:space="preserve">Pre-prepared</w:t>
      </w:r>
      <w:r>
        <w:rPr>
          <w:rFonts w:ascii="Calibri" w:cs="Calibri" w:eastAsia="Calibri" w:hAnsi="Calibri"/>
        </w:rPr>
        <w:t xml:space="preserve"> (offline) or </w:t>
      </w:r>
      <w:r>
        <w:rPr>
          <w:rFonts w:ascii="Calibri" w:cs="Calibri" w:eastAsia="Calibri" w:hAnsi="Calibri"/>
          <w:b/>
          <w:bCs/>
        </w:rPr>
        <w:t xml:space="preserve">live</w:t>
      </w:r>
      <w:r>
        <w:rPr>
          <w:rFonts w:ascii="Calibri" w:cs="Calibri" w:eastAsia="Calibri" w:hAnsi="Calibri"/>
        </w:rPr>
        <w:t xml:space="preserve"> (online), as in live news.</w:t>
      </w:r>
    </w:p>
    <w:p>
      <w:pPr>
        <w:pStyle w:val="ListParagraph"/>
        <w:numPr>
          <w:ilvl w:val="0"/>
          <w:numId w:val="2"/>
        </w:numPr>
        <w:spacing w:after="70" w:line="290"/>
      </w:pPr>
      <w:r>
        <w:rPr>
          <w:rFonts w:ascii="Calibri" w:cs="Calibri" w:eastAsia="Calibri" w:hAnsi="Calibri"/>
          <w:b/>
          <w:bCs/>
        </w:rPr>
        <w:t xml:space="preserve">Open</w:t>
      </w:r>
      <w:r>
        <w:rPr>
          <w:rFonts w:ascii="Calibri" w:cs="Calibri" w:eastAsia="Calibri" w:hAnsi="Calibri"/>
        </w:rPr>
        <w:t xml:space="preserve"> (burned into the picture) or </w:t>
      </w:r>
      <w:r>
        <w:rPr>
          <w:rFonts w:ascii="Calibri" w:cs="Calibri" w:eastAsia="Calibri" w:hAnsi="Calibri"/>
          <w:b/>
          <w:bCs/>
        </w:rPr>
        <w:t xml:space="preserve">closed</w:t>
      </w:r>
      <w:r>
        <w:rPr>
          <w:rFonts w:ascii="Calibri" w:cs="Calibri" w:eastAsia="Calibri" w:hAnsi="Calibri"/>
        </w:rPr>
        <w:t xml:space="preserve"> (can be turned on and off).</w:t>
      </w:r>
    </w:p>
    <w:p>
      <w:pPr>
        <w:pStyle w:val="ListParagraph"/>
        <w:numPr>
          <w:ilvl w:val="0"/>
          <w:numId w:val="2"/>
        </w:numPr>
        <w:spacing w:after="70" w:line="290"/>
      </w:pPr>
      <w:r>
        <w:rPr>
          <w:rFonts w:ascii="Calibri" w:cs="Calibri" w:eastAsia="Calibri" w:hAnsi="Calibri"/>
        </w:rPr>
        <w:t xml:space="preserve">Also: </w:t>
      </w:r>
      <w:r>
        <w:rPr>
          <w:rFonts w:ascii="Calibri" w:cs="Calibri" w:eastAsia="Calibri" w:hAnsi="Calibri"/>
          <w:b/>
          <w:bCs/>
        </w:rPr>
        <w:t xml:space="preserve">surtitles</w:t>
      </w:r>
      <w:r>
        <w:rPr>
          <w:rFonts w:ascii="Calibri" w:cs="Calibri" w:eastAsia="Calibri" w:hAnsi="Calibri"/>
        </w:rPr>
        <w:t xml:space="preserve"> in theatres, </w:t>
      </w:r>
      <w:r>
        <w:rPr>
          <w:rFonts w:ascii="Calibri" w:cs="Calibri" w:eastAsia="Calibri" w:hAnsi="Calibri"/>
          <w:b/>
          <w:bCs/>
        </w:rPr>
        <w:t xml:space="preserve">intertitles</w:t>
      </w:r>
      <w:r>
        <w:rPr>
          <w:rFonts w:ascii="Calibri" w:cs="Calibri" w:eastAsia="Calibri" w:hAnsi="Calibri"/>
        </w:rPr>
        <w:t xml:space="preserve"> in silent films, and </w:t>
      </w:r>
      <w:r>
        <w:rPr>
          <w:rFonts w:ascii="Calibri" w:cs="Calibri" w:eastAsia="Calibri" w:hAnsi="Calibri"/>
          <w:b/>
          <w:bCs/>
        </w:rPr>
        <w:t xml:space="preserve">fansubs</w:t>
      </w:r>
      <w:r>
        <w:rPr>
          <w:rFonts w:ascii="Calibri" w:cs="Calibri" w:eastAsia="Calibri" w:hAnsi="Calibri"/>
        </w:rPr>
        <w:t xml:space="preserve"> made by fans.</w:t>
      </w:r>
    </w:p>
    <w:p>
      <w:pPr>
        <w:spacing w:after="40"/>
      </w:pPr>
    </w:p>
    <w:p>
      <w:pPr>
        <w:pStyle w:val="Heading3"/>
      </w:pPr>
      <w:r>
        <w:t xml:space="preserve">Words, images and sound</w:t>
      </w:r>
    </w:p>
    <w:p>
      <w:pPr>
        <w:spacing w:after="120" w:line="290"/>
      </w:pPr>
      <w:r>
        <w:rPr>
          <w:rFonts w:ascii="Calibri" w:cs="Calibri" w:eastAsia="Calibri" w:hAnsi="Calibri"/>
        </w:rPr>
        <w:t xml:space="preserve">A film sends meaning through words on screen, images, dialogue, and music and sound effects. A good subtitle works with all of them:</w:t>
      </w:r>
    </w:p>
    <w:p>
      <w:pPr>
        <w:pStyle w:val="ListParagraph"/>
        <w:numPr>
          <w:ilvl w:val="0"/>
          <w:numId w:val="2"/>
        </w:numPr>
        <w:spacing w:after="70" w:line="290"/>
      </w:pPr>
      <w:r>
        <w:rPr>
          <w:rFonts w:ascii="Calibri" w:cs="Calibri" w:eastAsia="Calibri" w:hAnsi="Calibri"/>
        </w:rPr>
        <w:t xml:space="preserve">If the picture already shows something, the subtitle can be shorter.</w:t>
      </w:r>
    </w:p>
    <w:p>
      <w:pPr>
        <w:pStyle w:val="ListParagraph"/>
        <w:numPr>
          <w:ilvl w:val="0"/>
          <w:numId w:val="2"/>
        </w:numPr>
        <w:spacing w:after="70" w:line="290"/>
      </w:pPr>
      <w:r>
        <w:rPr>
          <w:rFonts w:ascii="Calibri" w:cs="Calibri" w:eastAsia="Calibri" w:hAnsi="Calibri"/>
        </w:rPr>
        <w:t xml:space="preserve">If the picture is unclear, the subtitle can explain it.</w:t>
      </w:r>
    </w:p>
    <w:p>
      <w:pPr>
        <w:pStyle w:val="ListParagraph"/>
        <w:numPr>
          <w:ilvl w:val="0"/>
          <w:numId w:val="2"/>
        </w:numPr>
        <w:spacing w:after="70" w:line="290"/>
      </w:pPr>
      <w:r>
        <w:rPr>
          <w:rFonts w:ascii="Calibri" w:cs="Calibri" w:eastAsia="Calibri" w:hAnsi="Calibri"/>
        </w:rPr>
        <w:t xml:space="preserve">Subtitles are short, so they rely on the images and the story to stay clear.</w:t>
      </w:r>
    </w:p>
    <w:p>
      <w:pPr>
        <w:spacing w:after="40"/>
      </w:pPr>
    </w:p>
    <w:p>
      <w:pPr>
        <w:pStyle w:val="Heading3"/>
      </w:pPr>
      <w:r>
        <w:t xml:space="preserve">Why subtitling is hard</w:t>
      </w:r>
    </w:p>
    <w:p>
      <w:pPr>
        <w:pStyle w:val="ListParagraph"/>
        <w:numPr>
          <w:ilvl w:val="0"/>
          <w:numId w:val="2"/>
        </w:numPr>
        <w:spacing w:after="70" w:line="290"/>
      </w:pPr>
      <w:r>
        <w:rPr>
          <w:rFonts w:ascii="Calibri" w:cs="Calibri" w:eastAsia="Calibri" w:hAnsi="Calibri"/>
        </w:rPr>
        <w:t xml:space="preserve">Viewers can hear the original and read your translation at the same time, so they notice mistakes.</w:t>
      </w:r>
    </w:p>
    <w:p>
      <w:pPr>
        <w:pStyle w:val="ListParagraph"/>
        <w:numPr>
          <w:ilvl w:val="0"/>
          <w:numId w:val="2"/>
        </w:numPr>
        <w:spacing w:after="70" w:line="290"/>
      </w:pPr>
      <w:r>
        <w:rPr>
          <w:rFonts w:ascii="Calibri" w:cs="Calibri" w:eastAsia="Calibri" w:hAnsi="Calibri"/>
        </w:rPr>
        <w:t xml:space="preserve">Speech becomes writing, and it must be cut down to short lines.</w:t>
      </w:r>
    </w:p>
    <w:p>
      <w:pPr>
        <w:pStyle w:val="ListParagraph"/>
        <w:numPr>
          <w:ilvl w:val="0"/>
          <w:numId w:val="2"/>
        </w:numPr>
        <w:spacing w:after="70" w:line="290"/>
      </w:pPr>
      <w:r>
        <w:rPr>
          <w:rFonts w:ascii="Calibri" w:cs="Calibri" w:eastAsia="Calibri" w:hAnsi="Calibri"/>
        </w:rPr>
        <w:t xml:space="preserve">The way characters speak shows who they are: their </w:t>
      </w:r>
      <w:r>
        <w:rPr>
          <w:rFonts w:ascii="Calibri" w:cs="Calibri" w:eastAsia="Calibri" w:hAnsi="Calibri"/>
          <w:b/>
          <w:bCs/>
        </w:rPr>
        <w:t xml:space="preserve">sociolect</w:t>
      </w:r>
      <w:r>
        <w:rPr>
          <w:rFonts w:ascii="Calibri" w:cs="Calibri" w:eastAsia="Calibri" w:hAnsi="Calibri"/>
        </w:rPr>
        <w:t xml:space="preserve"> (social group), </w:t>
      </w:r>
      <w:r>
        <w:rPr>
          <w:rFonts w:ascii="Calibri" w:cs="Calibri" w:eastAsia="Calibri" w:hAnsi="Calibri"/>
          <w:b/>
          <w:bCs/>
        </w:rPr>
        <w:t xml:space="preserve">slang</w:t>
      </w:r>
      <w:r>
        <w:rPr>
          <w:rFonts w:ascii="Calibri" w:cs="Calibri" w:eastAsia="Calibri" w:hAnsi="Calibri"/>
        </w:rPr>
        <w:t xml:space="preserve"> and </w:t>
      </w:r>
      <w:r>
        <w:rPr>
          <w:rFonts w:ascii="Calibri" w:cs="Calibri" w:eastAsia="Calibri" w:hAnsi="Calibri"/>
          <w:b/>
          <w:bCs/>
        </w:rPr>
        <w:t xml:space="preserve">idiolect</w:t>
      </w:r>
      <w:r>
        <w:rPr>
          <w:rFonts w:ascii="Calibri" w:cs="Calibri" w:eastAsia="Calibri" w:hAnsi="Calibri"/>
        </w:rPr>
        <w:t xml:space="preserve"> (personal habits). Try to keep this.</w:t>
      </w:r>
    </w:p>
    <w:p>
      <w:pPr>
        <w:spacing w:after="40"/>
      </w:pPr>
    </w:p>
    <w:p>
      <w:pPr>
        <w:pStyle w:val="Heading3"/>
      </w:pPr>
      <w:r>
        <w:t xml:space="preserve">Cultural references</w:t>
      </w:r>
    </w:p>
    <w:p>
      <w:pPr>
        <w:spacing w:after="120" w:line="290"/>
      </w:pPr>
      <w:r>
        <w:rPr>
          <w:rFonts w:ascii="Calibri" w:cs="Calibri" w:eastAsia="Calibri" w:hAnsi="Calibri"/>
        </w:rPr>
        <w:t xml:space="preserve">Cultural references may be </w:t>
      </w:r>
      <w:r>
        <w:rPr>
          <w:rFonts w:ascii="Calibri" w:cs="Calibri" w:eastAsia="Calibri" w:hAnsi="Calibri"/>
          <w:b/>
          <w:bCs/>
        </w:rPr>
        <w:t xml:space="preserve">geographical</w:t>
      </w:r>
      <w:r>
        <w:rPr>
          <w:rFonts w:ascii="Calibri" w:cs="Calibri" w:eastAsia="Calibri" w:hAnsi="Calibri"/>
        </w:rPr>
        <w:t xml:space="preserve"> (places), </w:t>
      </w:r>
      <w:r>
        <w:rPr>
          <w:rFonts w:ascii="Calibri" w:cs="Calibri" w:eastAsia="Calibri" w:hAnsi="Calibri"/>
          <w:b/>
          <w:bCs/>
        </w:rPr>
        <w:t xml:space="preserve">ethnographic</w:t>
      </w:r>
      <w:r>
        <w:rPr>
          <w:rFonts w:ascii="Calibri" w:cs="Calibri" w:eastAsia="Calibri" w:hAnsi="Calibri"/>
        </w:rPr>
        <w:t xml:space="preserve"> (food, holidays, daily life) or </w:t>
      </w:r>
      <w:r>
        <w:rPr>
          <w:rFonts w:ascii="Calibri" w:cs="Calibri" w:eastAsia="Calibri" w:hAnsi="Calibri"/>
          <w:b/>
          <w:bCs/>
        </w:rPr>
        <w:t xml:space="preserve">socio-political</w:t>
      </w:r>
      <w:r>
        <w:rPr>
          <w:rFonts w:ascii="Calibri" w:cs="Calibri" w:eastAsia="Calibri" w:hAnsi="Calibri"/>
        </w:rPr>
        <w:t xml:space="preserve"> (government, institutions) (Díaz Cintas &amp; Remael, 2007).</w:t>
      </w:r>
    </w:p>
    <w:p>
      <w:pPr>
        <w:spacing w:after="120" w:line="290"/>
      </w:pPr>
      <w:r>
        <w:rPr>
          <w:rFonts w:ascii="Calibri" w:cs="Calibri" w:eastAsia="Calibri" w:hAnsi="Calibri"/>
        </w:rPr>
        <w:t xml:space="preserve">Díaz Cintas and Remael (2007) and Pedersen (2011) describe similar strategies for them. The most useful are:</w:t>
      </w:r>
    </w:p>
    <w:p>
      <w:pPr>
        <w:pStyle w:val="ListParagraph"/>
        <w:numPr>
          <w:ilvl w:val="0"/>
          <w:numId w:val="75"/>
        </w:numPr>
        <w:spacing w:after="70" w:line="290"/>
      </w:pPr>
      <w:r>
        <w:rPr>
          <w:rFonts w:ascii="Calibri" w:cs="Calibri" w:eastAsia="Calibri" w:hAnsi="Calibri"/>
          <w:b/>
          <w:bCs/>
        </w:rPr>
        <w:t xml:space="preserve">Loan</w:t>
      </w:r>
      <w:r>
        <w:rPr>
          <w:rFonts w:ascii="Calibri" w:cs="Calibri" w:eastAsia="Calibri" w:hAnsi="Calibri"/>
        </w:rPr>
        <w:t xml:space="preserve"> (retention): keep the source word.</w:t>
      </w:r>
    </w:p>
    <w:p>
      <w:pPr>
        <w:pStyle w:val="ListParagraph"/>
        <w:numPr>
          <w:ilvl w:val="0"/>
          <w:numId w:val="75"/>
        </w:numPr>
        <w:spacing w:after="70" w:line="290"/>
      </w:pPr>
      <w:r>
        <w:rPr>
          <w:rFonts w:ascii="Calibri" w:cs="Calibri" w:eastAsia="Calibri" w:hAnsi="Calibri"/>
          <w:b/>
          <w:bCs/>
        </w:rPr>
        <w:t xml:space="preserve">Calque</w:t>
      </w:r>
      <w:r>
        <w:rPr>
          <w:rFonts w:ascii="Calibri" w:cs="Calibri" w:eastAsia="Calibri" w:hAnsi="Calibri"/>
        </w:rPr>
        <w:t xml:space="preserve"> (direct translation): translate it word for word.</w:t>
      </w:r>
    </w:p>
    <w:p>
      <w:pPr>
        <w:pStyle w:val="ListParagraph"/>
        <w:numPr>
          <w:ilvl w:val="0"/>
          <w:numId w:val="75"/>
        </w:numPr>
        <w:spacing w:after="70" w:line="290"/>
      </w:pPr>
      <w:r>
        <w:rPr>
          <w:rFonts w:ascii="Calibri" w:cs="Calibri" w:eastAsia="Calibri" w:hAnsi="Calibri"/>
          <w:b/>
          <w:bCs/>
        </w:rPr>
        <w:t xml:space="preserve">Explicitation</w:t>
      </w:r>
      <w:r>
        <w:rPr>
          <w:rFonts w:ascii="Calibri" w:cs="Calibri" w:eastAsia="Calibri" w:hAnsi="Calibri"/>
        </w:rPr>
        <w:t xml:space="preserve"> (specification): add a little information to make it clear.</w:t>
      </w:r>
    </w:p>
    <w:p>
      <w:pPr>
        <w:pStyle w:val="ListParagraph"/>
        <w:numPr>
          <w:ilvl w:val="0"/>
          <w:numId w:val="75"/>
        </w:numPr>
        <w:spacing w:after="70" w:line="290"/>
      </w:pPr>
      <w:r>
        <w:rPr>
          <w:rFonts w:ascii="Calibri" w:cs="Calibri" w:eastAsia="Calibri" w:hAnsi="Calibri"/>
          <w:b/>
          <w:bCs/>
        </w:rPr>
        <w:t xml:space="preserve">Generalisation</w:t>
      </w:r>
      <w:r>
        <w:rPr>
          <w:rFonts w:ascii="Calibri" w:cs="Calibri" w:eastAsia="Calibri" w:hAnsi="Calibri"/>
        </w:rPr>
        <w:t xml:space="preserve">: use a more general word.</w:t>
      </w:r>
    </w:p>
    <w:p>
      <w:pPr>
        <w:pStyle w:val="ListParagraph"/>
        <w:numPr>
          <w:ilvl w:val="0"/>
          <w:numId w:val="75"/>
        </w:numPr>
        <w:spacing w:after="70" w:line="290"/>
      </w:pPr>
      <w:r>
        <w:rPr>
          <w:rFonts w:ascii="Calibri" w:cs="Calibri" w:eastAsia="Calibri" w:hAnsi="Calibri"/>
          <w:b/>
          <w:bCs/>
        </w:rPr>
        <w:t xml:space="preserve">Substitution</w:t>
      </w:r>
      <w:r>
        <w:rPr>
          <w:rFonts w:ascii="Calibri" w:cs="Calibri" w:eastAsia="Calibri" w:hAnsi="Calibri"/>
        </w:rPr>
        <w:t xml:space="preserve">: replace it with something familiar to the target audience.</w:t>
      </w:r>
    </w:p>
    <w:p>
      <w:pPr>
        <w:pStyle w:val="ListParagraph"/>
        <w:numPr>
          <w:ilvl w:val="0"/>
          <w:numId w:val="75"/>
        </w:numPr>
        <w:spacing w:after="70" w:line="290"/>
      </w:pPr>
      <w:r>
        <w:rPr>
          <w:rFonts w:ascii="Calibri" w:cs="Calibri" w:eastAsia="Calibri" w:hAnsi="Calibri"/>
          <w:b/>
          <w:bCs/>
        </w:rPr>
        <w:t xml:space="preserve">Official equivalent</w:t>
      </w:r>
      <w:r>
        <w:rPr>
          <w:rFonts w:ascii="Calibri" w:cs="Calibri" w:eastAsia="Calibri" w:hAnsi="Calibri"/>
        </w:rPr>
        <w:t xml:space="preserve">: use the accepted translation, if there is one.</w:t>
      </w:r>
    </w:p>
    <w:p>
      <w:pPr>
        <w:pStyle w:val="ListParagraph"/>
        <w:numPr>
          <w:ilvl w:val="0"/>
          <w:numId w:val="75"/>
        </w:numPr>
        <w:spacing w:after="70" w:line="290"/>
      </w:pPr>
      <w:r>
        <w:rPr>
          <w:rFonts w:ascii="Calibri" w:cs="Calibri" w:eastAsia="Calibri" w:hAnsi="Calibri"/>
          <w:b/>
          <w:bCs/>
        </w:rPr>
        <w:t xml:space="preserve">Compensation</w:t>
      </w:r>
      <w:r>
        <w:rPr>
          <w:rFonts w:ascii="Calibri" w:cs="Calibri" w:eastAsia="Calibri" w:hAnsi="Calibri"/>
        </w:rPr>
        <w:t xml:space="preserve">: make up for a lost effect somewhere else.</w:t>
      </w:r>
    </w:p>
    <w:p>
      <w:pPr>
        <w:pStyle w:val="ListParagraph"/>
        <w:numPr>
          <w:ilvl w:val="0"/>
          <w:numId w:val="75"/>
        </w:numPr>
        <w:spacing w:after="70" w:line="290"/>
      </w:pPr>
      <w:r>
        <w:rPr>
          <w:rFonts w:ascii="Calibri" w:cs="Calibri" w:eastAsia="Calibri" w:hAnsi="Calibri"/>
          <w:b/>
          <w:bCs/>
        </w:rPr>
        <w:t xml:space="preserve">Omission</w:t>
      </w:r>
      <w:r>
        <w:rPr>
          <w:rFonts w:ascii="Calibri" w:cs="Calibri" w:eastAsia="Calibri" w:hAnsi="Calibri"/>
        </w:rPr>
        <w:t xml:space="preserve">: leave it out, when it is not important and there is no space.</w:t>
      </w:r>
    </w:p>
    <w:p>
      <w:pPr>
        <w:spacing w:after="40"/>
      </w:pPr>
    </w:p>
    <w:p>
      <w:pPr>
        <w:spacing w:after="120" w:line="290"/>
      </w:pPr>
      <w:r>
        <w:rPr>
          <w:rFonts w:ascii="Calibri" w:cs="Calibri" w:eastAsia="Calibri" w:hAnsi="Calibri"/>
        </w:rPr>
        <w:t xml:space="preserve">You met most of these strategies in Chapters 12 and 13. The difference is that in subtitling you must also respect limits of space and time.</w:t>
      </w:r>
    </w:p>
    <w:p>
      <w:pPr>
        <w:pStyle w:val="Heading3"/>
      </w:pPr>
      <w:r>
        <w:t xml:space="preserve">Strong and taboo language</w:t>
      </w:r>
    </w:p>
    <w:p>
      <w:pPr>
        <w:spacing w:after="120" w:line="290"/>
      </w:pPr>
      <w:r>
        <w:rPr>
          <w:rFonts w:ascii="Calibri" w:cs="Calibri" w:eastAsia="Calibri" w:hAnsi="Calibri"/>
          <w:b/>
          <w:bCs/>
        </w:rPr>
        <w:t xml:space="preserve">Taboo language</w:t>
      </w:r>
      <w:r>
        <w:rPr>
          <w:rFonts w:ascii="Calibri" w:cs="Calibri" w:eastAsia="Calibri" w:hAnsi="Calibri"/>
        </w:rPr>
        <w:t xml:space="preserve">, such as swearing, is used in films for realism, to show character, or for humour. Subtitlers often soften it because of </w:t>
      </w:r>
      <w:r>
        <w:rPr>
          <w:rFonts w:ascii="Calibri" w:cs="Calibri" w:eastAsia="Calibri" w:hAnsi="Calibri"/>
          <w:b/>
          <w:bCs/>
        </w:rPr>
        <w:t xml:space="preserve">censorship</w:t>
      </w:r>
      <w:r>
        <w:rPr>
          <w:rFonts w:ascii="Calibri" w:cs="Calibri" w:eastAsia="Calibri" w:hAnsi="Calibri"/>
        </w:rPr>
        <w:t xml:space="preserve">: rules set by broadcasters or authorities, or the translator’s own choice (self-censorship). Follow the client’s guidelines, and keep the emotion of the scene where you can.</w:t>
      </w:r>
    </w:p>
    <w:p>
      <w:pPr>
        <w:pStyle w:val="Heading3"/>
      </w:pPr>
      <w:r>
        <w:t xml:space="preserve">Try it</w:t>
      </w:r>
    </w:p>
    <w:p>
      <w:pPr>
        <w:pStyle w:val="ListParagraph"/>
        <w:numPr>
          <w:ilvl w:val="0"/>
          <w:numId w:val="76"/>
        </w:numPr>
        <w:spacing w:after="70" w:line="290"/>
      </w:pPr>
      <w:r>
        <w:rPr>
          <w:rFonts w:ascii="Calibri" w:cs="Calibri" w:eastAsia="Calibri" w:hAnsi="Calibri"/>
        </w:rPr>
        <w:t xml:space="preserve">What is the difference between open and closed subtitles?</w:t>
      </w:r>
    </w:p>
    <w:p>
      <w:pPr>
        <w:pStyle w:val="ListParagraph"/>
        <w:numPr>
          <w:ilvl w:val="0"/>
          <w:numId w:val="76"/>
        </w:numPr>
        <w:spacing w:after="70" w:line="290"/>
      </w:pPr>
      <w:r>
        <w:rPr>
          <w:rFonts w:ascii="Calibri" w:cs="Calibri" w:eastAsia="Calibri" w:hAnsi="Calibri"/>
        </w:rPr>
        <w:t xml:space="preserve">Which strategy uses an accepted translation?</w:t>
      </w:r>
    </w:p>
    <w:p>
      <w:pPr>
        <w:pStyle w:val="ListParagraph"/>
        <w:numPr>
          <w:ilvl w:val="0"/>
          <w:numId w:val="76"/>
        </w:numPr>
        <w:spacing w:after="70" w:line="290"/>
      </w:pPr>
      <w:r>
        <w:rPr>
          <w:rFonts w:ascii="Calibri" w:cs="Calibri" w:eastAsia="Calibri" w:hAnsi="Calibri"/>
        </w:rPr>
        <w:t xml:space="preserve">Why do viewers notice mistakes in subtitles easily?</w:t>
      </w:r>
    </w:p>
    <w:p>
      <w:pPr>
        <w:spacing w:after="40"/>
      </w:pPr>
    </w:p>
    <w:p>
      <w:pPr>
        <w:spacing w:after="60" w:before="40" w:line="290"/>
      </w:pPr>
      <w:r>
        <w:rPr>
          <w:rFonts w:ascii="Calibri" w:cs="Calibri" w:eastAsia="Calibri" w:hAnsi="Calibri"/>
          <w:b/>
          <w:bCs/>
          <w:color w:val="6B6680"/>
        </w:rPr>
        <w:t xml:space="preserve">Answers</w:t>
      </w:r>
    </w:p>
    <w:p>
      <w:pPr>
        <w:pStyle w:val="ListParagraph"/>
        <w:numPr>
          <w:ilvl w:val="0"/>
          <w:numId w:val="77"/>
        </w:numPr>
        <w:spacing w:after="70" w:line="290"/>
      </w:pPr>
      <w:r>
        <w:rPr>
          <w:rFonts w:ascii="Calibri" w:cs="Calibri" w:eastAsia="Calibri" w:hAnsi="Calibri"/>
          <w:color w:val="6B6680"/>
        </w:rPr>
        <w:t xml:space="preserve">Open subtitles are burned into the picture; closed subtitles can be turned on and off.</w:t>
      </w:r>
    </w:p>
    <w:p>
      <w:pPr>
        <w:pStyle w:val="ListParagraph"/>
        <w:numPr>
          <w:ilvl w:val="0"/>
          <w:numId w:val="77"/>
        </w:numPr>
        <w:spacing w:after="70" w:line="290"/>
      </w:pPr>
      <w:r>
        <w:rPr>
          <w:rFonts w:ascii="Calibri" w:cs="Calibri" w:eastAsia="Calibri" w:hAnsi="Calibri"/>
          <w:color w:val="6B6680"/>
        </w:rPr>
        <w:t xml:space="preserve">The official equivalent.</w:t>
      </w:r>
    </w:p>
    <w:p>
      <w:pPr>
        <w:pStyle w:val="ListParagraph"/>
        <w:numPr>
          <w:ilvl w:val="0"/>
          <w:numId w:val="77"/>
        </w:numPr>
        <w:spacing w:after="70" w:line="290"/>
      </w:pPr>
      <w:r>
        <w:rPr>
          <w:rFonts w:ascii="Calibri" w:cs="Calibri" w:eastAsia="Calibri" w:hAnsi="Calibri"/>
          <w:color w:val="6B6680"/>
        </w:rPr>
        <w:t xml:space="preserve">Because they can hear the original and read the translation at the same time.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numPr>
          <w:ilvl w:val="0"/>
          <w:numId w:val="2"/>
        </w:numPr>
        <w:shd w:fill="ECE9F7" w:color="auto" w:val="clear"/>
        <w:spacing w:after="0" w:line="290"/>
      </w:pPr>
      <w:r>
        <w:rPr>
          <w:rFonts w:ascii="Calibri" w:cs="Calibri" w:eastAsia="Calibri" w:hAnsi="Calibri"/>
        </w:rPr>
        <w:t xml:space="preserve">A subtitle has at most two short lines and must work with the images and sound.</w:t>
      </w:r>
    </w:p>
    <w:p>
      <w:pPr>
        <w:pStyle w:val="ListParagraph"/>
        <w:numPr>
          <w:ilvl w:val="0"/>
          <w:numId w:val="2"/>
        </w:numPr>
        <w:shd w:fill="ECE9F7" w:color="auto" w:val="clear"/>
        <w:spacing w:after="0" w:line="290"/>
      </w:pPr>
      <w:r>
        <w:rPr>
          <w:rFonts w:ascii="Calibri" w:cs="Calibri" w:eastAsia="Calibri" w:hAnsi="Calibri"/>
        </w:rPr>
        <w:t xml:space="preserve">Choose a strategy for each cultural reference, within the limits of space and time.</w:t>
      </w:r>
    </w:p>
    <w:p>
      <w:pPr>
        <w:pStyle w:val="ListParagraph"/>
        <w:numPr>
          <w:ilvl w:val="0"/>
          <w:numId w:val="2"/>
        </w:numPr>
        <w:shd w:fill="ECE9F7" w:color="auto" w:val="clear"/>
        <w:spacing w:after="0" w:line="290"/>
      </w:pPr>
      <w:r>
        <w:rPr>
          <w:rFonts w:ascii="Calibri" w:cs="Calibri" w:eastAsia="Calibri" w:hAnsi="Calibri"/>
        </w:rPr>
        <w:t xml:space="preserve">Follow the client’s guidelines on strong language.</w:t>
      </w:r>
    </w:p>
    <w:p>
      <w:pPr>
        <w:shd w:fill="ECE9F7" w:color="auto" w:val="clear"/>
        <w:spacing w:after="160" w:line="120"/>
      </w:pPr>
    </w:p>
    <w:p>
      <w:pPr>
        <w:pStyle w:val="Heading1"/>
        <w:pageBreakBefore/>
      </w:pPr>
      <w:r>
        <w:t xml:space="preserve">Practice</w:t>
      </w:r>
    </w:p>
    <w:p>
      <w:pPr>
        <w:spacing w:after="360" w:line="290"/>
      </w:pPr>
      <w:r>
        <w:rPr>
          <w:rFonts w:ascii="Calibri" w:cs="Calibri" w:eastAsia="Calibri" w:hAnsi="Calibri"/>
          <w:i/>
          <w:iCs/>
          <w:color w:val="6B6680"/>
        </w:rPr>
        <w:t xml:space="preserve">These exercises bring together everything in the handbook. They are arranged in three levels, from single sentences to full texts, and cover several genres. The chapter number after each item tells you where to look for help. Use the checklists as you work, and check your answers in the Answer key.</w:t>
      </w:r>
    </w:p>
    <w:p>
      <w:pPr>
        <w:pStyle w:val="Heading2"/>
      </w:pPr>
      <w:r>
        <w:t xml:space="preserve">Level 1: Sentences</w:t>
      </w:r>
    </w:p>
    <w:p>
      <w:pPr>
        <w:pStyle w:val="Heading3"/>
      </w:pPr>
      <w:r>
        <w:t xml:space="preserve">A. Translate into Arabic (EN → AR)</w:t>
      </w:r>
    </w:p>
    <w:p>
      <w:pPr>
        <w:pStyle w:val="ListParagraph"/>
        <w:numPr>
          <w:ilvl w:val="0"/>
          <w:numId w:val="78"/>
        </w:numPr>
        <w:spacing w:after="70" w:line="290"/>
      </w:pPr>
      <w:r>
        <w:rPr>
          <w:rFonts w:ascii="Calibri" w:cs="Calibri" w:eastAsia="Calibri" w:hAnsi="Calibri"/>
          <w:i/>
          <w:iCs/>
        </w:rPr>
        <w:t xml:space="preserve">She paid a visit to her grandmother.</w:t>
      </w:r>
      <w:r>
        <w:rPr>
          <w:rFonts w:ascii="Calibri" w:cs="Calibri" w:eastAsia="Calibri" w:hAnsi="Calibri"/>
        </w:rPr>
        <w:t xml:space="preserve"> (Chapter 7)</w:t>
      </w:r>
    </w:p>
    <w:p>
      <w:pPr>
        <w:pStyle w:val="ListParagraph"/>
        <w:numPr>
          <w:ilvl w:val="0"/>
          <w:numId w:val="78"/>
        </w:numPr>
        <w:spacing w:after="70" w:line="290"/>
      </w:pPr>
      <w:r>
        <w:rPr>
          <w:rFonts w:ascii="Calibri" w:cs="Calibri" w:eastAsia="Calibri" w:hAnsi="Calibri"/>
          <w:i/>
          <w:iCs/>
        </w:rPr>
        <w:t xml:space="preserve">The agreement has remained a dead letter.</w:t>
      </w:r>
      <w:r>
        <w:rPr>
          <w:rFonts w:ascii="Calibri" w:cs="Calibri" w:eastAsia="Calibri" w:hAnsi="Calibri"/>
        </w:rPr>
        <w:t xml:space="preserve"> (Chapter 9)</w:t>
      </w:r>
    </w:p>
    <w:p>
      <w:pPr>
        <w:pStyle w:val="ListParagraph"/>
        <w:numPr>
          <w:ilvl w:val="0"/>
          <w:numId w:val="78"/>
        </w:numPr>
        <w:spacing w:after="70" w:line="290"/>
      </w:pPr>
      <w:r>
        <w:rPr>
          <w:rFonts w:ascii="Calibri" w:cs="Calibri" w:eastAsia="Calibri" w:hAnsi="Calibri"/>
          <w:i/>
          <w:iCs/>
        </w:rPr>
        <w:t xml:space="preserve">He is a heavy smoker.</w:t>
      </w:r>
      <w:r>
        <w:rPr>
          <w:rFonts w:ascii="Calibri" w:cs="Calibri" w:eastAsia="Calibri" w:hAnsi="Calibri"/>
        </w:rPr>
        <w:t xml:space="preserve"> (Chapter 4)</w:t>
      </w:r>
    </w:p>
    <w:p>
      <w:pPr>
        <w:pStyle w:val="ListParagraph"/>
        <w:numPr>
          <w:ilvl w:val="0"/>
          <w:numId w:val="78"/>
        </w:numPr>
        <w:spacing w:after="70" w:line="290"/>
      </w:pPr>
      <w:r>
        <w:rPr>
          <w:rFonts w:ascii="Calibri" w:cs="Calibri" w:eastAsia="Calibri" w:hAnsi="Calibri"/>
          <w:i/>
          <w:iCs/>
        </w:rPr>
        <w:t xml:space="preserve">It’s raining cats and dogs.</w:t>
      </w:r>
      <w:r>
        <w:rPr>
          <w:rFonts w:ascii="Calibri" w:cs="Calibri" w:eastAsia="Calibri" w:hAnsi="Calibri"/>
        </w:rPr>
        <w:t xml:space="preserve"> (Chapter 8)</w:t>
      </w:r>
    </w:p>
    <w:p>
      <w:pPr>
        <w:pStyle w:val="ListParagraph"/>
        <w:numPr>
          <w:ilvl w:val="0"/>
          <w:numId w:val="78"/>
        </w:numPr>
        <w:spacing w:after="70" w:line="290"/>
      </w:pPr>
      <w:r>
        <w:rPr>
          <w:rFonts w:ascii="Calibri" w:cs="Calibri" w:eastAsia="Calibri" w:hAnsi="Calibri"/>
          <w:i/>
          <w:iCs/>
        </w:rPr>
        <w:t xml:space="preserve">The Home Office issued a statement.</w:t>
      </w:r>
      <w:r>
        <w:rPr>
          <w:rFonts w:ascii="Calibri" w:cs="Calibri" w:eastAsia="Calibri" w:hAnsi="Calibri"/>
        </w:rPr>
        <w:t xml:space="preserve"> (Chapter 14)</w:t>
      </w:r>
    </w:p>
    <w:p>
      <w:pPr>
        <w:spacing w:after="40"/>
      </w:pPr>
    </w:p>
    <w:p>
      <w:pPr>
        <w:pStyle w:val="Heading3"/>
      </w:pPr>
      <w:r>
        <w:t xml:space="preserve">B. Translate into English (AR → EN)</w:t>
      </w:r>
    </w:p>
    <w:p>
      <w:pPr>
        <w:pStyle w:val="ListParagraph"/>
        <w:numPr>
          <w:ilvl w:val="0"/>
          <w:numId w:val="79"/>
        </w:numPr>
        <w:spacing w:after="70" w:line="290"/>
      </w:pPr>
      <w:r>
        <w:rPr>
          <w:rFonts w:ascii="Arial" w:cs="Arial" w:hAnsi="Arial"/>
          <w:sz w:val="23"/>
          <w:szCs w:val="24"/>
          <w:rtl/>
        </w:rPr>
        <w:t xml:space="preserve">رجع بخُفَّي حُنين.</w:t>
      </w:r>
      <w:r>
        <w:rPr>
          <w:rFonts w:ascii="Calibri" w:cs="Calibri" w:eastAsia="Calibri" w:hAnsi="Calibri"/>
        </w:rPr>
        <w:t xml:space="preserve"> (Chapter 8)</w:t>
      </w:r>
    </w:p>
    <w:p>
      <w:pPr>
        <w:pStyle w:val="ListParagraph"/>
        <w:numPr>
          <w:ilvl w:val="0"/>
          <w:numId w:val="79"/>
        </w:numPr>
        <w:spacing w:after="70" w:line="290"/>
      </w:pPr>
      <w:r>
        <w:rPr>
          <w:rFonts w:ascii="Arial" w:cs="Arial" w:hAnsi="Arial"/>
          <w:sz w:val="23"/>
          <w:szCs w:val="24"/>
          <w:rtl/>
        </w:rPr>
        <w:t xml:space="preserve">أثلجَ الخبرُ صدري.</w:t>
      </w:r>
      <w:r>
        <w:rPr>
          <w:rFonts w:ascii="Calibri" w:cs="Calibri" w:eastAsia="Calibri" w:hAnsi="Calibri"/>
        </w:rPr>
        <w:t xml:space="preserve"> (Chapter 14)</w:t>
      </w:r>
    </w:p>
    <w:p>
      <w:pPr>
        <w:pStyle w:val="ListParagraph"/>
        <w:numPr>
          <w:ilvl w:val="0"/>
          <w:numId w:val="79"/>
        </w:numPr>
        <w:spacing w:after="70" w:line="290"/>
      </w:pPr>
      <w:r>
        <w:rPr>
          <w:rFonts w:ascii="Arial" w:cs="Arial" w:hAnsi="Arial"/>
          <w:sz w:val="23"/>
          <w:szCs w:val="24"/>
          <w:rtl/>
        </w:rPr>
        <w:t xml:space="preserve">هو شجاعٌ مِغوار.</w:t>
      </w:r>
      <w:r>
        <w:rPr>
          <w:rFonts w:ascii="Calibri" w:cs="Calibri" w:eastAsia="Calibri" w:hAnsi="Calibri"/>
        </w:rPr>
        <w:t xml:space="preserve"> (Chapter 13)</w:t>
      </w:r>
    </w:p>
    <w:p>
      <w:pPr>
        <w:pStyle w:val="ListParagraph"/>
        <w:numPr>
          <w:ilvl w:val="0"/>
          <w:numId w:val="79"/>
        </w:numPr>
        <w:spacing w:after="70" w:line="290"/>
      </w:pPr>
      <w:r>
        <w:rPr>
          <w:rFonts w:ascii="Arial" w:cs="Arial" w:hAnsi="Arial"/>
          <w:sz w:val="23"/>
          <w:szCs w:val="24"/>
          <w:rtl/>
        </w:rPr>
        <w:t xml:space="preserve">يساورني القلق بشأن النتائج.</w:t>
      </w:r>
      <w:r>
        <w:rPr>
          <w:rFonts w:ascii="Calibri" w:cs="Calibri" w:eastAsia="Calibri" w:hAnsi="Calibri"/>
        </w:rPr>
        <w:t xml:space="preserve"> (Chapter 7)</w:t>
      </w:r>
    </w:p>
    <w:p>
      <w:pPr>
        <w:pStyle w:val="ListParagraph"/>
        <w:numPr>
          <w:ilvl w:val="0"/>
          <w:numId w:val="79"/>
        </w:numPr>
        <w:spacing w:after="70" w:line="290"/>
      </w:pPr>
      <w:r>
        <w:rPr>
          <w:rFonts w:ascii="Arial" w:cs="Arial" w:hAnsi="Arial"/>
          <w:sz w:val="23"/>
          <w:szCs w:val="24"/>
          <w:rtl/>
        </w:rPr>
        <w:t xml:space="preserve">قدّم الوزير استقالته أمس.</w:t>
      </w:r>
      <w:r>
        <w:rPr>
          <w:rFonts w:ascii="Calibri" w:cs="Calibri" w:eastAsia="Calibri" w:hAnsi="Calibri"/>
        </w:rPr>
        <w:t xml:space="preserve"> (Chapter 3)</w:t>
      </w:r>
    </w:p>
    <w:p>
      <w:pPr>
        <w:spacing w:after="40"/>
      </w:pPr>
    </w:p>
    <w:p>
      <w:pPr>
        <w:pStyle w:val="Heading3"/>
      </w:pPr>
      <w:r>
        <w:t xml:space="preserve">C. Each translation has one mistake. Find it and correct it.</w:t>
      </w:r>
    </w:p>
    <w:p>
      <w:pPr>
        <w:pStyle w:val="ListParagraph"/>
        <w:numPr>
          <w:ilvl w:val="0"/>
          <w:numId w:val="80"/>
        </w:numPr>
        <w:spacing w:after="70" w:line="290"/>
      </w:pPr>
      <w:r>
        <w:rPr>
          <w:rFonts w:ascii="Calibri" w:cs="Calibri" w:eastAsia="Calibri" w:hAnsi="Calibri"/>
          <w:i/>
          <w:iCs/>
        </w:rPr>
        <w:t xml:space="preserve">Pay attention, please.</w:t>
      </w:r>
      <w:r>
        <w:rPr>
          <w:rFonts w:ascii="Calibri" w:cs="Calibri" w:eastAsia="Calibri" w:hAnsi="Calibri"/>
        </w:rPr>
        <w:t xml:space="preserve"> → </w:t>
      </w:r>
      <w:r>
        <w:rPr>
          <w:rFonts w:ascii="Arial" w:cs="Arial" w:hAnsi="Arial"/>
          <w:sz w:val="23"/>
          <w:szCs w:val="24"/>
          <w:rtl/>
        </w:rPr>
        <w:t xml:space="preserve">ادفع الانتباه من فضلك.</w:t>
      </w:r>
      <w:r>
        <w:rPr>
          <w:rFonts w:ascii="Calibri" w:cs="Calibri" w:eastAsia="Calibri" w:hAnsi="Calibri"/>
        </w:rPr>
        <w:t xml:space="preserve"> (Chapter 7)</w:t>
      </w:r>
    </w:p>
    <w:p>
      <w:pPr>
        <w:pStyle w:val="ListParagraph"/>
        <w:numPr>
          <w:ilvl w:val="0"/>
          <w:numId w:val="80"/>
        </w:numPr>
        <w:spacing w:after="70" w:line="290"/>
      </w:pPr>
      <w:r>
        <w:rPr>
          <w:rFonts w:ascii="Calibri" w:cs="Calibri" w:eastAsia="Calibri" w:hAnsi="Calibri"/>
          <w:i/>
          <w:iCs/>
        </w:rPr>
        <w:t xml:space="preserve">The government announced new measures.</w:t>
      </w:r>
      <w:r>
        <w:rPr>
          <w:rFonts w:ascii="Calibri" w:cs="Calibri" w:eastAsia="Calibri" w:hAnsi="Calibri"/>
        </w:rPr>
        <w:t xml:space="preserve"> → </w:t>
      </w:r>
      <w:r>
        <w:rPr>
          <w:rFonts w:ascii="Arial" w:cs="Arial" w:hAnsi="Arial"/>
          <w:sz w:val="23"/>
          <w:szCs w:val="24"/>
          <w:rtl/>
        </w:rPr>
        <w:t xml:space="preserve">الحكومة أعلنت إجراءاتٍ جديدة.</w:t>
      </w:r>
      <w:r>
        <w:rPr>
          <w:rFonts w:ascii="Calibri" w:cs="Calibri" w:eastAsia="Calibri" w:hAnsi="Calibri"/>
        </w:rPr>
        <w:t xml:space="preserve"> (Chapter 3)</w:t>
      </w:r>
    </w:p>
    <w:p>
      <w:pPr>
        <w:pStyle w:val="ListParagraph"/>
        <w:numPr>
          <w:ilvl w:val="0"/>
          <w:numId w:val="80"/>
        </w:numPr>
        <w:spacing w:after="70" w:line="290"/>
      </w:pPr>
      <w:r>
        <w:rPr>
          <w:rFonts w:ascii="Calibri" w:cs="Calibri" w:eastAsia="Calibri" w:hAnsi="Calibri"/>
          <w:i/>
          <w:iCs/>
        </w:rPr>
        <w:t xml:space="preserve">I have three brothers.</w:t>
      </w:r>
      <w:r>
        <w:rPr>
          <w:rFonts w:ascii="Calibri" w:cs="Calibri" w:eastAsia="Calibri" w:hAnsi="Calibri"/>
        </w:rPr>
        <w:t xml:space="preserve"> → </w:t>
      </w:r>
      <w:r>
        <w:rPr>
          <w:rFonts w:ascii="Arial" w:cs="Arial" w:hAnsi="Arial"/>
          <w:sz w:val="23"/>
          <w:szCs w:val="24"/>
          <w:rtl/>
        </w:rPr>
        <w:t xml:space="preserve">لديّ ثلاث إخوة.</w:t>
      </w:r>
      <w:r>
        <w:rPr>
          <w:rFonts w:ascii="Calibri" w:cs="Calibri" w:eastAsia="Calibri" w:hAnsi="Calibri"/>
        </w:rPr>
        <w:t xml:space="preserve"> (Chapter 3)</w:t>
      </w:r>
    </w:p>
    <w:p>
      <w:pPr>
        <w:pStyle w:val="ListParagraph"/>
        <w:numPr>
          <w:ilvl w:val="0"/>
          <w:numId w:val="80"/>
        </w:numPr>
        <w:spacing w:after="70" w:line="290"/>
      </w:pPr>
      <w:r>
        <w:rPr>
          <w:rFonts w:ascii="Arial" w:cs="Arial" w:hAnsi="Arial"/>
          <w:sz w:val="23"/>
          <w:szCs w:val="24"/>
          <w:rtl/>
        </w:rPr>
        <w:t xml:space="preserve">الحياة جميلة.</w:t>
      </w:r>
      <w:r>
        <w:rPr>
          <w:rFonts w:ascii="Calibri" w:cs="Calibri" w:eastAsia="Calibri" w:hAnsi="Calibri"/>
        </w:rPr>
        <w:t xml:space="preserve"> → </w:t>
      </w:r>
      <w:r>
        <w:rPr>
          <w:rFonts w:ascii="Calibri" w:cs="Calibri" w:eastAsia="Calibri" w:hAnsi="Calibri"/>
          <w:i/>
          <w:iCs/>
        </w:rPr>
        <w:t xml:space="preserve">The life is beautiful.</w:t>
      </w:r>
      <w:r>
        <w:rPr>
          <w:rFonts w:ascii="Calibri" w:cs="Calibri" w:eastAsia="Calibri" w:hAnsi="Calibri"/>
        </w:rPr>
        <w:t xml:space="preserve"> (Chapter 23)</w:t>
      </w:r>
    </w:p>
    <w:p>
      <w:pPr>
        <w:pStyle w:val="ListParagraph"/>
        <w:numPr>
          <w:ilvl w:val="0"/>
          <w:numId w:val="80"/>
        </w:numPr>
        <w:spacing w:after="70" w:line="290"/>
      </w:pPr>
      <w:r>
        <w:rPr>
          <w:rFonts w:ascii="Arial" w:cs="Arial" w:hAnsi="Arial"/>
          <w:sz w:val="23"/>
          <w:szCs w:val="24"/>
          <w:rtl/>
        </w:rPr>
        <w:t xml:space="preserve">تزوّج منها العام الماضي.</w:t>
      </w:r>
      <w:r>
        <w:rPr>
          <w:rFonts w:ascii="Calibri" w:cs="Calibri" w:eastAsia="Calibri" w:hAnsi="Calibri"/>
        </w:rPr>
        <w:t xml:space="preserve"> → </w:t>
      </w:r>
      <w:r>
        <w:rPr>
          <w:rFonts w:ascii="Calibri" w:cs="Calibri" w:eastAsia="Calibri" w:hAnsi="Calibri"/>
          <w:i/>
          <w:iCs/>
        </w:rPr>
        <w:t xml:space="preserve">He married from her last year.</w:t>
      </w:r>
      <w:r>
        <w:rPr>
          <w:rFonts w:ascii="Calibri" w:cs="Calibri" w:eastAsia="Calibri" w:hAnsi="Calibri"/>
        </w:rPr>
        <w:t xml:space="preserve"> (Chapter 23)</w:t>
      </w:r>
    </w:p>
    <w:p>
      <w:pPr>
        <w:spacing w:after="40"/>
      </w:pPr>
    </w:p>
    <w:p>
      <w:pPr>
        <w:pStyle w:val="Heading2"/>
        <w:pageBreakBefore/>
      </w:pPr>
      <w:r>
        <w:t xml:space="preserve">Level 2: Short texts</w:t>
      </w:r>
    </w:p>
    <w:p>
      <w:pPr>
        <w:spacing w:after="120" w:line="290"/>
      </w:pPr>
      <w:r>
        <w:rPr>
          <w:rFonts w:ascii="Calibri" w:cs="Calibri" w:eastAsia="Calibri" w:hAnsi="Calibri"/>
        </w:rPr>
        <w:t xml:space="preserve">For each text: (1) write the brief (client, purpose, audience), (2) translate the text, and (3) write two sentences of commentary explaining your main choice.</w:t>
      </w:r>
    </w:p>
    <w:p>
      <w:pPr>
        <w:pStyle w:val="Heading3"/>
      </w:pPr>
      <w:r>
        <w:t xml:space="preserve">Text 2a: a legal and human-rights text (EN → AR)</w:t>
      </w:r>
    </w:p>
    <w:p>
      <w:pPr>
        <w:spacing w:after="120" w:line="290"/>
        <w:ind w:left="567"/>
      </w:pPr>
      <w:r>
        <w:rPr>
          <w:rFonts w:ascii="Calibri" w:cs="Calibri" w:eastAsia="Calibri" w:hAnsi="Calibri"/>
          <w:i/>
          <w:iCs/>
        </w:rPr>
        <w:t xml:space="preserve">All human beings are born free and equal in dignity and rights. They are endowed with reason and conscience and should act towards one another in a spirit of brotherhood.</w:t>
      </w:r>
    </w:p>
    <w:p>
      <w:pPr>
        <w:spacing w:after="120" w:line="290"/>
      </w:pPr>
      <w:r>
        <w:rPr>
          <w:rFonts w:ascii="Calibri" w:cs="Calibri" w:eastAsia="Calibri" w:hAnsi="Calibri"/>
        </w:rPr>
        <w:t xml:space="preserve">Source: Universal Declaration of Human Rights, Article 1 (United Nations, 1948). When you have finished, compare your version with the official Arabic text.</w:t>
      </w:r>
    </w:p>
    <w:p>
      <w:pPr>
        <w:pStyle w:val="Heading3"/>
      </w:pPr>
      <w:r>
        <w:t xml:space="preserve">Text 2b: classical poetry (AR → EN)</w:t>
      </w:r>
    </w:p>
    <w:p>
      <w:pPr>
        <w:bidi/>
        <w:spacing w:after="140" w:line="300"/>
        <w:ind w:left="567"/>
      </w:pPr>
      <w:r>
        <w:rPr>
          <w:rFonts w:ascii="Arial" w:cs="Arial" w:hAnsi="Arial"/>
          <w:sz w:val="23"/>
          <w:szCs w:val="24"/>
          <w:rtl/>
        </w:rPr>
        <w:t xml:space="preserve">الخيلُ والليلُ والبيداءُ تعرفني ... والسيفُ والرمحُ والقرطاسُ والقلمُ</w:t>
      </w:r>
    </w:p>
    <w:p>
      <w:pPr>
        <w:spacing w:after="120" w:line="290"/>
      </w:pPr>
      <w:r>
        <w:rPr>
          <w:rFonts w:ascii="Calibri" w:cs="Calibri" w:eastAsia="Calibri" w:hAnsi="Calibri"/>
        </w:rPr>
        <w:t xml:space="preserve">Source: al-Mutanabbi (n.d.). Try to keep the rhythm of the list.</w:t>
      </w:r>
    </w:p>
    <w:p>
      <w:pPr>
        <w:pStyle w:val="Heading3"/>
      </w:pPr>
      <w:r>
        <w:t xml:space="preserve">Text 2c: English poetry (EN → AR)</w:t>
      </w:r>
    </w:p>
    <w:p>
      <w:pPr>
        <w:spacing w:after="120" w:line="290"/>
        <w:ind w:left="567"/>
      </w:pPr>
      <w:r>
        <w:rPr>
          <w:rFonts w:ascii="Calibri" w:cs="Calibri" w:eastAsia="Calibri" w:hAnsi="Calibri"/>
          <w:i/>
          <w:iCs/>
        </w:rPr>
        <w:t xml:space="preserve">Shall I compare thee to a summer’s day? Thou art more lovely and more temperate.</w:t>
      </w:r>
    </w:p>
    <w:p>
      <w:pPr>
        <w:spacing w:after="120" w:line="290"/>
      </w:pPr>
      <w:r>
        <w:rPr>
          <w:rFonts w:ascii="Calibri" w:cs="Calibri" w:eastAsia="Calibri" w:hAnsi="Calibri"/>
        </w:rPr>
        <w:t xml:space="preserve">Source: Sonnet 18 (Shakespeare, 1609). Summer or spring? Explain your choice (Chapter 14).</w:t>
      </w:r>
    </w:p>
    <w:p>
      <w:pPr>
        <w:pStyle w:val="Heading2"/>
        <w:pageBreakBefore/>
      </w:pPr>
      <w:r>
        <w:t xml:space="preserve">Level 3: Full texts</w:t>
      </w:r>
    </w:p>
    <w:p>
      <w:pPr>
        <w:spacing w:after="120" w:line="290"/>
      </w:pPr>
      <w:r>
        <w:rPr>
          <w:rFonts w:ascii="Calibri" w:cs="Calibri" w:eastAsia="Calibri" w:hAnsi="Calibri"/>
        </w:rPr>
        <w:t xml:space="preserve">Work like a professional, in four steps:</w:t>
      </w:r>
    </w:p>
    <w:p>
      <w:pPr>
        <w:pStyle w:val="ListParagraph"/>
        <w:numPr>
          <w:ilvl w:val="0"/>
          <w:numId w:val="81"/>
        </w:numPr>
        <w:spacing w:after="70" w:line="290"/>
      </w:pPr>
      <w:r>
        <w:rPr>
          <w:rFonts w:ascii="Calibri" w:cs="Calibri" w:eastAsia="Calibri" w:hAnsi="Calibri"/>
        </w:rPr>
        <w:t xml:space="preserve">Analyse the text with the analysis checklist (Chapter 17).</w:t>
      </w:r>
    </w:p>
    <w:p>
      <w:pPr>
        <w:pStyle w:val="ListParagraph"/>
        <w:numPr>
          <w:ilvl w:val="0"/>
          <w:numId w:val="81"/>
        </w:numPr>
        <w:spacing w:after="70" w:line="290"/>
      </w:pPr>
      <w:r>
        <w:rPr>
          <w:rFonts w:ascii="Calibri" w:cs="Calibri" w:eastAsia="Calibri" w:hAnsi="Calibri"/>
        </w:rPr>
        <w:t xml:space="preserve">Translate it.</w:t>
      </w:r>
    </w:p>
    <w:p>
      <w:pPr>
        <w:pStyle w:val="ListParagraph"/>
        <w:numPr>
          <w:ilvl w:val="0"/>
          <w:numId w:val="81"/>
        </w:numPr>
        <w:spacing w:after="70" w:line="290"/>
      </w:pPr>
      <w:r>
        <w:rPr>
          <w:rFonts w:ascii="Calibri" w:cs="Calibri" w:eastAsia="Calibri" w:hAnsi="Calibri"/>
        </w:rPr>
        <w:t xml:space="preserve">Revise it with the risk matrix and the checklists (Chapters 23 and 24).</w:t>
      </w:r>
    </w:p>
    <w:p>
      <w:pPr>
        <w:pStyle w:val="ListParagraph"/>
        <w:numPr>
          <w:ilvl w:val="0"/>
          <w:numId w:val="81"/>
        </w:numPr>
        <w:spacing w:after="70" w:line="290"/>
      </w:pPr>
      <w:r>
        <w:rPr>
          <w:rFonts w:ascii="Calibri" w:cs="Calibri" w:eastAsia="Calibri" w:hAnsi="Calibri"/>
        </w:rPr>
        <w:t xml:space="preserve">Write a commentary of about 150 words (Chapter 25).</w:t>
      </w:r>
    </w:p>
    <w:p>
      <w:pPr>
        <w:spacing w:after="40"/>
      </w:pPr>
    </w:p>
    <w:p>
      <w:pPr>
        <w:pStyle w:val="Heading3"/>
      </w:pPr>
      <w:r>
        <w:t xml:space="preserve">Text 3a: news (EN → AR)</w:t>
      </w:r>
    </w:p>
    <w:p>
      <w:pPr>
        <w:spacing w:after="120" w:line="290"/>
        <w:ind w:left="567"/>
      </w:pPr>
      <w:r>
        <w:rPr>
          <w:rFonts w:ascii="Calibri" w:cs="Calibri" w:eastAsia="Calibri" w:hAnsi="Calibri"/>
          <w:i/>
          <w:iCs/>
        </w:rPr>
        <w:t xml:space="preserve">Health officials have urged residents to stay indoors between 11 a.m. and 4 p.m. as temperatures are expected to top 50°C this week. “Heatstroke is not something to take lightly,” a Ministry of Health spokesperson said, advising people to drink plenty of water and to check on elderly neighbours. Meanwhile, shopping malls are expected to be packed as families seek relief from the heat.</w:t>
      </w:r>
    </w:p>
    <w:p>
      <w:pPr>
        <w:spacing w:after="120" w:line="290"/>
      </w:pPr>
      <w:r>
        <w:rPr>
          <w:rFonts w:ascii="Calibri" w:cs="Calibri" w:eastAsia="Calibri" w:hAnsi="Calibri"/>
        </w:rPr>
        <w:t xml:space="preserve">Practice text written for this handbook.</w:t>
      </w:r>
    </w:p>
    <w:p>
      <w:pPr>
        <w:pStyle w:val="Heading3"/>
      </w:pPr>
      <w:r>
        <w:t xml:space="preserve">Text 3b: cultural news (AR → EN)</w:t>
      </w:r>
    </w:p>
    <w:p>
      <w:pPr>
        <w:bidi/>
        <w:spacing w:after="140" w:line="300"/>
        <w:ind w:left="567"/>
      </w:pPr>
      <w:r>
        <w:rPr>
          <w:rFonts w:ascii="Arial" w:cs="Arial" w:hAnsi="Arial"/>
          <w:sz w:val="23"/>
          <w:szCs w:val="24"/>
          <w:rtl/>
        </w:rPr>
        <w:t xml:space="preserve">احتفلت الجمعية الثقافية مساءَ أمس بتكريم نخبةٍ من المترجمين الشباب، وذلك في أمسيةٍ حضرها لفيفٌ من الأدباء والأكاديميين. وأكّد رئيس الجمعية في كلمته أنّ الترجمة جسرٌ يصل الشعوب بعضها ببعض، مشيراً إلى أنّ العناية بالمترجمين الشباب واجبٌ لا ترف. واختُتمت الأمسية بقراءاتٍ شعريةٍ مترجمة، وسط أجواءٍ سادها الودّ والتقدير.</w:t>
      </w:r>
    </w:p>
    <w:p>
      <w:pPr>
        <w:spacing w:after="120" w:line="290"/>
      </w:pPr>
      <w:r>
        <w:rPr>
          <w:rFonts w:ascii="Calibri" w:cs="Calibri" w:eastAsia="Calibri" w:hAnsi="Calibri"/>
        </w:rPr>
        <w:t xml:space="preserve">Practice text written for this handbook.</w:t>
      </w:r>
    </w:p>
    <w:p>
      <w:pPr>
        <w:pStyle w:val="Heading2"/>
        <w:pageBreakBefore/>
      </w:pPr>
      <w:r>
        <w:t xml:space="preserve">Answer key</w:t>
      </w:r>
    </w:p>
    <w:p>
      <w:pPr>
        <w:spacing w:after="120" w:line="290"/>
      </w:pPr>
      <w:r>
        <w:rPr>
          <w:rFonts w:ascii="Calibri" w:cs="Calibri" w:eastAsia="Calibri" w:hAnsi="Calibri"/>
        </w:rPr>
        <w:t xml:space="preserve">These are suggested answers. There is often more than one good translation: any version that is accurate, natural and right for the reader is acceptable.</w:t>
      </w:r>
    </w:p>
    <w:p>
      <w:pPr>
        <w:pStyle w:val="Heading3"/>
      </w:pPr>
      <w:r>
        <w:t xml:space="preserve">Level 1</w:t>
      </w:r>
    </w:p>
    <w:p>
      <w:pPr>
        <w:pStyle w:val="ListParagraph"/>
        <w:numPr>
          <w:ilvl w:val="0"/>
          <w:numId w:val="82"/>
        </w:numPr>
        <w:spacing w:after="70" w:line="290"/>
      </w:pPr>
      <w:r>
        <w:rPr>
          <w:rFonts w:ascii="Arial" w:cs="Arial" w:hAnsi="Arial"/>
          <w:sz w:val="23"/>
          <w:szCs w:val="24"/>
          <w:rtl/>
        </w:rPr>
        <w:t xml:space="preserve">زارت جدّتها.</w:t>
      </w:r>
      <w:r>
        <w:rPr>
          <w:rFonts w:ascii="Calibri" w:cs="Calibri" w:eastAsia="Calibri" w:hAnsi="Calibri"/>
        </w:rPr>
        <w:t xml:space="preserve"> “Pay a visit” is a collocation meaning “visit”.</w:t>
      </w:r>
    </w:p>
    <w:p>
      <w:pPr>
        <w:pStyle w:val="ListParagraph"/>
        <w:numPr>
          <w:ilvl w:val="0"/>
          <w:numId w:val="82"/>
        </w:numPr>
        <w:spacing w:after="70" w:line="290"/>
      </w:pPr>
      <w:r>
        <w:rPr>
          <w:rFonts w:ascii="Arial" w:cs="Arial" w:hAnsi="Arial"/>
          <w:sz w:val="23"/>
          <w:szCs w:val="24"/>
          <w:rtl/>
        </w:rPr>
        <w:t xml:space="preserve">ظلّت الاتفاقية حبراً على ورق.</w:t>
      </w:r>
      <w:r>
        <w:rPr>
          <w:rFonts w:ascii="Calibri" w:cs="Calibri" w:eastAsia="Calibri" w:hAnsi="Calibri"/>
        </w:rPr>
        <w:t xml:space="preserve"> A functional equivalent.</w:t>
      </w:r>
    </w:p>
    <w:p>
      <w:pPr>
        <w:pStyle w:val="ListParagraph"/>
        <w:numPr>
          <w:ilvl w:val="0"/>
          <w:numId w:val="82"/>
        </w:numPr>
        <w:spacing w:after="70" w:line="290"/>
      </w:pPr>
      <w:r>
        <w:rPr>
          <w:rFonts w:ascii="Arial" w:cs="Arial" w:hAnsi="Arial"/>
          <w:sz w:val="23"/>
          <w:szCs w:val="24"/>
          <w:rtl/>
        </w:rPr>
        <w:t xml:space="preserve">يدخّن بشراهة.</w:t>
      </w:r>
      <w:r>
        <w:rPr>
          <w:rFonts w:ascii="Calibri" w:cs="Calibri" w:eastAsia="Calibri" w:hAnsi="Calibri"/>
        </w:rPr>
        <w:t xml:space="preserve"> The form changes; the meaning stays.</w:t>
      </w:r>
    </w:p>
    <w:p>
      <w:pPr>
        <w:pStyle w:val="ListParagraph"/>
        <w:numPr>
          <w:ilvl w:val="0"/>
          <w:numId w:val="82"/>
        </w:numPr>
        <w:spacing w:after="70" w:line="290"/>
      </w:pPr>
      <w:r>
        <w:rPr>
          <w:rFonts w:ascii="Arial" w:cs="Arial" w:hAnsi="Arial"/>
          <w:sz w:val="23"/>
          <w:szCs w:val="24"/>
          <w:rtl/>
        </w:rPr>
        <w:t xml:space="preserve">تمطر بغزارة.</w:t>
      </w:r>
      <w:r>
        <w:rPr>
          <w:rFonts w:ascii="Calibri" w:cs="Calibri" w:eastAsia="Calibri" w:hAnsi="Calibri"/>
        </w:rPr>
        <w:t xml:space="preserve"> An idiom is never translated word by word.</w:t>
      </w:r>
    </w:p>
    <w:p>
      <w:pPr>
        <w:pStyle w:val="ListParagraph"/>
        <w:numPr>
          <w:ilvl w:val="0"/>
          <w:numId w:val="82"/>
        </w:numPr>
        <w:spacing w:after="70" w:line="290"/>
      </w:pPr>
      <w:r>
        <w:rPr>
          <w:rFonts w:ascii="Arial" w:cs="Arial" w:hAnsi="Arial"/>
          <w:sz w:val="23"/>
          <w:szCs w:val="24"/>
          <w:rtl/>
        </w:rPr>
        <w:t xml:space="preserve">أصدرت وزارة الداخلية البريطانية بياناً.</w:t>
      </w:r>
      <w:r>
        <w:rPr>
          <w:rFonts w:ascii="Calibri" w:cs="Calibri" w:eastAsia="Calibri" w:hAnsi="Calibri"/>
        </w:rPr>
        <w:t xml:space="preserve"> The Home Office is the UK interior ministry.</w:t>
      </w:r>
    </w:p>
    <w:p>
      <w:pPr>
        <w:pStyle w:val="ListParagraph"/>
        <w:numPr>
          <w:ilvl w:val="0"/>
          <w:numId w:val="82"/>
        </w:numPr>
        <w:spacing w:after="70" w:line="290"/>
      </w:pPr>
      <w:r>
        <w:rPr>
          <w:rFonts w:ascii="Calibri" w:cs="Calibri" w:eastAsia="Calibri" w:hAnsi="Calibri"/>
          <w:i/>
          <w:iCs/>
        </w:rPr>
        <w:t xml:space="preserve">He came back empty-handed.</w:t>
      </w:r>
      <w:r>
        <w:rPr>
          <w:rFonts w:ascii="Calibri" w:cs="Calibri" w:eastAsia="Calibri" w:hAnsi="Calibri"/>
        </w:rPr>
        <w:t xml:space="preserve"> The meaning of the proverb, in natural English.</w:t>
      </w:r>
    </w:p>
    <w:p>
      <w:pPr>
        <w:pStyle w:val="ListParagraph"/>
        <w:numPr>
          <w:ilvl w:val="0"/>
          <w:numId w:val="82"/>
        </w:numPr>
        <w:spacing w:after="70" w:line="290"/>
      </w:pPr>
      <w:r>
        <w:rPr>
          <w:rFonts w:ascii="Calibri" w:cs="Calibri" w:eastAsia="Calibri" w:hAnsi="Calibri"/>
          <w:i/>
          <w:iCs/>
        </w:rPr>
        <w:t xml:space="preserve">The news warmed my heart.</w:t>
      </w:r>
      <w:r>
        <w:rPr>
          <w:rFonts w:ascii="Calibri" w:cs="Calibri" w:eastAsia="Calibri" w:hAnsi="Calibri"/>
        </w:rPr>
        <w:t xml:space="preserve"> Arabic “cold” relief becomes English “warmth”.</w:t>
      </w:r>
    </w:p>
    <w:p>
      <w:pPr>
        <w:pStyle w:val="ListParagraph"/>
        <w:numPr>
          <w:ilvl w:val="0"/>
          <w:numId w:val="82"/>
        </w:numPr>
        <w:spacing w:after="70" w:line="290"/>
      </w:pPr>
      <w:r>
        <w:rPr>
          <w:rFonts w:ascii="Calibri" w:cs="Calibri" w:eastAsia="Calibri" w:hAnsi="Calibri"/>
          <w:i/>
          <w:iCs/>
        </w:rPr>
        <w:t xml:space="preserve">He is very brave.</w:t>
      </w:r>
      <w:r>
        <w:rPr>
          <w:rFonts w:ascii="Calibri" w:cs="Calibri" w:eastAsia="Calibri" w:hAnsi="Calibri"/>
        </w:rPr>
        <w:t xml:space="preserve"> Omission: English does not need two synonyms.</w:t>
      </w:r>
    </w:p>
    <w:p>
      <w:pPr>
        <w:pStyle w:val="ListParagraph"/>
        <w:numPr>
          <w:ilvl w:val="0"/>
          <w:numId w:val="82"/>
        </w:numPr>
        <w:spacing w:after="70" w:line="290"/>
      </w:pPr>
      <w:r>
        <w:rPr>
          <w:rFonts w:ascii="Calibri" w:cs="Calibri" w:eastAsia="Calibri" w:hAnsi="Calibri"/>
          <w:i/>
          <w:iCs/>
        </w:rPr>
        <w:t xml:space="preserve">I am growing worried about the results.</w:t>
      </w:r>
      <w:r>
        <w:rPr>
          <w:rFonts w:ascii="Calibri" w:cs="Calibri" w:eastAsia="Calibri" w:hAnsi="Calibri"/>
        </w:rPr>
        <w:t xml:space="preserve"> A natural English collocation.</w:t>
      </w:r>
    </w:p>
    <w:p>
      <w:pPr>
        <w:pStyle w:val="ListParagraph"/>
        <w:numPr>
          <w:ilvl w:val="0"/>
          <w:numId w:val="82"/>
        </w:numPr>
        <w:spacing w:after="70" w:line="290"/>
      </w:pPr>
      <w:r>
        <w:rPr>
          <w:rFonts w:ascii="Calibri" w:cs="Calibri" w:eastAsia="Calibri" w:hAnsi="Calibri"/>
          <w:i/>
          <w:iCs/>
        </w:rPr>
        <w:t xml:space="preserve">The minister resigned yesterday.</w:t>
      </w:r>
      <w:r>
        <w:rPr>
          <w:rFonts w:ascii="Calibri" w:cs="Calibri" w:eastAsia="Calibri" w:hAnsi="Calibri"/>
        </w:rPr>
        <w:t xml:space="preserve"> Start with the subject; </w:t>
      </w:r>
      <w:r>
        <w:rPr>
          <w:rFonts w:ascii="Arial" w:cs="Arial" w:hAnsi="Arial"/>
          <w:sz w:val="23"/>
          <w:szCs w:val="24"/>
          <w:rtl/>
        </w:rPr>
        <w:t xml:space="preserve">قدّم استقالته</w:t>
      </w:r>
      <w:r>
        <w:rPr>
          <w:rFonts w:ascii="Calibri" w:cs="Calibri" w:eastAsia="Calibri" w:hAnsi="Calibri"/>
        </w:rPr>
        <w:t xml:space="preserve"> means “resigned”.</w:t>
      </w:r>
    </w:p>
    <w:p>
      <w:pPr>
        <w:pStyle w:val="ListParagraph"/>
        <w:numPr>
          <w:ilvl w:val="0"/>
          <w:numId w:val="82"/>
        </w:numPr>
        <w:spacing w:after="70" w:line="290"/>
      </w:pPr>
      <w:r>
        <w:rPr>
          <w:rFonts w:ascii="Arial" w:cs="Arial" w:hAnsi="Arial"/>
          <w:sz w:val="23"/>
          <w:szCs w:val="24"/>
          <w:rtl/>
        </w:rPr>
        <w:t xml:space="preserve">انتبه من فضلك.</w:t>
      </w:r>
      <w:r>
        <w:rPr>
          <w:rFonts w:ascii="Calibri" w:cs="Calibri" w:eastAsia="Calibri" w:hAnsi="Calibri"/>
        </w:rPr>
        <w:t xml:space="preserve"> “Pay attention” is a collocation.</w:t>
      </w:r>
    </w:p>
    <w:p>
      <w:pPr>
        <w:pStyle w:val="ListParagraph"/>
        <w:numPr>
          <w:ilvl w:val="0"/>
          <w:numId w:val="82"/>
        </w:numPr>
        <w:spacing w:after="70" w:line="290"/>
      </w:pPr>
      <w:r>
        <w:rPr>
          <w:rFonts w:ascii="Arial" w:cs="Arial" w:hAnsi="Arial"/>
          <w:sz w:val="23"/>
          <w:szCs w:val="24"/>
          <w:rtl/>
        </w:rPr>
        <w:t xml:space="preserve">أعلنت الحكومة إجراءاتٍ جديدة.</w:t>
      </w:r>
      <w:r>
        <w:rPr>
          <w:rFonts w:ascii="Calibri" w:cs="Calibri" w:eastAsia="Calibri" w:hAnsi="Calibri"/>
        </w:rPr>
        <w:t xml:space="preserve"> Start with the verb.</w:t>
      </w:r>
    </w:p>
    <w:p>
      <w:pPr>
        <w:pStyle w:val="ListParagraph"/>
        <w:numPr>
          <w:ilvl w:val="0"/>
          <w:numId w:val="82"/>
        </w:numPr>
        <w:spacing w:after="70" w:line="290"/>
      </w:pPr>
      <w:r>
        <w:rPr>
          <w:rFonts w:ascii="Arial" w:cs="Arial" w:hAnsi="Arial"/>
          <w:sz w:val="23"/>
          <w:szCs w:val="24"/>
          <w:rtl/>
        </w:rPr>
        <w:t xml:space="preserve">لديّ ثلاثةُ إخوة.</w:t>
      </w:r>
      <w:r>
        <w:rPr>
          <w:rFonts w:ascii="Calibri" w:cs="Calibri" w:eastAsia="Calibri" w:hAnsi="Calibri"/>
        </w:rPr>
        <w:t xml:space="preserve"> With 3 to 10, the number takes the opposite gender.</w:t>
      </w:r>
    </w:p>
    <w:p>
      <w:pPr>
        <w:pStyle w:val="ListParagraph"/>
        <w:numPr>
          <w:ilvl w:val="0"/>
          <w:numId w:val="82"/>
        </w:numPr>
        <w:spacing w:after="70" w:line="290"/>
      </w:pPr>
      <w:r>
        <w:rPr>
          <w:rFonts w:ascii="Calibri" w:cs="Calibri" w:eastAsia="Calibri" w:hAnsi="Calibri"/>
          <w:i/>
          <w:iCs/>
        </w:rPr>
        <w:t xml:space="preserve">Life is beautiful.</w:t>
      </w:r>
      <w:r>
        <w:rPr>
          <w:rFonts w:ascii="Calibri" w:cs="Calibri" w:eastAsia="Calibri" w:hAnsi="Calibri"/>
        </w:rPr>
        <w:t xml:space="preserve"> No “the” before general ideas.</w:t>
      </w:r>
    </w:p>
    <w:p>
      <w:pPr>
        <w:pStyle w:val="ListParagraph"/>
        <w:numPr>
          <w:ilvl w:val="0"/>
          <w:numId w:val="82"/>
        </w:numPr>
        <w:spacing w:after="70" w:line="290"/>
      </w:pPr>
      <w:r>
        <w:rPr>
          <w:rFonts w:ascii="Calibri" w:cs="Calibri" w:eastAsia="Calibri" w:hAnsi="Calibri"/>
          <w:i/>
          <w:iCs/>
        </w:rPr>
        <w:t xml:space="preserve">He married her last year.</w:t>
      </w:r>
      <w:r>
        <w:rPr>
          <w:rFonts w:ascii="Calibri" w:cs="Calibri" w:eastAsia="Calibri" w:hAnsi="Calibri"/>
        </w:rPr>
        <w:t xml:space="preserve"> No Arabic preposition in English.</w:t>
      </w:r>
    </w:p>
    <w:p>
      <w:pPr>
        <w:spacing w:after="40"/>
      </w:pPr>
    </w:p>
    <w:p>
      <w:pPr>
        <w:pStyle w:val="Heading3"/>
      </w:pPr>
      <w:r>
        <w:t xml:space="preserve">Level 2</w:t>
      </w:r>
    </w:p>
    <w:p>
      <w:pPr>
        <w:spacing w:after="120" w:line="290"/>
      </w:pPr>
      <w:r>
        <w:rPr>
          <w:rFonts w:ascii="Calibri" w:cs="Calibri" w:eastAsia="Calibri" w:hAnsi="Calibri"/>
          <w:b/>
          <w:bCs/>
        </w:rPr>
        <w:t xml:space="preserve">2a.</w:t>
      </w:r>
      <w:r>
        <w:rPr>
          <w:rFonts w:ascii="Calibri" w:cs="Calibri" w:eastAsia="Calibri" w:hAnsi="Calibri"/>
        </w:rPr>
        <w:t xml:space="preserve"> </w:t>
      </w:r>
      <w:r>
        <w:rPr>
          <w:rFonts w:ascii="Arial" w:cs="Arial" w:hAnsi="Arial"/>
          <w:sz w:val="23"/>
          <w:szCs w:val="24"/>
          <w:rtl/>
        </w:rPr>
        <w:t xml:space="preserve">يُولد جميعُ الناس أحراراً ومتساوين في الكرامة والحقوق، وقد وُهبوا العقلَ والضمير، وعليهم أن يعامل بعضُهم بعضاً بروح الإخاء.</w:t>
      </w:r>
      <w:r>
        <w:rPr>
          <w:rFonts w:ascii="Calibri" w:cs="Calibri" w:eastAsia="Calibri" w:hAnsi="Calibri"/>
        </w:rPr>
        <w:t xml:space="preserve"> Start with the verb and join the two sentences with </w:t>
      </w:r>
      <w:r>
        <w:rPr>
          <w:rFonts w:ascii="Arial" w:cs="Arial" w:hAnsi="Arial"/>
          <w:sz w:val="23"/>
          <w:szCs w:val="24"/>
          <w:rtl/>
        </w:rPr>
        <w:t xml:space="preserve">و</w:t>
      </w:r>
      <w:r>
        <w:rPr>
          <w:rFonts w:ascii="Calibri" w:cs="Calibri" w:eastAsia="Calibri" w:hAnsi="Calibri"/>
        </w:rPr>
        <w:t xml:space="preserve">. Then compare your version with the official United Nations Arabic text.</w:t>
      </w:r>
    </w:p>
    <w:p>
      <w:pPr>
        <w:spacing w:after="120" w:line="290"/>
      </w:pPr>
      <w:r>
        <w:rPr>
          <w:rFonts w:ascii="Calibri" w:cs="Calibri" w:eastAsia="Calibri" w:hAnsi="Calibri"/>
          <w:b/>
          <w:bCs/>
        </w:rPr>
        <w:t xml:space="preserve">2b.</w:t>
      </w:r>
      <w:r>
        <w:rPr>
          <w:rFonts w:ascii="Calibri" w:cs="Calibri" w:eastAsia="Calibri" w:hAnsi="Calibri"/>
        </w:rPr>
        <w:t xml:space="preserve"> </w:t>
      </w:r>
      <w:r>
        <w:rPr>
          <w:rFonts w:ascii="Calibri" w:cs="Calibri" w:eastAsia="Calibri" w:hAnsi="Calibri"/>
          <w:i/>
          <w:iCs/>
        </w:rPr>
        <w:t xml:space="preserve">The horses, the night and the desert know me, as do the sword, the spear, the paper and the pen.</w:t>
      </w:r>
      <w:r>
        <w:rPr>
          <w:rFonts w:ascii="Calibri" w:cs="Calibri" w:eastAsia="Calibri" w:hAnsi="Calibri"/>
        </w:rPr>
        <w:t xml:space="preserve"> Keep the list of seven nouns. Words such as </w:t>
      </w:r>
      <w:r>
        <w:rPr>
          <w:rFonts w:ascii="Calibri" w:cs="Calibri" w:eastAsia="Calibri" w:hAnsi="Calibri"/>
          <w:i/>
          <w:iCs/>
        </w:rPr>
        <w:t xml:space="preserve">steed</w:t>
      </w:r>
      <w:r>
        <w:rPr>
          <w:rFonts w:ascii="Calibri" w:cs="Calibri" w:eastAsia="Calibri" w:hAnsi="Calibri"/>
        </w:rPr>
        <w:t xml:space="preserve"> and </w:t>
      </w:r>
      <w:r>
        <w:rPr>
          <w:rFonts w:ascii="Calibri" w:cs="Calibri" w:eastAsia="Calibri" w:hAnsi="Calibri"/>
          <w:i/>
          <w:iCs/>
        </w:rPr>
        <w:t xml:space="preserve">parchment</w:t>
      </w:r>
      <w:r>
        <w:rPr>
          <w:rFonts w:ascii="Calibri" w:cs="Calibri" w:eastAsia="Calibri" w:hAnsi="Calibri"/>
        </w:rPr>
        <w:t xml:space="preserve"> would give a more classical tone.</w:t>
      </w:r>
    </w:p>
    <w:p>
      <w:pPr>
        <w:spacing w:after="120" w:line="290"/>
      </w:pPr>
      <w:r>
        <w:rPr>
          <w:rFonts w:ascii="Calibri" w:cs="Calibri" w:eastAsia="Calibri" w:hAnsi="Calibri"/>
          <w:b/>
          <w:bCs/>
        </w:rPr>
        <w:t xml:space="preserve">2c.</w:t>
      </w:r>
      <w:r>
        <w:rPr>
          <w:rFonts w:ascii="Calibri" w:cs="Calibri" w:eastAsia="Calibri" w:hAnsi="Calibri"/>
        </w:rPr>
        <w:t xml:space="preserve"> </w:t>
      </w:r>
      <w:r>
        <w:rPr>
          <w:rFonts w:ascii="Arial" w:cs="Arial" w:hAnsi="Arial"/>
          <w:sz w:val="23"/>
          <w:szCs w:val="24"/>
          <w:rtl/>
        </w:rPr>
        <w:t xml:space="preserve">أأشبّهكِ بيومٍ من أيام الربيع؟ أنتِ أبهى منه وأكثرُ اعتدالاً.</w:t>
      </w:r>
      <w:r>
        <w:rPr>
          <w:rFonts w:ascii="Calibri" w:cs="Calibri" w:eastAsia="Calibri" w:hAnsi="Calibri"/>
        </w:rPr>
        <w:t xml:space="preserve"> Spring gives Arab readers the pleasant feeling that summer gives English readers (cultural approximation).</w:t>
      </w:r>
    </w:p>
    <w:p>
      <w:pPr>
        <w:pStyle w:val="Heading3"/>
      </w:pPr>
      <w:r>
        <w:t xml:space="preserve">Level 3: guidance</w:t>
      </w:r>
    </w:p>
    <w:p>
      <w:pPr>
        <w:spacing w:after="120" w:line="290"/>
      </w:pPr>
      <w:r>
        <w:rPr>
          <w:rFonts w:ascii="Calibri" w:cs="Calibri" w:eastAsia="Calibri" w:hAnsi="Calibri"/>
          <w:b/>
          <w:bCs/>
        </w:rPr>
        <w:t xml:space="preserve">3a.</w:t>
      </w:r>
      <w:r>
        <w:rPr>
          <w:rFonts w:ascii="Calibri" w:cs="Calibri" w:eastAsia="Calibri" w:hAnsi="Calibri"/>
        </w:rPr>
        <w:t xml:space="preserve"> </w:t>
      </w:r>
      <w:r>
        <w:rPr>
          <w:rFonts w:ascii="Calibri" w:cs="Calibri" w:eastAsia="Calibri" w:hAnsi="Calibri"/>
          <w:i/>
          <w:iCs/>
        </w:rPr>
        <w:t xml:space="preserve">top 50°C</w:t>
      </w:r>
      <w:r>
        <w:rPr>
          <w:rFonts w:ascii="Calibri" w:cs="Calibri" w:eastAsia="Calibri" w:hAnsi="Calibri"/>
        </w:rPr>
        <w:t xml:space="preserve"> → </w:t>
      </w:r>
      <w:r>
        <w:rPr>
          <w:rFonts w:ascii="Arial" w:cs="Arial" w:hAnsi="Arial"/>
          <w:sz w:val="23"/>
          <w:szCs w:val="24"/>
          <w:rtl/>
        </w:rPr>
        <w:t xml:space="preserve">تتجاوز 50 درجة مئوية</w:t>
      </w:r>
      <w:r>
        <w:rPr>
          <w:rFonts w:ascii="Calibri" w:cs="Calibri" w:eastAsia="Calibri" w:hAnsi="Calibri"/>
        </w:rPr>
        <w:t xml:space="preserve">; </w:t>
      </w:r>
      <w:r>
        <w:rPr>
          <w:rFonts w:ascii="Calibri" w:cs="Calibri" w:eastAsia="Calibri" w:hAnsi="Calibri"/>
          <w:i/>
          <w:iCs/>
        </w:rPr>
        <w:t xml:space="preserve">not something to take lightly</w:t>
      </w:r>
      <w:r>
        <w:rPr>
          <w:rFonts w:ascii="Calibri" w:cs="Calibri" w:eastAsia="Calibri" w:hAnsi="Calibri"/>
        </w:rPr>
        <w:t xml:space="preserve"> → </w:t>
      </w:r>
      <w:r>
        <w:rPr>
          <w:rFonts w:ascii="Arial" w:cs="Arial" w:hAnsi="Arial"/>
          <w:sz w:val="23"/>
          <w:szCs w:val="24"/>
          <w:rtl/>
        </w:rPr>
        <w:t xml:space="preserve">أمرٌ خطير</w:t>
      </w:r>
      <w:r>
        <w:rPr>
          <w:rFonts w:ascii="Calibri" w:cs="Calibri" w:eastAsia="Calibri" w:hAnsi="Calibri"/>
        </w:rPr>
        <w:t xml:space="preserve"> (modulation); </w:t>
      </w:r>
      <w:r>
        <w:rPr>
          <w:rFonts w:ascii="Calibri" w:cs="Calibri" w:eastAsia="Calibri" w:hAnsi="Calibri"/>
          <w:i/>
          <w:iCs/>
        </w:rPr>
        <w:t xml:space="preserve">check on</w:t>
      </w:r>
      <w:r>
        <w:rPr>
          <w:rFonts w:ascii="Calibri" w:cs="Calibri" w:eastAsia="Calibri" w:hAnsi="Calibri"/>
        </w:rPr>
        <w:t xml:space="preserve"> → </w:t>
      </w:r>
      <w:r>
        <w:rPr>
          <w:rFonts w:ascii="Arial" w:cs="Arial" w:hAnsi="Arial"/>
          <w:sz w:val="23"/>
          <w:szCs w:val="24"/>
          <w:rtl/>
        </w:rPr>
        <w:t xml:space="preserve">الاطمئنان على</w:t>
      </w:r>
      <w:r>
        <w:rPr>
          <w:rFonts w:ascii="Calibri" w:cs="Calibri" w:eastAsia="Calibri" w:hAnsi="Calibri"/>
        </w:rPr>
        <w:t xml:space="preserve">; </w:t>
      </w:r>
      <w:r>
        <w:rPr>
          <w:rFonts w:ascii="Calibri" w:cs="Calibri" w:eastAsia="Calibri" w:hAnsi="Calibri"/>
          <w:i/>
          <w:iCs/>
        </w:rPr>
        <w:t xml:space="preserve">packed</w:t>
      </w:r>
      <w:r>
        <w:rPr>
          <w:rFonts w:ascii="Calibri" w:cs="Calibri" w:eastAsia="Calibri" w:hAnsi="Calibri"/>
        </w:rPr>
        <w:t xml:space="preserve"> → </w:t>
      </w:r>
      <w:r>
        <w:rPr>
          <w:rFonts w:ascii="Arial" w:cs="Arial" w:hAnsi="Arial"/>
          <w:sz w:val="23"/>
          <w:szCs w:val="24"/>
          <w:rtl/>
        </w:rPr>
        <w:t xml:space="preserve">مكتظّة</w:t>
      </w:r>
      <w:r>
        <w:rPr>
          <w:rFonts w:ascii="Calibri" w:cs="Calibri" w:eastAsia="Calibri" w:hAnsi="Calibri"/>
        </w:rPr>
        <w:t xml:space="preserve">. The genre is news, so keep a neutral tone and start sentences with verbs.</w:t>
      </w:r>
    </w:p>
    <w:p>
      <w:pPr>
        <w:spacing w:after="120" w:line="290"/>
      </w:pPr>
      <w:r>
        <w:rPr>
          <w:rFonts w:ascii="Calibri" w:cs="Calibri" w:eastAsia="Calibri" w:hAnsi="Calibri"/>
          <w:b/>
          <w:bCs/>
        </w:rPr>
        <w:t xml:space="preserve">3b.</w:t>
      </w:r>
      <w:r>
        <w:rPr>
          <w:rFonts w:ascii="Calibri" w:cs="Calibri" w:eastAsia="Calibri" w:hAnsi="Calibri"/>
        </w:rPr>
        <w:t xml:space="preserve"> A possible opening: </w:t>
      </w:r>
      <w:r>
        <w:rPr>
          <w:rFonts w:ascii="Calibri" w:cs="Calibri" w:eastAsia="Calibri" w:hAnsi="Calibri"/>
          <w:i/>
          <w:iCs/>
        </w:rPr>
        <w:t xml:space="preserve">Last night, the Cultural Society honoured a group of outstanding young translators at an evening attended by writers and academics.</w:t>
      </w:r>
      <w:r>
        <w:rPr>
          <w:rFonts w:ascii="Calibri" w:cs="Calibri" w:eastAsia="Calibri" w:hAnsi="Calibri"/>
        </w:rPr>
        <w:t xml:space="preserve"> Split the long Arabic sentence, keep the image of translation as a bridge, and translate </w:t>
      </w:r>
      <w:r>
        <w:rPr>
          <w:rFonts w:ascii="Arial" w:cs="Arial" w:hAnsi="Arial"/>
          <w:sz w:val="23"/>
          <w:szCs w:val="24"/>
          <w:rtl/>
        </w:rPr>
        <w:t xml:space="preserve">الودّ والتقدير</w:t>
      </w:r>
      <w:r>
        <w:rPr>
          <w:rFonts w:ascii="Calibri" w:cs="Calibri" w:eastAsia="Calibri" w:hAnsi="Calibri"/>
        </w:rPr>
        <w:t xml:space="preserve"> as </w:t>
      </w:r>
      <w:r>
        <w:rPr>
          <w:rFonts w:ascii="Calibri" w:cs="Calibri" w:eastAsia="Calibri" w:hAnsi="Calibri"/>
          <w:i/>
          <w:iCs/>
        </w:rPr>
        <w:t xml:space="preserve">a warm, appreciative atmosphere</w:t>
      </w:r>
      <w:r>
        <w:rPr>
          <w:rFonts w:ascii="Calibri" w:cs="Calibri" w:eastAsia="Calibri" w:hAnsi="Calibri"/>
        </w:rPr>
        <w:t xml:space="preserve">.</w:t>
      </w:r>
    </w:p>
    <w:p>
      <w:pPr>
        <w:pStyle w:val="Heading1"/>
        <w:pageBreakBefore/>
      </w:pPr>
      <w:r>
        <w:t xml:space="preserve">Checklists</w:t>
      </w:r>
    </w:p>
    <w:p>
      <w:pPr>
        <w:spacing w:after="360" w:line="290"/>
      </w:pPr>
      <w:r>
        <w:rPr>
          <w:rFonts w:ascii="Calibri" w:cs="Calibri" w:eastAsia="Calibri" w:hAnsi="Calibri"/>
          <w:i/>
          <w:iCs/>
          <w:color w:val="6B6680"/>
        </w:rPr>
        <w:t xml:space="preserve">Use these practical checklists with every translation. Tick each point as you go.</w:t>
      </w:r>
    </w:p>
    <w:p>
      <w:pPr>
        <w:pStyle w:val="Heading2"/>
      </w:pPr>
      <w:r>
        <w:t xml:space="preserve">Checklist 1: The translation process</w:t>
      </w:r>
    </w:p>
    <w:p>
      <w:pPr>
        <w:pStyle w:val="Heading3"/>
      </w:pPr>
      <w:r>
        <w:t xml:space="preserve">Before you translate</w:t>
      </w:r>
    </w:p>
    <w:p>
      <w:pPr>
        <w:pStyle w:val="ListParagraph"/>
        <w:numPr>
          <w:ilvl w:val="0"/>
          <w:numId w:val="83"/>
        </w:numPr>
        <w:spacing w:after="70" w:line="290"/>
      </w:pPr>
      <w:r>
        <w:rPr>
          <w:rFonts w:ascii="Calibri" w:cs="Calibri" w:eastAsia="Calibri" w:hAnsi="Calibri"/>
        </w:rPr>
        <w:t xml:space="preserve">I know the client, the purpose and the audience.</w:t>
      </w:r>
    </w:p>
    <w:p>
      <w:pPr>
        <w:pStyle w:val="ListParagraph"/>
        <w:numPr>
          <w:ilvl w:val="0"/>
          <w:numId w:val="83"/>
        </w:numPr>
        <w:spacing w:after="70" w:line="290"/>
      </w:pPr>
      <w:r>
        <w:rPr>
          <w:rFonts w:ascii="Calibri" w:cs="Calibri" w:eastAsia="Calibri" w:hAnsi="Calibri"/>
        </w:rPr>
        <w:t xml:space="preserve">I have read the whole text at least twice.</w:t>
      </w:r>
    </w:p>
    <w:p>
      <w:pPr>
        <w:pStyle w:val="ListParagraph"/>
        <w:numPr>
          <w:ilvl w:val="0"/>
          <w:numId w:val="83"/>
        </w:numPr>
        <w:spacing w:after="70" w:line="290"/>
      </w:pPr>
      <w:r>
        <w:rPr>
          <w:rFonts w:ascii="Calibri" w:cs="Calibri" w:eastAsia="Calibri" w:hAnsi="Calibri"/>
        </w:rPr>
        <w:t xml:space="preserve">I have completed the analysis worksheet.</w:t>
      </w:r>
    </w:p>
    <w:p>
      <w:pPr>
        <w:pStyle w:val="ListParagraph"/>
        <w:numPr>
          <w:ilvl w:val="0"/>
          <w:numId w:val="83"/>
        </w:numPr>
        <w:spacing w:after="70" w:line="290"/>
      </w:pPr>
      <w:r>
        <w:rPr>
          <w:rFonts w:ascii="Calibri" w:cs="Calibri" w:eastAsia="Calibri" w:hAnsi="Calibri"/>
        </w:rPr>
        <w:t xml:space="preserve">I have listed and checked the key terms.</w:t>
      </w:r>
    </w:p>
    <w:p>
      <w:pPr>
        <w:pStyle w:val="ListParagraph"/>
        <w:numPr>
          <w:ilvl w:val="0"/>
          <w:numId w:val="83"/>
        </w:numPr>
        <w:spacing w:after="70" w:line="290"/>
      </w:pPr>
      <w:r>
        <w:rPr>
          <w:rFonts w:ascii="Calibri" w:cs="Calibri" w:eastAsia="Calibri" w:hAnsi="Calibri"/>
        </w:rPr>
        <w:t xml:space="preserve">I have my dictionaries and resources ready.</w:t>
      </w:r>
    </w:p>
    <w:p>
      <w:pPr>
        <w:spacing w:after="40"/>
      </w:pPr>
    </w:p>
    <w:p>
      <w:pPr>
        <w:pStyle w:val="Heading3"/>
      </w:pPr>
      <w:r>
        <w:t xml:space="preserve">While you translate</w:t>
      </w:r>
    </w:p>
    <w:p>
      <w:pPr>
        <w:pStyle w:val="ListParagraph"/>
        <w:numPr>
          <w:ilvl w:val="0"/>
          <w:numId w:val="83"/>
        </w:numPr>
        <w:spacing w:after="70" w:line="290"/>
      </w:pPr>
      <w:r>
        <w:rPr>
          <w:rFonts w:ascii="Calibri" w:cs="Calibri" w:eastAsia="Calibri" w:hAnsi="Calibri"/>
        </w:rPr>
        <w:t xml:space="preserve">The meaning is the same as in the original.</w:t>
      </w:r>
    </w:p>
    <w:p>
      <w:pPr>
        <w:pStyle w:val="ListParagraph"/>
        <w:numPr>
          <w:ilvl w:val="0"/>
          <w:numId w:val="83"/>
        </w:numPr>
        <w:spacing w:after="70" w:line="290"/>
      </w:pPr>
      <w:r>
        <w:rPr>
          <w:rFonts w:ascii="Calibri" w:cs="Calibri" w:eastAsia="Calibri" w:hAnsi="Calibri"/>
        </w:rPr>
        <w:t xml:space="preserve">The terms are the same all the way through.</w:t>
      </w:r>
    </w:p>
    <w:p>
      <w:pPr>
        <w:pStyle w:val="ListParagraph"/>
        <w:numPr>
          <w:ilvl w:val="0"/>
          <w:numId w:val="83"/>
        </w:numPr>
        <w:spacing w:after="70" w:line="290"/>
      </w:pPr>
      <w:r>
        <w:rPr>
          <w:rFonts w:ascii="Calibri" w:cs="Calibri" w:eastAsia="Calibri" w:hAnsi="Calibri"/>
        </w:rPr>
        <w:t xml:space="preserve">The style suits the brief and the genre.</w:t>
      </w:r>
    </w:p>
    <w:p>
      <w:pPr>
        <w:pStyle w:val="ListParagraph"/>
        <w:numPr>
          <w:ilvl w:val="0"/>
          <w:numId w:val="83"/>
        </w:numPr>
        <w:spacing w:after="70" w:line="290"/>
      </w:pPr>
      <w:r>
        <w:rPr>
          <w:rFonts w:ascii="Calibri" w:cs="Calibri" w:eastAsia="Calibri" w:hAnsi="Calibri"/>
        </w:rPr>
        <w:t xml:space="preserve">Collocations and idioms sound natural.</w:t>
      </w:r>
    </w:p>
    <w:p>
      <w:pPr>
        <w:pStyle w:val="ListParagraph"/>
        <w:numPr>
          <w:ilvl w:val="0"/>
          <w:numId w:val="83"/>
        </w:numPr>
        <w:spacing w:after="70" w:line="290"/>
      </w:pPr>
      <w:r>
        <w:rPr>
          <w:rFonts w:ascii="Calibri" w:cs="Calibri" w:eastAsia="Calibri" w:hAnsi="Calibri"/>
        </w:rPr>
        <w:t xml:space="preserve">Cultural references are handled.</w:t>
      </w:r>
    </w:p>
    <w:p>
      <w:pPr>
        <w:spacing w:after="40"/>
      </w:pPr>
    </w:p>
    <w:p>
      <w:pPr>
        <w:pStyle w:val="Heading3"/>
      </w:pPr>
      <w:r>
        <w:t xml:space="preserve">After you translate</w:t>
      </w:r>
    </w:p>
    <w:p>
      <w:pPr>
        <w:pStyle w:val="ListParagraph"/>
        <w:numPr>
          <w:ilvl w:val="0"/>
          <w:numId w:val="83"/>
        </w:numPr>
        <w:spacing w:after="70" w:line="290"/>
      </w:pPr>
      <w:r>
        <w:rPr>
          <w:rFonts w:ascii="Calibri" w:cs="Calibri" w:eastAsia="Calibri" w:hAnsi="Calibri"/>
        </w:rPr>
        <w:t xml:space="preserve">Nothing is missing, and nothing has been added.</w:t>
      </w:r>
    </w:p>
    <w:p>
      <w:pPr>
        <w:pStyle w:val="ListParagraph"/>
        <w:numPr>
          <w:ilvl w:val="0"/>
          <w:numId w:val="83"/>
        </w:numPr>
        <w:spacing w:after="70" w:line="290"/>
      </w:pPr>
      <w:r>
        <w:rPr>
          <w:rFonts w:ascii="Calibri" w:cs="Calibri" w:eastAsia="Calibri" w:hAnsi="Calibri"/>
        </w:rPr>
        <w:t xml:space="preserve">Every “not” is in place.</w:t>
      </w:r>
    </w:p>
    <w:p>
      <w:pPr>
        <w:pStyle w:val="ListParagraph"/>
        <w:numPr>
          <w:ilvl w:val="0"/>
          <w:numId w:val="83"/>
        </w:numPr>
        <w:spacing w:after="70" w:line="290"/>
      </w:pPr>
      <w:r>
        <w:rPr>
          <w:rFonts w:ascii="Calibri" w:cs="Calibri" w:eastAsia="Calibri" w:hAnsi="Calibri"/>
        </w:rPr>
        <w:t xml:space="preserve">Numbers, names, dates and captions are correct.</w:t>
      </w:r>
    </w:p>
    <w:p>
      <w:pPr>
        <w:pStyle w:val="ListParagraph"/>
        <w:numPr>
          <w:ilvl w:val="0"/>
          <w:numId w:val="83"/>
        </w:numPr>
        <w:spacing w:after="70" w:line="290"/>
      </w:pPr>
      <w:r>
        <w:rPr>
          <w:rFonts w:ascii="Calibri" w:cs="Calibri" w:eastAsia="Calibri" w:hAnsi="Calibri"/>
        </w:rPr>
        <w:t xml:space="preserve">Grammar, spelling and punctuation are correct.</w:t>
      </w:r>
    </w:p>
    <w:p>
      <w:pPr>
        <w:pStyle w:val="ListParagraph"/>
        <w:numPr>
          <w:ilvl w:val="0"/>
          <w:numId w:val="83"/>
        </w:numPr>
        <w:spacing w:after="70" w:line="290"/>
      </w:pPr>
      <w:r>
        <w:rPr>
          <w:rFonts w:ascii="Calibri" w:cs="Calibri" w:eastAsia="Calibri" w:hAnsi="Calibri"/>
        </w:rPr>
        <w:t xml:space="preserve">I have read the translation without the original.</w:t>
      </w:r>
    </w:p>
    <w:p>
      <w:pPr>
        <w:pStyle w:val="ListParagraph"/>
        <w:numPr>
          <w:ilvl w:val="0"/>
          <w:numId w:val="83"/>
        </w:numPr>
        <w:spacing w:after="70" w:line="290"/>
      </w:pPr>
      <w:r>
        <w:rPr>
          <w:rFonts w:ascii="Calibri" w:cs="Calibri" w:eastAsia="Calibri" w:hAnsi="Calibri"/>
        </w:rPr>
        <w:t xml:space="preserve">I have checked the high-risk areas in the risk matrix.</w:t>
      </w:r>
    </w:p>
    <w:p>
      <w:pPr>
        <w:spacing w:after="40"/>
      </w:pPr>
    </w:p>
    <w:p>
      <w:pPr>
        <w:pStyle w:val="Heading2"/>
        <w:pageBreakBefore/>
      </w:pPr>
      <w:r>
        <w:t xml:space="preserve">Checklist 2: Analysis worksheet</w:t>
      </w:r>
    </w:p>
    <w:p>
      <w:pPr>
        <w:spacing w:after="120" w:line="290"/>
      </w:pPr>
      <w:r>
        <w:rPr>
          <w:rFonts w:ascii="Calibri" w:cs="Calibri" w:eastAsia="Calibri" w:hAnsi="Calibri"/>
        </w:rPr>
        <w:t xml:space="preserve">Photocopy this page and fill it in before you translate a new text (Chapter 17).</w:t>
      </w:r>
    </w:p>
    <w:p>
      <w:pPr>
        <w:tabs>
          <w:tab w:val="right" w:pos="7711" w:leader="underscore"/>
        </w:tabs>
        <w:spacing w:after="120" w:before="200"/>
      </w:pPr>
      <w:r>
        <w:rPr>
          <w:rFonts w:ascii="Calibri" w:cs="Calibri" w:eastAsia="Calibri" w:hAnsi="Calibri"/>
        </w:rPr>
        <w:t xml:space="preserve">Title of the text:</w:t>
      </w:r>
      <w:r>
        <w:tab/>
      </w:r>
    </w:p>
    <w:p>
      <w:pPr>
        <w:tabs>
          <w:tab w:val="right" w:pos="7711" w:leader="underscore"/>
        </w:tabs>
        <w:spacing w:after="120" w:before="200"/>
      </w:pPr>
      <w:r>
        <w:rPr>
          <w:rFonts w:ascii="Calibri" w:cs="Calibri" w:eastAsia="Calibri" w:hAnsi="Calibri"/>
        </w:rPr>
        <w:t xml:space="preserve">Author or speaker:</w:t>
      </w:r>
      <w:r>
        <w:tab/>
      </w:r>
    </w:p>
    <w:p>
      <w:pPr>
        <w:tabs>
          <w:tab w:val="right" w:pos="7711" w:leader="underscore"/>
        </w:tabs>
        <w:spacing w:after="120" w:before="200"/>
      </w:pPr>
      <w:r>
        <w:rPr>
          <w:rFonts w:ascii="Calibri" w:cs="Calibri" w:eastAsia="Calibri" w:hAnsi="Calibri"/>
        </w:rPr>
        <w:t xml:space="preserve">Publisher:</w:t>
      </w:r>
      <w:r>
        <w:tab/>
      </w:r>
    </w:p>
    <w:p>
      <w:pPr>
        <w:tabs>
          <w:tab w:val="right" w:pos="7711" w:leader="underscore"/>
        </w:tabs>
        <w:spacing w:after="120" w:before="200"/>
      </w:pPr>
      <w:r>
        <w:rPr>
          <w:rFonts w:ascii="Calibri" w:cs="Calibri" w:eastAsia="Calibri" w:hAnsi="Calibri"/>
        </w:rPr>
        <w:t xml:space="preserve">Field:</w:t>
      </w:r>
      <w:r>
        <w:tab/>
      </w:r>
    </w:p>
    <w:p>
      <w:pPr>
        <w:tabs>
          <w:tab w:val="right" w:pos="7711" w:leader="underscore"/>
        </w:tabs>
        <w:spacing w:after="120" w:before="200"/>
      </w:pPr>
      <w:r>
        <w:rPr>
          <w:rFonts w:ascii="Calibri" w:cs="Calibri" w:eastAsia="Calibri" w:hAnsi="Calibri"/>
        </w:rPr>
        <w:t xml:space="preserve">Genre and purpose:</w:t>
      </w:r>
      <w:r>
        <w:tab/>
      </w:r>
    </w:p>
    <w:p>
      <w:pPr>
        <w:tabs>
          <w:tab w:val="right" w:pos="7711" w:leader="underscore"/>
        </w:tabs>
        <w:spacing w:after="120" w:before="200"/>
      </w:pPr>
      <w:r>
        <w:rPr>
          <w:rFonts w:ascii="Calibri" w:cs="Calibri" w:eastAsia="Calibri" w:hAnsi="Calibri"/>
        </w:rPr>
        <w:t xml:space="preserve">Tone and style:</w:t>
      </w:r>
      <w:r>
        <w:tab/>
      </w:r>
    </w:p>
    <w:p>
      <w:pPr>
        <w:tabs>
          <w:tab w:val="right" w:pos="7711" w:leader="underscore"/>
        </w:tabs>
        <w:spacing w:after="120" w:before="200"/>
      </w:pPr>
      <w:r>
        <w:rPr>
          <w:rFonts w:ascii="Calibri" w:cs="Calibri" w:eastAsia="Calibri" w:hAnsi="Calibri"/>
        </w:rPr>
        <w:t xml:space="preserve">Target audience:</w:t>
      </w:r>
      <w:r>
        <w:tab/>
      </w:r>
    </w:p>
    <w:p>
      <w:pPr>
        <w:tabs>
          <w:tab w:val="right" w:pos="7711" w:leader="underscore"/>
        </w:tabs>
        <w:spacing w:after="120" w:before="200"/>
      </w:pPr>
      <w:r>
        <w:rPr>
          <w:rFonts w:ascii="Calibri" w:cs="Calibri" w:eastAsia="Calibri" w:hAnsi="Calibri"/>
        </w:rPr>
        <w:t xml:space="preserve">Terms to check:</w:t>
      </w:r>
      <w:r>
        <w:tab/>
      </w:r>
    </w:p>
    <w:p>
      <w:pPr>
        <w:tabs>
          <w:tab w:val="right" w:pos="7711" w:leader="underscore"/>
        </w:tabs>
        <w:spacing w:after="120" w:before="200"/>
      </w:pPr>
      <w:r>
        <w:rPr>
          <w:rFonts w:ascii="Calibri" w:cs="Calibri" w:eastAsia="Calibri" w:hAnsi="Calibri"/>
        </w:rPr>
        <w:t xml:space="preserve">Cultural items:</w:t>
      </w:r>
      <w:r>
        <w:tab/>
      </w:r>
    </w:p>
    <w:p>
      <w:pPr>
        <w:tabs>
          <w:tab w:val="right" w:pos="7711" w:leader="underscore"/>
        </w:tabs>
        <w:spacing w:after="120" w:before="200"/>
      </w:pPr>
      <w:r>
        <w:rPr>
          <w:rFonts w:ascii="Calibri" w:cs="Calibri" w:eastAsia="Calibri" w:hAnsi="Calibri"/>
        </w:rPr>
        <w:t xml:space="preserve">Strategies I will use:</w:t>
      </w:r>
      <w:r>
        <w:tab/>
      </w:r>
    </w:p>
    <w:p>
      <w:pPr>
        <w:pStyle w:val="Heading2"/>
        <w:pageBreakBefore/>
      </w:pPr>
      <w:r>
        <w:t xml:space="preserve">Checklist 3: Words and points of view (based on Fairclough)</w:t>
      </w:r>
    </w:p>
    <w:p>
      <w:pPr>
        <w:spacing w:after="120" w:line="290"/>
      </w:pPr>
      <w:r>
        <w:rPr>
          <w:rFonts w:ascii="Calibri" w:cs="Calibri" w:eastAsia="Calibri" w:hAnsi="Calibri"/>
        </w:rPr>
        <w:t xml:space="preserve">Use this checklist for news, political and other sensitive texts (Chapter 19).</w:t>
      </w:r>
    </w:p>
    <w:p>
      <w:pPr>
        <w:pStyle w:val="Heading3"/>
      </w:pPr>
      <w:r>
        <w:t xml:space="preserve">The words</w:t>
      </w:r>
    </w:p>
    <w:p>
      <w:pPr>
        <w:pStyle w:val="ListParagraph"/>
        <w:numPr>
          <w:ilvl w:val="0"/>
          <w:numId w:val="83"/>
        </w:numPr>
        <w:spacing w:after="70" w:line="290"/>
      </w:pPr>
      <w:r>
        <w:rPr>
          <w:rFonts w:ascii="Calibri" w:cs="Calibri" w:eastAsia="Calibri" w:hAnsi="Calibri"/>
        </w:rPr>
        <w:t xml:space="preserve">I have marked words that show a judgement (for example </w:t>
      </w:r>
      <w:r>
        <w:rPr>
          <w:rFonts w:ascii="Calibri" w:cs="Calibri" w:eastAsia="Calibri" w:hAnsi="Calibri"/>
          <w:i/>
          <w:iCs/>
        </w:rPr>
        <w:t xml:space="preserve">regime</w:t>
      </w:r>
      <w:r>
        <w:rPr>
          <w:rFonts w:ascii="Calibri" w:cs="Calibri" w:eastAsia="Calibri" w:hAnsi="Calibri"/>
        </w:rPr>
        <w:t xml:space="preserve">, </w:t>
      </w:r>
      <w:r>
        <w:rPr>
          <w:rFonts w:ascii="Calibri" w:cs="Calibri" w:eastAsia="Calibri" w:hAnsi="Calibri"/>
          <w:i/>
          <w:iCs/>
        </w:rPr>
        <w:t xml:space="preserve">terrorist</w:t>
      </w:r>
      <w:r>
        <w:rPr>
          <w:rFonts w:ascii="Calibri" w:cs="Calibri" w:eastAsia="Calibri" w:hAnsi="Calibri"/>
        </w:rPr>
        <w:t xml:space="preserve">, </w:t>
      </w:r>
      <w:r>
        <w:rPr>
          <w:rFonts w:ascii="Calibri" w:cs="Calibri" w:eastAsia="Calibri" w:hAnsi="Calibri"/>
          <w:i/>
          <w:iCs/>
        </w:rPr>
        <w:t xml:space="preserve">freedom fighter</w:t>
      </w:r>
      <w:r>
        <w:rPr>
          <w:rFonts w:ascii="Calibri" w:cs="Calibri" w:eastAsia="Calibri" w:hAnsi="Calibri"/>
        </w:rPr>
        <w:t xml:space="preserve">).</w:t>
      </w:r>
    </w:p>
    <w:p>
      <w:pPr>
        <w:pStyle w:val="ListParagraph"/>
        <w:numPr>
          <w:ilvl w:val="0"/>
          <w:numId w:val="83"/>
        </w:numPr>
        <w:spacing w:after="70" w:line="290"/>
      </w:pPr>
      <w:r>
        <w:rPr>
          <w:rFonts w:ascii="Calibri" w:cs="Calibri" w:eastAsia="Calibri" w:hAnsi="Calibri"/>
        </w:rPr>
        <w:t xml:space="preserve">I have noticed who is shown doing what, and who is hidden (for example, by the passive).</w:t>
      </w:r>
    </w:p>
    <w:p>
      <w:pPr>
        <w:pStyle w:val="ListParagraph"/>
        <w:numPr>
          <w:ilvl w:val="0"/>
          <w:numId w:val="83"/>
        </w:numPr>
        <w:spacing w:after="70" w:line="290"/>
      </w:pPr>
      <w:r>
        <w:rPr>
          <w:rFonts w:ascii="Calibri" w:cs="Calibri" w:eastAsia="Calibri" w:hAnsi="Calibri"/>
        </w:rPr>
        <w:t xml:space="preserve">I have kept, softened or strengthened each loaded word deliberately, not by accident.</w:t>
      </w:r>
    </w:p>
    <w:p>
      <w:pPr>
        <w:spacing w:after="40"/>
      </w:pPr>
    </w:p>
    <w:p>
      <w:pPr>
        <w:pStyle w:val="Heading3"/>
      </w:pPr>
      <w:r>
        <w:t xml:space="preserve">The writer</w:t>
      </w:r>
    </w:p>
    <w:p>
      <w:pPr>
        <w:pStyle w:val="ListParagraph"/>
        <w:numPr>
          <w:ilvl w:val="0"/>
          <w:numId w:val="83"/>
        </w:numPr>
        <w:spacing w:after="70" w:line="290"/>
      </w:pPr>
      <w:r>
        <w:rPr>
          <w:rFonts w:ascii="Calibri" w:cs="Calibri" w:eastAsia="Calibri" w:hAnsi="Calibri"/>
        </w:rPr>
        <w:t xml:space="preserve">I know who wrote the text and who published it.</w:t>
      </w:r>
    </w:p>
    <w:p>
      <w:pPr>
        <w:pStyle w:val="ListParagraph"/>
        <w:numPr>
          <w:ilvl w:val="0"/>
          <w:numId w:val="83"/>
        </w:numPr>
        <w:spacing w:after="70" w:line="290"/>
      </w:pPr>
      <w:r>
        <w:rPr>
          <w:rFonts w:ascii="Calibri" w:cs="Calibri" w:eastAsia="Calibri" w:hAnsi="Calibri"/>
        </w:rPr>
        <w:t xml:space="preserve">I know which readers it was written for.</w:t>
      </w:r>
    </w:p>
    <w:p>
      <w:pPr>
        <w:pStyle w:val="ListParagraph"/>
        <w:numPr>
          <w:ilvl w:val="0"/>
          <w:numId w:val="83"/>
        </w:numPr>
        <w:spacing w:after="70" w:line="290"/>
      </w:pPr>
      <w:r>
        <w:rPr>
          <w:rFonts w:ascii="Calibri" w:cs="Calibri" w:eastAsia="Calibri" w:hAnsi="Calibri"/>
        </w:rPr>
        <w:t xml:space="preserve">I know my client’s policy on sensitive words and names.</w:t>
      </w:r>
    </w:p>
    <w:p>
      <w:pPr>
        <w:spacing w:after="40"/>
      </w:pPr>
    </w:p>
    <w:p>
      <w:pPr>
        <w:pStyle w:val="Heading3"/>
      </w:pPr>
      <w:r>
        <w:t xml:space="preserve">The purpose</w:t>
      </w:r>
    </w:p>
    <w:p>
      <w:pPr>
        <w:pStyle w:val="ListParagraph"/>
        <w:numPr>
          <w:ilvl w:val="0"/>
          <w:numId w:val="83"/>
        </w:numPr>
        <w:spacing w:after="70" w:line="290"/>
      </w:pPr>
      <w:r>
        <w:rPr>
          <w:rFonts w:ascii="Calibri" w:cs="Calibri" w:eastAsia="Calibri" w:hAnsi="Calibri"/>
        </w:rPr>
        <w:t xml:space="preserve">I have considered whose interests the text serves.</w:t>
      </w:r>
    </w:p>
    <w:p>
      <w:pPr>
        <w:pStyle w:val="ListParagraph"/>
        <w:numPr>
          <w:ilvl w:val="0"/>
          <w:numId w:val="83"/>
        </w:numPr>
        <w:spacing w:after="70" w:line="290"/>
      </w:pPr>
      <w:r>
        <w:rPr>
          <w:rFonts w:ascii="Calibri" w:cs="Calibri" w:eastAsia="Calibri" w:hAnsi="Calibri"/>
        </w:rPr>
        <w:t xml:space="preserve">I have explained my sensitive choices in the commentary.</w:t>
      </w:r>
    </w:p>
    <w:p>
      <w:pPr>
        <w:spacing w:after="40"/>
      </w:pPr>
    </w:p>
    <w:p>
      <w:pPr>
        <w:pStyle w:val="Heading2"/>
        <w:pageBreakBefore/>
      </w:pPr>
      <w:r>
        <w:t xml:space="preserve">Checklist 4: Your commentary</w:t>
      </w:r>
    </w:p>
    <w:p>
      <w:pPr>
        <w:pStyle w:val="ListParagraph"/>
        <w:numPr>
          <w:ilvl w:val="0"/>
          <w:numId w:val="83"/>
        </w:numPr>
        <w:spacing w:after="70" w:line="290"/>
      </w:pPr>
      <w:r>
        <w:rPr>
          <w:rFonts w:ascii="Calibri" w:cs="Calibri" w:eastAsia="Calibri" w:hAnsi="Calibri"/>
        </w:rPr>
        <w:t xml:space="preserve">Part one reflects on my analysis; part two reflects on my translation.</w:t>
      </w:r>
    </w:p>
    <w:p>
      <w:pPr>
        <w:pStyle w:val="ListParagraph"/>
        <w:numPr>
          <w:ilvl w:val="0"/>
          <w:numId w:val="83"/>
        </w:numPr>
        <w:spacing w:after="70" w:line="290"/>
      </w:pPr>
      <w:r>
        <w:rPr>
          <w:rFonts w:ascii="Calibri" w:cs="Calibri" w:eastAsia="Calibri" w:hAnsi="Calibri"/>
        </w:rPr>
        <w:t xml:space="preserve">For each problem: problem, solution, procedure or strategy, resource, justification.</w:t>
      </w:r>
    </w:p>
    <w:p>
      <w:pPr>
        <w:pStyle w:val="ListParagraph"/>
        <w:numPr>
          <w:ilvl w:val="0"/>
          <w:numId w:val="83"/>
        </w:numPr>
        <w:spacing w:after="70" w:line="290"/>
      </w:pPr>
      <w:r>
        <w:rPr>
          <w:rFonts w:ascii="Calibri" w:cs="Calibri" w:eastAsia="Calibri" w:hAnsi="Calibri"/>
        </w:rPr>
        <w:t xml:space="preserve">I quote examples from the source and the translation.</w:t>
      </w:r>
    </w:p>
    <w:p>
      <w:pPr>
        <w:pStyle w:val="ListParagraph"/>
        <w:numPr>
          <w:ilvl w:val="0"/>
          <w:numId w:val="83"/>
        </w:numPr>
        <w:spacing w:after="70" w:line="290"/>
      </w:pPr>
      <w:r>
        <w:rPr>
          <w:rFonts w:ascii="Calibri" w:cs="Calibri" w:eastAsia="Calibri" w:hAnsi="Calibri"/>
        </w:rPr>
        <w:t xml:space="preserve">I write in the third person.</w:t>
      </w:r>
    </w:p>
    <w:p>
      <w:pPr>
        <w:pStyle w:val="ListParagraph"/>
        <w:numPr>
          <w:ilvl w:val="0"/>
          <w:numId w:val="83"/>
        </w:numPr>
        <w:spacing w:after="70" w:line="290"/>
      </w:pPr>
      <w:r>
        <w:rPr>
          <w:rFonts w:ascii="Calibri" w:cs="Calibri" w:eastAsia="Calibri" w:hAnsi="Calibri"/>
        </w:rPr>
        <w:t xml:space="preserve">I mention the dictionaries and resources I used.</w:t>
      </w:r>
    </w:p>
    <w:p>
      <w:pPr>
        <w:spacing w:after="40"/>
      </w:pPr>
    </w:p>
    <w:p>
      <w:pPr>
        <w:pStyle w:val="Heading1"/>
        <w:pageBreakBefore/>
      </w:pPr>
      <w:r>
        <w:t xml:space="preserve">Future editions</w:t>
      </w:r>
    </w:p>
    <w:p>
      <w:pPr>
        <w:spacing w:after="360" w:line="290"/>
      </w:pPr>
      <w:r>
        <w:rPr>
          <w:rFonts w:ascii="Calibri" w:cs="Calibri" w:eastAsia="Calibri" w:hAnsi="Calibri"/>
          <w:i/>
          <w:iCs/>
          <w:color w:val="6B6680"/>
        </w:rPr>
        <w:t xml:space="preserve">This first edition covers the basics for beginners. The Translation Team plans to develop the handbook further.</w:t>
      </w:r>
    </w:p>
    <w:p>
      <w:pPr>
        <w:spacing w:after="120" w:line="290"/>
      </w:pPr>
      <w:r>
        <w:rPr>
          <w:rFonts w:ascii="Calibri" w:cs="Calibri" w:eastAsia="Calibri" w:hAnsi="Calibri"/>
        </w:rPr>
        <w:t xml:space="preserve">Future editions are planned to include:</w:t>
      </w:r>
    </w:p>
    <w:p>
      <w:pPr>
        <w:pStyle w:val="ListParagraph"/>
        <w:numPr>
          <w:ilvl w:val="0"/>
          <w:numId w:val="2"/>
        </w:numPr>
        <w:spacing w:after="70" w:line="290"/>
      </w:pPr>
      <w:r>
        <w:rPr>
          <w:rFonts w:ascii="Calibri" w:cs="Calibri" w:eastAsia="Calibri" w:hAnsi="Calibri"/>
        </w:rPr>
        <w:t xml:space="preserve">an Arabic version of the handbook (Translation Team, n.d.);</w:t>
      </w:r>
    </w:p>
    <w:p>
      <w:pPr>
        <w:pStyle w:val="ListParagraph"/>
        <w:numPr>
          <w:ilvl w:val="0"/>
          <w:numId w:val="2"/>
        </w:numPr>
        <w:spacing w:after="70" w:line="290"/>
      </w:pPr>
      <w:r>
        <w:rPr>
          <w:rFonts w:ascii="Calibri" w:cs="Calibri" w:eastAsia="Calibri" w:hAnsi="Calibri"/>
        </w:rPr>
        <w:t xml:space="preserve">more authentic news texts for practice;</w:t>
      </w:r>
    </w:p>
    <w:p>
      <w:pPr>
        <w:pStyle w:val="ListParagraph"/>
        <w:numPr>
          <w:ilvl w:val="0"/>
          <w:numId w:val="2"/>
        </w:numPr>
        <w:spacing w:after="70" w:line="290"/>
      </w:pPr>
      <w:r>
        <w:rPr>
          <w:rFonts w:ascii="Calibri" w:cs="Calibri" w:eastAsia="Calibri" w:hAnsi="Calibri"/>
        </w:rPr>
        <w:t xml:space="preserve">subtitling exercises with film clips;</w:t>
      </w:r>
    </w:p>
    <w:p>
      <w:pPr>
        <w:pStyle w:val="ListParagraph"/>
        <w:numPr>
          <w:ilvl w:val="0"/>
          <w:numId w:val="2"/>
        </w:numPr>
        <w:spacing w:after="70" w:line="290"/>
      </w:pPr>
      <w:r>
        <w:rPr>
          <w:rFonts w:ascii="Calibri" w:cs="Calibri" w:eastAsia="Calibri" w:hAnsi="Calibri"/>
        </w:rPr>
        <w:t xml:space="preserve">chapters on interpreting, and on legal and medical translation, for more advanced readers.</w:t>
      </w:r>
    </w:p>
    <w:p>
      <w:pPr>
        <w:spacing w:after="40"/>
      </w:pPr>
    </w:p>
    <w:p>
      <w:pPr>
        <w:pStyle w:val="Heading1"/>
        <w:pageBreakBefore/>
      </w:pPr>
      <w:r>
        <w:t xml:space="preserve">Glossary</w:t>
      </w:r>
    </w:p>
    <w:p>
      <w:pPr>
        <w:spacing w:after="360" w:line="290"/>
      </w:pPr>
      <w:r>
        <w:rPr>
          <w:rFonts w:ascii="Calibri" w:cs="Calibri" w:eastAsia="Calibri" w:hAnsi="Calibri"/>
          <w:i/>
          <w:iCs/>
          <w:color w:val="6B6680"/>
        </w:rPr>
        <w:t xml:space="preserve">All the key terms defined in this handbook, in alphabetical order, with the chapter where each one is explained.</w:t>
      </w:r>
    </w:p>
    <w:p>
      <w:pPr>
        <w:spacing w:after="90" w:line="28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الترجمة المكيَّفة</w:t>
      </w:r>
      <w:r>
        <w:rPr>
          <w:rFonts w:ascii="Calibri" w:cs="Calibri" w:eastAsia="Calibri" w:hAnsi="Calibri"/>
        </w:rPr>
        <w:t xml:space="preserve">  </w:t>
      </w:r>
      <w:r>
        <w:rPr>
          <w:rFonts w:ascii="Calibri" w:cs="Calibri" w:eastAsia="Calibri" w:hAnsi="Calibri"/>
        </w:rPr>
        <w:t xml:space="preserve">A very free rewriting, which some specialists regard as a new text rather than a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Bringing the meaning of the source text as close as possible to the target language.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viewers.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 </w:t>
      </w:r>
      <w:r>
        <w:rPr>
          <w:rFonts w:ascii="Calibri" w:cs="Calibri" w:eastAsia="Calibri" w:hAnsi="Calibri"/>
          <w:color w:val="6B6680"/>
        </w:rPr>
        <w:t xml:space="preserve">(Chapter 7)</w:t>
      </w:r>
    </w:p>
    <w:p>
      <w:pPr>
        <w:spacing w:after="90" w:line="28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w:t>
      </w:r>
      <w:r>
        <w:rPr>
          <w:rFonts w:ascii="Calibri" w:cs="Calibri" w:eastAsia="Calibri" w:hAnsi="Calibri"/>
        </w:rPr>
        <w:t xml:space="preserve">  </w:t>
      </w:r>
      <w:r>
        <w:rPr>
          <w:rFonts w:ascii="Calibri" w:cs="Calibri" w:eastAsia="Calibri" w:hAnsi="Calibri"/>
        </w:rPr>
        <w:t xml:space="preserve">A dictionary of the natural word partners of a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works for a client.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 complex meaning or idea.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Any background information that helps us understand a text.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cultural meaning of the source text as close as possible to the target reader.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الإبدال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that belongs to one culture, such as a food or a holiday.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ثقافي خاص</w:t>
      </w:r>
      <w:r>
        <w:rPr>
          <w:rFonts w:ascii="Calibri" w:cs="Calibri" w:eastAsia="Calibri" w:hAnsi="Calibri"/>
        </w:rPr>
        <w:t xml:space="preserve">  </w:t>
      </w:r>
      <w:r>
        <w:rPr>
          <w:rFonts w:ascii="Calibri" w:cs="Calibri" w:eastAsia="Calibri" w:hAnsi="Calibri"/>
        </w:rPr>
        <w:t xml:space="preserve">A word, custom or reference that belongs to one culture. </w:t>
      </w:r>
      <w:r>
        <w:rPr>
          <w:rFonts w:ascii="Calibri" w:cs="Calibri" w:eastAsia="Calibri" w:hAnsi="Calibri"/>
          <w:color w:val="6B6680"/>
        </w:rPr>
        <w:t xml:space="preserve">(Chapter 14)</w:t>
      </w:r>
    </w:p>
    <w:p>
      <w:pPr>
        <w:spacing w:after="90" w:line="28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An explanatory strategy in which a source expression is paraphrased by describing its meaning. Also called explanatory translation.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البناء</w:t>
      </w:r>
      <w:r>
        <w:rPr>
          <w:rFonts w:ascii="Calibri" w:cs="Calibri" w:eastAsia="Calibri" w:hAnsi="Calibri"/>
        </w:rPr>
        <w:t xml:space="preserve">  </w:t>
      </w:r>
      <w:r>
        <w:rPr>
          <w:rFonts w:ascii="Calibri" w:cs="Calibri" w:eastAsia="Calibri" w:hAnsi="Calibri"/>
        </w:rPr>
        <w:t xml:space="preserve">The structure of language: a word, phrase, clause, sentence or text.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الجنس النصّي</w:t>
      </w:r>
      <w:r>
        <w:rPr>
          <w:rFonts w:ascii="Calibri" w:cs="Calibri" w:eastAsia="Calibri" w:hAnsi="Calibri"/>
        </w:rPr>
        <w:t xml:space="preserve">  </w:t>
      </w:r>
      <w:r>
        <w:rPr>
          <w:rFonts w:ascii="Calibri" w:cs="Calibri" w:eastAsia="Calibri" w:hAnsi="Calibri"/>
        </w:rPr>
        <w:t xml:space="preserve">The type of text, such as a news report, a contract or a poem.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Information produced by an AI tool that is not in the source text.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 </w:t>
      </w:r>
      <w:r>
        <w:rPr>
          <w:rFonts w:ascii="Calibri" w:cs="Calibri" w:eastAsia="Calibri" w:hAnsi="Calibri"/>
          <w:color w:val="6B6680"/>
        </w:rPr>
        <w:t xml:space="preserve">(Chapter 9)</w:t>
      </w:r>
    </w:p>
    <w:p>
      <w:pPr>
        <w:spacing w:after="90" w:line="28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of more than one word whose meaning is not the sum of the meanings of its words.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النحت المعجمي</w:t>
      </w:r>
      <w:r>
        <w:rPr>
          <w:rFonts w:ascii="Calibri" w:cs="Calibri" w:eastAsia="Calibri" w:hAnsi="Calibri"/>
        </w:rPr>
        <w:t xml:space="preserve">  </w:t>
      </w:r>
      <w:r>
        <w:rPr>
          <w:rFonts w:ascii="Calibri" w:cs="Calibri" w:eastAsia="Calibri" w:hAnsi="Calibri"/>
        </w:rPr>
        <w:t xml:space="preserve">The deliberate coinage of new words or expressions in the target language for items that have no direct equivalent.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words of the original and changing only what the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 </w:t>
      </w:r>
      <w:r>
        <w:rPr>
          <w:rFonts w:ascii="Calibri" w:cs="Calibri" w:eastAsia="Calibri" w:hAnsi="Calibri"/>
          <w:color w:val="6B6680"/>
        </w:rPr>
        <w:t xml:space="preserve">(Chapter 10)</w:t>
      </w:r>
    </w:p>
    <w:p>
      <w:pPr>
        <w:spacing w:after="90" w:line="28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w:t>
      </w:r>
      <w:r>
        <w:rPr>
          <w:rFonts w:ascii="Calibri" w:cs="Calibri" w:eastAsia="Calibri" w:hAnsi="Calibri"/>
        </w:rPr>
        <w:t xml:space="preserve">  </w:t>
      </w:r>
      <w:r>
        <w:rPr>
          <w:rFonts w:ascii="Calibri" w:cs="Calibri" w:eastAsia="Calibri" w:hAnsi="Calibri"/>
        </w:rPr>
        <w:t xml:space="preserve">A word that carries a judgement, positive or negative. </w:t>
      </w:r>
      <w:r>
        <w:rPr>
          <w:rFonts w:ascii="Calibri" w:cs="Calibri" w:eastAsia="Calibri" w:hAnsi="Calibri"/>
          <w:color w:val="6B6680"/>
        </w:rPr>
        <w:t xml:space="preserve">(Chapter 19)</w:t>
      </w:r>
    </w:p>
    <w:p>
      <w:pPr>
        <w:spacing w:after="90" w:line="28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الترجمة المستعارة</w:t>
      </w:r>
      <w:r>
        <w:rPr>
          <w:rFonts w:ascii="Calibri" w:cs="Calibri" w:eastAsia="Calibri" w:hAnsi="Calibri"/>
        </w:rPr>
        <w:t xml:space="preserve">  </w:t>
      </w:r>
      <w:r>
        <w:rPr>
          <w:rFonts w:ascii="Calibri" w:cs="Calibri" w:eastAsia="Calibri" w:hAnsi="Calibri"/>
        </w:rPr>
        <w:t xml:space="preserve">Translating the parts of a compound word one by one.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السياق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 </w:t>
      </w:r>
      <w:r>
        <w:rPr>
          <w:rFonts w:ascii="Calibri" w:cs="Calibri" w:eastAsia="Calibri" w:hAnsi="Calibri"/>
          <w:color w:val="6B6680"/>
        </w:rPr>
        <w:t xml:space="preserve">(Chapter 4)</w:t>
      </w:r>
    </w:p>
    <w:p>
      <w:pPr>
        <w:spacing w:after="90" w:line="28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الداخلي</w:t>
      </w:r>
      <w:r>
        <w:rPr>
          <w:rFonts w:ascii="Calibri" w:cs="Calibri" w:eastAsia="Calibri" w:hAnsi="Calibri"/>
        </w:rPr>
        <w:t xml:space="preserve">  </w:t>
      </w:r>
      <w:r>
        <w:rPr>
          <w:rFonts w:ascii="Calibri" w:cs="Calibri" w:eastAsia="Calibri" w:hAnsi="Calibri"/>
        </w:rPr>
        <w:t xml:space="preserve">The words and sentences immediately around a word.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التحوير</w:t>
      </w:r>
      <w:r>
        <w:rPr>
          <w:rFonts w:ascii="Calibri" w:cs="Calibri" w:eastAsia="Calibri" w:hAnsi="Calibri"/>
        </w:rPr>
        <w:t xml:space="preserve">  </w:t>
      </w:r>
      <w:r>
        <w:rPr>
          <w:rFonts w:ascii="Calibri" w:cs="Calibri" w:eastAsia="Calibri" w:hAnsi="Calibri"/>
        </w:rPr>
        <w:t xml:space="preserve">Expressing the same idea from another point of view.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completely new word. </w:t>
      </w:r>
      <w:r>
        <w:rPr>
          <w:rFonts w:ascii="Calibri" w:cs="Calibri" w:eastAsia="Calibri" w:hAnsi="Calibri"/>
          <w:color w:val="6B6680"/>
        </w:rPr>
        <w:t xml:space="preserve">(Chapter 16)</w:t>
      </w:r>
    </w:p>
    <w:p>
      <w:pPr>
        <w:spacing w:after="90" w:line="28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 </w:t>
      </w:r>
      <w:r>
        <w:rPr>
          <w:rFonts w:ascii="Calibri" w:cs="Calibri" w:eastAsia="Calibri" w:hAnsi="Calibri"/>
          <w:color w:val="6B6680"/>
        </w:rPr>
        <w:t xml:space="preserve">(Chapter 6)</w:t>
      </w:r>
    </w:p>
    <w:p>
      <w:pPr>
        <w:spacing w:after="90" w:line="28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w:t>
      </w:r>
      <w:r>
        <w:rPr>
          <w:rFonts w:ascii="Calibri" w:cs="Calibri" w:eastAsia="Calibri" w:hAnsi="Calibri"/>
          <w:color w:val="6B6680"/>
        </w:rPr>
        <w:t xml:space="preserve">(Chapter 22)</w:t>
      </w:r>
    </w:p>
    <w:p>
      <w:pPr>
        <w:spacing w:after="90" w:line="28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 </w:t>
      </w:r>
      <w:r>
        <w:rPr>
          <w:rFonts w:ascii="Calibri" w:cs="Calibri" w:eastAsia="Calibri" w:hAnsi="Calibri"/>
          <w:color w:val="6B6680"/>
        </w:rPr>
        <w:t xml:space="preserve">(Chapter 8)</w:t>
      </w:r>
    </w:p>
    <w:p>
      <w:pPr>
        <w:spacing w:after="90" w:line="28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 </w:t>
      </w:r>
      <w:r>
        <w:rPr>
          <w:rFonts w:ascii="Calibri" w:cs="Calibri" w:eastAsia="Calibri" w:hAnsi="Calibri"/>
          <w:color w:val="6B6680"/>
        </w:rPr>
        <w:t xml:space="preserve">(Chapter 23)</w:t>
      </w:r>
    </w:p>
    <w:p>
      <w:pPr>
        <w:spacing w:after="90" w:line="28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translation choice causes a problem, and how serious that problem would be.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that lists possible risks, how serious they are, and what to do about them. </w:t>
      </w:r>
      <w:r>
        <w:rPr>
          <w:rFonts w:ascii="Calibri" w:cs="Calibri" w:eastAsia="Calibri" w:hAnsi="Calibri"/>
          <w:color w:val="6B6680"/>
        </w:rPr>
        <w:t xml:space="preserve">(Chapter 24)</w:t>
      </w:r>
    </w:p>
    <w:p>
      <w:pPr>
        <w:spacing w:after="90" w:line="28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with no client.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 </w:t>
      </w:r>
      <w:r>
        <w:rPr>
          <w:rFonts w:ascii="Calibri" w:cs="Calibri" w:eastAsia="Calibri" w:hAnsi="Calibri"/>
          <w:color w:val="6B6680"/>
        </w:rPr>
        <w:t xml:space="preserve">(Chapter 11)</w:t>
      </w:r>
    </w:p>
    <w:p>
      <w:pPr>
        <w:spacing w:after="90" w:line="28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 </w:t>
      </w:r>
      <w:r>
        <w:rPr>
          <w:rFonts w:ascii="Calibri" w:cs="Calibri" w:eastAsia="Calibri" w:hAnsi="Calibri"/>
          <w:color w:val="6B6680"/>
        </w:rPr>
        <w:t xml:space="preserve">(Chapter 5)</w:t>
      </w:r>
    </w:p>
    <w:p>
      <w:pPr>
        <w:spacing w:after="90" w:line="28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 </w:t>
      </w:r>
      <w:r>
        <w:rPr>
          <w:rFonts w:ascii="Calibri" w:cs="Calibri" w:eastAsia="Calibri" w:hAnsi="Calibri"/>
          <w:color w:val="6B6680"/>
        </w:rPr>
        <w:t xml:space="preserve">(Chapter 20)</w:t>
      </w:r>
    </w:p>
    <w:p>
      <w:pPr>
        <w:spacing w:after="90" w:line="28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 الترجمة المرئية</w:t>
      </w:r>
      <w:r>
        <w:rPr>
          <w:rFonts w:ascii="Calibri" w:cs="Calibri" w:eastAsia="Calibri" w:hAnsi="Calibri"/>
        </w:rPr>
        <w:t xml:space="preserve">  </w:t>
      </w:r>
      <w:r>
        <w:rPr>
          <w:rFonts w:ascii="Calibri" w:cs="Calibri" w:eastAsia="Calibri" w:hAnsi="Calibri"/>
        </w:rPr>
        <w:t xml:space="preserve">Showing a written translation of the dialogue at the bottom of the screen.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 </w:t>
      </w:r>
      <w:r>
        <w:rPr>
          <w:rFonts w:ascii="Calibri" w:cs="Calibri" w:eastAsia="Calibri" w:hAnsi="Calibri"/>
          <w:color w:val="6B6680"/>
        </w:rPr>
        <w:t xml:space="preserve">(Chapter 27)</w:t>
      </w:r>
    </w:p>
    <w:p>
      <w:pPr>
        <w:spacing w:after="90" w:line="28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w:t>
      </w:r>
      <w:r>
        <w:rPr>
          <w:rFonts w:ascii="Calibri" w:cs="Calibri" w:eastAsia="Calibri" w:hAnsi="Calibri"/>
        </w:rPr>
        <w:t xml:space="preserve">  </w:t>
      </w:r>
      <w:r>
        <w:rPr>
          <w:rFonts w:ascii="Calibri" w:cs="Calibri" w:eastAsia="Calibri" w:hAnsi="Calibri"/>
        </w:rPr>
        <w:t xml:space="preserve">A database of terms and information about them.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w:t>
      </w:r>
      <w:r>
        <w:rPr>
          <w:rFonts w:ascii="Calibri" w:cs="Calibri" w:eastAsia="Calibri" w:hAnsi="Calibri"/>
        </w:rPr>
        <w:t xml:space="preserve">  </w:t>
      </w:r>
      <w:r>
        <w:rPr>
          <w:rFonts w:ascii="Calibri" w:cs="Calibri" w:eastAsia="Calibri" w:hAnsi="Calibri"/>
        </w:rPr>
        <w:t xml:space="preserve">A specialist who creates and standardises terms, usually in one language.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w:t>
      </w:r>
      <w:r>
        <w:rPr>
          <w:rFonts w:ascii="Calibri" w:cs="Calibri" w:eastAsia="Calibri" w:hAnsi="Calibri"/>
        </w:rPr>
        <w:t xml:space="preserve">  </w:t>
      </w:r>
      <w:r>
        <w:rPr>
          <w:rFonts w:ascii="Calibri" w:cs="Calibri" w:eastAsia="Calibri" w:hAnsi="Calibri"/>
        </w:rPr>
        <w:t xml:space="preserve">The study, collection and management of specialised terms.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 </w:t>
      </w:r>
      <w:r>
        <w:rPr>
          <w:rFonts w:ascii="Calibri" w:cs="Calibri" w:eastAsia="Calibri" w:hAnsi="Calibri"/>
          <w:color w:val="6B6680"/>
        </w:rPr>
        <w:t xml:space="preserve">(Chapter 21)</w:t>
      </w:r>
    </w:p>
    <w:p>
      <w:pPr>
        <w:spacing w:after="90" w:line="28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Anything written: a word, a sentence, a paragraph or more.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group of texts with the same main function: to inform, to express or to persuade. </w:t>
      </w:r>
      <w:r>
        <w:rPr>
          <w:rFonts w:ascii="Calibri" w:cs="Calibri" w:eastAsia="Calibri" w:hAnsi="Calibri"/>
          <w:color w:val="6B6680"/>
        </w:rPr>
        <w:t xml:space="preserve">(Chapter 18)</w:t>
      </w:r>
    </w:p>
    <w:p>
      <w:pPr>
        <w:spacing w:after="90" w:line="28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neutral, critical, friendly, straightforward. </w:t>
      </w:r>
      <w:r>
        <w:rPr>
          <w:rFonts w:ascii="Calibri" w:cs="Calibri" w:eastAsia="Calibri" w:hAnsi="Calibri"/>
          <w:color w:val="6B6680"/>
        </w:rPr>
        <w:t xml:space="preserve">(Chapter 17)</w:t>
      </w:r>
    </w:p>
    <w:p>
      <w:pPr>
        <w:spacing w:after="90" w:line="28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 التحريرية</w:t>
      </w:r>
      <w:r>
        <w:rPr>
          <w:rFonts w:ascii="Calibri" w:cs="Calibri" w:eastAsia="Calibri" w:hAnsi="Calibri"/>
        </w:rPr>
        <w:t xml:space="preserve">  </w:t>
      </w:r>
      <w:r>
        <w:rPr>
          <w:rFonts w:ascii="Calibri" w:cs="Calibri" w:eastAsia="Calibri" w:hAnsi="Calibri"/>
        </w:rPr>
        <w:t xml:space="preserve">Transferring the meaning of a written text from one language into another. </w:t>
      </w:r>
      <w:r>
        <w:rPr>
          <w:rFonts w:ascii="Calibri" w:cs="Calibri" w:eastAsia="Calibri" w:hAnsi="Calibri"/>
          <w:color w:val="6B6680"/>
        </w:rPr>
        <w:t xml:space="preserve">(Chapter 1)</w:t>
      </w:r>
    </w:p>
    <w:p>
      <w:pPr>
        <w:spacing w:after="90" w:line="28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information you need before you start: client, purpose and audience. </w:t>
      </w:r>
      <w:r>
        <w:rPr>
          <w:rFonts w:ascii="Calibri" w:cs="Calibri" w:eastAsia="Calibri" w:hAnsi="Calibri"/>
          <w:color w:val="6B6680"/>
        </w:rPr>
        <w:t xml:space="preserve">(Chapter 2)</w:t>
      </w:r>
    </w:p>
    <w:p>
      <w:pPr>
        <w:spacing w:after="90" w:line="28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 </w:t>
      </w:r>
      <w:r>
        <w:rPr>
          <w:rFonts w:ascii="Calibri" w:cs="Calibri" w:eastAsia="Calibri" w:hAnsi="Calibri"/>
          <w:color w:val="6B6680"/>
        </w:rPr>
        <w:t xml:space="preserve">(Chapter 25)</w:t>
      </w:r>
    </w:p>
    <w:p>
      <w:pPr>
        <w:spacing w:after="90" w:line="28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 </w:t>
      </w:r>
      <w:r>
        <w:rPr>
          <w:rFonts w:ascii="Calibri" w:cs="Calibri" w:eastAsia="Calibri" w:hAnsi="Calibri"/>
          <w:color w:val="6B6680"/>
        </w:rPr>
        <w:t xml:space="preserve">(Chapter 13)</w:t>
      </w:r>
    </w:p>
    <w:p>
      <w:pPr>
        <w:spacing w:after="90" w:line="28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 </w:t>
      </w:r>
      <w:r>
        <w:rPr>
          <w:rFonts w:ascii="Calibri" w:cs="Calibri" w:eastAsia="Calibri" w:hAnsi="Calibri"/>
          <w:color w:val="6B6680"/>
        </w:rPr>
        <w:t xml:space="preserve">(Chapter 15)</w:t>
      </w:r>
    </w:p>
    <w:p>
      <w:pPr>
        <w:spacing w:after="90" w:line="28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 </w:t>
      </w:r>
      <w:r>
        <w:rPr>
          <w:rFonts w:ascii="Calibri" w:cs="Calibri" w:eastAsia="Calibri" w:hAnsi="Calibri"/>
          <w:color w:val="6B6680"/>
        </w:rPr>
        <w:t xml:space="preserve">(Chapter 12)</w:t>
      </w:r>
    </w:p>
    <w:p>
      <w:pPr>
        <w:spacing w:after="90" w:line="28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 </w:t>
      </w:r>
      <w:r>
        <w:rPr>
          <w:rFonts w:ascii="Calibri" w:cs="Calibri" w:eastAsia="Calibri" w:hAnsi="Calibri"/>
          <w:color w:val="6B6680"/>
        </w:rPr>
        <w:t xml:space="preserve">(Chapter 3)</w:t>
      </w:r>
    </w:p>
    <w:p>
      <w:pPr>
        <w:spacing w:after="90" w:line="28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 </w:t>
      </w:r>
      <w:r>
        <w:rPr>
          <w:rFonts w:ascii="Calibri" w:cs="Calibri" w:eastAsia="Calibri" w:hAnsi="Calibri"/>
          <w:color w:val="6B6680"/>
        </w:rPr>
        <w:t xml:space="preserve">(Chapter 26)</w:t>
      </w:r>
    </w:p>
    <w:p>
      <w:pPr>
        <w:spacing w:after="90" w:line="28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 </w:t>
      </w:r>
      <w:r>
        <w:rPr>
          <w:rFonts w:ascii="Calibri" w:cs="Calibri" w:eastAsia="Calibri" w:hAnsi="Calibri"/>
          <w:color w:val="6B6680"/>
        </w:rPr>
        <w:t xml:space="preserve">(Chapter 3)</w:t>
      </w:r>
    </w:p>
    <w:p>
      <w:pPr>
        <w:pStyle w:val="Heading1"/>
        <w:pageBreakBefore/>
      </w:pPr>
      <w:r>
        <w:t xml:space="preserve">References</w:t>
      </w:r>
    </w:p>
    <w:p>
      <w:pPr>
        <w:spacing w:after="360" w:line="290"/>
      </w:pPr>
      <w:r>
        <w:rPr>
          <w:rFonts w:ascii="Calibri" w:cs="Calibri" w:eastAsia="Calibri" w:hAnsi="Calibri"/>
          <w:i/>
          <w:iCs/>
          <w:color w:val="6B6680"/>
        </w:rPr>
        <w:t xml:space="preserve">All sources cited in this handbook, in APA style.</w:t>
      </w:r>
    </w:p>
    <w:p>
      <w:pPr>
        <w:spacing w:after="100" w:line="280"/>
        <w:ind w:left="567" w:hanging="567"/>
      </w:pPr>
      <w:r>
        <w:rPr>
          <w:rFonts w:ascii="Calibri" w:cs="Calibri" w:eastAsia="Calibri" w:hAnsi="Calibri"/>
        </w:rPr>
        <w:t xml:space="preserve">Academy of the Arabic Language. (n.d.). </w:t>
      </w:r>
      <w:r>
        <w:rPr>
          <w:rFonts w:ascii="Calibri" w:cs="Calibri" w:eastAsia="Calibri" w:hAnsi="Calibri"/>
          <w:i/>
          <w:iCs/>
        </w:rPr>
        <w:t xml:space="preserve">Al-muʿjam al-wasīṭ</w:t>
      </w:r>
      <w:r>
        <w:rPr>
          <w:rFonts w:ascii="Calibri" w:cs="Calibri" w:eastAsia="Calibri" w:hAnsi="Calibri"/>
        </w:rPr>
        <w:t xml:space="preserve"> [The intermediate dictionary].</w:t>
      </w:r>
    </w:p>
    <w:p>
      <w:pPr>
        <w:spacing w:after="100" w:line="280"/>
        <w:ind w:left="567" w:hanging="567"/>
      </w:pPr>
      <w:r>
        <w:rPr>
          <w:rFonts w:ascii="Calibri" w:cs="Calibri" w:eastAsia="Calibri" w:hAnsi="Calibri"/>
        </w:rPr>
        <w:t xml:space="preserve">ALECSO &amp; GIZ. (n.d.). </w:t>
      </w:r>
      <w:r>
        <w:rPr>
          <w:rFonts w:ascii="Calibri" w:cs="Calibri" w:eastAsia="Calibri" w:hAnsi="Calibri"/>
          <w:i/>
          <w:iCs/>
        </w:rPr>
        <w:t xml:space="preserve">Arabterm</w:t>
      </w:r>
      <w:r>
        <w:rPr>
          <w:rFonts w:ascii="Calibri" w:cs="Calibri" w:eastAsia="Calibri" w:hAnsi="Calibri"/>
        </w:rPr>
        <w:t xml:space="preserve"> [Online technical dictionary]. https://arabterm.org</w:t>
      </w:r>
    </w:p>
    <w:p>
      <w:pPr>
        <w:spacing w:after="100" w:line="280"/>
        <w:ind w:left="567" w:hanging="567"/>
      </w:pPr>
      <w:r>
        <w:rPr>
          <w:rFonts w:ascii="Calibri" w:cs="Calibri" w:eastAsia="Calibri" w:hAnsi="Calibri"/>
        </w:rPr>
        <w:t xml:space="preserve">Baalbaki, M. (n.d.). </w:t>
      </w:r>
      <w:r>
        <w:rPr>
          <w:rFonts w:ascii="Calibri" w:cs="Calibri" w:eastAsia="Calibri" w:hAnsi="Calibri"/>
          <w:i/>
          <w:iCs/>
        </w:rPr>
        <w:t xml:space="preserve">Al-Mawrid: A modern English–Arabic dictionary</w:t>
      </w:r>
      <w:r>
        <w:rPr>
          <w:rFonts w:ascii="Calibri" w:cs="Calibri" w:eastAsia="Calibri" w:hAnsi="Calibri"/>
        </w:rPr>
        <w:t xml:space="preserve">. Dar El-Ilm Lilmalayin.</w:t>
      </w:r>
    </w:p>
    <w:p>
      <w:pPr>
        <w:spacing w:after="100" w:line="280"/>
        <w:ind w:left="567" w:hanging="567"/>
      </w:pPr>
      <w:r>
        <w:rPr>
          <w:rFonts w:ascii="Calibri" w:cs="Calibri" w:eastAsia="Calibri" w:hAnsi="Calibri"/>
        </w:rPr>
        <w:t xml:space="preserve">Baker, M. (2018). </w:t>
      </w:r>
      <w:r>
        <w:rPr>
          <w:rFonts w:ascii="Calibri" w:cs="Calibri" w:eastAsia="Calibri" w:hAnsi="Calibri"/>
          <w:i/>
          <w:iCs/>
        </w:rPr>
        <w:t xml:space="preserve">In other words: A coursebook on translation</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Baker, M., &amp; Hanna, S. (2009). Arabic tradition. In M. Baker &amp; G. Saldanha (Eds.), </w:t>
      </w:r>
      <w:r>
        <w:rPr>
          <w:rFonts w:ascii="Calibri" w:cs="Calibri" w:eastAsia="Calibri" w:hAnsi="Calibri"/>
          <w:i/>
          <w:iCs/>
        </w:rPr>
        <w:t xml:space="preserve">Routledge encyclopedia of translation studies</w:t>
      </w:r>
      <w:r>
        <w:rPr>
          <w:rFonts w:ascii="Calibri" w:cs="Calibri" w:eastAsia="Calibri" w:hAnsi="Calibri"/>
        </w:rPr>
        <w:t xml:space="preserve"> (2nd ed., pp. 328–337). Routledge.</w:t>
      </w:r>
    </w:p>
    <w:p>
      <w:pPr>
        <w:spacing w:after="100" w:line="280"/>
        <w:ind w:left="567" w:hanging="567"/>
      </w:pPr>
      <w:r>
        <w:rPr>
          <w:rFonts w:ascii="Calibri" w:cs="Calibri" w:eastAsia="Calibri" w:hAnsi="Calibri"/>
        </w:rPr>
        <w:t xml:space="preserve">Cabré, M. T. (1999). </w:t>
      </w:r>
      <w:r>
        <w:rPr>
          <w:rFonts w:ascii="Calibri" w:cs="Calibri" w:eastAsia="Calibri" w:hAnsi="Calibri"/>
          <w:i/>
          <w:iCs/>
        </w:rPr>
        <w:t xml:space="preserve">Terminology: Theory, methods and applications</w:t>
      </w:r>
      <w:r>
        <w:rPr>
          <w:rFonts w:ascii="Calibri" w:cs="Calibri" w:eastAsia="Calibri" w:hAnsi="Calibri"/>
        </w:rPr>
        <w:t xml:space="preserve"> (J. C. Sager, Ed.; J. A. DeCesaris, Trans.). John Benjamins.</w:t>
      </w:r>
    </w:p>
    <w:p>
      <w:pPr>
        <w:spacing w:after="100" w:line="280"/>
        <w:ind w:left="567" w:hanging="567"/>
      </w:pPr>
      <w:r>
        <w:rPr>
          <w:rFonts w:ascii="Calibri" w:cs="Calibri" w:eastAsia="Calibri" w:hAnsi="Calibri"/>
        </w:rPr>
        <w:t xml:space="preserve">Díaz Cintas, J., &amp; Remael, A. (2007). </w:t>
      </w:r>
      <w:r>
        <w:rPr>
          <w:rFonts w:ascii="Calibri" w:cs="Calibri" w:eastAsia="Calibri" w:hAnsi="Calibri"/>
          <w:i/>
          <w:iCs/>
        </w:rPr>
        <w:t xml:space="preserve">Audiovisual translation: Subtitling</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Díaz Cintas, J., &amp; Remael, A. (2021). </w:t>
      </w:r>
      <w:r>
        <w:rPr>
          <w:rFonts w:ascii="Calibri" w:cs="Calibri" w:eastAsia="Calibri" w:hAnsi="Calibri"/>
          <w:i/>
          <w:iCs/>
        </w:rPr>
        <w:t xml:space="preserve">Subtitling: Concepts and practices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Dickins, J., Hervey, S., &amp; Higgins, I. (2016). </w:t>
      </w:r>
      <w:r>
        <w:rPr>
          <w:rFonts w:ascii="Calibri" w:cs="Calibri" w:eastAsia="Calibri" w:hAnsi="Calibri"/>
          <w:i/>
          <w:iCs/>
        </w:rPr>
        <w:t xml:space="preserve">Thinking Arabic translation: A course in translation method: Arabic to English</w:t>
      </w:r>
      <w:r>
        <w:rPr>
          <w:rFonts w:ascii="Calibri" w:cs="Calibri" w:eastAsia="Calibri" w:hAnsi="Calibri"/>
        </w:rPr>
        <w:t xml:space="preserve"> (2nd ed.). Routledge.</w:t>
      </w:r>
    </w:p>
    <w:p>
      <w:pPr>
        <w:spacing w:after="100" w:line="280"/>
        <w:ind w:left="567" w:hanging="567"/>
      </w:pPr>
      <w:r>
        <w:rPr>
          <w:rFonts w:ascii="Calibri" w:cs="Calibri" w:eastAsia="Calibri" w:hAnsi="Calibri"/>
        </w:rPr>
        <w:t xml:space="preserve">Eco, U. (2003). </w:t>
      </w:r>
      <w:r>
        <w:rPr>
          <w:rFonts w:ascii="Calibri" w:cs="Calibri" w:eastAsia="Calibri" w:hAnsi="Calibri"/>
          <w:i/>
          <w:iCs/>
        </w:rPr>
        <w:t xml:space="preserve">Dire quasi la stessa cosa: Esperienze di traduzione</w:t>
      </w:r>
      <w:r>
        <w:rPr>
          <w:rFonts w:ascii="Calibri" w:cs="Calibri" w:eastAsia="Calibri" w:hAnsi="Calibri"/>
        </w:rPr>
        <w:t xml:space="preserve"> [Saying almost the same thing: Experiences of translation]. Bompiani.</w:t>
      </w:r>
    </w:p>
    <w:p>
      <w:pPr>
        <w:spacing w:after="100" w:line="280"/>
        <w:ind w:left="567" w:hanging="567"/>
      </w:pPr>
      <w:r>
        <w:rPr>
          <w:rFonts w:ascii="Calibri" w:cs="Calibri" w:eastAsia="Calibri" w:hAnsi="Calibri"/>
        </w:rPr>
        <w:t xml:space="preserve">Fairclough, N. (1992). </w:t>
      </w:r>
      <w:r>
        <w:rPr>
          <w:rFonts w:ascii="Calibri" w:cs="Calibri" w:eastAsia="Calibri" w:hAnsi="Calibri"/>
          <w:i/>
          <w:iCs/>
        </w:rPr>
        <w:t xml:space="preserve">Discourse and social change</w:t>
      </w:r>
      <w:r>
        <w:rPr>
          <w:rFonts w:ascii="Calibri" w:cs="Calibri" w:eastAsia="Calibri" w:hAnsi="Calibri"/>
        </w:rPr>
        <w:t xml:space="preserve">. Polity Press.</w:t>
      </w:r>
    </w:p>
    <w:p>
      <w:pPr>
        <w:spacing w:after="100" w:line="280"/>
        <w:ind w:left="567" w:hanging="567"/>
      </w:pPr>
      <w:r>
        <w:rPr>
          <w:rFonts w:ascii="Calibri" w:cs="Calibri" w:eastAsia="Calibri" w:hAnsi="Calibri"/>
        </w:rPr>
        <w:t xml:space="preserve">Farghal, M., &amp; Shunnaq, A. (1999). </w:t>
      </w:r>
      <w:r>
        <w:rPr>
          <w:rFonts w:ascii="Calibri" w:cs="Calibri" w:eastAsia="Calibri" w:hAnsi="Calibri"/>
          <w:i/>
          <w:iCs/>
        </w:rPr>
        <w:t xml:space="preserve">Translation with reference to English and Arabic: A practical guide</w:t>
      </w:r>
      <w:r>
        <w:rPr>
          <w:rFonts w:ascii="Calibri" w:cs="Calibri" w:eastAsia="Calibri" w:hAnsi="Calibri"/>
        </w:rPr>
        <w:t xml:space="preserve">. Dar Al-Hilal for Translation.</w:t>
      </w:r>
    </w:p>
    <w:p>
      <w:pPr>
        <w:spacing w:after="100" w:line="280"/>
        <w:ind w:left="567" w:hanging="567"/>
      </w:pPr>
      <w:r>
        <w:rPr>
          <w:rFonts w:ascii="Calibri" w:cs="Calibri" w:eastAsia="Calibri" w:hAnsi="Calibri"/>
        </w:rPr>
        <w:t xml:space="preserve">Firth, J. R. (1957). A synopsis of linguistic theory, 1930–1955. In </w:t>
      </w:r>
      <w:r>
        <w:rPr>
          <w:rFonts w:ascii="Calibri" w:cs="Calibri" w:eastAsia="Calibri" w:hAnsi="Calibri"/>
          <w:i/>
          <w:iCs/>
        </w:rPr>
        <w:t xml:space="preserve">Studies in linguistic analysis</w:t>
      </w:r>
      <w:r>
        <w:rPr>
          <w:rFonts w:ascii="Calibri" w:cs="Calibri" w:eastAsia="Calibri" w:hAnsi="Calibri"/>
        </w:rPr>
        <w:t xml:space="preserve"> (pp. 1–32). Blackwell.</w:t>
      </w:r>
    </w:p>
    <w:p>
      <w:pPr>
        <w:spacing w:after="100" w:line="280"/>
        <w:ind w:left="567" w:hanging="567"/>
      </w:pPr>
      <w:r>
        <w:rPr>
          <w:rFonts w:ascii="Calibri" w:cs="Calibri" w:eastAsia="Calibri" w:hAnsi="Calibri"/>
        </w:rPr>
        <w:t xml:space="preserve">Gambier, Y. (2003). Introduction: Screen transadaptation: Perception and reception. </w:t>
      </w:r>
      <w:r>
        <w:rPr>
          <w:rFonts w:ascii="Calibri" w:cs="Calibri" w:eastAsia="Calibri" w:hAnsi="Calibri"/>
          <w:i/>
          <w:iCs/>
        </w:rPr>
        <w:t xml:space="preserve">The Translator, 9</w:t>
      </w:r>
      <w:r>
        <w:rPr>
          <w:rFonts w:ascii="Calibri" w:cs="Calibri" w:eastAsia="Calibri" w:hAnsi="Calibri"/>
        </w:rPr>
        <w:t xml:space="preserve">(2), 171–189.</w:t>
      </w:r>
    </w:p>
    <w:p>
      <w:pPr>
        <w:spacing w:after="100" w:line="280"/>
        <w:ind w:left="567" w:hanging="567"/>
      </w:pPr>
      <w:r>
        <w:rPr>
          <w:rFonts w:ascii="Calibri" w:cs="Calibri" w:eastAsia="Calibri" w:hAnsi="Calibri"/>
        </w:rPr>
        <w:t xml:space="preserve">Ghazala, H. (2008). </w:t>
      </w:r>
      <w:r>
        <w:rPr>
          <w:rFonts w:ascii="Calibri" w:cs="Calibri" w:eastAsia="Calibri" w:hAnsi="Calibri"/>
          <w:i/>
          <w:iCs/>
        </w:rPr>
        <w:t xml:space="preserve">Translation as problems and solutions: A textbook for university students and trainee translators</w:t>
      </w:r>
      <w:r>
        <w:rPr>
          <w:rFonts w:ascii="Calibri" w:cs="Calibri" w:eastAsia="Calibri" w:hAnsi="Calibri"/>
        </w:rPr>
        <w:t xml:space="preserve"> (Special ed.). Dar El-Ilm Lilmalayin.</w:t>
      </w:r>
    </w:p>
    <w:p>
      <w:pPr>
        <w:spacing w:after="100" w:line="280"/>
        <w:ind w:left="567" w:hanging="567"/>
      </w:pPr>
      <w:r>
        <w:rPr>
          <w:rFonts w:ascii="Calibri" w:cs="Calibri" w:eastAsia="Calibri" w:hAnsi="Calibri"/>
        </w:rPr>
        <w:t xml:space="preserve">al-Jāḥiẓ. (1965). </w:t>
      </w:r>
      <w:r>
        <w:rPr>
          <w:rFonts w:ascii="Calibri" w:cs="Calibri" w:eastAsia="Calibri" w:hAnsi="Calibri"/>
          <w:i/>
          <w:iCs/>
        </w:rPr>
        <w:t xml:space="preserve">Kitāb al-ḥayawān</w:t>
      </w:r>
      <w:r>
        <w:rPr>
          <w:rFonts w:ascii="Calibri" w:cs="Calibri" w:eastAsia="Calibri" w:hAnsi="Calibri"/>
        </w:rPr>
        <w:t xml:space="preserve"> [The book of animals] (ʿA. M. Hārūn, Ed.; 2nd ed., Vol. 1). Muṣṭafā al-Bābī al-Ḥalabī. (Original work written 9th century CE)</w:t>
      </w:r>
    </w:p>
    <w:p>
      <w:pPr>
        <w:spacing w:after="100" w:line="280"/>
        <w:ind w:left="567" w:hanging="567"/>
      </w:pPr>
      <w:r>
        <w:rPr>
          <w:rFonts w:ascii="Calibri" w:cs="Calibri" w:eastAsia="Calibri" w:hAnsi="Calibri"/>
        </w:rPr>
        <w:t xml:space="preserve">Jakobson, R. (1959). On linguistic aspects of translation. In R. A. Brower (Ed.), </w:t>
      </w:r>
      <w:r>
        <w:rPr>
          <w:rFonts w:ascii="Calibri" w:cs="Calibri" w:eastAsia="Calibri" w:hAnsi="Calibri"/>
          <w:i/>
          <w:iCs/>
        </w:rPr>
        <w:t xml:space="preserve">On translation</w:t>
      </w:r>
      <w:r>
        <w:rPr>
          <w:rFonts w:ascii="Calibri" w:cs="Calibri" w:eastAsia="Calibri" w:hAnsi="Calibri"/>
        </w:rPr>
        <w:t xml:space="preserve"> (pp. 232–239). Harvard University Press.</w:t>
      </w:r>
    </w:p>
    <w:p>
      <w:pPr>
        <w:spacing w:after="100" w:line="280"/>
        <w:ind w:left="567" w:hanging="567"/>
      </w:pPr>
      <w:r>
        <w:rPr>
          <w:rFonts w:ascii="Calibri" w:cs="Calibri" w:eastAsia="Calibri" w:hAnsi="Calibri"/>
        </w:rPr>
        <w:t xml:space="preserve">Jerome. (2012). Letter to Pammachius (K. Davis, Trans.). In L. Venuti (Ed.), </w:t>
      </w:r>
      <w:r>
        <w:rPr>
          <w:rFonts w:ascii="Calibri" w:cs="Calibri" w:eastAsia="Calibri" w:hAnsi="Calibri"/>
          <w:i/>
          <w:iCs/>
        </w:rPr>
        <w:t xml:space="preserve">The translation studies reader</w:t>
      </w:r>
      <w:r>
        <w:rPr>
          <w:rFonts w:ascii="Calibri" w:cs="Calibri" w:eastAsia="Calibri" w:hAnsi="Calibri"/>
        </w:rPr>
        <w:t xml:space="preserve"> (3rd ed.). Routledge. (Original work written 395 CE)</w:t>
      </w:r>
    </w:p>
    <w:p>
      <w:pPr>
        <w:spacing w:after="100" w:line="280"/>
        <w:ind w:left="567" w:hanging="567"/>
      </w:pPr>
      <w:r>
        <w:rPr>
          <w:rFonts w:ascii="Calibri" w:cs="Calibri" w:eastAsia="Calibri" w:hAnsi="Calibri"/>
        </w:rPr>
        <w:t xml:space="preserve">Johnson, S. (1897). Letter to Francesco Sastres, 21 August 1784. In G. B. Hill (Ed.), </w:t>
      </w:r>
      <w:r>
        <w:rPr>
          <w:rFonts w:ascii="Calibri" w:cs="Calibri" w:eastAsia="Calibri" w:hAnsi="Calibri"/>
          <w:i/>
          <w:iCs/>
        </w:rPr>
        <w:t xml:space="preserve">Johnsonian miscellanies</w:t>
      </w:r>
      <w:r>
        <w:rPr>
          <w:rFonts w:ascii="Calibri" w:cs="Calibri" w:eastAsia="Calibri" w:hAnsi="Calibri"/>
        </w:rPr>
        <w:t xml:space="preserve"> (Vol. 2, p. 309). Clarendon Press. (Original work written 1784)</w:t>
      </w:r>
    </w:p>
    <w:p>
      <w:pPr>
        <w:spacing w:after="100" w:line="280"/>
        <w:ind w:left="567" w:hanging="567"/>
      </w:pPr>
      <w:r>
        <w:rPr>
          <w:rFonts w:ascii="Calibri" w:cs="Calibri" w:eastAsia="Calibri" w:hAnsi="Calibri"/>
        </w:rPr>
        <w:t xml:space="preserve">Kenny, D. (Ed.). (2022). </w:t>
      </w:r>
      <w:r>
        <w:rPr>
          <w:rFonts w:ascii="Calibri" w:cs="Calibri" w:eastAsia="Calibri" w:hAnsi="Calibri"/>
          <w:i/>
          <w:iCs/>
        </w:rPr>
        <w:t xml:space="preserve">Machine translation for everyone: Empowering users in the age of artificial intelligence</w:t>
      </w:r>
      <w:r>
        <w:rPr>
          <w:rFonts w:ascii="Calibri" w:cs="Calibri" w:eastAsia="Calibri" w:hAnsi="Calibri"/>
        </w:rPr>
        <w:t xml:space="preserve">. Language Science Press.</w:t>
      </w:r>
    </w:p>
    <w:p>
      <w:pPr>
        <w:spacing w:after="100" w:line="280"/>
        <w:ind w:left="567" w:hanging="567"/>
      </w:pPr>
      <w:r>
        <w:rPr>
          <w:rFonts w:ascii="Calibri" w:cs="Calibri" w:eastAsia="Calibri" w:hAnsi="Calibri"/>
        </w:rPr>
        <w:t xml:space="preserve">Mossop, B. (2014). </w:t>
      </w:r>
      <w:r>
        <w:rPr>
          <w:rFonts w:ascii="Calibri" w:cs="Calibri" w:eastAsia="Calibri" w:hAnsi="Calibri"/>
          <w:i/>
          <w:iCs/>
        </w:rPr>
        <w:t xml:space="preserve">Revising and editing for translators</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al-Mutanabbi. (n.d.). </w:t>
      </w:r>
      <w:r>
        <w:rPr>
          <w:rFonts w:ascii="Calibri" w:cs="Calibri" w:eastAsia="Calibri" w:hAnsi="Calibri"/>
          <w:i/>
          <w:iCs/>
        </w:rPr>
        <w:t xml:space="preserve">Dīwān al-Mutanabbī</w:t>
      </w:r>
      <w:r>
        <w:rPr>
          <w:rFonts w:ascii="Calibri" w:cs="Calibri" w:eastAsia="Calibri" w:hAnsi="Calibri"/>
        </w:rPr>
        <w:t xml:space="preserve"> [The collected poems of al-Mutanabbi]. (Original work written 10th century CE)</w:t>
      </w:r>
    </w:p>
    <w:p>
      <w:pPr>
        <w:spacing w:after="100" w:line="280"/>
        <w:ind w:left="567" w:hanging="567"/>
      </w:pPr>
      <w:r>
        <w:rPr>
          <w:rFonts w:ascii="Calibri" w:cs="Calibri" w:eastAsia="Calibri" w:hAnsi="Calibri"/>
        </w:rPr>
        <w:t xml:space="preserve">Newmark, P. (1988). </w:t>
      </w:r>
      <w:r>
        <w:rPr>
          <w:rFonts w:ascii="Calibri" w:cs="Calibri" w:eastAsia="Calibri" w:hAnsi="Calibri"/>
          <w:i/>
          <w:iCs/>
        </w:rPr>
        <w:t xml:space="preserve">A textbook of translation</w:t>
      </w:r>
      <w:r>
        <w:rPr>
          <w:rFonts w:ascii="Calibri" w:cs="Calibri" w:eastAsia="Calibri" w:hAnsi="Calibri"/>
        </w:rPr>
        <w:t xml:space="preserve">. Prentice Hall.</w:t>
      </w:r>
    </w:p>
    <w:p>
      <w:pPr>
        <w:spacing w:after="100" w:line="280"/>
        <w:ind w:left="567" w:hanging="567"/>
      </w:pPr>
      <w:r>
        <w:rPr>
          <w:rFonts w:ascii="Calibri" w:cs="Calibri" w:eastAsia="Calibri" w:hAnsi="Calibri"/>
        </w:rPr>
        <w:t xml:space="preserve">Nida, E. A., &amp; Taber, C. R. (1969). </w:t>
      </w:r>
      <w:r>
        <w:rPr>
          <w:rFonts w:ascii="Calibri" w:cs="Calibri" w:eastAsia="Calibri" w:hAnsi="Calibri"/>
          <w:i/>
          <w:iCs/>
        </w:rPr>
        <w:t xml:space="preserve">The theory and practice of translation</w:t>
      </w:r>
      <w:r>
        <w:rPr>
          <w:rFonts w:ascii="Calibri" w:cs="Calibri" w:eastAsia="Calibri" w:hAnsi="Calibri"/>
        </w:rPr>
        <w:t xml:space="preserve">. E. J. Brill.</w:t>
      </w:r>
    </w:p>
    <w:p>
      <w:pPr>
        <w:spacing w:after="100" w:line="280"/>
        <w:ind w:left="567" w:hanging="567"/>
      </w:pPr>
      <w:r>
        <w:rPr>
          <w:rFonts w:ascii="Calibri" w:cs="Calibri" w:eastAsia="Calibri" w:hAnsi="Calibri"/>
        </w:rPr>
        <w:t xml:space="preserve">Nord, C. (1997). </w:t>
      </w:r>
      <w:r>
        <w:rPr>
          <w:rFonts w:ascii="Calibri" w:cs="Calibri" w:eastAsia="Calibri" w:hAnsi="Calibri"/>
          <w:i/>
          <w:iCs/>
        </w:rPr>
        <w:t xml:space="preserve">Translating as a purposeful activity: Functionalist approaches explained</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Nord, C. (2005). </w:t>
      </w:r>
      <w:r>
        <w:rPr>
          <w:rFonts w:ascii="Calibri" w:cs="Calibri" w:eastAsia="Calibri" w:hAnsi="Calibri"/>
          <w:i/>
          <w:iCs/>
        </w:rPr>
        <w:t xml:space="preserve">Text analysis in translation: Theory, methodology, and didactic application of a model for translation-oriented text analysis</w:t>
      </w:r>
      <w:r>
        <w:rPr>
          <w:rFonts w:ascii="Calibri" w:cs="Calibri" w:eastAsia="Calibri" w:hAnsi="Calibri"/>
        </w:rPr>
        <w:t xml:space="preserve"> (2nd ed.). Rodopi.</w:t>
      </w:r>
    </w:p>
    <w:p>
      <w:pPr>
        <w:spacing w:after="100" w:line="280"/>
        <w:ind w:left="567" w:hanging="567"/>
      </w:pPr>
      <w:r>
        <w:rPr>
          <w:rFonts w:ascii="Calibri" w:cs="Calibri" w:eastAsia="Calibri" w:hAnsi="Calibri"/>
          <w:i/>
          <w:iCs/>
        </w:rPr>
        <w:t xml:space="preserve">Oxford collocations dictionary for students of English</w:t>
      </w:r>
      <w:r>
        <w:rPr>
          <w:rFonts w:ascii="Calibri" w:cs="Calibri" w:eastAsia="Calibri" w:hAnsi="Calibri"/>
        </w:rPr>
        <w:t xml:space="preserve"> (2nd ed.). (2009). Oxford University Press.</w:t>
      </w:r>
    </w:p>
    <w:p>
      <w:pPr>
        <w:spacing w:after="100" w:line="280"/>
        <w:ind w:left="567" w:hanging="567"/>
      </w:pPr>
      <w:r>
        <w:rPr>
          <w:rFonts w:ascii="Calibri" w:cs="Calibri" w:eastAsia="Calibri" w:hAnsi="Calibri"/>
        </w:rPr>
        <w:t xml:space="preserve">Pedersen, J. (2011). </w:t>
      </w:r>
      <w:r>
        <w:rPr>
          <w:rFonts w:ascii="Calibri" w:cs="Calibri" w:eastAsia="Calibri" w:hAnsi="Calibri"/>
          <w:i/>
          <w:iCs/>
        </w:rPr>
        <w:t xml:space="preserve">Subtitling norms for television: An exploration focussing on extralinguistic cultural references</w:t>
      </w:r>
      <w:r>
        <w:rPr>
          <w:rFonts w:ascii="Calibri" w:cs="Calibri" w:eastAsia="Calibri" w:hAnsi="Calibri"/>
        </w:rPr>
        <w:t xml:space="preserve">. John Benjamins.</w:t>
      </w:r>
    </w:p>
    <w:p>
      <w:pPr>
        <w:spacing w:after="100" w:line="280"/>
        <w:ind w:left="567" w:hanging="567"/>
      </w:pPr>
      <w:r>
        <w:rPr>
          <w:rFonts w:ascii="Calibri" w:cs="Calibri" w:eastAsia="Calibri" w:hAnsi="Calibri"/>
        </w:rPr>
        <w:t xml:space="preserve">Pérez-González, L. (2014). </w:t>
      </w:r>
      <w:r>
        <w:rPr>
          <w:rFonts w:ascii="Calibri" w:cs="Calibri" w:eastAsia="Calibri" w:hAnsi="Calibri"/>
          <w:i/>
          <w:iCs/>
        </w:rPr>
        <w:t xml:space="preserve">Audiovisual translation: Theories, methods and issues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Pym, A. (2015). Translating as risk management. </w:t>
      </w:r>
      <w:r>
        <w:rPr>
          <w:rFonts w:ascii="Calibri" w:cs="Calibri" w:eastAsia="Calibri" w:hAnsi="Calibri"/>
          <w:i/>
          <w:iCs/>
        </w:rPr>
        <w:t xml:space="preserve">Journal of Pragmatics, 85</w:t>
      </w:r>
      <w:r>
        <w:rPr>
          <w:rFonts w:ascii="Calibri" w:cs="Calibri" w:eastAsia="Calibri" w:hAnsi="Calibri"/>
        </w:rPr>
        <w:t xml:space="preserve">, 67–80. https://doi.org/10.1016/j.pragma.2015.06.010</w:t>
      </w:r>
    </w:p>
    <w:p>
      <w:pPr>
        <w:spacing w:after="100" w:line="280"/>
        <w:ind w:left="567" w:hanging="567"/>
      </w:pPr>
      <w:r>
        <w:rPr>
          <w:rFonts w:ascii="Calibri" w:cs="Calibri" w:eastAsia="Calibri" w:hAnsi="Calibri"/>
        </w:rPr>
        <w:t xml:space="preserve">Reiss, K. (2000). </w:t>
      </w:r>
      <w:r>
        <w:rPr>
          <w:rFonts w:ascii="Calibri" w:cs="Calibri" w:eastAsia="Calibri" w:hAnsi="Calibri"/>
          <w:i/>
          <w:iCs/>
        </w:rPr>
        <w:t xml:space="preserve">Translation criticism: The potentials and limitations. Categories and criteria for translation quality assessment</w:t>
      </w:r>
      <w:r>
        <w:rPr>
          <w:rFonts w:ascii="Calibri" w:cs="Calibri" w:eastAsia="Calibri" w:hAnsi="Calibri"/>
        </w:rPr>
        <w:t xml:space="preserve"> (E. F. Rhodes, Trans.). St. Jerome. (Original work published 1971)</w:t>
      </w:r>
    </w:p>
    <w:p>
      <w:pPr>
        <w:spacing w:after="100" w:line="280"/>
        <w:ind w:left="567" w:hanging="567"/>
      </w:pPr>
      <w:r>
        <w:rPr>
          <w:rFonts w:ascii="Calibri" w:cs="Calibri" w:eastAsia="Calibri" w:hAnsi="Calibri"/>
        </w:rPr>
        <w:t xml:space="preserve">Reiss, K., &amp; Vermeer, H. J. (1984). </w:t>
      </w:r>
      <w:r>
        <w:rPr>
          <w:rFonts w:ascii="Calibri" w:cs="Calibri" w:eastAsia="Calibri" w:hAnsi="Calibri"/>
          <w:i/>
          <w:iCs/>
        </w:rPr>
        <w:t xml:space="preserve">Grundlegung einer allgemeinen Translationstheorie</w:t>
      </w:r>
      <w:r>
        <w:rPr>
          <w:rFonts w:ascii="Calibri" w:cs="Calibri" w:eastAsia="Calibri" w:hAnsi="Calibri"/>
        </w:rPr>
        <w:t xml:space="preserve"> [Groundwork for a general theory of translation]. Niemeyer.</w:t>
      </w:r>
    </w:p>
    <w:p>
      <w:pPr>
        <w:spacing w:after="100" w:line="280"/>
        <w:ind w:left="567" w:hanging="567"/>
      </w:pPr>
      <w:r>
        <w:rPr>
          <w:rFonts w:ascii="Calibri" w:cs="Calibri" w:eastAsia="Calibri" w:hAnsi="Calibri"/>
        </w:rPr>
        <w:t xml:space="preserve">Shakespeare, W. (1609). Sonnet 18. In </w:t>
      </w:r>
      <w:r>
        <w:rPr>
          <w:rFonts w:ascii="Calibri" w:cs="Calibri" w:eastAsia="Calibri" w:hAnsi="Calibri"/>
          <w:i/>
          <w:iCs/>
        </w:rPr>
        <w:t xml:space="preserve">Shakespeare’s sonnets</w:t>
      </w:r>
      <w:r>
        <w:rPr>
          <w:rFonts w:ascii="Calibri" w:cs="Calibri" w:eastAsia="Calibri" w:hAnsi="Calibri"/>
        </w:rPr>
        <w:t xml:space="preserve">. Thomas Thorpe.</w:t>
      </w:r>
    </w:p>
    <w:p>
      <w:pPr>
        <w:spacing w:after="100" w:line="280"/>
        <w:ind w:left="567" w:hanging="567"/>
      </w:pPr>
      <w:r>
        <w:rPr>
          <w:rFonts w:ascii="Calibri" w:cs="Calibri" w:eastAsia="Calibri" w:hAnsi="Calibri"/>
        </w:rPr>
        <w:t xml:space="preserve">Translation Team. (n.d.). </w:t>
      </w:r>
      <w:r>
        <w:rPr>
          <w:rFonts w:ascii="Calibri" w:cs="Calibri" w:eastAsia="Calibri" w:hAnsi="Calibri"/>
          <w:i/>
          <w:iCs/>
        </w:rPr>
        <w:t xml:space="preserve">Translation handbook: Course materials and notes</w:t>
      </w:r>
      <w:r>
        <w:rPr>
          <w:rFonts w:ascii="Calibri" w:cs="Calibri" w:eastAsia="Calibri" w:hAnsi="Calibri"/>
        </w:rPr>
        <w:t xml:space="preserve"> [Unpublished manuscript]. Guild, Translation Team, Professional Club.</w:t>
      </w:r>
    </w:p>
    <w:p>
      <w:pPr>
        <w:spacing w:after="100" w:line="280"/>
        <w:ind w:left="567" w:hanging="567"/>
      </w:pPr>
      <w:r>
        <w:rPr>
          <w:rFonts w:ascii="Calibri" w:cs="Calibri" w:eastAsia="Calibri" w:hAnsi="Calibri"/>
        </w:rPr>
        <w:t xml:space="preserve">United Nations. (1948). </w:t>
      </w:r>
      <w:r>
        <w:rPr>
          <w:rFonts w:ascii="Calibri" w:cs="Calibri" w:eastAsia="Calibri" w:hAnsi="Calibri"/>
          <w:i/>
          <w:iCs/>
        </w:rPr>
        <w:t xml:space="preserve">Universal Declaration of Human Rights</w:t>
      </w:r>
      <w:r>
        <w:rPr>
          <w:rFonts w:ascii="Calibri" w:cs="Calibri" w:eastAsia="Calibri" w:hAnsi="Calibri"/>
        </w:rPr>
        <w:t xml:space="preserve">. https://www.un.org/en/about-us/universal-declaration-of-human-rights</w:t>
      </w:r>
    </w:p>
    <w:p>
      <w:pPr>
        <w:spacing w:after="100" w:line="280"/>
        <w:ind w:left="567" w:hanging="567"/>
      </w:pPr>
      <w:r>
        <w:rPr>
          <w:rFonts w:ascii="Calibri" w:cs="Calibri" w:eastAsia="Calibri" w:hAnsi="Calibri"/>
        </w:rPr>
        <w:t xml:space="preserve">United Nations. (n.d.). </w:t>
      </w:r>
      <w:r>
        <w:rPr>
          <w:rFonts w:ascii="Calibri" w:cs="Calibri" w:eastAsia="Calibri" w:hAnsi="Calibri"/>
          <w:i/>
          <w:iCs/>
        </w:rPr>
        <w:t xml:space="preserve">UNTERM: The United Nations terminology database</w:t>
      </w:r>
      <w:r>
        <w:rPr>
          <w:rFonts w:ascii="Calibri" w:cs="Calibri" w:eastAsia="Calibri" w:hAnsi="Calibri"/>
        </w:rPr>
        <w:t xml:space="preserve">. https://unterm.un.org</w:t>
      </w:r>
    </w:p>
    <w:p>
      <w:pPr>
        <w:spacing w:after="100" w:line="280"/>
        <w:ind w:left="567" w:hanging="567"/>
      </w:pPr>
      <w:r>
        <w:rPr>
          <w:rFonts w:ascii="Calibri" w:cs="Calibri" w:eastAsia="Calibri" w:hAnsi="Calibri"/>
        </w:rPr>
        <w:t xml:space="preserve">Venuti, L. (1995). </w:t>
      </w:r>
      <w:r>
        <w:rPr>
          <w:rFonts w:ascii="Calibri" w:cs="Calibri" w:eastAsia="Calibri" w:hAnsi="Calibri"/>
          <w:i/>
          <w:iCs/>
        </w:rPr>
        <w:t xml:space="preserve">The translator’s invisibility: A history of translation</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Vinay, J.-P., &amp; Darbelnet, J. (1995). </w:t>
      </w:r>
      <w:r>
        <w:rPr>
          <w:rFonts w:ascii="Calibri" w:cs="Calibri" w:eastAsia="Calibri" w:hAnsi="Calibri"/>
          <w:i/>
          <w:iCs/>
        </w:rPr>
        <w:t xml:space="preserve">Comparative stylistics of French and English: A methodology for translation</w:t>
      </w:r>
      <w:r>
        <w:rPr>
          <w:rFonts w:ascii="Calibri" w:cs="Calibri" w:eastAsia="Calibri" w:hAnsi="Calibri"/>
        </w:rPr>
        <w:t xml:space="preserve"> (J. C. Sager &amp; M.-J. Hamel, Trans.). John Benjamins. (Original work published 1958)</w:t>
      </w:r>
    </w:p>
    <w:p>
      <w:pPr>
        <w:spacing w:after="100" w:line="280"/>
        <w:ind w:left="567" w:hanging="567"/>
      </w:pPr>
      <w:r>
        <w:rPr>
          <w:rFonts w:ascii="Calibri" w:cs="Calibri" w:eastAsia="Calibri" w:hAnsi="Calibri"/>
        </w:rPr>
        <w:t xml:space="preserve">Wehr, H. (1994). </w:t>
      </w:r>
      <w:r>
        <w:rPr>
          <w:rFonts w:ascii="Calibri" w:cs="Calibri" w:eastAsia="Calibri" w:hAnsi="Calibri"/>
          <w:i/>
          <w:iCs/>
        </w:rPr>
        <w:t xml:space="preserve">A dictionary of modern written Arabic</w:t>
      </w:r>
      <w:r>
        <w:rPr>
          <w:rFonts w:ascii="Calibri" w:cs="Calibri" w:eastAsia="Calibri" w:hAnsi="Calibri"/>
        </w:rPr>
        <w:t xml:space="preserve"> (J. M. Cowan, Ed.; 4th ed.). Spoken Language Services.</w:t>
      </w:r>
    </w:p>
    <w:p>
      <w:pPr>
        <w:pageBreakBefore/>
        <w:spacing w:after="200" w:before="2400"/>
        <w:jc w:val="center"/>
      </w:pPr>
      <w:r>
        <w:rPr>
          <w:rFonts w:ascii="Georgia" w:cs="Georgia" w:eastAsia="Georgia" w:hAnsi="Georgia"/>
          <w:i/>
          <w:iCs/>
          <w:color w:val="1F1A2E"/>
          <w:sz w:val="30"/>
          <w:szCs w:val="30"/>
        </w:rPr>
        <w:t xml:space="preserve">“Translate the meaning, not the words.”</w:t>
      </w:r>
    </w:p>
    <w:p>
      <w:pPr>
        <w:bidi/>
        <w:spacing w:after="600"/>
        <w:jc w:val="center"/>
      </w:pPr>
      <w:r>
        <w:rPr>
          <w:rFonts w:ascii="Arial" w:cs="Arial" w:hAnsi="Arial"/>
          <w:color w:val="6B6680"/>
          <w:sz w:val="28"/>
          <w:szCs w:val="28"/>
          <w:rtl/>
        </w:rPr>
        <w:t xml:space="preserve">ترجِمِ المعنى، لا الكلمات.</w:t>
      </w:r>
    </w:p>
    <w:p>
      <w:pPr>
        <w:spacing w:after="1600" w:line="300"/>
        <w:jc w:val="center"/>
      </w:pPr>
      <w:r>
        <w:rPr>
          <w:rFonts w:ascii="Calibri" w:cs="Calibri" w:eastAsia="Calibri" w:hAnsi="Calibri"/>
          <w:color w:val="6B6680"/>
          <w:sz w:val="20"/>
          <w:szCs w:val="20"/>
        </w:rPr>
        <w:t xml:space="preserve">A step-by-step guide for beginners who want to translate between English and Arabic: from preparing a text to checking and explaining the result, with examples in both languages, exercises and answers.</w:t>
      </w:r>
    </w:p>
    <w:p>
      <w:pPr>
        <w:spacing w:after="0" w:before="0"/>
        <w:jc w:val="center"/>
      </w:pPr>
      <w:r>
        <w:rPr>
          <w:rFonts w:ascii="Georgia" w:cs="Georgia" w:eastAsia="Georgia" w:hAnsi="Georgia"/>
          <w:b/>
          <w:bCs/>
          <w:color w:val="3D1591"/>
          <w:sz w:val="48"/>
          <w:szCs w:val="48"/>
        </w:rPr>
        <w:t xml:space="preserve">Guild </w:t>
      </w:r>
      <w:r>
        <w:rPr>
          <w:rFonts w:ascii="Arial" w:cs="Arial" w:eastAsia="Arial" w:hAnsi="Arial"/>
          <w:color w:val="8756C0"/>
          <w:sz w:val="28"/>
          <w:szCs w:val="28"/>
        </w:rPr>
        <w:t xml:space="preserve">●</w:t>
      </w:r>
      <w:r>
        <w:rPr>
          <w:rFonts w:ascii="Arial" w:cs="Arial" w:eastAsia="Arial" w:hAnsi="Arial"/>
          <w:color w:val="867EF6"/>
          <w:sz w:val="28"/>
          <w:szCs w:val="28"/>
        </w:rPr>
        <w:t xml:space="preserve">●</w:t>
      </w:r>
      <w:r>
        <w:rPr>
          <w:rFonts w:ascii="Arial" w:cs="Arial" w:eastAsia="Arial" w:hAnsi="Arial"/>
          <w:color w:val="CCCDFB"/>
          <w:sz w:val="28"/>
          <w:szCs w:val="28"/>
        </w:rPr>
        <w:t xml:space="preserve">●</w:t>
      </w:r>
    </w:p>
    <w:p>
      <w:pPr>
        <w:spacing w:after="40"/>
        <w:jc w:val="center"/>
      </w:pPr>
      <w:r>
        <w:rPr>
          <w:rFonts w:ascii="Georgia" w:cs="Georgia" w:eastAsia="Georgia" w:hAnsi="Georgia"/>
          <w:b/>
          <w:bCs/>
          <w:color w:val="3D1591"/>
          <w:sz w:val="18"/>
          <w:szCs w:val="18"/>
        </w:rPr>
        <w:t xml:space="preserve">Translation Team</w:t>
      </w:r>
    </w:p>
    <w:p>
      <w:pPr>
        <w:spacing w:after="0"/>
        <w:jc w:val="center"/>
      </w:pPr>
      <w:r>
        <w:rPr>
          <w:rFonts w:ascii="Calibri" w:cs="Calibri" w:eastAsia="Calibri" w:hAnsi="Calibri"/>
          <w:color w:val="6B6680"/>
          <w:spacing w:val="60"/>
          <w:sz w:val="10"/>
          <w:szCs w:val="10"/>
        </w:rPr>
        <w:t xml:space="preserve">Professional Club</w:t>
      </w:r>
    </w:p>
    <w:sectPr>
      <w:footerReference w:type="default" r:id="rId7"/>
      <w:pgSz w:w="9979" w:h="14175" w:orient="portrait"/>
      <w:pgMar w:top="1134" w:right="1134" w:bottom="1134" w:left="1134" w:header="708"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abstractNum w:abstractNumId="4" w15:restartNumberingAfterBreak="0">
    <w:multiLevelType w:val="hybridMultilevel"/>
    <w:lvl w:ilvl="0" w15:tentative="1">
      <w:start w:val="1"/>
      <w:numFmt w:val="bullet"/>
      <w:lvlText w:val="□"/>
      <w:lvlJc w:val="left"/>
      <w:pPr>
        <w:ind w:left="454" w:hanging="3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Georgia" w:cs="Georgia" w:eastAsia="Georgia" w:hAnsi="Georgia"/>
      <w:b/>
      <w:bCs/>
      <w:color w:val="3D1591"/>
      <w:sz w:val="40"/>
      <w:szCs w:val="40"/>
    </w:rPr>
  </w:style>
  <w:style w:type="paragraph" w:styleId="Heading2">
    <w:name w:val="Heading 2"/>
    <w:basedOn w:val="Normal"/>
    <w:next w:val="Normal"/>
    <w:qFormat/>
    <w:pPr>
      <w:keepNext/>
      <w:spacing w:after="200" w:before="240"/>
      <w:outlineLvl w:val="1"/>
    </w:pPr>
    <w:rPr>
      <w:rFonts w:ascii="Georgia" w:cs="Georgia" w:eastAsia="Georgia" w:hAnsi="Georgia"/>
      <w:b/>
      <w:bCs/>
      <w:color w:val="3D1591"/>
      <w:sz w:val="30"/>
      <w:szCs w:val="30"/>
    </w:rPr>
  </w:style>
  <w:style w:type="paragraph" w:styleId="Heading3">
    <w:name w:val="Heading 3"/>
    <w:basedOn w:val="Normal"/>
    <w:next w:val="Normal"/>
    <w:qFormat/>
    <w:pPr>
      <w:keepNext/>
      <w:spacing w:after="100" w:before="26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dc:title>
  <dc:creator>Guild Translation Team</dc:creator>
  <cp:lastModifiedBy>Un-named</cp:lastModifiedBy>
  <cp:revision>1</cp:revision>
  <dcterms:created xsi:type="dcterms:W3CDTF">2026-09-24T19:00:56.197Z</dcterms:created>
  <dcterms:modified xsi:type="dcterms:W3CDTF">2026-09-24T19:00:56.198Z</dcterms:modified>
</cp:coreProperties>
</file>

<file path=docProps/custom.xml><?xml version="1.0" encoding="utf-8"?>
<Properties xmlns="http://schemas.openxmlformats.org/officeDocument/2006/custom-properties" xmlns:vt="http://schemas.openxmlformats.org/officeDocument/2006/docPropsVTypes"/>
</file>