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F87CF" w14:textId="6D46F778" w:rsidR="00BE263D" w:rsidRDefault="00C934B7">
      <w:pPr>
        <w:rPr>
          <w:b/>
          <w:bCs/>
        </w:rPr>
      </w:pPr>
      <w:r>
        <w:rPr>
          <w:b/>
          <w:bCs/>
        </w:rPr>
        <w:t>Задача 4: «Умный аналитик»</w:t>
      </w:r>
    </w:p>
    <w:p w14:paraId="52702FFE" w14:textId="77777777" w:rsidR="00C934B7" w:rsidRPr="00C934B7" w:rsidRDefault="00C934B7" w:rsidP="00C934B7">
      <w:r w:rsidRPr="00C934B7">
        <w:t xml:space="preserve">Вы — аналитик ведущей игровой компании </w:t>
      </w:r>
      <w:proofErr w:type="spellStart"/>
      <w:r w:rsidRPr="00C934B7">
        <w:t>GameMasters</w:t>
      </w:r>
      <w:proofErr w:type="spellEnd"/>
      <w:r w:rsidRPr="00C934B7">
        <w:t xml:space="preserve"> Inc., которая специализируется на разработке мобильных игр. Ваши коллеги разработали обновленный игровой магазин, в котором игроки могут приобретать внутриигровые предметы и </w:t>
      </w:r>
      <w:proofErr w:type="spellStart"/>
      <w:r w:rsidRPr="00C934B7">
        <w:t>суперспособности</w:t>
      </w:r>
      <w:proofErr w:type="spellEnd"/>
      <w:r w:rsidRPr="00C934B7">
        <w:t>. Ваша задача — провести сравнение, чтобы определить, как внедрение нового магазина повлияло на поведение пользователей в игре.</w:t>
      </w:r>
      <w:r w:rsidRPr="00C934B7">
        <w:br/>
        <w:t>Для этого пользователи были разделены на две равные группы случайным образом:</w:t>
      </w:r>
    </w:p>
    <w:p w14:paraId="34EE110B" w14:textId="77777777" w:rsidR="00C934B7" w:rsidRPr="00C934B7" w:rsidRDefault="00C934B7" w:rsidP="00C934B7">
      <w:r w:rsidRPr="00C934B7">
        <w:t>А — пользователи, которым доступен только старый магазин;</w:t>
      </w:r>
    </w:p>
    <w:p w14:paraId="2C10B0CF" w14:textId="77777777" w:rsidR="00C934B7" w:rsidRPr="00C934B7" w:rsidRDefault="00C934B7" w:rsidP="00C934B7">
      <w:r w:rsidRPr="00C934B7">
        <w:t>B — пользователи, которым доступен только обновленный магазин.</w:t>
      </w:r>
    </w:p>
    <w:p w14:paraId="175BB890" w14:textId="77777777" w:rsidR="00C934B7" w:rsidRPr="00C934B7" w:rsidRDefault="00C934B7" w:rsidP="00C934B7">
      <w:r w:rsidRPr="00C934B7">
        <w:t>Спустя месяц после запуска по каждому пользователю из каждой группы были посчитаны следующие метрики:</w:t>
      </w:r>
      <w:r w:rsidRPr="00C934B7">
        <w:br/>
        <w:t>‘</w:t>
      </w:r>
      <w:proofErr w:type="spellStart"/>
      <w:r w:rsidRPr="00C934B7">
        <w:t>revenue_per_user</w:t>
      </w:r>
      <w:proofErr w:type="spellEnd"/>
      <w:r w:rsidRPr="00C934B7">
        <w:t>’ — доход, который был получен от пользователя за период;</w:t>
      </w:r>
      <w:r w:rsidRPr="00C934B7">
        <w:br/>
        <w:t>‘</w:t>
      </w:r>
      <w:proofErr w:type="spellStart"/>
      <w:r w:rsidRPr="00C934B7">
        <w:t>orders_cnt_per_user</w:t>
      </w:r>
      <w:proofErr w:type="spellEnd"/>
      <w:r w:rsidRPr="00C934B7">
        <w:t>’ — количество заказов, которое совершено пользователем за период;</w:t>
      </w:r>
      <w:r w:rsidRPr="00C934B7">
        <w:br/>
        <w:t>‘</w:t>
      </w:r>
      <w:proofErr w:type="spellStart"/>
      <w:r w:rsidRPr="00C934B7">
        <w:t>converted_from_main_screen_to_item_card_screen</w:t>
      </w:r>
      <w:proofErr w:type="spellEnd"/>
      <w:r w:rsidRPr="00C934B7">
        <w:t>’ — флаг захода на экран с товарами (0 — если пользователь не заходил на карточку товара, 1 — если заходил).</w:t>
      </w:r>
      <w:r w:rsidRPr="00C934B7">
        <w:br/>
      </w:r>
      <w:r w:rsidRPr="00C934B7">
        <w:br/>
        <w:t>В приложенном файле (</w:t>
      </w:r>
      <w:hyperlink r:id="rId4" w:history="1">
        <w:r w:rsidRPr="00C934B7">
          <w:rPr>
            <w:rStyle w:val="a3"/>
          </w:rPr>
          <w:t>нажми, чтобы скачать файл</w:t>
        </w:r>
      </w:hyperlink>
      <w:r w:rsidRPr="00C934B7">
        <w:t>) содержится таблица со значениями этих метрик. Также в таблице находится столбец ‘</w:t>
      </w:r>
      <w:proofErr w:type="spellStart"/>
      <w:r w:rsidRPr="00C934B7">
        <w:t>group</w:t>
      </w:r>
      <w:proofErr w:type="spellEnd"/>
      <w:r w:rsidRPr="00C934B7">
        <w:t>’, в котором указано, к какой группе (A или B) относится пользователь и столбец ‘</w:t>
      </w:r>
      <w:proofErr w:type="spellStart"/>
      <w:r w:rsidRPr="00C934B7">
        <w:t>period</w:t>
      </w:r>
      <w:proofErr w:type="spellEnd"/>
      <w:r w:rsidRPr="00C934B7">
        <w:t>’ - характеризующий значение метрик до начала теста и во время проведения теста. На карточке товара содержится дополнительная информация, фотография и его характеристики. Однако оплатить товар можно и без захода на карточку товара.</w:t>
      </w:r>
      <w:r w:rsidRPr="00C934B7">
        <w:br/>
      </w:r>
      <w:r w:rsidRPr="00C934B7">
        <w:br/>
      </w:r>
    </w:p>
    <w:p w14:paraId="34C42B1A" w14:textId="41FD9A4C" w:rsidR="00C934B7" w:rsidRDefault="00C934B7" w:rsidP="00C934B7">
      <w:r w:rsidRPr="00C934B7">
        <w:t>Задача: сравните группы по каждой метрике и сделайте вывод о том, стоит ли продолжить внедрение обновленного магазина или нужно вернуть старый.</w:t>
      </w:r>
    </w:p>
    <w:p w14:paraId="3A956619" w14:textId="68266B96" w:rsidR="00C934B7" w:rsidRDefault="00C934B7" w:rsidP="00C934B7"/>
    <w:p w14:paraId="24FA5187" w14:textId="02E864A3" w:rsidR="00C934B7" w:rsidRDefault="00C934B7" w:rsidP="00C934B7">
      <w:pPr>
        <w:rPr>
          <w:b/>
          <w:bCs/>
        </w:rPr>
      </w:pPr>
      <w:r>
        <w:rPr>
          <w:b/>
          <w:bCs/>
        </w:rPr>
        <w:t>Решение:</w:t>
      </w:r>
    </w:p>
    <w:p w14:paraId="28697E82" w14:textId="2FE74B2E" w:rsidR="00C934B7" w:rsidRDefault="00C934B7" w:rsidP="00C934B7">
      <w:r>
        <w:t>Для начала я посчитал общее количество дохода с пользователей для 2х групп, у меня получилось следующее:</w:t>
      </w:r>
    </w:p>
    <w:p w14:paraId="573BF019" w14:textId="234FDEBB" w:rsidR="00C934B7" w:rsidRPr="00C934B7" w:rsidRDefault="00C934B7" w:rsidP="00C934B7">
      <w:r w:rsidRPr="00C934B7">
        <w:drawing>
          <wp:inline distT="0" distB="0" distL="0" distR="0" wp14:anchorId="4A207177" wp14:editId="59ADD1A6">
            <wp:extent cx="2621507" cy="99830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AC3B" w14:textId="364F29C6" w:rsidR="00C934B7" w:rsidRDefault="002F6E0A">
      <w:r>
        <w:t>А затем посчитал количество заказов для каждой группы:</w:t>
      </w:r>
    </w:p>
    <w:p w14:paraId="16025DBC" w14:textId="34E25E57" w:rsidR="002F6E0A" w:rsidRDefault="002F6E0A">
      <w:r w:rsidRPr="002F6E0A">
        <w:drawing>
          <wp:inline distT="0" distB="0" distL="0" distR="0" wp14:anchorId="47FE7735" wp14:editId="083002A6">
            <wp:extent cx="2735817" cy="78492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B107" w14:textId="5264A1DC" w:rsidR="002F6E0A" w:rsidRDefault="002F6E0A">
      <w:r>
        <w:t>И после этого посчитал количество переходов на страницу товаров в зависимости от группы пользователя:</w:t>
      </w:r>
    </w:p>
    <w:p w14:paraId="79A2635D" w14:textId="4E84F6B8" w:rsidR="002F6E0A" w:rsidRDefault="002F6E0A">
      <w:r w:rsidRPr="002F6E0A">
        <w:lastRenderedPageBreak/>
        <w:drawing>
          <wp:inline distT="0" distB="0" distL="0" distR="0" wp14:anchorId="0F392F64" wp14:editId="1FDBCE45">
            <wp:extent cx="4953429" cy="94496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DFE3" w14:textId="42FD45FF" w:rsidR="002F6E0A" w:rsidRDefault="002F6E0A"/>
    <w:p w14:paraId="0973138B" w14:textId="21CC1DBC" w:rsidR="002F6E0A" w:rsidRDefault="002F6E0A">
      <w:r>
        <w:t xml:space="preserve">Также я посчитал эти же метрики отдельно в группах А и </w:t>
      </w:r>
      <w:r>
        <w:rPr>
          <w:lang w:val="en-US"/>
        </w:rPr>
        <w:t>B</w:t>
      </w:r>
      <w:r>
        <w:t>, но уже до и после их теста.</w:t>
      </w:r>
    </w:p>
    <w:p w14:paraId="2E9D7177" w14:textId="5336F4D0" w:rsidR="002D11E8" w:rsidRPr="002D11E8" w:rsidRDefault="002D11E8">
      <w:pPr>
        <w:rPr>
          <w:b/>
          <w:bCs/>
        </w:rPr>
      </w:pPr>
      <w:r w:rsidRPr="002D11E8">
        <w:rPr>
          <w:b/>
          <w:bCs/>
        </w:rPr>
        <w:t>Для группы А:</w:t>
      </w:r>
    </w:p>
    <w:p w14:paraId="7E5AABA5" w14:textId="5A360FD8" w:rsidR="002D11E8" w:rsidRDefault="002D11E8">
      <w:r>
        <w:t>Доход с пользователя:</w:t>
      </w:r>
    </w:p>
    <w:p w14:paraId="670AAB02" w14:textId="316C6513" w:rsidR="002D11E8" w:rsidRDefault="002D11E8">
      <w:r w:rsidRPr="002D11E8">
        <w:drawing>
          <wp:inline distT="0" distB="0" distL="0" distR="0" wp14:anchorId="2189FA1D" wp14:editId="454CE14F">
            <wp:extent cx="3139712" cy="853514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476C" w14:textId="3E8A0B1F" w:rsidR="002D11E8" w:rsidRDefault="002D11E8">
      <w:r>
        <w:t>Количество заказов:</w:t>
      </w:r>
    </w:p>
    <w:p w14:paraId="50D980CC" w14:textId="0F941F5D" w:rsidR="002D11E8" w:rsidRDefault="002D11E8">
      <w:r w:rsidRPr="002D11E8">
        <w:drawing>
          <wp:inline distT="0" distB="0" distL="0" distR="0" wp14:anchorId="36A56371" wp14:editId="01E4C3A4">
            <wp:extent cx="3391194" cy="92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DC4C" w14:textId="731A6688" w:rsidR="002D11E8" w:rsidRDefault="002D11E8">
      <w:r>
        <w:t>Количество переходов на страницу товара:</w:t>
      </w:r>
    </w:p>
    <w:p w14:paraId="56DC6EB5" w14:textId="6B6A5466" w:rsidR="002D11E8" w:rsidRDefault="002D11E8">
      <w:r w:rsidRPr="002D11E8">
        <w:drawing>
          <wp:inline distT="0" distB="0" distL="0" distR="0" wp14:anchorId="6934C696" wp14:editId="28B35A4F">
            <wp:extent cx="5464013" cy="95258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AE6E" w14:textId="481C9C68" w:rsidR="002D11E8" w:rsidRPr="002D11E8" w:rsidRDefault="002D11E8">
      <w:pPr>
        <w:rPr>
          <w:b/>
          <w:bCs/>
        </w:rPr>
      </w:pPr>
      <w:r w:rsidRPr="002D11E8">
        <w:rPr>
          <w:b/>
          <w:bCs/>
        </w:rPr>
        <w:t xml:space="preserve">Для группы </w:t>
      </w:r>
      <w:r w:rsidRPr="002D11E8">
        <w:rPr>
          <w:b/>
          <w:bCs/>
          <w:lang w:val="en-US"/>
        </w:rPr>
        <w:t>B</w:t>
      </w:r>
      <w:r w:rsidRPr="002D11E8">
        <w:rPr>
          <w:b/>
          <w:bCs/>
        </w:rPr>
        <w:t>:</w:t>
      </w:r>
    </w:p>
    <w:p w14:paraId="0CA91E8C" w14:textId="7A3AD854" w:rsidR="002D11E8" w:rsidRPr="002D11E8" w:rsidRDefault="002D11E8">
      <w:r>
        <w:t>Доход с пользователя:</w:t>
      </w:r>
    </w:p>
    <w:p w14:paraId="1E6EED0E" w14:textId="6BDA38FF" w:rsidR="002D11E8" w:rsidRDefault="002D11E8">
      <w:r w:rsidRPr="002D11E8">
        <w:rPr>
          <w:lang w:val="en-US"/>
        </w:rPr>
        <w:drawing>
          <wp:inline distT="0" distB="0" distL="0" distR="0" wp14:anchorId="39A1EAE2" wp14:editId="13BCABEF">
            <wp:extent cx="3048264" cy="7620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6FE5" w14:textId="40321909" w:rsidR="002D11E8" w:rsidRDefault="002D11E8">
      <w:r>
        <w:t>Количество заказов:</w:t>
      </w:r>
    </w:p>
    <w:p w14:paraId="5CF7396C" w14:textId="6605E1E1" w:rsidR="002D11E8" w:rsidRDefault="002D11E8">
      <w:r w:rsidRPr="002D11E8">
        <w:drawing>
          <wp:inline distT="0" distB="0" distL="0" distR="0" wp14:anchorId="13003141" wp14:editId="096E42D0">
            <wp:extent cx="3154953" cy="1005927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570C" w14:textId="039C5F2C" w:rsidR="002D11E8" w:rsidRDefault="002D11E8">
      <w:r>
        <w:t>Количество переходов на страницу товара:</w:t>
      </w:r>
    </w:p>
    <w:p w14:paraId="20FBBFA0" w14:textId="5CCF9FAE" w:rsidR="002D11E8" w:rsidRPr="002D11E8" w:rsidRDefault="002D11E8">
      <w:r w:rsidRPr="002D11E8">
        <w:lastRenderedPageBreak/>
        <w:drawing>
          <wp:inline distT="0" distB="0" distL="0" distR="0" wp14:anchorId="242DB393" wp14:editId="084ECE52">
            <wp:extent cx="5486875" cy="8001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BD88" w14:textId="524DD0F1" w:rsidR="002D11E8" w:rsidRDefault="002D11E8"/>
    <w:p w14:paraId="0E558D63" w14:textId="2C490C96" w:rsidR="002D11E8" w:rsidRDefault="002D11E8">
      <w:r>
        <w:t>Дальше на основе полученных данных я составил таблицу</w:t>
      </w:r>
      <w:r w:rsidR="00FF119D">
        <w:t>:</w:t>
      </w:r>
    </w:p>
    <w:p w14:paraId="0974AD43" w14:textId="1E77C5E9" w:rsidR="00FF119D" w:rsidRDefault="00FF119D">
      <w:r w:rsidRPr="00FF119D">
        <w:drawing>
          <wp:inline distT="0" distB="0" distL="0" distR="0" wp14:anchorId="660820D5" wp14:editId="60E07866">
            <wp:extent cx="4717189" cy="207282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41D9" w14:textId="3ED29241" w:rsidR="00FF119D" w:rsidRDefault="00FF119D"/>
    <w:p w14:paraId="2F41AF51" w14:textId="344529D8" w:rsidR="00FF119D" w:rsidRPr="00FF119D" w:rsidRDefault="00FF119D">
      <w:r>
        <w:t xml:space="preserve">На ней видно, что пользователи группы </w:t>
      </w:r>
      <w:r>
        <w:rPr>
          <w:lang w:val="en-US"/>
        </w:rPr>
        <w:t>B</w:t>
      </w:r>
      <w:r w:rsidRPr="00FF119D">
        <w:t xml:space="preserve"> </w:t>
      </w:r>
      <w:r>
        <w:t xml:space="preserve">больше приобретают игры и чаще переходят на страницу с игрой, но несмотря на это суммарный доход от группы А превышает аналогичный от группы 2. Следовательно с точки зрения прибыли, компании </w:t>
      </w:r>
      <w:proofErr w:type="spellStart"/>
      <w:r>
        <w:rPr>
          <w:lang w:val="en-US"/>
        </w:rPr>
        <w:t>GameMasterts</w:t>
      </w:r>
      <w:proofErr w:type="spellEnd"/>
      <w:r w:rsidRPr="00FF119D">
        <w:t xml:space="preserve"> </w:t>
      </w:r>
      <w:r>
        <w:rPr>
          <w:lang w:val="en-US"/>
        </w:rPr>
        <w:t>Inc</w:t>
      </w:r>
      <w:r w:rsidRPr="00FF119D">
        <w:t xml:space="preserve">. </w:t>
      </w:r>
      <w:r>
        <w:t>лучше оставить старый магазин, но в приоритетах компании есть цель работать на массовость и увеличивать количество заказов, то компании следует оставить обновленный магазин.</w:t>
      </w:r>
    </w:p>
    <w:sectPr w:rsidR="00FF119D" w:rsidRPr="00FF1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B7"/>
    <w:rsid w:val="002D11E8"/>
    <w:rsid w:val="002F6E0A"/>
    <w:rsid w:val="00BE263D"/>
    <w:rsid w:val="00C934B7"/>
    <w:rsid w:val="00FF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A2E01"/>
  <w15:chartTrackingRefBased/>
  <w15:docId w15:val="{9F1DF44E-5A35-4090-AF36-C35021DA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34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3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5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5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2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374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55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54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et.hse.ru/pluginfile.php/1731106/mod_workshop/instructauthors/%D0%94%D0%B0%D0%BD%D0%BD%D1%8B%D0%B5_%D0%BF%D0%BE_%D1%82%D0%B5%D1%81%D1%82%D1%83_%D0%B7%D0%B0_%D0%B2%D0%B5%D1%81%D1%8C_%D0%BF%D0%B5%D1%80%D0%B8%D0%BE%D0%B4.csv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2023-11-26T08:51:00Z</dcterms:created>
  <dcterms:modified xsi:type="dcterms:W3CDTF">2023-11-26T09:54:00Z</dcterms:modified>
</cp:coreProperties>
</file>