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0C9" w:rsidRDefault="003127F3">
      <w:pPr>
        <w:pStyle w:val="Title"/>
        <w:jc w:val="center"/>
        <w:rPr>
          <w:lang w:val="nl-BE"/>
        </w:rPr>
      </w:pPr>
      <w:r>
        <w:rPr>
          <w:lang w:val="nl-BE"/>
        </w:rPr>
        <w:t>Use Cases Racing Sprint 2</w:t>
      </w:r>
    </w:p>
    <w:p w:rsidR="00E220C9" w:rsidRDefault="003127F3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  <w:lang w:val="nl-BE"/>
        </w:rPr>
      </w:pPr>
      <w:r>
        <w:rPr>
          <w:rFonts w:ascii="Cambria" w:hAnsi="Cambria"/>
          <w:b/>
          <w:bCs/>
          <w:color w:val="365F91"/>
          <w:sz w:val="28"/>
          <w:szCs w:val="28"/>
          <w:lang w:val="nl-BE"/>
        </w:rPr>
        <w:t>De speler rijdt rondjes op het circuit. Het spel houdt het traject van zijn snelste ronde bij</w:t>
      </w: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Beschrijving </w:t>
      </w:r>
    </w:p>
    <w:p w:rsidR="00E220C9" w:rsidRDefault="003127F3">
      <w:pPr>
        <w:spacing w:after="0" w:line="240" w:lineRule="auto"/>
        <w:rPr>
          <w:lang w:val="nl-BE"/>
        </w:rPr>
      </w:pPr>
      <w:r>
        <w:rPr>
          <w:lang w:val="nl-BE"/>
        </w:rPr>
        <w:t>De speler rijdt rondjes. Na elke afgelegde ronde wordt er gekeken of hij zijn tijd heeft verbeterd</w:t>
      </w:r>
    </w:p>
    <w:p w:rsidR="00E220C9" w:rsidRDefault="00E220C9">
      <w:pPr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Prioriteit</w:t>
      </w:r>
    </w:p>
    <w:p w:rsidR="00E220C9" w:rsidRDefault="003127F3">
      <w:pPr>
        <w:spacing w:after="0" w:line="240" w:lineRule="auto"/>
        <w:rPr>
          <w:lang w:val="nl-BE"/>
        </w:rPr>
      </w:pPr>
      <w:r>
        <w:rPr>
          <w:lang w:val="nl-BE"/>
        </w:rPr>
        <w:t>Hoog</w:t>
      </w:r>
    </w:p>
    <w:p w:rsidR="00E220C9" w:rsidRPr="001D7264" w:rsidRDefault="00E220C9">
      <w:pPr>
        <w:spacing w:after="0" w:line="240" w:lineRule="auto"/>
        <w:rPr>
          <w:lang w:val="nl-BE"/>
        </w:rPr>
      </w:pPr>
    </w:p>
    <w:p w:rsidR="00E220C9" w:rsidRDefault="003127F3">
      <w:pPr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Complexiteit </w:t>
      </w:r>
      <w:r>
        <w:rPr>
          <w:rFonts w:ascii="NimbusRomNo9L-Regu" w:hAnsi="NimbusRomNo9L-Regu" w:cs="NimbusRomNo9L-Regu"/>
          <w:sz w:val="28"/>
          <w:szCs w:val="28"/>
          <w:u w:val="single"/>
          <w:lang w:val="nl-BE"/>
        </w:rPr>
        <w:t>met ontwerp en code.</w:t>
      </w:r>
    </w:p>
    <w:p w:rsidR="00E220C9" w:rsidRDefault="003127F3">
      <w:pPr>
        <w:spacing w:after="0" w:line="240" w:lineRule="auto"/>
        <w:rPr>
          <w:lang w:val="nl-BE"/>
        </w:rPr>
      </w:pPr>
      <w:r>
        <w:rPr>
          <w:lang w:val="nl-BE"/>
        </w:rPr>
        <w:t>Hoog</w:t>
      </w:r>
    </w:p>
    <w:p w:rsidR="00E220C9" w:rsidRDefault="00E220C9">
      <w:pPr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Precondities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De speler is ingelogd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De ontwerper heeft reeds een circuit aangemaakt waarop een speler kan rijden</w:t>
      </w:r>
    </w:p>
    <w:p w:rsidR="00E220C9" w:rsidRDefault="00E220C9">
      <w:pPr>
        <w:pStyle w:val="ListParagraph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Postcondities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Het afgelegde traject van zijn snelste ronde wordt geschreven naar de database</w:t>
      </w:r>
    </w:p>
    <w:p w:rsidR="00E220C9" w:rsidRDefault="00E220C9">
      <w:pPr>
        <w:pStyle w:val="ListParagraph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Primaire </w:t>
      </w: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actoren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Speler</w:t>
      </w:r>
    </w:p>
    <w:p w:rsidR="00E220C9" w:rsidRDefault="00E220C9">
      <w:pPr>
        <w:spacing w:after="0" w:line="240" w:lineRule="auto"/>
        <w:ind w:left="360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Secundaire actoren</w:t>
      </w:r>
    </w:p>
    <w:p w:rsidR="00E220C9" w:rsidRDefault="00E220C9">
      <w:pPr>
        <w:spacing w:after="0" w:line="240" w:lineRule="auto"/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Successcenario</w:t>
      </w:r>
    </w:p>
    <w:p w:rsidR="00E220C9" w:rsidRDefault="003127F3">
      <w:pPr>
        <w:pStyle w:val="ListParagraph"/>
        <w:numPr>
          <w:ilvl w:val="0"/>
          <w:numId w:val="2"/>
        </w:numPr>
        <w:spacing w:after="0" w:line="240" w:lineRule="auto"/>
        <w:rPr>
          <w:lang w:val="nl-BE"/>
        </w:rPr>
      </w:pPr>
      <w:r>
        <w:rPr>
          <w:lang w:val="nl-BE"/>
        </w:rPr>
        <w:t>De speler kiest een reeds bestaand circuit</w:t>
      </w:r>
    </w:p>
    <w:p w:rsidR="00E220C9" w:rsidRDefault="003127F3">
      <w:pPr>
        <w:pStyle w:val="ListParagraph"/>
        <w:numPr>
          <w:ilvl w:val="0"/>
          <w:numId w:val="2"/>
        </w:numPr>
        <w:spacing w:after="0" w:line="240" w:lineRule="auto"/>
        <w:rPr>
          <w:lang w:val="nl-BE"/>
        </w:rPr>
      </w:pPr>
      <w:r>
        <w:rPr>
          <w:lang w:val="nl-BE"/>
        </w:rPr>
        <w:t>De speler geeft aan dat hij de race wenst te starten</w:t>
      </w:r>
    </w:p>
    <w:p w:rsidR="00E220C9" w:rsidRDefault="003127F3">
      <w:pPr>
        <w:pStyle w:val="ListParagraph"/>
        <w:numPr>
          <w:ilvl w:val="0"/>
          <w:numId w:val="2"/>
        </w:numPr>
        <w:spacing w:after="0" w:line="240" w:lineRule="auto"/>
        <w:rPr>
          <w:lang w:val="nl-BE"/>
        </w:rPr>
      </w:pPr>
      <w:r>
        <w:rPr>
          <w:lang w:val="nl-BE"/>
        </w:rPr>
        <w:t>De speler rijdt rondjes op het circuit</w:t>
      </w:r>
    </w:p>
    <w:p w:rsidR="00E220C9" w:rsidRDefault="003127F3">
      <w:pPr>
        <w:pStyle w:val="ListParagraph"/>
        <w:numPr>
          <w:ilvl w:val="0"/>
          <w:numId w:val="2"/>
        </w:numPr>
        <w:spacing w:after="0" w:line="240" w:lineRule="auto"/>
        <w:rPr>
          <w:lang w:val="nl-BE"/>
        </w:rPr>
      </w:pPr>
      <w:r>
        <w:rPr>
          <w:lang w:val="nl-BE"/>
        </w:rPr>
        <w:t>Het spel houdt het traject van zijn snelste ronde bij</w:t>
      </w:r>
    </w:p>
    <w:p w:rsidR="00E220C9" w:rsidRDefault="003127F3">
      <w:pPr>
        <w:pStyle w:val="ListParagraph"/>
        <w:numPr>
          <w:ilvl w:val="0"/>
          <w:numId w:val="2"/>
        </w:numPr>
        <w:spacing w:after="0" w:line="240" w:lineRule="auto"/>
        <w:rPr>
          <w:lang w:val="nl-BE"/>
        </w:rPr>
      </w:pPr>
      <w:bookmarkStart w:id="0" w:name="__DdeLink__371_308642654"/>
      <w:bookmarkEnd w:id="0"/>
      <w:r>
        <w:rPr>
          <w:lang w:val="nl-BE"/>
        </w:rPr>
        <w:t xml:space="preserve">Het systeem </w:t>
      </w:r>
      <w:r>
        <w:rPr>
          <w:lang w:val="nl-BE"/>
        </w:rPr>
        <w:t>schrijft het traject van zijn snelste ronde naar de database</w:t>
      </w:r>
    </w:p>
    <w:p w:rsidR="00E220C9" w:rsidRDefault="00E220C9">
      <w:pPr>
        <w:pStyle w:val="ListParagraph"/>
        <w:spacing w:after="0" w:line="240" w:lineRule="auto"/>
        <w:ind w:left="0"/>
        <w:rPr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Alternatieve scenario’s </w:t>
      </w:r>
    </w:p>
    <w:p w:rsidR="00E220C9" w:rsidRPr="001D7264" w:rsidRDefault="003127F3">
      <w:pPr>
        <w:spacing w:after="0" w:line="240" w:lineRule="auto"/>
        <w:rPr>
          <w:lang w:val="nl-BE"/>
        </w:rPr>
      </w:pPr>
      <w:bookmarkStart w:id="1" w:name="__DdeLink__116_919127828"/>
      <w:r>
        <w:rPr>
          <w:lang w:val="nl-BE"/>
        </w:rPr>
        <w:t xml:space="preserve">3.a </w:t>
      </w:r>
      <w:bookmarkEnd w:id="1"/>
      <w:r>
        <w:rPr>
          <w:lang w:val="nl-BE"/>
        </w:rPr>
        <w:t>Na elke ronde vragen of de speler nog wenst verder te rijden</w:t>
      </w:r>
      <w:bookmarkStart w:id="2" w:name="_GoBack"/>
      <w:bookmarkEnd w:id="2"/>
    </w:p>
    <w:p w:rsidR="00E220C9" w:rsidRDefault="003127F3">
      <w:pPr>
        <w:pageBreakBefore/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  <w:lang w:val="nl-BE"/>
        </w:rPr>
      </w:pPr>
      <w:r>
        <w:rPr>
          <w:rFonts w:ascii="Cambria" w:hAnsi="Cambria"/>
          <w:b/>
          <w:bCs/>
          <w:color w:val="365F91"/>
          <w:sz w:val="28"/>
          <w:szCs w:val="28"/>
          <w:lang w:val="nl-BE"/>
        </w:rPr>
        <w:lastRenderedPageBreak/>
        <w:t>De speler herbekijkt het traject van zijn snelste ronde</w:t>
      </w: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Beschrijving </w:t>
      </w:r>
    </w:p>
    <w:p w:rsidR="00E220C9" w:rsidRDefault="003127F3">
      <w:pPr>
        <w:spacing w:after="0" w:line="240" w:lineRule="auto"/>
        <w:rPr>
          <w:lang w:val="nl-BE"/>
        </w:rPr>
      </w:pPr>
      <w:r>
        <w:rPr>
          <w:lang w:val="nl-BE"/>
        </w:rPr>
        <w:t>De speler kan een herhaling zien</w:t>
      </w:r>
      <w:r>
        <w:rPr>
          <w:lang w:val="nl-BE"/>
        </w:rPr>
        <w:t xml:space="preserve"> van zijn snelste ronde van een bepaald circuit</w:t>
      </w:r>
    </w:p>
    <w:p w:rsidR="00E220C9" w:rsidRDefault="00E220C9">
      <w:pPr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Prioriteit</w:t>
      </w:r>
    </w:p>
    <w:p w:rsidR="00E220C9" w:rsidRDefault="003127F3">
      <w:pPr>
        <w:spacing w:after="0" w:line="240" w:lineRule="auto"/>
        <w:rPr>
          <w:lang w:val="nl-BE"/>
        </w:rPr>
      </w:pPr>
      <w:r>
        <w:rPr>
          <w:lang w:val="nl-BE"/>
        </w:rPr>
        <w:t>Hoog</w:t>
      </w:r>
    </w:p>
    <w:p w:rsidR="00E220C9" w:rsidRPr="001D7264" w:rsidRDefault="00E220C9">
      <w:pPr>
        <w:spacing w:after="0" w:line="240" w:lineRule="auto"/>
        <w:rPr>
          <w:lang w:val="nl-BE"/>
        </w:rPr>
      </w:pPr>
    </w:p>
    <w:p w:rsidR="00E220C9" w:rsidRDefault="003127F3">
      <w:pPr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Complexiteit </w:t>
      </w:r>
      <w:r>
        <w:rPr>
          <w:rFonts w:ascii="NimbusRomNo9L-Regu" w:hAnsi="NimbusRomNo9L-Regu" w:cs="NimbusRomNo9L-Regu"/>
          <w:sz w:val="28"/>
          <w:szCs w:val="28"/>
          <w:u w:val="single"/>
          <w:lang w:val="nl-BE"/>
        </w:rPr>
        <w:t>met ontwerp en code.</w:t>
      </w:r>
    </w:p>
    <w:p w:rsidR="00E220C9" w:rsidRDefault="003127F3">
      <w:pPr>
        <w:spacing w:after="0" w:line="240" w:lineRule="auto"/>
        <w:rPr>
          <w:lang w:val="nl-BE"/>
        </w:rPr>
      </w:pPr>
      <w:r>
        <w:rPr>
          <w:lang w:val="nl-BE"/>
        </w:rPr>
        <w:t>Hoog</w:t>
      </w:r>
    </w:p>
    <w:p w:rsidR="00E220C9" w:rsidRDefault="00E220C9">
      <w:pPr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Precondities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De speler is ingelogd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De racer heeft minstens één ronde afgelegd op een bepaald circuit</w:t>
      </w:r>
    </w:p>
    <w:p w:rsidR="00E220C9" w:rsidRDefault="00E220C9">
      <w:pPr>
        <w:pStyle w:val="ListParagraph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Postcondities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De speler vragen of hij zijn </w:t>
      </w:r>
      <w:r>
        <w:rPr>
          <w:lang w:val="nl-BE"/>
        </w:rPr>
        <w:t>replay wil herbekijken of iets ander wenst te doen</w:t>
      </w:r>
    </w:p>
    <w:p w:rsidR="00E220C9" w:rsidRDefault="00E220C9">
      <w:pPr>
        <w:pStyle w:val="ListParagraph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Primaire actoren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Speler</w:t>
      </w:r>
    </w:p>
    <w:p w:rsidR="00E220C9" w:rsidRDefault="00E220C9">
      <w:pPr>
        <w:spacing w:after="0" w:line="240" w:lineRule="auto"/>
        <w:ind w:left="360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Secundaire actoren</w:t>
      </w:r>
    </w:p>
    <w:p w:rsidR="00E220C9" w:rsidRDefault="00E220C9">
      <w:pPr>
        <w:spacing w:after="0" w:line="240" w:lineRule="auto"/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Successcenario</w:t>
      </w:r>
    </w:p>
    <w:p w:rsidR="00E220C9" w:rsidRDefault="003127F3">
      <w:pPr>
        <w:pStyle w:val="ListParagraph"/>
        <w:numPr>
          <w:ilvl w:val="0"/>
          <w:numId w:val="4"/>
        </w:numPr>
        <w:spacing w:after="0" w:line="240" w:lineRule="auto"/>
        <w:rPr>
          <w:lang w:val="nl-BE"/>
        </w:rPr>
      </w:pPr>
      <w:r>
        <w:rPr>
          <w:lang w:val="nl-BE"/>
        </w:rPr>
        <w:t>De speler kiest een reeds bestaand circuit</w:t>
      </w:r>
    </w:p>
    <w:p w:rsidR="00E220C9" w:rsidRDefault="003127F3">
      <w:pPr>
        <w:pStyle w:val="ListParagraph"/>
        <w:numPr>
          <w:ilvl w:val="0"/>
          <w:numId w:val="4"/>
        </w:numPr>
        <w:spacing w:after="0" w:line="240" w:lineRule="auto"/>
        <w:rPr>
          <w:lang w:val="nl-BE"/>
        </w:rPr>
      </w:pPr>
      <w:r>
        <w:rPr>
          <w:lang w:val="nl-BE"/>
        </w:rPr>
        <w:t>De speler selecteert de herhaling van hemzelf die hij wilt bekijken</w:t>
      </w:r>
    </w:p>
    <w:p w:rsidR="00E220C9" w:rsidRPr="003A1EEE" w:rsidRDefault="003127F3" w:rsidP="003A1EEE">
      <w:pPr>
        <w:pStyle w:val="ListParagraph"/>
        <w:numPr>
          <w:ilvl w:val="0"/>
          <w:numId w:val="4"/>
        </w:numPr>
        <w:spacing w:after="0" w:line="240" w:lineRule="auto"/>
        <w:rPr>
          <w:lang w:val="nl-BE"/>
        </w:rPr>
      </w:pPr>
      <w:r>
        <w:rPr>
          <w:lang w:val="nl-BE"/>
        </w:rPr>
        <w:t>De speler herbekijkt de herhaling</w:t>
      </w:r>
    </w:p>
    <w:p w:rsidR="00E220C9" w:rsidRDefault="003127F3">
      <w:pPr>
        <w:pStyle w:val="Heading1"/>
        <w:pageBreakBefore/>
        <w:rPr>
          <w:lang w:val="nl-BE"/>
        </w:rPr>
      </w:pPr>
      <w:bookmarkStart w:id="3" w:name="__DdeLink__380_308642654"/>
      <w:bookmarkStart w:id="4" w:name="__DdeLink__122_919127828"/>
      <w:bookmarkStart w:id="5" w:name="__DdeLink__373_308642654"/>
      <w:bookmarkEnd w:id="3"/>
      <w:bookmarkEnd w:id="4"/>
      <w:bookmarkEnd w:id="5"/>
      <w:r>
        <w:rPr>
          <w:lang w:val="nl-BE"/>
        </w:rPr>
        <w:lastRenderedPageBreak/>
        <w:t>De gebruiker organiseert een toernooi, bestaande uit meerdere races. Er zijn verschillende formules mogelijk: hoogste totaalscore, snelste totaaltijd, langste afstand afgelegd in gegeven tijdspanne</w:t>
      </w: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Beschrijving</w:t>
      </w:r>
    </w:p>
    <w:p w:rsidR="00E220C9" w:rsidRDefault="003127F3">
      <w:pPr>
        <w:rPr>
          <w:lang w:val="nl-BE"/>
        </w:rPr>
      </w:pPr>
      <w:r>
        <w:rPr>
          <w:lang w:val="nl-BE"/>
        </w:rPr>
        <w:t xml:space="preserve">De gebruiker organiseert een toernooi waar </w:t>
      </w:r>
      <w:r>
        <w:rPr>
          <w:lang w:val="nl-BE"/>
        </w:rPr>
        <w:t>hij een aantal circuits (races) selecteert waarop de spelers zullen rijden. Er zijn verschillende formules mogelijk waarop het eindresultaat dan wordt berekend</w:t>
      </w: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Prioriteit</w:t>
      </w:r>
    </w:p>
    <w:p w:rsidR="00E220C9" w:rsidRDefault="003127F3">
      <w:pPr>
        <w:spacing w:after="0" w:line="240" w:lineRule="auto"/>
        <w:rPr>
          <w:lang w:val="nl-BE"/>
        </w:rPr>
      </w:pPr>
      <w:r>
        <w:rPr>
          <w:lang w:val="nl-BE"/>
        </w:rPr>
        <w:t>Hoog</w:t>
      </w:r>
    </w:p>
    <w:p w:rsidR="00E220C9" w:rsidRDefault="00E220C9">
      <w:pPr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Complexiteit </w:t>
      </w:r>
      <w:r>
        <w:rPr>
          <w:rFonts w:ascii="NimbusRomNo9L-Regu" w:hAnsi="NimbusRomNo9L-Regu" w:cs="NimbusRomNo9L-Regu"/>
          <w:sz w:val="28"/>
          <w:szCs w:val="28"/>
          <w:u w:val="single"/>
          <w:lang w:val="nl-BE"/>
        </w:rPr>
        <w:t>met ontwerp en code.</w:t>
      </w:r>
    </w:p>
    <w:p w:rsidR="00E220C9" w:rsidRDefault="003127F3">
      <w:pPr>
        <w:spacing w:after="0" w:line="240" w:lineRule="auto"/>
        <w:rPr>
          <w:lang w:val="nl-BE"/>
        </w:rPr>
      </w:pPr>
      <w:r>
        <w:rPr>
          <w:lang w:val="nl-BE"/>
        </w:rPr>
        <w:t>Gemiddeld</w:t>
      </w:r>
    </w:p>
    <w:p w:rsidR="00E220C9" w:rsidRDefault="00E220C9">
      <w:pPr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Precondities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De gebruiker is </w:t>
      </w:r>
      <w:r>
        <w:rPr>
          <w:lang w:val="nl-BE"/>
        </w:rPr>
        <w:t>ingelogd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Het systeem moet al een reeds aantal circuits ter beschikking hebben waaruit de gebruiker kan selecteren</w:t>
      </w:r>
    </w:p>
    <w:p w:rsidR="00E220C9" w:rsidRPr="001D7264" w:rsidRDefault="00E220C9">
      <w:pPr>
        <w:pStyle w:val="ListParagraph"/>
        <w:spacing w:after="0" w:line="240" w:lineRule="auto"/>
        <w:ind w:left="0"/>
        <w:rPr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Postcondities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De gebruiker selecteer minstens twee circuits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Het zijn geldige circuits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Het toernooi moet starten en eindigen met vooraf bepaal</w:t>
      </w:r>
      <w:r>
        <w:rPr>
          <w:lang w:val="nl-BE"/>
        </w:rPr>
        <w:t>de datums</w:t>
      </w:r>
    </w:p>
    <w:p w:rsidR="00E220C9" w:rsidRDefault="00E220C9">
      <w:pPr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Primaire actoren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Gebruiker (circuitontwerper of speler)</w:t>
      </w:r>
    </w:p>
    <w:p w:rsidR="00E220C9" w:rsidRDefault="00E220C9">
      <w:pPr>
        <w:spacing w:after="0" w:line="240" w:lineRule="auto"/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Successcenario</w:t>
      </w:r>
    </w:p>
    <w:p w:rsidR="00E220C9" w:rsidRDefault="003127F3">
      <w:pPr>
        <w:pStyle w:val="ListParagraph"/>
        <w:numPr>
          <w:ilvl w:val="0"/>
          <w:numId w:val="5"/>
        </w:numPr>
        <w:spacing w:after="0" w:line="240" w:lineRule="auto"/>
        <w:rPr>
          <w:lang w:val="nl-BE"/>
        </w:rPr>
      </w:pPr>
      <w:bookmarkStart w:id="6" w:name="__DdeLink__352_308642654"/>
      <w:r>
        <w:rPr>
          <w:lang w:val="nl-BE"/>
        </w:rPr>
        <w:t xml:space="preserve">De gebruiker geeft een naam aan het </w:t>
      </w:r>
      <w:bookmarkStart w:id="7" w:name="__DdeLink__165_308642654"/>
      <w:bookmarkEnd w:id="7"/>
      <w:r>
        <w:rPr>
          <w:lang w:val="nl-BE"/>
        </w:rPr>
        <w:t>toernooi</w:t>
      </w:r>
    </w:p>
    <w:p w:rsidR="00E220C9" w:rsidRDefault="003127F3">
      <w:pPr>
        <w:pStyle w:val="ListParagraph"/>
        <w:numPr>
          <w:ilvl w:val="0"/>
          <w:numId w:val="5"/>
        </w:numPr>
        <w:spacing w:after="0" w:line="240" w:lineRule="auto"/>
        <w:rPr>
          <w:lang w:val="nl-BE"/>
        </w:rPr>
      </w:pPr>
      <w:r>
        <w:rPr>
          <w:lang w:val="nl-BE"/>
        </w:rPr>
        <w:t>De gebruiker kiest welke formule wordt toegepast op het toernooi</w:t>
      </w:r>
    </w:p>
    <w:p w:rsidR="00E220C9" w:rsidRDefault="003127F3">
      <w:pPr>
        <w:pStyle w:val="ListParagraph"/>
        <w:numPr>
          <w:ilvl w:val="0"/>
          <w:numId w:val="5"/>
        </w:numPr>
        <w:spacing w:after="0" w:line="240" w:lineRule="auto"/>
        <w:rPr>
          <w:lang w:val="nl-BE"/>
        </w:rPr>
      </w:pPr>
      <w:r>
        <w:rPr>
          <w:lang w:val="nl-BE"/>
        </w:rPr>
        <w:t>De gebruiker legt de start en eind datum van het toernooi vast</w:t>
      </w:r>
    </w:p>
    <w:p w:rsidR="00E220C9" w:rsidRDefault="003127F3">
      <w:pPr>
        <w:pStyle w:val="ListParagraph"/>
        <w:numPr>
          <w:ilvl w:val="0"/>
          <w:numId w:val="5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De </w:t>
      </w:r>
      <w:bookmarkStart w:id="8" w:name="__DdeLink__167_308642654"/>
      <w:r>
        <w:rPr>
          <w:lang w:val="nl-BE"/>
        </w:rPr>
        <w:t>gebruiker</w:t>
      </w:r>
      <w:bookmarkEnd w:id="8"/>
      <w:r>
        <w:rPr>
          <w:lang w:val="nl-BE"/>
        </w:rPr>
        <w:t xml:space="preserve"> legt het aantal maximum aantal spelers vast die kunnen deelnemen</w:t>
      </w:r>
    </w:p>
    <w:p w:rsidR="00E220C9" w:rsidRDefault="003127F3">
      <w:pPr>
        <w:pStyle w:val="ListParagraph"/>
        <w:numPr>
          <w:ilvl w:val="0"/>
          <w:numId w:val="5"/>
        </w:numPr>
        <w:spacing w:after="0" w:line="240" w:lineRule="auto"/>
        <w:rPr>
          <w:lang w:val="nl-BE"/>
        </w:rPr>
      </w:pPr>
      <w:r>
        <w:rPr>
          <w:lang w:val="nl-BE"/>
        </w:rPr>
        <w:t xml:space="preserve">De </w:t>
      </w:r>
      <w:bookmarkStart w:id="9" w:name="__DdeLink__169_308642654"/>
      <w:r>
        <w:rPr>
          <w:lang w:val="nl-BE"/>
        </w:rPr>
        <w:t>gebruiker</w:t>
      </w:r>
      <w:bookmarkEnd w:id="9"/>
      <w:r>
        <w:rPr>
          <w:lang w:val="nl-BE"/>
        </w:rPr>
        <w:t xml:space="preserve"> voegt meerdere circuits toe aan het toernooi</w:t>
      </w:r>
    </w:p>
    <w:p w:rsidR="00E220C9" w:rsidRDefault="003127F3">
      <w:pPr>
        <w:pStyle w:val="ListParagraph"/>
        <w:numPr>
          <w:ilvl w:val="0"/>
          <w:numId w:val="5"/>
        </w:numPr>
        <w:spacing w:after="0" w:line="240" w:lineRule="auto"/>
        <w:rPr>
          <w:lang w:val="nl-BE"/>
        </w:rPr>
      </w:pPr>
      <w:r>
        <w:rPr>
          <w:lang w:val="nl-BE"/>
        </w:rPr>
        <w:t>De gebruiker submit zijn toernooi</w:t>
      </w:r>
      <w:bookmarkEnd w:id="6"/>
      <w:r>
        <w:rPr>
          <w:lang w:val="nl-BE"/>
        </w:rPr>
        <w:t xml:space="preserve"> </w:t>
      </w:r>
    </w:p>
    <w:p w:rsidR="00E220C9" w:rsidRDefault="00E220C9">
      <w:pPr>
        <w:pStyle w:val="ListParagraph"/>
        <w:spacing w:after="0" w:line="240" w:lineRule="auto"/>
        <w:ind w:left="0"/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Alternatieve scenario’s</w:t>
      </w:r>
    </w:p>
    <w:p w:rsidR="00E220C9" w:rsidRDefault="003127F3" w:rsidP="001D7264">
      <w:pPr>
        <w:spacing w:after="0" w:line="240" w:lineRule="auto"/>
        <w:rPr>
          <w:lang w:val="nl-BE"/>
        </w:rPr>
      </w:pPr>
      <w:r>
        <w:rPr>
          <w:lang w:val="nl-BE"/>
        </w:rPr>
        <w:t>6.a  Geen circuits geselecteerd, terug naar stap 5.</w:t>
      </w:r>
    </w:p>
    <w:p w:rsidR="00E220C9" w:rsidRDefault="003127F3">
      <w:pPr>
        <w:pageBreakBefore/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  <w:lang w:val="nl-BE"/>
        </w:rPr>
      </w:pPr>
      <w:r>
        <w:rPr>
          <w:rFonts w:ascii="Cambria" w:hAnsi="Cambria"/>
          <w:b/>
          <w:bCs/>
          <w:color w:val="365F91"/>
          <w:sz w:val="28"/>
          <w:szCs w:val="28"/>
          <w:lang w:val="nl-BE"/>
        </w:rPr>
        <w:lastRenderedPageBreak/>
        <w:t xml:space="preserve">De </w:t>
      </w:r>
      <w:r>
        <w:rPr>
          <w:rFonts w:ascii="Cambria" w:hAnsi="Cambria"/>
          <w:b/>
          <w:bCs/>
          <w:color w:val="365F91"/>
          <w:sz w:val="28"/>
          <w:szCs w:val="28"/>
          <w:lang w:val="nl-BE"/>
        </w:rPr>
        <w:t>speler pauzeert het spel</w:t>
      </w: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Beschrijving </w:t>
      </w:r>
    </w:p>
    <w:p w:rsidR="00E220C9" w:rsidRDefault="003127F3">
      <w:pPr>
        <w:spacing w:after="0" w:line="240" w:lineRule="auto"/>
        <w:rPr>
          <w:lang w:val="nl-BE"/>
        </w:rPr>
      </w:pPr>
      <w:r>
        <w:rPr>
          <w:lang w:val="nl-BE"/>
        </w:rPr>
        <w:t>De speler kan tijdens de race het spel pauzeren</w:t>
      </w:r>
    </w:p>
    <w:p w:rsidR="00E220C9" w:rsidRDefault="00E220C9">
      <w:pPr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Prioriteit</w:t>
      </w:r>
    </w:p>
    <w:p w:rsidR="00E220C9" w:rsidRDefault="003127F3">
      <w:pPr>
        <w:spacing w:after="0" w:line="240" w:lineRule="auto"/>
        <w:rPr>
          <w:lang w:val="nl-BE"/>
        </w:rPr>
      </w:pPr>
      <w:bookmarkStart w:id="10" w:name="__DdeLink__384_308642654"/>
      <w:bookmarkEnd w:id="10"/>
      <w:r>
        <w:rPr>
          <w:lang w:val="nl-BE"/>
        </w:rPr>
        <w:t>Gemiddeld</w:t>
      </w:r>
    </w:p>
    <w:p w:rsidR="00E220C9" w:rsidRPr="001D7264" w:rsidRDefault="00E220C9">
      <w:pPr>
        <w:spacing w:after="0" w:line="240" w:lineRule="auto"/>
        <w:rPr>
          <w:lang w:val="nl-BE"/>
        </w:rPr>
      </w:pPr>
    </w:p>
    <w:p w:rsidR="00E220C9" w:rsidRDefault="003127F3">
      <w:pPr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 xml:space="preserve">Complexiteit </w:t>
      </w:r>
      <w:r>
        <w:rPr>
          <w:rFonts w:ascii="NimbusRomNo9L-Regu" w:hAnsi="NimbusRomNo9L-Regu" w:cs="NimbusRomNo9L-Regu"/>
          <w:sz w:val="28"/>
          <w:szCs w:val="28"/>
          <w:u w:val="single"/>
          <w:lang w:val="nl-BE"/>
        </w:rPr>
        <w:t>met ontwerp en code.</w:t>
      </w:r>
    </w:p>
    <w:p w:rsidR="00E220C9" w:rsidRDefault="003127F3">
      <w:pPr>
        <w:spacing w:after="0" w:line="240" w:lineRule="auto"/>
        <w:rPr>
          <w:lang w:val="nl-BE"/>
        </w:rPr>
      </w:pPr>
      <w:r>
        <w:rPr>
          <w:lang w:val="nl-BE"/>
        </w:rPr>
        <w:t>Gemiddeld</w:t>
      </w:r>
    </w:p>
    <w:p w:rsidR="00E220C9" w:rsidRDefault="00E220C9">
      <w:pPr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Precondities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De speler is ingelogd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De racer heeft reeds een race gekozen en gestart</w:t>
      </w:r>
    </w:p>
    <w:p w:rsidR="00E220C9" w:rsidRDefault="00E220C9">
      <w:pPr>
        <w:pStyle w:val="ListParagraph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Postcondities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r>
        <w:rPr>
          <w:lang w:val="nl-BE"/>
        </w:rPr>
        <w:t>De</w:t>
      </w:r>
      <w:r>
        <w:rPr>
          <w:lang w:val="nl-BE"/>
        </w:rPr>
        <w:t xml:space="preserve"> speler kan via een knop het pauze menu weergeven</w:t>
      </w:r>
    </w:p>
    <w:p w:rsidR="00E220C9" w:rsidRDefault="00E220C9">
      <w:pPr>
        <w:pStyle w:val="ListParagraph"/>
        <w:spacing w:after="0" w:line="240" w:lineRule="auto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Primaire actoren</w:t>
      </w:r>
    </w:p>
    <w:p w:rsidR="00E220C9" w:rsidRDefault="003127F3">
      <w:pPr>
        <w:pStyle w:val="ListParagraph"/>
        <w:numPr>
          <w:ilvl w:val="0"/>
          <w:numId w:val="1"/>
        </w:numPr>
        <w:spacing w:after="0" w:line="240" w:lineRule="auto"/>
        <w:rPr>
          <w:lang w:val="nl-BE"/>
        </w:rPr>
      </w:pPr>
      <w:bookmarkStart w:id="11" w:name="__DdeLink__386_308642654"/>
      <w:bookmarkEnd w:id="11"/>
      <w:r>
        <w:rPr>
          <w:lang w:val="nl-BE"/>
        </w:rPr>
        <w:t>Speler</w:t>
      </w:r>
    </w:p>
    <w:p w:rsidR="00E220C9" w:rsidRDefault="00E220C9">
      <w:pPr>
        <w:spacing w:after="0" w:line="240" w:lineRule="auto"/>
        <w:ind w:left="360"/>
        <w:rPr>
          <w:rFonts w:ascii="NimbusRomNo9L-Regu" w:hAnsi="NimbusRomNo9L-Regu" w:cs="NimbusRomNo9L-Regu"/>
          <w:sz w:val="28"/>
          <w:szCs w:val="28"/>
          <w:u w:val="single"/>
          <w:lang w:val="nl-BE"/>
        </w:rPr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Secundaire actoren</w:t>
      </w:r>
    </w:p>
    <w:p w:rsidR="00E220C9" w:rsidRDefault="00E220C9">
      <w:pPr>
        <w:spacing w:after="0" w:line="240" w:lineRule="auto"/>
      </w:pPr>
    </w:p>
    <w:p w:rsidR="00E220C9" w:rsidRDefault="003127F3">
      <w:pPr>
        <w:spacing w:after="0" w:line="240" w:lineRule="auto"/>
        <w:rPr>
          <w:rFonts w:ascii="NimbusRomNo9L-Medi" w:hAnsi="NimbusRomNo9L-Medi" w:cs="NimbusRomNo9L-Medi"/>
          <w:sz w:val="28"/>
          <w:szCs w:val="28"/>
          <w:u w:val="single"/>
          <w:lang w:val="nl-BE"/>
        </w:rPr>
      </w:pPr>
      <w:r>
        <w:rPr>
          <w:rFonts w:ascii="NimbusRomNo9L-Medi" w:hAnsi="NimbusRomNo9L-Medi" w:cs="NimbusRomNo9L-Medi"/>
          <w:sz w:val="28"/>
          <w:szCs w:val="28"/>
          <w:u w:val="single"/>
          <w:lang w:val="nl-BE"/>
        </w:rPr>
        <w:t>Successcenario</w:t>
      </w:r>
    </w:p>
    <w:p w:rsidR="00E220C9" w:rsidRDefault="003127F3">
      <w:pPr>
        <w:pStyle w:val="ListParagraph"/>
        <w:numPr>
          <w:ilvl w:val="0"/>
          <w:numId w:val="6"/>
        </w:numPr>
        <w:spacing w:after="0" w:line="240" w:lineRule="auto"/>
        <w:rPr>
          <w:lang w:val="nl-BE"/>
        </w:rPr>
      </w:pPr>
      <w:r>
        <w:rPr>
          <w:lang w:val="nl-BE"/>
        </w:rPr>
        <w:t>De speler heeft een race reeds gestart</w:t>
      </w:r>
    </w:p>
    <w:p w:rsidR="00E220C9" w:rsidRDefault="003127F3">
      <w:pPr>
        <w:pStyle w:val="ListParagraph"/>
        <w:numPr>
          <w:ilvl w:val="0"/>
          <w:numId w:val="6"/>
        </w:numPr>
        <w:spacing w:after="0" w:line="240" w:lineRule="auto"/>
        <w:rPr>
          <w:lang w:val="nl-BE"/>
        </w:rPr>
      </w:pPr>
      <w:r>
        <w:rPr>
          <w:lang w:val="nl-BE"/>
        </w:rPr>
        <w:t>De speler geeft de pauze aan via de pauze knop</w:t>
      </w:r>
    </w:p>
    <w:p w:rsidR="00E220C9" w:rsidRDefault="003127F3">
      <w:pPr>
        <w:pStyle w:val="ListParagraph"/>
        <w:numPr>
          <w:ilvl w:val="0"/>
          <w:numId w:val="6"/>
        </w:numPr>
        <w:spacing w:after="0" w:line="240" w:lineRule="auto"/>
        <w:rPr>
          <w:lang w:val="nl-BE"/>
        </w:rPr>
      </w:pPr>
      <w:r>
        <w:rPr>
          <w:lang w:val="nl-BE"/>
        </w:rPr>
        <w:t>De speler krijgt het pauze menu te zien</w:t>
      </w:r>
    </w:p>
    <w:p w:rsidR="00E220C9" w:rsidRDefault="00E220C9">
      <w:pPr>
        <w:rPr>
          <w:lang w:val="nl-BE"/>
        </w:rPr>
      </w:pPr>
    </w:p>
    <w:p w:rsidR="00E220C9" w:rsidRDefault="00E220C9">
      <w:pPr>
        <w:rPr>
          <w:lang w:val="nl-BE"/>
        </w:rPr>
      </w:pPr>
    </w:p>
    <w:p w:rsidR="00E220C9" w:rsidRDefault="00E220C9">
      <w:pPr>
        <w:rPr>
          <w:lang w:val="nl-BE"/>
        </w:rPr>
      </w:pPr>
    </w:p>
    <w:p w:rsidR="00E220C9" w:rsidRPr="001D7264" w:rsidRDefault="00E220C9">
      <w:pPr>
        <w:pStyle w:val="Heading1"/>
        <w:rPr>
          <w:lang w:val="nl-BE"/>
        </w:rPr>
      </w:pPr>
    </w:p>
    <w:p w:rsidR="00E220C9" w:rsidRPr="001D7264" w:rsidRDefault="00E220C9">
      <w:pPr>
        <w:spacing w:after="0" w:line="240" w:lineRule="auto"/>
        <w:rPr>
          <w:lang w:val="nl-BE"/>
        </w:rPr>
      </w:pPr>
    </w:p>
    <w:sectPr w:rsidR="00E220C9" w:rsidRPr="001D7264">
      <w:headerReference w:type="default" r:id="rId9"/>
      <w:pgSz w:w="12240" w:h="15840"/>
      <w:pgMar w:top="1417" w:right="1417" w:bottom="1417" w:left="1417" w:header="708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7F3" w:rsidRDefault="003127F3">
      <w:pPr>
        <w:spacing w:after="0" w:line="240" w:lineRule="auto"/>
      </w:pPr>
      <w:r>
        <w:separator/>
      </w:r>
    </w:p>
  </w:endnote>
  <w:endnote w:type="continuationSeparator" w:id="0">
    <w:p w:rsidR="003127F3" w:rsidRDefault="00312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Medi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gi-1.2b">
    <w:panose1 w:val="00000000000000000000"/>
    <w:charset w:val="00"/>
    <w:family w:val="roman"/>
    <w:notTrueType/>
    <w:pitch w:val="default"/>
  </w:font>
  <w:font w:name="NimbusRomNo9L-Regu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7F3" w:rsidRDefault="003127F3">
      <w:pPr>
        <w:spacing w:after="0" w:line="240" w:lineRule="auto"/>
      </w:pPr>
      <w:r>
        <w:separator/>
      </w:r>
    </w:p>
  </w:footnote>
  <w:footnote w:type="continuationSeparator" w:id="0">
    <w:p w:rsidR="003127F3" w:rsidRDefault="00312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20C9" w:rsidRDefault="003127F3">
    <w:pPr>
      <w:pStyle w:val="Header"/>
      <w:rPr>
        <w:rFonts w:ascii="Cambria" w:hAnsi="Cambria"/>
        <w:color w:val="4F81BD"/>
        <w:sz w:val="24"/>
        <w:szCs w:val="24"/>
      </w:rPr>
    </w:pPr>
    <w:r>
      <w:rPr>
        <w:rFonts w:ascii="Cambria" w:hAnsi="Cambria"/>
        <w:color w:val="4F81BD"/>
        <w:sz w:val="24"/>
        <w:szCs w:val="24"/>
      </w:rPr>
      <w:t>TEAM 11 RACING</w:t>
    </w:r>
    <w:r>
      <w:rPr>
        <w:rFonts w:ascii="Cambria" w:hAnsi="Cambria"/>
        <w:color w:val="4F81BD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F668F"/>
    <w:multiLevelType w:val="multilevel"/>
    <w:tmpl w:val="868647D4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25121"/>
    <w:multiLevelType w:val="multilevel"/>
    <w:tmpl w:val="2D849E08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060B4"/>
    <w:multiLevelType w:val="multilevel"/>
    <w:tmpl w:val="65BA2828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41B6E"/>
    <w:multiLevelType w:val="multilevel"/>
    <w:tmpl w:val="F8241A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20E6641"/>
    <w:multiLevelType w:val="multilevel"/>
    <w:tmpl w:val="269EBD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95E6416"/>
    <w:multiLevelType w:val="multilevel"/>
    <w:tmpl w:val="E2F45B1A"/>
    <w:lvl w:ilvl="0">
      <w:start w:val="1"/>
      <w:numFmt w:val="decimal"/>
      <w:lvlText w:val="%1."/>
      <w:lvlJc w:val="left"/>
      <w:pPr>
        <w:ind w:left="720" w:hanging="360"/>
      </w:pPr>
      <w:rPr>
        <w:sz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20C9"/>
    <w:rsid w:val="001D7264"/>
    <w:rsid w:val="003127F3"/>
    <w:rsid w:val="003A1EEE"/>
    <w:rsid w:val="00612877"/>
    <w:rsid w:val="00E2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ejaVu Sans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26A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6A"/>
    <w:rPr>
      <w:rFonts w:ascii="Cambria" w:hAnsi="Cambria"/>
      <w:b/>
      <w:bCs/>
      <w:color w:val="365F9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9222A"/>
    <w:rPr>
      <w:rFonts w:ascii="Cambria" w:hAnsi="Cambria"/>
      <w:color w:val="17365D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9222A"/>
  </w:style>
  <w:style w:type="character" w:customStyle="1" w:styleId="FooterChar">
    <w:name w:val="Footer Char"/>
    <w:basedOn w:val="DefaultParagraphFont"/>
    <w:link w:val="Footer"/>
    <w:uiPriority w:val="99"/>
    <w:semiHidden/>
    <w:rsid w:val="00B9222A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22A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NimbusRomNo9L-Med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  <w:sz w:val="22"/>
      <w:u w:val="none"/>
    </w:rPr>
  </w:style>
  <w:style w:type="character" w:customStyle="1" w:styleId="ListLabel4">
    <w:name w:val="ListLabel 4"/>
    <w:rPr>
      <w:sz w:val="22"/>
      <w:u w:val="none"/>
    </w:rPr>
  </w:style>
  <w:style w:type="character" w:customStyle="1" w:styleId="ListLabel5">
    <w:name w:val="ListLabel 5"/>
    <w:rPr>
      <w:rFonts w:cs="Symbol"/>
      <w:sz w:val="22"/>
      <w:u w:val="none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sz w:val="22"/>
      <w:u w:val="non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Gargi-1.2b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Gargi-1.2b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Gargi-1.2b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Gargi-1.2b"/>
    </w:rPr>
  </w:style>
  <w:style w:type="paragraph" w:styleId="NoSpacing">
    <w:name w:val="No Spacing"/>
    <w:uiPriority w:val="1"/>
    <w:qFormat/>
    <w:rsid w:val="00C71352"/>
    <w:pPr>
      <w:suppressAutoHyphens/>
      <w:spacing w:line="240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C713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9222A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9222A"/>
    <w:pPr>
      <w:tabs>
        <w:tab w:val="center" w:pos="4703"/>
        <w:tab w:val="right" w:pos="94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B9222A"/>
    <w:pPr>
      <w:tabs>
        <w:tab w:val="center" w:pos="4703"/>
        <w:tab w:val="right" w:pos="94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22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CBF207-BD5B-4ABC-969B-88A090596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505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11 RACING</dc:title>
  <dc:creator>Thomas De Brauwer</dc:creator>
  <cp:lastModifiedBy>Michael</cp:lastModifiedBy>
  <cp:revision>14</cp:revision>
  <dcterms:created xsi:type="dcterms:W3CDTF">2014-02-13T09:34:00Z</dcterms:created>
  <dcterms:modified xsi:type="dcterms:W3CDTF">2014-04-23T10:46:00Z</dcterms:modified>
  <dc:language>en-US</dc:language>
</cp:coreProperties>
</file>