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4BEEBC" w14:textId="03F1D498" w:rsidR="004472AB" w:rsidRDefault="00CF7A76" w:rsidP="00CF7A76">
      <w:pPr>
        <w:pStyle w:val="Subtitle"/>
        <w:rPr>
          <w:noProof/>
        </w:rPr>
      </w:pPr>
      <w:r>
        <w:rPr>
          <w:noProof/>
        </w:rPr>
        <w:t xml:space="preserve">   </w:t>
      </w:r>
      <w:r w:rsidR="005F1112">
        <w:rPr>
          <w:noProof/>
        </w:rPr>
        <w:drawing>
          <wp:inline distT="0" distB="0" distL="0" distR="0" wp14:anchorId="2A993394" wp14:editId="61ED30F2">
            <wp:extent cx="6584315" cy="30533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592178" cy="3056947"/>
                    </a:xfrm>
                    <a:prstGeom prst="rect">
                      <a:avLst/>
                    </a:prstGeom>
                  </pic:spPr>
                </pic:pic>
              </a:graphicData>
            </a:graphic>
          </wp:inline>
        </w:drawing>
      </w:r>
    </w:p>
    <w:p w14:paraId="6F758CDA" w14:textId="0BA98BE6" w:rsidR="00CF7A76" w:rsidRDefault="00CF7A76" w:rsidP="00CF7A76">
      <w:pPr>
        <w:rPr>
          <w:noProof/>
        </w:rPr>
      </w:pPr>
    </w:p>
    <w:p w14:paraId="1C41DB01" w14:textId="6BF70261" w:rsidR="00CF7A76" w:rsidRDefault="00CF7A76" w:rsidP="00CF7A76">
      <w:pPr>
        <w:pBdr>
          <w:bottom w:val="single" w:sz="4" w:space="1" w:color="auto"/>
        </w:pBdr>
        <w:jc w:val="center"/>
        <w:rPr>
          <w:b/>
          <w:bCs/>
          <w:noProof/>
          <w:color w:val="8C1D40"/>
          <w:sz w:val="56"/>
          <w:szCs w:val="56"/>
        </w:rPr>
      </w:pPr>
      <w:r w:rsidRPr="00CF7A76">
        <w:rPr>
          <w:b/>
          <w:bCs/>
          <w:noProof/>
          <w:color w:val="8C1D40"/>
          <w:sz w:val="56"/>
          <w:szCs w:val="56"/>
        </w:rPr>
        <w:t>CYBERFRAUD AND IDENTITY THEFT</w:t>
      </w:r>
    </w:p>
    <w:p w14:paraId="7E232C6F" w14:textId="6125048A" w:rsidR="00CF7A76" w:rsidRDefault="00CF7A76" w:rsidP="000D65BD">
      <w:pPr>
        <w:pStyle w:val="Subtitle"/>
        <w:jc w:val="center"/>
        <w:rPr>
          <w:sz w:val="32"/>
          <w:szCs w:val="32"/>
        </w:rPr>
      </w:pPr>
      <w:r w:rsidRPr="00CF7A76">
        <w:rPr>
          <w:sz w:val="32"/>
          <w:szCs w:val="32"/>
        </w:rPr>
        <w:t>CYBERSECURITY AND RISK MANAGEMENT</w:t>
      </w:r>
    </w:p>
    <w:p w14:paraId="642C1479" w14:textId="0A1A46D8" w:rsidR="000D65BD" w:rsidRDefault="000D65BD" w:rsidP="000D65BD"/>
    <w:p w14:paraId="2D1C7AA0" w14:textId="389921C5" w:rsidR="000D65BD" w:rsidRDefault="000D65BD" w:rsidP="000D65BD"/>
    <w:p w14:paraId="7CCC659C" w14:textId="7C4818D0" w:rsidR="000D65BD" w:rsidRPr="000D65BD" w:rsidRDefault="000D65BD" w:rsidP="000D65BD">
      <w:pPr>
        <w:jc w:val="center"/>
        <w:rPr>
          <w:sz w:val="28"/>
          <w:szCs w:val="28"/>
        </w:rPr>
      </w:pPr>
      <w:r w:rsidRPr="000D65BD">
        <w:rPr>
          <w:b/>
          <w:bCs/>
          <w:sz w:val="28"/>
          <w:szCs w:val="28"/>
        </w:rPr>
        <w:t>Submitted by:</w:t>
      </w:r>
      <w:r w:rsidRPr="000D65BD">
        <w:rPr>
          <w:sz w:val="28"/>
          <w:szCs w:val="28"/>
        </w:rPr>
        <w:t xml:space="preserve"> LATOYA TSHIAMO BARENG DINTWE</w:t>
      </w:r>
    </w:p>
    <w:p w14:paraId="74ECE70F" w14:textId="7160198E" w:rsidR="000D65BD" w:rsidRPr="000D65BD" w:rsidRDefault="000D65BD" w:rsidP="000D65BD">
      <w:pPr>
        <w:jc w:val="center"/>
        <w:rPr>
          <w:sz w:val="28"/>
          <w:szCs w:val="28"/>
        </w:rPr>
      </w:pPr>
      <w:r w:rsidRPr="000D65BD">
        <w:rPr>
          <w:b/>
          <w:bCs/>
          <w:sz w:val="28"/>
          <w:szCs w:val="28"/>
        </w:rPr>
        <w:t>Student ID:</w:t>
      </w:r>
      <w:r w:rsidRPr="000D65BD">
        <w:rPr>
          <w:sz w:val="28"/>
          <w:szCs w:val="28"/>
        </w:rPr>
        <w:t xml:space="preserve"> 2602407</w:t>
      </w:r>
    </w:p>
    <w:p w14:paraId="0EC141BE" w14:textId="40302AD1" w:rsidR="000D65BD" w:rsidRPr="000D65BD" w:rsidRDefault="000D65BD" w:rsidP="000D65BD">
      <w:pPr>
        <w:jc w:val="center"/>
        <w:rPr>
          <w:sz w:val="28"/>
          <w:szCs w:val="28"/>
        </w:rPr>
      </w:pPr>
      <w:r w:rsidRPr="000D65BD">
        <w:rPr>
          <w:b/>
          <w:bCs/>
          <w:sz w:val="28"/>
          <w:szCs w:val="28"/>
        </w:rPr>
        <w:t>Lecturer:</w:t>
      </w:r>
      <w:r w:rsidRPr="000D65BD">
        <w:rPr>
          <w:sz w:val="28"/>
          <w:szCs w:val="28"/>
        </w:rPr>
        <w:t xml:space="preserve"> </w:t>
      </w:r>
      <w:r w:rsidR="006E543B" w:rsidRPr="000D65BD">
        <w:rPr>
          <w:sz w:val="28"/>
          <w:szCs w:val="28"/>
        </w:rPr>
        <w:t>Mr.</w:t>
      </w:r>
      <w:r w:rsidRPr="000D65BD">
        <w:rPr>
          <w:sz w:val="28"/>
          <w:szCs w:val="28"/>
        </w:rPr>
        <w:t xml:space="preserve"> Meshach Morlu</w:t>
      </w:r>
    </w:p>
    <w:p w14:paraId="27FDC11D" w14:textId="6ED62A38" w:rsidR="000D65BD" w:rsidRDefault="000D65BD" w:rsidP="000D65BD">
      <w:pPr>
        <w:jc w:val="center"/>
        <w:rPr>
          <w:sz w:val="28"/>
          <w:szCs w:val="28"/>
        </w:rPr>
      </w:pPr>
      <w:r w:rsidRPr="000D65BD">
        <w:rPr>
          <w:b/>
          <w:bCs/>
          <w:sz w:val="28"/>
          <w:szCs w:val="28"/>
        </w:rPr>
        <w:t>Module:</w:t>
      </w:r>
      <w:r w:rsidRPr="000D65BD">
        <w:rPr>
          <w:sz w:val="28"/>
          <w:szCs w:val="28"/>
        </w:rPr>
        <w:t xml:space="preserve"> Cyber Crime and Society</w:t>
      </w:r>
    </w:p>
    <w:p w14:paraId="291EA6A0" w14:textId="1DA2E4FF" w:rsidR="000D65BD" w:rsidRPr="000D65BD" w:rsidRDefault="000D65BD" w:rsidP="000D65BD">
      <w:pPr>
        <w:tabs>
          <w:tab w:val="left" w:pos="2817"/>
        </w:tabs>
        <w:rPr>
          <w:sz w:val="28"/>
          <w:szCs w:val="28"/>
        </w:rPr>
      </w:pPr>
      <w:r>
        <w:rPr>
          <w:sz w:val="28"/>
          <w:szCs w:val="28"/>
        </w:rPr>
        <w:tab/>
      </w:r>
      <w:r w:rsidRPr="000D65BD">
        <w:rPr>
          <w:b/>
          <w:bCs/>
          <w:sz w:val="28"/>
          <w:szCs w:val="28"/>
        </w:rPr>
        <w:t>Batch number</w:t>
      </w:r>
      <w:r>
        <w:rPr>
          <w:sz w:val="28"/>
          <w:szCs w:val="28"/>
        </w:rPr>
        <w:t xml:space="preserve">: </w:t>
      </w:r>
      <w:r w:rsidRPr="000D65BD">
        <w:rPr>
          <w:sz w:val="28"/>
          <w:szCs w:val="28"/>
        </w:rPr>
        <w:t>C5-CSE-23</w:t>
      </w:r>
    </w:p>
    <w:p w14:paraId="7EF52046" w14:textId="43B82A6E" w:rsidR="000D65BD" w:rsidRDefault="000D65BD" w:rsidP="000D65BD">
      <w:pPr>
        <w:jc w:val="center"/>
      </w:pPr>
      <w:r w:rsidRPr="000D65BD">
        <w:rPr>
          <w:b/>
          <w:bCs/>
          <w:sz w:val="28"/>
          <w:szCs w:val="28"/>
        </w:rPr>
        <w:t>Date</w:t>
      </w:r>
      <w:r w:rsidRPr="000D65BD">
        <w:rPr>
          <w:sz w:val="28"/>
          <w:szCs w:val="28"/>
        </w:rPr>
        <w:t>: 26 September 2026</w:t>
      </w:r>
    </w:p>
    <w:p w14:paraId="00BF84B6" w14:textId="0A7E3D14" w:rsidR="000D65BD" w:rsidRDefault="000D65BD" w:rsidP="000D65BD"/>
    <w:p w14:paraId="27F9EB41" w14:textId="39C2DEED" w:rsidR="000D65BD" w:rsidRDefault="000D65BD" w:rsidP="000D65BD"/>
    <w:p w14:paraId="03EEFA6D" w14:textId="0209D04A" w:rsidR="000D65BD" w:rsidRDefault="000D65BD" w:rsidP="000D65BD"/>
    <w:p w14:paraId="4D884C32" w14:textId="00E0058B" w:rsidR="000D65BD" w:rsidRDefault="000D65BD" w:rsidP="000D65BD"/>
    <w:p w14:paraId="2D4154C7" w14:textId="0D22B709" w:rsidR="000D65BD" w:rsidRDefault="00CD4C6E" w:rsidP="00132430">
      <w:pPr>
        <w:pStyle w:val="Heading1"/>
        <w:rPr>
          <w:color w:val="8C1D40"/>
        </w:rPr>
      </w:pPr>
      <w:r w:rsidRPr="00CD4C6E">
        <w:rPr>
          <w:color w:val="8C1D40"/>
        </w:rPr>
        <w:lastRenderedPageBreak/>
        <w:t>INTRODUCTION</w:t>
      </w:r>
    </w:p>
    <w:p w14:paraId="07D49683" w14:textId="3801918D" w:rsidR="00CD4C6E" w:rsidRPr="00CD4C6E" w:rsidRDefault="00CD4C6E" w:rsidP="00CD4C6E">
      <w:pPr>
        <w:rPr>
          <w:sz w:val="24"/>
          <w:szCs w:val="24"/>
        </w:rPr>
      </w:pPr>
      <w:r w:rsidRPr="00CD4C6E">
        <w:rPr>
          <w:sz w:val="24"/>
          <w:szCs w:val="24"/>
        </w:rPr>
        <w:t>The revolution of the internet and online services has grown an increasing concern on how individuals, businesses and organi</w:t>
      </w:r>
      <w:r w:rsidR="00E91C8A">
        <w:rPr>
          <w:sz w:val="24"/>
          <w:szCs w:val="24"/>
        </w:rPr>
        <w:t>z</w:t>
      </w:r>
      <w:r w:rsidRPr="00CD4C6E">
        <w:rPr>
          <w:sz w:val="24"/>
          <w:szCs w:val="24"/>
        </w:rPr>
        <w:t>ations rely heavily on digital technologies. This now increases the risks of cyber fraud and identity theft in the cyber industry. This report will examine methods and motives of cybercriminals, the resulting impacts on victims and society, and the strategies available for prevention and protection against these evolving threats.</w:t>
      </w:r>
    </w:p>
    <w:p w14:paraId="3C331F01" w14:textId="1039314C" w:rsidR="000D65BD" w:rsidRDefault="000D65BD" w:rsidP="000D65BD"/>
    <w:p w14:paraId="6AE9D23B" w14:textId="27BFFB65" w:rsidR="004A280F" w:rsidRPr="00E91C8A" w:rsidRDefault="00CD4C6E" w:rsidP="00E91C8A">
      <w:pPr>
        <w:pStyle w:val="Heading1"/>
        <w:rPr>
          <w:color w:val="8C1D40"/>
        </w:rPr>
      </w:pPr>
      <w:r w:rsidRPr="004A280F">
        <w:rPr>
          <w:color w:val="8C1D40"/>
        </w:rPr>
        <w:t>CYBER FRAUD AND IDENTITY THEFT</w:t>
      </w:r>
    </w:p>
    <w:p w14:paraId="6D5F55D3" w14:textId="63339952" w:rsidR="004A280F" w:rsidRPr="004A280F" w:rsidRDefault="004A280F" w:rsidP="004A280F">
      <w:pPr>
        <w:pStyle w:val="Heading2"/>
        <w:rPr>
          <w:b/>
          <w:bCs/>
          <w:color w:val="auto"/>
        </w:rPr>
      </w:pPr>
      <w:r w:rsidRPr="004A280F">
        <w:rPr>
          <w:b/>
          <w:bCs/>
          <w:color w:val="auto"/>
        </w:rPr>
        <w:t>CYBER FRAUD</w:t>
      </w:r>
    </w:p>
    <w:p w14:paraId="4D8DD8B2" w14:textId="196D6901" w:rsidR="004A280F" w:rsidRDefault="004A280F" w:rsidP="004A280F">
      <w:r>
        <w:t>Cyber fraud refers to any deliberate act of deception carried out through computers, digital devices, or internet-based platforms with the intention of obtaining money, personal information, confidential data, or unauthorized access to digital systems.</w:t>
      </w:r>
      <w:r w:rsidR="003C5DB4">
        <w:t xml:space="preserve"> </w:t>
      </w:r>
      <w:r w:rsidR="003F08B9">
        <w:t>(Khurana,2026)</w:t>
      </w:r>
    </w:p>
    <w:p w14:paraId="738FCC09" w14:textId="0238A0AD" w:rsidR="004A280F" w:rsidRPr="00E91C8A" w:rsidRDefault="004A280F" w:rsidP="00E91C8A">
      <w:pPr>
        <w:pStyle w:val="Heading2"/>
        <w:rPr>
          <w:b/>
          <w:bCs/>
          <w:color w:val="auto"/>
        </w:rPr>
      </w:pPr>
      <w:r w:rsidRPr="004A280F">
        <w:rPr>
          <w:b/>
          <w:bCs/>
          <w:color w:val="auto"/>
        </w:rPr>
        <w:t>TYPES OF CYBER FRAUD</w:t>
      </w:r>
    </w:p>
    <w:p w14:paraId="02C2D57B" w14:textId="02C12B17" w:rsidR="004A280F" w:rsidRDefault="004A280F" w:rsidP="004A280F">
      <w:r w:rsidRPr="004A280F">
        <w:rPr>
          <w:b/>
          <w:bCs/>
        </w:rPr>
        <w:t xml:space="preserve">Phishing fraud: </w:t>
      </w:r>
      <w:r>
        <w:t xml:space="preserve">This involves sending fraudulent emails, text messages, or social media communications that appear to originate from trusted organizations such as banks, government or agencies. These encourages victims to click malicious links or disclose usernames, passwords, banking details, or one-time </w:t>
      </w:r>
      <w:r w:rsidR="00E91C8A">
        <w:t>passwords (OTPs).</w:t>
      </w:r>
      <w:r w:rsidR="00433524">
        <w:t xml:space="preserve"> (</w:t>
      </w:r>
      <w:r w:rsidR="0009512C">
        <w:t>Khurana,2026)</w:t>
      </w:r>
    </w:p>
    <w:p w14:paraId="1EA836A6" w14:textId="6FFDDB8C" w:rsidR="00E91C8A" w:rsidRDefault="00E91C8A" w:rsidP="004A280F">
      <w:r w:rsidRPr="00E91C8A">
        <w:rPr>
          <w:b/>
          <w:bCs/>
        </w:rPr>
        <w:t xml:space="preserve">Business Email Compromise (BEC):  </w:t>
      </w:r>
      <w:r>
        <w:t>These target organizations by impersonating senior executives, suppliers or business partners. Fraudsters manipulate employees into transferring funds, changing payment instructions or sharing confidential business information.</w:t>
      </w:r>
      <w:r w:rsidR="00433524">
        <w:t xml:space="preserve"> (Khurana,2026)</w:t>
      </w:r>
    </w:p>
    <w:p w14:paraId="2DBFEBAE" w14:textId="604BE878" w:rsidR="00E91C8A" w:rsidRDefault="00E91C8A" w:rsidP="004A280F">
      <w:r w:rsidRPr="00E91C8A">
        <w:rPr>
          <w:b/>
          <w:bCs/>
        </w:rPr>
        <w:t>Internet banking and digital payment fund:</w:t>
      </w:r>
      <w:r>
        <w:t xml:space="preserve"> Cybercriminals obtain banking credentials through phishing, malware, sim swapping or fake mobile applications (</w:t>
      </w:r>
      <w:r w:rsidR="006E543B">
        <w:t>e.g.</w:t>
      </w:r>
      <w:r>
        <w:t>) KYC. They then conduct unauthorized fund transfers using internet banking, mobile wallets, or unified payments interface (UPI) services.</w:t>
      </w:r>
      <w:r w:rsidR="00FF648D">
        <w:t xml:space="preserve"> (Khurana,2026)</w:t>
      </w:r>
    </w:p>
    <w:p w14:paraId="52DE70A8" w14:textId="26341AED" w:rsidR="00E91C8A" w:rsidRDefault="00E91C8A" w:rsidP="00E91C8A">
      <w:pPr>
        <w:pStyle w:val="Heading2"/>
        <w:rPr>
          <w:b/>
          <w:bCs/>
          <w:color w:val="auto"/>
        </w:rPr>
      </w:pPr>
      <w:r w:rsidRPr="00E91C8A">
        <w:rPr>
          <w:b/>
          <w:bCs/>
          <w:color w:val="auto"/>
        </w:rPr>
        <w:t>Characteristics of cyber fraud</w:t>
      </w:r>
    </w:p>
    <w:p w14:paraId="37F9C081" w14:textId="6489291C" w:rsidR="00E91C8A" w:rsidRDefault="00E91C8A" w:rsidP="00E91C8A">
      <w:r w:rsidRPr="004A15F7">
        <w:rPr>
          <w:b/>
          <w:bCs/>
        </w:rPr>
        <w:t>Anonymity:</w:t>
      </w:r>
      <w:r>
        <w:t xml:space="preserve"> Offenders conceal their true identities through technological methods.</w:t>
      </w:r>
    </w:p>
    <w:p w14:paraId="7CFB0F94" w14:textId="3F42CFDE" w:rsidR="00E91C8A" w:rsidRDefault="004A15F7" w:rsidP="00E91C8A">
      <w:r w:rsidRPr="004A15F7">
        <w:rPr>
          <w:b/>
          <w:bCs/>
        </w:rPr>
        <w:t>High speed:</w:t>
      </w:r>
      <w:r>
        <w:t xml:space="preserve"> Transactions and attacks occur within seconds/minutes.</w:t>
      </w:r>
    </w:p>
    <w:p w14:paraId="64A25AFF" w14:textId="5C11C906" w:rsidR="004A15F7" w:rsidRDefault="004A15F7" w:rsidP="00E91C8A">
      <w:r w:rsidRPr="004A15F7">
        <w:rPr>
          <w:b/>
          <w:bCs/>
        </w:rPr>
        <w:t>Scalability:</w:t>
      </w:r>
      <w:r>
        <w:t xml:space="preserve"> A single fraudulent campaign can target millions of users simultaneously.</w:t>
      </w:r>
    </w:p>
    <w:p w14:paraId="7D90FA18" w14:textId="0931D48B" w:rsidR="005415D0" w:rsidRDefault="001C58C7" w:rsidP="00E91C8A">
      <w:r w:rsidRPr="00CB51F6">
        <w:rPr>
          <w:b/>
          <w:bCs/>
        </w:rPr>
        <w:t>Global reach:</w:t>
      </w:r>
      <w:r>
        <w:t xml:space="preserve"> Victims and offenders may be located in different countries.</w:t>
      </w:r>
    </w:p>
    <w:p w14:paraId="4EAEB1D3" w14:textId="60B0CD15" w:rsidR="002D4DAD" w:rsidRDefault="002D4DAD" w:rsidP="00E91C8A">
      <w:r w:rsidRPr="00CB51F6">
        <w:rPr>
          <w:b/>
          <w:bCs/>
        </w:rPr>
        <w:t>Automation:</w:t>
      </w:r>
      <w:r w:rsidR="00496DA3">
        <w:t xml:space="preserve"> Software tools enable mass distribution of fr</w:t>
      </w:r>
      <w:r w:rsidR="005232C1">
        <w:t>audulent messages and automated attacks</w:t>
      </w:r>
      <w:r w:rsidR="000F7A3E">
        <w:t>.</w:t>
      </w:r>
    </w:p>
    <w:p w14:paraId="363FD644" w14:textId="59E075C8" w:rsidR="000F7A3E" w:rsidRDefault="000F7A3E" w:rsidP="00E91C8A">
      <w:r w:rsidRPr="00CB51F6">
        <w:rPr>
          <w:b/>
          <w:bCs/>
        </w:rPr>
        <w:t>Digital Environment:</w:t>
      </w:r>
      <w:r>
        <w:t xml:space="preserve"> Crimes are commit</w:t>
      </w:r>
      <w:r w:rsidR="009403FE">
        <w:t>t</w:t>
      </w:r>
      <w:r>
        <w:t>ed</w:t>
      </w:r>
      <w:r w:rsidR="009403FE">
        <w:t xml:space="preserve"> using computers, smartphones</w:t>
      </w:r>
      <w:r w:rsidR="00CB51F6">
        <w:t>, internet services, or digital communication platforms.</w:t>
      </w:r>
      <w:r w:rsidR="008E5430">
        <w:t xml:space="preserve"> </w:t>
      </w:r>
      <w:r w:rsidR="0096152D">
        <w:t>(Khurana,2026)</w:t>
      </w:r>
    </w:p>
    <w:p w14:paraId="1C3AB757" w14:textId="3159CCE3" w:rsidR="004A15F7" w:rsidRDefault="004A15F7" w:rsidP="004A15F7">
      <w:pPr>
        <w:pStyle w:val="Heading2"/>
        <w:rPr>
          <w:b/>
          <w:bCs/>
          <w:color w:val="auto"/>
        </w:rPr>
      </w:pPr>
      <w:r w:rsidRPr="004A15F7">
        <w:rPr>
          <w:b/>
          <w:bCs/>
          <w:color w:val="auto"/>
        </w:rPr>
        <w:lastRenderedPageBreak/>
        <w:t>Identity Theft</w:t>
      </w:r>
    </w:p>
    <w:p w14:paraId="73286C97" w14:textId="42879DC2" w:rsidR="00D14B91" w:rsidRDefault="004A15F7" w:rsidP="004A15F7">
      <w:r>
        <w:t>This is when an individual unlawfully obtains another person’s personal or financial information and uses it without authorization for fraudulent or criminal purposes.</w:t>
      </w:r>
      <w:r w:rsidR="004F4B51">
        <w:t xml:space="preserve"> </w:t>
      </w:r>
      <w:r w:rsidR="00FC4E41">
        <w:t>Example of information that may be stolen: PAN numbers, biometric data</w:t>
      </w:r>
      <w:r w:rsidR="004E5AC8">
        <w:t>, Aadhaar numbers, passwords</w:t>
      </w:r>
      <w:r w:rsidR="006E543B">
        <w:t>.</w:t>
      </w:r>
      <w:r w:rsidR="004F4B51">
        <w:t xml:space="preserve"> (Khurana,2026)</w:t>
      </w:r>
    </w:p>
    <w:p w14:paraId="00C3EC13" w14:textId="70038FF0" w:rsidR="004A15F7" w:rsidRPr="004A15F7" w:rsidRDefault="004A15F7" w:rsidP="004A15F7">
      <w:pPr>
        <w:pStyle w:val="Heading2"/>
        <w:rPr>
          <w:b/>
          <w:bCs/>
          <w:color w:val="auto"/>
        </w:rPr>
      </w:pPr>
      <w:r w:rsidRPr="004A15F7">
        <w:rPr>
          <w:b/>
          <w:bCs/>
          <w:color w:val="auto"/>
        </w:rPr>
        <w:t>Types of Identity Theft</w:t>
      </w:r>
    </w:p>
    <w:p w14:paraId="4EDDA2EB" w14:textId="5928F004" w:rsidR="00E91C8A" w:rsidRDefault="004A15F7" w:rsidP="004A280F">
      <w:r w:rsidRPr="004A15F7">
        <w:rPr>
          <w:b/>
          <w:bCs/>
        </w:rPr>
        <w:t>Medical Identity Theft:</w:t>
      </w:r>
      <w:r>
        <w:t xml:space="preserve"> a type of fraud where someone uses another person’s health information.</w:t>
      </w:r>
    </w:p>
    <w:p w14:paraId="128CBFF5" w14:textId="0AD56253" w:rsidR="004A15F7" w:rsidRDefault="004A15F7" w:rsidP="004A15F7">
      <w:pPr>
        <w:pStyle w:val="ListParagraph"/>
        <w:numPr>
          <w:ilvl w:val="0"/>
          <w:numId w:val="2"/>
        </w:numPr>
      </w:pPr>
      <w:r>
        <w:t>Health records and insurance details are stolen</w:t>
      </w:r>
    </w:p>
    <w:p w14:paraId="3729CD4A" w14:textId="77FF291B" w:rsidR="004A15F7" w:rsidRDefault="004A15F7" w:rsidP="004A15F7">
      <w:pPr>
        <w:pStyle w:val="ListParagraph"/>
        <w:numPr>
          <w:ilvl w:val="0"/>
          <w:numId w:val="2"/>
        </w:numPr>
      </w:pPr>
      <w:r>
        <w:t>Fake treatments and claims are created</w:t>
      </w:r>
    </w:p>
    <w:p w14:paraId="352BCF46" w14:textId="5C89319D" w:rsidR="00854DA9" w:rsidRDefault="004A15F7" w:rsidP="00854DA9">
      <w:pPr>
        <w:pStyle w:val="ListParagraph"/>
        <w:numPr>
          <w:ilvl w:val="0"/>
          <w:numId w:val="2"/>
        </w:numPr>
      </w:pPr>
      <w:r>
        <w:t>Example</w:t>
      </w:r>
      <w:r w:rsidR="00854DA9">
        <w:t>; offender uses a stolen health insurance ID to receive expensive medical treatment billed to the victim.</w:t>
      </w:r>
    </w:p>
    <w:p w14:paraId="3A1B7655" w14:textId="0DB21E8A" w:rsidR="00854DA9" w:rsidRDefault="00854DA9" w:rsidP="00854DA9">
      <w:r w:rsidRPr="00854DA9">
        <w:rPr>
          <w:b/>
          <w:bCs/>
        </w:rPr>
        <w:t>Tax Identity Theft:</w:t>
      </w:r>
      <w:r>
        <w:rPr>
          <w:b/>
          <w:bCs/>
        </w:rPr>
        <w:t xml:space="preserve"> </w:t>
      </w:r>
      <w:r>
        <w:t xml:space="preserve">a </w:t>
      </w:r>
      <w:r w:rsidR="006E543B">
        <w:t>criminal file</w:t>
      </w:r>
      <w:r>
        <w:t xml:space="preserve"> a fake tax returns using a victim’s tax ID and receives the refund before the legitimate tax payer files.</w:t>
      </w:r>
    </w:p>
    <w:p w14:paraId="6107B3D3" w14:textId="13DD05D9" w:rsidR="00854DA9" w:rsidRDefault="00854DA9" w:rsidP="00854DA9">
      <w:r w:rsidRPr="003901C2">
        <w:rPr>
          <w:b/>
          <w:bCs/>
        </w:rPr>
        <w:t xml:space="preserve">Senior Identity Theft: </w:t>
      </w:r>
      <w:r w:rsidR="005A2E53">
        <w:t xml:space="preserve">in this </w:t>
      </w:r>
      <w:r w:rsidR="00587B0E">
        <w:t>type of theft, attackers mainly target elderly people to steal their personal i</w:t>
      </w:r>
      <w:r w:rsidR="00176BE3">
        <w:t xml:space="preserve">nformation using social engineering techniques, such as fraudulent text messages, phone calls </w:t>
      </w:r>
      <w:r w:rsidR="00780B4C">
        <w:t>or emails.</w:t>
      </w:r>
    </w:p>
    <w:p w14:paraId="5D078EE6" w14:textId="67B59B85" w:rsidR="00E05249" w:rsidRDefault="00780B4C" w:rsidP="00854DA9">
      <w:r w:rsidRPr="00F75463">
        <w:rPr>
          <w:b/>
          <w:bCs/>
        </w:rPr>
        <w:t>Example:</w:t>
      </w:r>
      <w:r>
        <w:t xml:space="preserve"> </w:t>
      </w:r>
      <w:r w:rsidR="003657D9">
        <w:t>A scammer impersonates to be from</w:t>
      </w:r>
      <w:r w:rsidR="00D03B0B">
        <w:t xml:space="preserve"> Orange Botswana </w:t>
      </w:r>
      <w:r w:rsidR="00EE3CC0">
        <w:t>authorities and convinces</w:t>
      </w:r>
      <w:r w:rsidR="00BC071C">
        <w:t xml:space="preserve"> an elderly person to disclose</w:t>
      </w:r>
      <w:r w:rsidR="0013390E">
        <w:t xml:space="preserve"> their </w:t>
      </w:r>
      <w:r w:rsidR="002D3C96">
        <w:t>orange</w:t>
      </w:r>
      <w:r w:rsidR="00596CF0">
        <w:t xml:space="preserve"> money PII details </w:t>
      </w:r>
      <w:r w:rsidR="00E05249">
        <w:t>or login details claiming that they are needed to update their KYC system.</w:t>
      </w:r>
      <w:r w:rsidR="00E65D02">
        <w:t xml:space="preserve"> </w:t>
      </w:r>
    </w:p>
    <w:p w14:paraId="58F18AD2" w14:textId="055D29B9" w:rsidR="003D75A8" w:rsidRDefault="003D75A8" w:rsidP="00854DA9">
      <w:r w:rsidRPr="00F75463">
        <w:rPr>
          <w:b/>
          <w:bCs/>
        </w:rPr>
        <w:t>Synthetic Identity Theft:</w:t>
      </w:r>
      <w:r>
        <w:t xml:space="preserve"> </w:t>
      </w:r>
      <w:r w:rsidR="00BA7FE4">
        <w:t xml:space="preserve">is a type of fraud where real and fake </w:t>
      </w:r>
      <w:r w:rsidR="00FC6A2E">
        <w:t>information are combined.</w:t>
      </w:r>
    </w:p>
    <w:p w14:paraId="0E8A69C4" w14:textId="175D3E05" w:rsidR="00FC6A2E" w:rsidRDefault="00FC6A2E" w:rsidP="00FC6A2E">
      <w:pPr>
        <w:pStyle w:val="ListParagraph"/>
        <w:numPr>
          <w:ilvl w:val="0"/>
          <w:numId w:val="3"/>
        </w:numPr>
      </w:pPr>
      <w:r>
        <w:t>Used for illegal financial activities.</w:t>
      </w:r>
    </w:p>
    <w:p w14:paraId="627AFC37" w14:textId="3F95CB73" w:rsidR="00FC6A2E" w:rsidRDefault="0012706D" w:rsidP="00FC6A2E">
      <w:pPr>
        <w:pStyle w:val="ListParagraph"/>
        <w:numPr>
          <w:ilvl w:val="0"/>
          <w:numId w:val="3"/>
        </w:numPr>
      </w:pPr>
      <w:r w:rsidRPr="00F75463">
        <w:rPr>
          <w:b/>
          <w:bCs/>
        </w:rPr>
        <w:t>Example:</w:t>
      </w:r>
      <w:r>
        <w:t xml:space="preserve"> a fraudster combines a social security number</w:t>
      </w:r>
      <w:r w:rsidR="00DA600A">
        <w:t xml:space="preserve"> (SSN) with a fictitious </w:t>
      </w:r>
      <w:r w:rsidR="007378A6">
        <w:t xml:space="preserve">name and address </w:t>
      </w:r>
      <w:r w:rsidR="00095C01">
        <w:t xml:space="preserve">to establish a new credit </w:t>
      </w:r>
      <w:r w:rsidR="00996BF8">
        <w:t>identity.</w:t>
      </w:r>
      <w:r w:rsidR="00B24ECA">
        <w:t xml:space="preserve"> </w:t>
      </w:r>
      <w:r w:rsidR="00885359">
        <w:t>(GeeksforGeeks,</w:t>
      </w:r>
      <w:r w:rsidR="001C5473">
        <w:t>2026)</w:t>
      </w:r>
    </w:p>
    <w:p w14:paraId="4AE2635E" w14:textId="09AD5082" w:rsidR="00996BF8" w:rsidRPr="00EE2BF8" w:rsidRDefault="00344F36" w:rsidP="00996BF8">
      <w:pPr>
        <w:pStyle w:val="Heading2"/>
        <w:rPr>
          <w:b/>
          <w:bCs/>
          <w:color w:val="auto"/>
        </w:rPr>
      </w:pPr>
      <w:r w:rsidRPr="00EE2BF8">
        <w:rPr>
          <w:b/>
          <w:bCs/>
          <w:color w:val="auto"/>
        </w:rPr>
        <w:t xml:space="preserve">Methods </w:t>
      </w:r>
      <w:r w:rsidR="00EE2BF8" w:rsidRPr="00EE2BF8">
        <w:rPr>
          <w:b/>
          <w:bCs/>
          <w:color w:val="auto"/>
        </w:rPr>
        <w:t>used by cybercriminals</w:t>
      </w:r>
    </w:p>
    <w:p w14:paraId="23694B4E" w14:textId="16C8033C" w:rsidR="000D65BD" w:rsidRDefault="00601305" w:rsidP="000D65BD">
      <w:r w:rsidRPr="00F75463">
        <w:rPr>
          <w:b/>
          <w:bCs/>
        </w:rPr>
        <w:t>Pretext calling:</w:t>
      </w:r>
      <w:r>
        <w:t xml:space="preserve"> attackers pretend </w:t>
      </w:r>
      <w:r w:rsidR="00955343">
        <w:t xml:space="preserve">to be bank or company officials </w:t>
      </w:r>
      <w:r w:rsidR="00892CEA">
        <w:t xml:space="preserve">and call victims to gain trust. They convince users to share </w:t>
      </w:r>
      <w:r w:rsidR="00185A81">
        <w:t xml:space="preserve">personal/ financial information using polite </w:t>
      </w:r>
      <w:r w:rsidR="00012B14">
        <w:t>or urgent requests.</w:t>
      </w:r>
    </w:p>
    <w:p w14:paraId="0BDD0DF5" w14:textId="2E1CEECD" w:rsidR="006F3FE0" w:rsidRDefault="00537F0E" w:rsidP="000D65BD">
      <w:r w:rsidRPr="00F75463">
        <w:rPr>
          <w:b/>
          <w:bCs/>
        </w:rPr>
        <w:t>Internet-based Theft:</w:t>
      </w:r>
      <w:r>
        <w:t xml:space="preserve"> attackers create fake or unsecured </w:t>
      </w:r>
      <w:r w:rsidR="00A448D8">
        <w:t>networks to trap users online. Users un</w:t>
      </w:r>
      <w:r w:rsidR="00D944EE">
        <w:t xml:space="preserve">knowingly install spyware or malware through </w:t>
      </w:r>
      <w:r w:rsidR="00EF6CAA">
        <w:t>downloads or websites.</w:t>
      </w:r>
      <w:r w:rsidR="004F6438">
        <w:t xml:space="preserve"> (</w:t>
      </w:r>
      <w:r w:rsidR="00201659">
        <w:t>GeeksforGeeks,2026)</w:t>
      </w:r>
    </w:p>
    <w:p w14:paraId="17B442AA" w14:textId="6ABC7FC9" w:rsidR="00EF6CAA" w:rsidRDefault="00EF6CAA" w:rsidP="000D65BD">
      <w:r w:rsidRPr="00F75463">
        <w:rPr>
          <w:b/>
          <w:bCs/>
        </w:rPr>
        <w:t>Shoulder</w:t>
      </w:r>
      <w:r w:rsidR="00A51D1F" w:rsidRPr="00F75463">
        <w:rPr>
          <w:b/>
          <w:bCs/>
        </w:rPr>
        <w:t xml:space="preserve"> surfing:</w:t>
      </w:r>
      <w:r w:rsidR="00A51D1F">
        <w:t xml:space="preserve"> when criminals watch you from a nearby lo</w:t>
      </w:r>
      <w:r w:rsidR="00813622">
        <w:t>cat</w:t>
      </w:r>
      <w:r w:rsidR="00A51D1F">
        <w:t>ion as you punch in your telephone</w:t>
      </w:r>
      <w:r w:rsidR="004C4372">
        <w:t xml:space="preserve"> calling card numbers or credit card number or listen in your </w:t>
      </w:r>
      <w:r w:rsidR="0039166D">
        <w:t>conversation if you give your credit card number over the telephone.</w:t>
      </w:r>
      <w:r w:rsidR="00F75463">
        <w:t xml:space="preserve"> </w:t>
      </w:r>
      <w:r w:rsidR="005A4697">
        <w:t>(U.S.</w:t>
      </w:r>
      <w:r w:rsidR="000F0597">
        <w:t xml:space="preserve"> Department</w:t>
      </w:r>
      <w:r w:rsidR="00595D5C">
        <w:t xml:space="preserve"> of Justice</w:t>
      </w:r>
      <w:r w:rsidR="004F6438">
        <w:t>,2023)</w:t>
      </w:r>
    </w:p>
    <w:p w14:paraId="2EE93A29" w14:textId="4E41ECA7" w:rsidR="00813622" w:rsidRPr="00CC4BA8" w:rsidRDefault="00813622" w:rsidP="00813622">
      <w:pPr>
        <w:pStyle w:val="Heading2"/>
        <w:rPr>
          <w:b/>
          <w:bCs/>
          <w:color w:val="auto"/>
        </w:rPr>
      </w:pPr>
      <w:r w:rsidRPr="00CC4BA8">
        <w:rPr>
          <w:b/>
          <w:bCs/>
          <w:color w:val="auto"/>
        </w:rPr>
        <w:t>Cyber</w:t>
      </w:r>
      <w:r w:rsidR="00CC4BA8" w:rsidRPr="00CC4BA8">
        <w:rPr>
          <w:b/>
          <w:bCs/>
          <w:color w:val="auto"/>
        </w:rPr>
        <w:t>criminal Motivations</w:t>
      </w:r>
    </w:p>
    <w:p w14:paraId="41FEFACA" w14:textId="2C011DA2" w:rsidR="000D65BD" w:rsidRDefault="00C651C4" w:rsidP="000D65BD">
      <w:r w:rsidRPr="003E7B12">
        <w:rPr>
          <w:b/>
          <w:bCs/>
        </w:rPr>
        <w:t>Financial Gain:</w:t>
      </w:r>
      <w:r>
        <w:t xml:space="preserve"> main motivation is money and most </w:t>
      </w:r>
      <w:r w:rsidR="00F26EFF">
        <w:t xml:space="preserve">hackers are out to make profit. To achieve this, </w:t>
      </w:r>
      <w:r w:rsidR="00AB3E64">
        <w:t>some hackers steal a password to your financial sites and the transfer the assets to one of their own.</w:t>
      </w:r>
    </w:p>
    <w:p w14:paraId="7D1FB7CC" w14:textId="3509D9B8" w:rsidR="00AB3E64" w:rsidRDefault="00A1506E" w:rsidP="000D65BD">
      <w:r>
        <w:t>Some conduct a ransom</w:t>
      </w:r>
      <w:r w:rsidR="007404C9">
        <w:t>ware attack on your entire organization</w:t>
      </w:r>
      <w:r w:rsidR="003E7B12">
        <w:t>.</w:t>
      </w:r>
    </w:p>
    <w:p w14:paraId="36ACE91D" w14:textId="45AE44FF" w:rsidR="002E52E1" w:rsidRDefault="003E7B12" w:rsidP="000D65BD">
      <w:r w:rsidRPr="003E7B12">
        <w:rPr>
          <w:b/>
          <w:bCs/>
        </w:rPr>
        <w:lastRenderedPageBreak/>
        <w:t>Recognition and Achievement</w:t>
      </w:r>
      <w:r w:rsidR="002E52E1">
        <w:rPr>
          <w:b/>
          <w:bCs/>
        </w:rPr>
        <w:t xml:space="preserve">: </w:t>
      </w:r>
      <w:r w:rsidR="00794BD2">
        <w:t>some hackers are motivated by the sense of ac</w:t>
      </w:r>
      <w:r w:rsidR="00F306A3">
        <w:t>h</w:t>
      </w:r>
      <w:r w:rsidR="00794BD2">
        <w:t>i</w:t>
      </w:r>
      <w:r w:rsidR="00F306A3">
        <w:t>e</w:t>
      </w:r>
      <w:r w:rsidR="00794BD2">
        <w:t>vement that c</w:t>
      </w:r>
      <w:r w:rsidR="009304CB">
        <w:t>omes wi</w:t>
      </w:r>
      <w:r w:rsidR="0009244D">
        <w:t xml:space="preserve">th cracking open a major system. </w:t>
      </w:r>
      <w:r w:rsidR="00524CAE">
        <w:t xml:space="preserve">While others are </w:t>
      </w:r>
      <w:r w:rsidR="006E543B">
        <w:t>competitive</w:t>
      </w:r>
      <w:r w:rsidR="00524CAE">
        <w:t>, they drive one another</w:t>
      </w:r>
      <w:r w:rsidR="000147CB">
        <w:t xml:space="preserve"> to complete more comp</w:t>
      </w:r>
      <w:r w:rsidR="00A52F47">
        <w:t>licated hacks.</w:t>
      </w:r>
    </w:p>
    <w:p w14:paraId="09CE87DE" w14:textId="5C7D656A" w:rsidR="00590301" w:rsidRDefault="00590301" w:rsidP="000D65BD">
      <w:r w:rsidRPr="007445CC">
        <w:rPr>
          <w:b/>
          <w:bCs/>
        </w:rPr>
        <w:t>Insider Threats:</w:t>
      </w:r>
      <w:r>
        <w:t xml:space="preserve"> </w:t>
      </w:r>
      <w:r w:rsidR="00501011">
        <w:t xml:space="preserve">individuals who have access to critical </w:t>
      </w:r>
      <w:r w:rsidR="00FF660A">
        <w:t>information can easily choose to misuse that access</w:t>
      </w:r>
      <w:r w:rsidR="000106FB">
        <w:t xml:space="preserve"> although some insider threats are intentional due to negligence</w:t>
      </w:r>
      <w:r w:rsidR="00957173">
        <w:t>, the potential impact is still present.</w:t>
      </w:r>
      <w:r w:rsidR="00452402">
        <w:t xml:space="preserve"> (Cor</w:t>
      </w:r>
      <w:r w:rsidR="00770882">
        <w:t>eTech</w:t>
      </w:r>
      <w:r w:rsidR="00E94342">
        <w:t>,</w:t>
      </w:r>
      <w:r w:rsidR="006B6995">
        <w:t>2026)</w:t>
      </w:r>
    </w:p>
    <w:p w14:paraId="3A065F08" w14:textId="4473A367" w:rsidR="00572E66" w:rsidRDefault="00572E66" w:rsidP="00572E66">
      <w:pPr>
        <w:pStyle w:val="Heading1"/>
        <w:rPr>
          <w:color w:val="8C1D40"/>
        </w:rPr>
      </w:pPr>
      <w:r w:rsidRPr="00880954">
        <w:rPr>
          <w:color w:val="8C1D40"/>
        </w:rPr>
        <w:t>IMPACTS</w:t>
      </w:r>
    </w:p>
    <w:p w14:paraId="6B83DC45" w14:textId="19318A54" w:rsidR="00880954" w:rsidRPr="0000698F" w:rsidRDefault="006A2A09" w:rsidP="006A2A09">
      <w:pPr>
        <w:pStyle w:val="Heading2"/>
        <w:rPr>
          <w:b/>
          <w:bCs/>
          <w:color w:val="auto"/>
        </w:rPr>
      </w:pPr>
      <w:r w:rsidRPr="0000698F">
        <w:rPr>
          <w:b/>
          <w:bCs/>
          <w:color w:val="auto"/>
        </w:rPr>
        <w:t>Impact</w:t>
      </w:r>
      <w:r w:rsidR="0000698F" w:rsidRPr="0000698F">
        <w:rPr>
          <w:b/>
          <w:bCs/>
          <w:color w:val="auto"/>
        </w:rPr>
        <w:t>s on individuals</w:t>
      </w:r>
    </w:p>
    <w:p w14:paraId="73952694" w14:textId="3F6440BA" w:rsidR="000D65BD" w:rsidRDefault="00466CAC" w:rsidP="000D65BD">
      <w:r w:rsidRPr="007445CC">
        <w:rPr>
          <w:b/>
          <w:bCs/>
        </w:rPr>
        <w:t>Emotional and psychological:</w:t>
      </w:r>
      <w:r>
        <w:t xml:space="preserve"> can </w:t>
      </w:r>
      <w:r w:rsidR="00541947">
        <w:t xml:space="preserve">cause stress, anxiety, shame and a lasting loss of trust. Elder fraud can cause deep distress and isolation and may also </w:t>
      </w:r>
      <w:r w:rsidR="007445CC">
        <w:t>cause permanent trauma.</w:t>
      </w:r>
    </w:p>
    <w:p w14:paraId="00F0BA2A" w14:textId="598D89B2" w:rsidR="004772F9" w:rsidRDefault="004772F9" w:rsidP="000D65BD">
      <w:r w:rsidRPr="00C3750A">
        <w:rPr>
          <w:b/>
          <w:bCs/>
        </w:rPr>
        <w:t>Financial:</w:t>
      </w:r>
      <w:r>
        <w:t xml:space="preserve"> direct theft of funds, </w:t>
      </w:r>
      <w:r w:rsidR="000E2CAB">
        <w:t>d</w:t>
      </w:r>
      <w:r w:rsidR="00BB6E82">
        <w:t xml:space="preserve">rained bank, </w:t>
      </w:r>
      <w:r w:rsidR="000A436D">
        <w:t>tax returns file</w:t>
      </w:r>
      <w:r w:rsidR="00024800">
        <w:t>d</w:t>
      </w:r>
      <w:r w:rsidR="000A436D">
        <w:t xml:space="preserve"> on victim’s names</w:t>
      </w:r>
      <w:r w:rsidR="00E7684B">
        <w:t xml:space="preserve"> and high recovery</w:t>
      </w:r>
      <w:r w:rsidR="00A6634B">
        <w:t xml:space="preserve"> costs often have the victim facing months or year of cleanup</w:t>
      </w:r>
      <w:r w:rsidR="00C3750A">
        <w:t xml:space="preserve"> and some never fully recover</w:t>
      </w:r>
      <w:r w:rsidR="00024800">
        <w:t>.</w:t>
      </w:r>
    </w:p>
    <w:p w14:paraId="3A4C947B" w14:textId="4A04B994" w:rsidR="00024800" w:rsidRDefault="0077428D" w:rsidP="0077428D">
      <w:pPr>
        <w:pStyle w:val="Heading2"/>
        <w:rPr>
          <w:b/>
          <w:bCs/>
          <w:color w:val="auto"/>
        </w:rPr>
      </w:pPr>
      <w:r w:rsidRPr="0077428D">
        <w:rPr>
          <w:b/>
          <w:bCs/>
          <w:color w:val="auto"/>
        </w:rPr>
        <w:t>Impacts on businesses and organizations</w:t>
      </w:r>
    </w:p>
    <w:p w14:paraId="278C6284" w14:textId="0A5EDBA6" w:rsidR="00DE5BE8" w:rsidRDefault="00DE5BE8" w:rsidP="00DE5BE8">
      <w:r w:rsidRPr="008B54D9">
        <w:rPr>
          <w:b/>
          <w:bCs/>
        </w:rPr>
        <w:t>R</w:t>
      </w:r>
      <w:r w:rsidR="008B54D9" w:rsidRPr="008B54D9">
        <w:rPr>
          <w:b/>
          <w:bCs/>
        </w:rPr>
        <w:t>eputational damage:</w:t>
      </w:r>
      <w:r w:rsidR="008B54D9">
        <w:rPr>
          <w:b/>
          <w:bCs/>
        </w:rPr>
        <w:t xml:space="preserve"> </w:t>
      </w:r>
      <w:r w:rsidR="00703E06">
        <w:t xml:space="preserve">this causes the company to have a bad image and may result in loss of customer trust that can reduce </w:t>
      </w:r>
      <w:r w:rsidR="005F6B17">
        <w:t>revenue for years.</w:t>
      </w:r>
    </w:p>
    <w:p w14:paraId="1AFD5927" w14:textId="59B2F0C8" w:rsidR="005F6B17" w:rsidRDefault="005F6B17" w:rsidP="00DE5BE8">
      <w:r w:rsidRPr="00FA104E">
        <w:rPr>
          <w:b/>
          <w:bCs/>
        </w:rPr>
        <w:t>Direct financial losses</w:t>
      </w:r>
      <w:r>
        <w:t xml:space="preserve"> from fraud</w:t>
      </w:r>
      <w:r w:rsidR="00FA104E">
        <w:t>, chargebacks and stolen funds.</w:t>
      </w:r>
    </w:p>
    <w:p w14:paraId="4AA4B4BE" w14:textId="4312186C" w:rsidR="00FA104E" w:rsidRPr="0004712B" w:rsidRDefault="006B59BF" w:rsidP="006B59BF">
      <w:pPr>
        <w:pStyle w:val="Heading2"/>
        <w:rPr>
          <w:b/>
          <w:bCs/>
          <w:color w:val="auto"/>
        </w:rPr>
      </w:pPr>
      <w:r w:rsidRPr="0004712B">
        <w:rPr>
          <w:b/>
          <w:bCs/>
          <w:color w:val="auto"/>
        </w:rPr>
        <w:t>Impacts on society</w:t>
      </w:r>
    </w:p>
    <w:p w14:paraId="6DCAB0D5" w14:textId="31E584EA" w:rsidR="00FA104E" w:rsidRDefault="0004712B" w:rsidP="00DE5BE8">
      <w:r>
        <w:t>R</w:t>
      </w:r>
      <w:r w:rsidR="00A42287">
        <w:t xml:space="preserve">educed trust in digital commerce, online banking and government </w:t>
      </w:r>
      <w:r w:rsidR="00E91451">
        <w:t>services which can slow adoption of beneficial technologies.</w:t>
      </w:r>
    </w:p>
    <w:p w14:paraId="312B5CD6" w14:textId="1C1339D6" w:rsidR="00E91451" w:rsidRDefault="002D3530" w:rsidP="00DE5BE8">
      <w:r>
        <w:t>Higher costs passed on to consumers</w:t>
      </w:r>
      <w:r w:rsidR="00346880">
        <w:t xml:space="preserve"> through elevated prices, fees and interest rates as businesses </w:t>
      </w:r>
      <w:r w:rsidR="00DA16CD">
        <w:t>absorb fraud losses and invest in stronger security.</w:t>
      </w:r>
    </w:p>
    <w:p w14:paraId="63D1BBDB" w14:textId="38B6A094" w:rsidR="00DA16CD" w:rsidRDefault="000F74D0" w:rsidP="000F74D0">
      <w:pPr>
        <w:pStyle w:val="Heading2"/>
        <w:rPr>
          <w:b/>
          <w:bCs/>
          <w:color w:val="auto"/>
        </w:rPr>
      </w:pPr>
      <w:r w:rsidRPr="000F74D0">
        <w:rPr>
          <w:b/>
          <w:bCs/>
          <w:color w:val="auto"/>
        </w:rPr>
        <w:t>Protection and Prevention</w:t>
      </w:r>
    </w:p>
    <w:p w14:paraId="663FED69" w14:textId="73A50648" w:rsidR="000F74D0" w:rsidRDefault="00B4721D" w:rsidP="00FF61E5">
      <w:pPr>
        <w:pStyle w:val="ListParagraph"/>
        <w:numPr>
          <w:ilvl w:val="0"/>
          <w:numId w:val="4"/>
        </w:numPr>
      </w:pPr>
      <w:r>
        <w:t>Change all passwords utilizing random sequences to strengthen</w:t>
      </w:r>
      <w:r w:rsidR="005850E1">
        <w:t xml:space="preserve"> security and enable multi-factor authentication (MFA) where possible.</w:t>
      </w:r>
    </w:p>
    <w:p w14:paraId="51861AA3" w14:textId="37AD1549" w:rsidR="00FF61E5" w:rsidRDefault="00FF61E5" w:rsidP="00FF61E5">
      <w:pPr>
        <w:pStyle w:val="ListParagraph"/>
        <w:numPr>
          <w:ilvl w:val="0"/>
          <w:numId w:val="4"/>
        </w:numPr>
      </w:pPr>
      <w:r>
        <w:t>Check and monitor your credit as well as financial accounts</w:t>
      </w:r>
      <w:r w:rsidR="00F56CD2">
        <w:t xml:space="preserve"> regularly for fraudulent activity.</w:t>
      </w:r>
    </w:p>
    <w:p w14:paraId="1369FA33" w14:textId="6B18D77A" w:rsidR="00F56CD2" w:rsidRDefault="00F56CD2" w:rsidP="00FF61E5">
      <w:pPr>
        <w:pStyle w:val="ListParagraph"/>
        <w:numPr>
          <w:ilvl w:val="0"/>
          <w:numId w:val="4"/>
        </w:numPr>
      </w:pPr>
      <w:r>
        <w:t>Secure all digital accounts</w:t>
      </w:r>
      <w:r w:rsidR="00C005BE">
        <w:t xml:space="preserve"> (</w:t>
      </w:r>
      <w:r w:rsidR="00973484">
        <w:t>especially social media, email and banking).</w:t>
      </w:r>
    </w:p>
    <w:p w14:paraId="4063FFE9" w14:textId="27C40669" w:rsidR="0094730D" w:rsidRDefault="0094730D" w:rsidP="00FF61E5">
      <w:pPr>
        <w:pStyle w:val="ListParagraph"/>
        <w:numPr>
          <w:ilvl w:val="0"/>
          <w:numId w:val="4"/>
        </w:numPr>
      </w:pPr>
      <w:r>
        <w:t>Be careful when connecting to a public Wi</w:t>
      </w:r>
      <w:r w:rsidR="00F827CD">
        <w:t>-</w:t>
      </w:r>
      <w:r>
        <w:t xml:space="preserve">Fi network and </w:t>
      </w:r>
      <w:r w:rsidR="002530EA">
        <w:t>do not conduct any sensitive transactions, including purchases</w:t>
      </w:r>
      <w:r w:rsidR="00F827CD">
        <w:t>, when on a public network.</w:t>
      </w:r>
    </w:p>
    <w:p w14:paraId="6CB5481A" w14:textId="505F0849" w:rsidR="00BD335E" w:rsidRDefault="00DB614B" w:rsidP="00FF61E5">
      <w:pPr>
        <w:pStyle w:val="ListParagraph"/>
        <w:numPr>
          <w:ilvl w:val="0"/>
          <w:numId w:val="4"/>
        </w:numPr>
      </w:pPr>
      <w:r>
        <w:t xml:space="preserve">Consider placing a credit freeze or fraud alert with </w:t>
      </w:r>
      <w:r w:rsidR="00156248">
        <w:t>credit bureaus.</w:t>
      </w:r>
      <w:r w:rsidR="001B20A1">
        <w:t xml:space="preserve"> </w:t>
      </w:r>
      <w:r w:rsidR="005A4697">
        <w:t>(FBI</w:t>
      </w:r>
      <w:r w:rsidR="00923752">
        <w:t>,2025)</w:t>
      </w:r>
    </w:p>
    <w:p w14:paraId="14BB0A31" w14:textId="02E08D57" w:rsidR="005850E1" w:rsidRDefault="005D12B2" w:rsidP="005D12B2">
      <w:pPr>
        <w:pStyle w:val="Heading1"/>
        <w:rPr>
          <w:b/>
          <w:bCs/>
          <w:color w:val="auto"/>
        </w:rPr>
      </w:pPr>
      <w:r w:rsidRPr="005D12B2">
        <w:rPr>
          <w:b/>
          <w:bCs/>
          <w:color w:val="auto"/>
        </w:rPr>
        <w:t>Conclusion</w:t>
      </w:r>
    </w:p>
    <w:p w14:paraId="02697A9C" w14:textId="31562BEE" w:rsidR="005D12B2" w:rsidRDefault="009D5628" w:rsidP="005D12B2">
      <w:r>
        <w:t>Cyber fraud and identity theft cause lasting harm beyond financial loss, damaging victims</w:t>
      </w:r>
      <w:r w:rsidR="00FD403C">
        <w:t>’ credit and well-being therefore stronger cybersecurity</w:t>
      </w:r>
      <w:r w:rsidR="00750E76">
        <w:t xml:space="preserve">, personal vigilance and cooperation between individuals, companies and </w:t>
      </w:r>
      <w:r w:rsidR="007C456B">
        <w:t>authorities are essential to reduce their impact.</w:t>
      </w:r>
    </w:p>
    <w:p w14:paraId="5EAE6166" w14:textId="77777777" w:rsidR="008E5430" w:rsidRDefault="008E5430" w:rsidP="005D12B2"/>
    <w:p w14:paraId="14A189E0" w14:textId="77777777" w:rsidR="008E5430" w:rsidRDefault="008E5430" w:rsidP="005D12B2"/>
    <w:p w14:paraId="06E24CCA" w14:textId="77777777" w:rsidR="008E5430" w:rsidRDefault="008E5430" w:rsidP="005D12B2"/>
    <w:p w14:paraId="0B23CDEA" w14:textId="77777777" w:rsidR="008E5430" w:rsidRDefault="008E5430" w:rsidP="005D12B2"/>
    <w:p w14:paraId="4B0C59F6" w14:textId="77777777" w:rsidR="008E5430" w:rsidRDefault="008E5430" w:rsidP="005D12B2"/>
    <w:p w14:paraId="53CAECEB" w14:textId="52B6BE7B" w:rsidR="008E5430" w:rsidRDefault="004712EC" w:rsidP="004712EC">
      <w:pPr>
        <w:pStyle w:val="Heading1"/>
        <w:rPr>
          <w:color w:val="8C1D40"/>
        </w:rPr>
      </w:pPr>
      <w:bookmarkStart w:id="0" w:name="_Reference_List"/>
      <w:bookmarkEnd w:id="0"/>
      <w:r w:rsidRPr="004712EC">
        <w:rPr>
          <w:color w:val="8C1D40"/>
        </w:rPr>
        <w:t>Reference List</w:t>
      </w:r>
    </w:p>
    <w:p w14:paraId="77B7F916" w14:textId="470ED294" w:rsidR="00BF52C7" w:rsidRDefault="001D007A" w:rsidP="00E8699F">
      <w:pPr>
        <w:pStyle w:val="ListParagraph"/>
        <w:numPr>
          <w:ilvl w:val="0"/>
          <w:numId w:val="5"/>
        </w:numPr>
      </w:pPr>
      <w:r w:rsidRPr="00736B04">
        <w:t>CoreTech (2022)</w:t>
      </w:r>
      <w:r w:rsidR="00D124F2" w:rsidRPr="00FE74B3">
        <w:rPr>
          <w:i/>
          <w:iCs/>
        </w:rPr>
        <w:t xml:space="preserve"> 6</w:t>
      </w:r>
      <w:r w:rsidR="00096293" w:rsidRPr="00FE74B3">
        <w:rPr>
          <w:i/>
          <w:iCs/>
        </w:rPr>
        <w:t xml:space="preserve"> Motivations of Cyber Criminals</w:t>
      </w:r>
      <w:r w:rsidR="00DB6FE1" w:rsidRPr="00FE74B3">
        <w:rPr>
          <w:i/>
          <w:iCs/>
        </w:rPr>
        <w:t>.</w:t>
      </w:r>
      <w:r w:rsidR="00DB6FE1">
        <w:t xml:space="preserve"> Available at: </w:t>
      </w:r>
      <w:hyperlink w:anchor="_Reference_List" w:history="1">
        <w:r w:rsidR="004C067C" w:rsidRPr="004C067C">
          <w:rPr>
            <w:rStyle w:val="Hyperlink"/>
          </w:rPr>
          <w:t>https://www.coretech.us/blog/6-motivations-of-cyber-criminals</w:t>
        </w:r>
      </w:hyperlink>
      <w:r w:rsidR="00FA05CA">
        <w:t xml:space="preserve"> (Accessed</w:t>
      </w:r>
      <w:r w:rsidR="00B039A5">
        <w:t>: 24 September 2026)</w:t>
      </w:r>
    </w:p>
    <w:p w14:paraId="368468E8" w14:textId="093D4FBF" w:rsidR="00B039A5" w:rsidRDefault="004E171F" w:rsidP="00E8699F">
      <w:pPr>
        <w:pStyle w:val="ListParagraph"/>
        <w:numPr>
          <w:ilvl w:val="0"/>
          <w:numId w:val="5"/>
        </w:numPr>
      </w:pPr>
      <w:r w:rsidRPr="009A5621">
        <w:t>FBI</w:t>
      </w:r>
      <w:r w:rsidR="004C12B0" w:rsidRPr="009A5621">
        <w:t xml:space="preserve"> (2025),</w:t>
      </w:r>
      <w:r w:rsidR="004C12B0" w:rsidRPr="00FE74B3">
        <w:rPr>
          <w:i/>
          <w:iCs/>
        </w:rPr>
        <w:t xml:space="preserve"> Identity Theft Resources</w:t>
      </w:r>
      <w:r w:rsidR="00851569" w:rsidRPr="00FE74B3">
        <w:rPr>
          <w:i/>
          <w:iCs/>
        </w:rPr>
        <w:t>.</w:t>
      </w:r>
      <w:r w:rsidR="00851569">
        <w:t xml:space="preserve"> Available at: </w:t>
      </w:r>
      <w:hyperlink w:anchor="_Reference_List" w:history="1">
        <w:r w:rsidR="00DF4B33" w:rsidRPr="00DF4B33">
          <w:rPr>
            <w:rStyle w:val="Hyperlink"/>
          </w:rPr>
          <w:t>https://www.fbi.gov/how-we-can-help-you/victim-services/seeking-victim-information/identity-theft-victim-resources</w:t>
        </w:r>
      </w:hyperlink>
      <w:r w:rsidR="00DF4B33">
        <w:t xml:space="preserve"> (Accessed: 24 September 2026)</w:t>
      </w:r>
    </w:p>
    <w:p w14:paraId="59FF6948" w14:textId="1EB1459E" w:rsidR="00044C2A" w:rsidRDefault="007F6EA5" w:rsidP="00E8699F">
      <w:pPr>
        <w:pStyle w:val="ListParagraph"/>
        <w:numPr>
          <w:ilvl w:val="0"/>
          <w:numId w:val="5"/>
        </w:numPr>
      </w:pPr>
      <w:r w:rsidRPr="00736B04">
        <w:t>GeeksforGeeks (2026)</w:t>
      </w:r>
      <w:r w:rsidR="008B163D" w:rsidRPr="00FE74B3">
        <w:rPr>
          <w:i/>
          <w:iCs/>
        </w:rPr>
        <w:t xml:space="preserve"> Identity Theft in Cybercrime.</w:t>
      </w:r>
      <w:r w:rsidR="008B163D">
        <w:t xml:space="preserve"> Available at: </w:t>
      </w:r>
      <w:hyperlink w:anchor="_Reference_List" w:history="1">
        <w:r w:rsidR="008A42FA" w:rsidRPr="008A42FA">
          <w:rPr>
            <w:rStyle w:val="Hyperlink"/>
          </w:rPr>
          <w:t>https://www.geeksforgeeks.org/cybersecurity/cyber-crime-identity-theft/</w:t>
        </w:r>
      </w:hyperlink>
      <w:r w:rsidR="00E82FB0">
        <w:t xml:space="preserve"> (Accessed: 24 September 2026)</w:t>
      </w:r>
    </w:p>
    <w:p w14:paraId="7082E86F" w14:textId="11C88DAD" w:rsidR="006C5F70" w:rsidRDefault="00990028" w:rsidP="00E8699F">
      <w:pPr>
        <w:pStyle w:val="ListParagraph"/>
        <w:numPr>
          <w:ilvl w:val="0"/>
          <w:numId w:val="5"/>
        </w:numPr>
      </w:pPr>
      <w:r w:rsidRPr="00736B04">
        <w:t xml:space="preserve">Khurana, P.K. </w:t>
      </w:r>
      <w:r w:rsidR="0040378D" w:rsidRPr="00736B04">
        <w:t>(</w:t>
      </w:r>
      <w:r w:rsidRPr="00736B04">
        <w:t>2026</w:t>
      </w:r>
      <w:r w:rsidR="0040378D" w:rsidRPr="00736B04">
        <w:t>)</w:t>
      </w:r>
      <w:r w:rsidRPr="00EC5257">
        <w:rPr>
          <w:i/>
          <w:iCs/>
        </w:rPr>
        <w:t xml:space="preserve"> The Future of Criminology:</w:t>
      </w:r>
      <w:r w:rsidR="00B35458" w:rsidRPr="00EC5257">
        <w:rPr>
          <w:i/>
          <w:iCs/>
        </w:rPr>
        <w:t xml:space="preserve"> Cyber Fraud, Evidence Law</w:t>
      </w:r>
      <w:r w:rsidR="004969E7" w:rsidRPr="00EC5257">
        <w:rPr>
          <w:i/>
          <w:iCs/>
        </w:rPr>
        <w:t xml:space="preserve">, and Human Rights, </w:t>
      </w:r>
      <w:r w:rsidR="004969E7" w:rsidRPr="00240D34">
        <w:t>Wissira Research Lab</w:t>
      </w:r>
      <w:r w:rsidR="008C4B3C" w:rsidRPr="00EC5257">
        <w:rPr>
          <w:i/>
          <w:iCs/>
        </w:rPr>
        <w:t>.</w:t>
      </w:r>
      <w:r w:rsidR="008C4B3C">
        <w:t xml:space="preserve"> Available at: </w:t>
      </w:r>
      <w:hyperlink w:anchor="_Reference_List" w:history="1">
        <w:r w:rsidR="003C4E4C" w:rsidRPr="003C4E4C">
          <w:rPr>
            <w:rStyle w:val="Hyperlink"/>
          </w:rPr>
          <w:t>https://books.google.co.bw/books?hl=en&amp;lr=&amp;id=Lu0CEgAAQBAJ&amp;oi=fnd&amp;pg=PT3&amp;dq=the+future+of+criminology:+cyber+fraud,+evidence+law,+and+human+rights&amp;ots=FXHwhNzGL5&amp;sig=RlxV4ptzYK81EghszHv7Zs2h0oo&amp;redir_esc=y#v=onepage&amp;q&amp;f=true</w:t>
        </w:r>
      </w:hyperlink>
      <w:r w:rsidR="007D001B">
        <w:t xml:space="preserve"> (Accessed: 24 September 2026)</w:t>
      </w:r>
    </w:p>
    <w:p w14:paraId="34A3DBDD" w14:textId="55EFE011" w:rsidR="00FE74B3" w:rsidRPr="00EF6AC7" w:rsidRDefault="00BA24E9" w:rsidP="00E8699F">
      <w:pPr>
        <w:pStyle w:val="ListParagraph"/>
        <w:numPr>
          <w:ilvl w:val="0"/>
          <w:numId w:val="5"/>
        </w:numPr>
      </w:pPr>
      <w:r w:rsidRPr="00D33EB3">
        <w:t>U</w:t>
      </w:r>
      <w:r w:rsidR="005F6FC4" w:rsidRPr="00D33EB3">
        <w:t>.</w:t>
      </w:r>
      <w:r w:rsidR="005F6FC4">
        <w:t xml:space="preserve">S. Department of Justice (2023) </w:t>
      </w:r>
      <w:r w:rsidR="005F6FC4" w:rsidRPr="00240D34">
        <w:rPr>
          <w:i/>
          <w:iCs/>
        </w:rPr>
        <w:t>Identity Theft</w:t>
      </w:r>
      <w:r w:rsidR="00EA6887">
        <w:t xml:space="preserve">. Available at: </w:t>
      </w:r>
      <w:hyperlink w:anchor="_Reference_List" w:history="1">
        <w:r w:rsidR="00EA6887" w:rsidRPr="00EA6887">
          <w:rPr>
            <w:rStyle w:val="Hyperlink"/>
          </w:rPr>
          <w:t>https://www.justice.gov/criminal/criminal-fraud/identity-theft/identity-theft-and-identity-fraud</w:t>
        </w:r>
      </w:hyperlink>
      <w:r w:rsidR="00EA6887">
        <w:t xml:space="preserve"> (Accessed: 24 September 2026)</w:t>
      </w:r>
    </w:p>
    <w:p w14:paraId="0FA46C90" w14:textId="77777777" w:rsidR="00E91451" w:rsidRPr="008B54D9" w:rsidRDefault="00E91451" w:rsidP="00DE5BE8"/>
    <w:p w14:paraId="4B3797B9" w14:textId="77777777" w:rsidR="0077428D" w:rsidRPr="0077428D" w:rsidRDefault="0077428D" w:rsidP="0077428D"/>
    <w:p w14:paraId="647485FF" w14:textId="65457D6C" w:rsidR="000D65BD" w:rsidRDefault="000D65BD" w:rsidP="000D65BD"/>
    <w:p w14:paraId="35E986C1" w14:textId="77777777" w:rsidR="000D65BD" w:rsidRPr="000D65BD" w:rsidRDefault="000D65BD" w:rsidP="000D65BD"/>
    <w:sectPr w:rsidR="000D65BD" w:rsidRPr="000D65B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B8DE9F" w14:textId="77777777" w:rsidR="00A733CF" w:rsidRDefault="00A733CF" w:rsidP="000D65BD">
      <w:pPr>
        <w:spacing w:after="0" w:line="240" w:lineRule="auto"/>
      </w:pPr>
      <w:r>
        <w:separator/>
      </w:r>
    </w:p>
  </w:endnote>
  <w:endnote w:type="continuationSeparator" w:id="0">
    <w:p w14:paraId="52507FC2" w14:textId="77777777" w:rsidR="00A733CF" w:rsidRDefault="00A733CF" w:rsidP="000D65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9D90DD" w14:textId="77777777" w:rsidR="00A733CF" w:rsidRDefault="00A733CF" w:rsidP="000D65BD">
      <w:pPr>
        <w:spacing w:after="0" w:line="240" w:lineRule="auto"/>
      </w:pPr>
      <w:r>
        <w:separator/>
      </w:r>
    </w:p>
  </w:footnote>
  <w:footnote w:type="continuationSeparator" w:id="0">
    <w:p w14:paraId="3BD6A00D" w14:textId="77777777" w:rsidR="00A733CF" w:rsidRDefault="00A733CF" w:rsidP="000D65B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541166"/>
    <w:multiLevelType w:val="hybridMultilevel"/>
    <w:tmpl w:val="3A4614C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1202861"/>
    <w:multiLevelType w:val="hybridMultilevel"/>
    <w:tmpl w:val="A0347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3B6124"/>
    <w:multiLevelType w:val="hybridMultilevel"/>
    <w:tmpl w:val="E7182F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4082A77"/>
    <w:multiLevelType w:val="hybridMultilevel"/>
    <w:tmpl w:val="BCBE5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7F07A0A"/>
    <w:multiLevelType w:val="hybridMultilevel"/>
    <w:tmpl w:val="3CE0C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3"/>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1112"/>
    <w:rsid w:val="0000698F"/>
    <w:rsid w:val="000106FB"/>
    <w:rsid w:val="00012B14"/>
    <w:rsid w:val="000147CB"/>
    <w:rsid w:val="00024800"/>
    <w:rsid w:val="00044C2A"/>
    <w:rsid w:val="0004712B"/>
    <w:rsid w:val="0009244D"/>
    <w:rsid w:val="0009512C"/>
    <w:rsid w:val="00095C01"/>
    <w:rsid w:val="00096293"/>
    <w:rsid w:val="000A436D"/>
    <w:rsid w:val="000A7078"/>
    <w:rsid w:val="000D65BD"/>
    <w:rsid w:val="000E2CAB"/>
    <w:rsid w:val="000F0597"/>
    <w:rsid w:val="000F74D0"/>
    <w:rsid w:val="000F7A3E"/>
    <w:rsid w:val="0012706D"/>
    <w:rsid w:val="00132430"/>
    <w:rsid w:val="0013390E"/>
    <w:rsid w:val="00156248"/>
    <w:rsid w:val="00176BE3"/>
    <w:rsid w:val="00185A81"/>
    <w:rsid w:val="001B20A1"/>
    <w:rsid w:val="001C5473"/>
    <w:rsid w:val="001C58C7"/>
    <w:rsid w:val="001D007A"/>
    <w:rsid w:val="00201659"/>
    <w:rsid w:val="00240D34"/>
    <w:rsid w:val="002530EA"/>
    <w:rsid w:val="00262012"/>
    <w:rsid w:val="002D3530"/>
    <w:rsid w:val="002D3C96"/>
    <w:rsid w:val="002D4DAD"/>
    <w:rsid w:val="002E52E1"/>
    <w:rsid w:val="00344F36"/>
    <w:rsid w:val="00346880"/>
    <w:rsid w:val="003657D9"/>
    <w:rsid w:val="003901C2"/>
    <w:rsid w:val="0039166D"/>
    <w:rsid w:val="003C4E4C"/>
    <w:rsid w:val="003C5DB4"/>
    <w:rsid w:val="003D700C"/>
    <w:rsid w:val="003D75A8"/>
    <w:rsid w:val="003E7B12"/>
    <w:rsid w:val="003F08B9"/>
    <w:rsid w:val="0040378D"/>
    <w:rsid w:val="00433524"/>
    <w:rsid w:val="004472AB"/>
    <w:rsid w:val="00447677"/>
    <w:rsid w:val="00452402"/>
    <w:rsid w:val="00466CAC"/>
    <w:rsid w:val="004712EC"/>
    <w:rsid w:val="004772F9"/>
    <w:rsid w:val="004969E7"/>
    <w:rsid w:val="00496DA3"/>
    <w:rsid w:val="004A15F7"/>
    <w:rsid w:val="004A280F"/>
    <w:rsid w:val="004C067C"/>
    <w:rsid w:val="004C12B0"/>
    <w:rsid w:val="004C4372"/>
    <w:rsid w:val="004E171F"/>
    <w:rsid w:val="004E5AC8"/>
    <w:rsid w:val="004F4B51"/>
    <w:rsid w:val="004F6438"/>
    <w:rsid w:val="00501011"/>
    <w:rsid w:val="005232C1"/>
    <w:rsid w:val="00524CAE"/>
    <w:rsid w:val="00537F0E"/>
    <w:rsid w:val="005415D0"/>
    <w:rsid w:val="00541947"/>
    <w:rsid w:val="00572E66"/>
    <w:rsid w:val="005850E1"/>
    <w:rsid w:val="00587B0E"/>
    <w:rsid w:val="00590301"/>
    <w:rsid w:val="00595D5C"/>
    <w:rsid w:val="00596CF0"/>
    <w:rsid w:val="005A1ED3"/>
    <w:rsid w:val="005A2E53"/>
    <w:rsid w:val="005A4697"/>
    <w:rsid w:val="005B6F0B"/>
    <w:rsid w:val="005D12B2"/>
    <w:rsid w:val="005F1112"/>
    <w:rsid w:val="005F6B17"/>
    <w:rsid w:val="005F6FC4"/>
    <w:rsid w:val="00601305"/>
    <w:rsid w:val="00612C1A"/>
    <w:rsid w:val="00666333"/>
    <w:rsid w:val="006A213E"/>
    <w:rsid w:val="006A2A09"/>
    <w:rsid w:val="006B59BF"/>
    <w:rsid w:val="006B6995"/>
    <w:rsid w:val="006C5F70"/>
    <w:rsid w:val="006E543B"/>
    <w:rsid w:val="006F3FE0"/>
    <w:rsid w:val="00703E06"/>
    <w:rsid w:val="00736B04"/>
    <w:rsid w:val="007378A6"/>
    <w:rsid w:val="007404C9"/>
    <w:rsid w:val="007445CC"/>
    <w:rsid w:val="00750E76"/>
    <w:rsid w:val="0076583D"/>
    <w:rsid w:val="00770882"/>
    <w:rsid w:val="0077428D"/>
    <w:rsid w:val="00780B4C"/>
    <w:rsid w:val="00794BD2"/>
    <w:rsid w:val="007C456B"/>
    <w:rsid w:val="007D001B"/>
    <w:rsid w:val="007E40B0"/>
    <w:rsid w:val="007F6EA5"/>
    <w:rsid w:val="00813622"/>
    <w:rsid w:val="00851569"/>
    <w:rsid w:val="00854DA9"/>
    <w:rsid w:val="00880954"/>
    <w:rsid w:val="00885359"/>
    <w:rsid w:val="00892CEA"/>
    <w:rsid w:val="008A42FA"/>
    <w:rsid w:val="008B163D"/>
    <w:rsid w:val="008B54D9"/>
    <w:rsid w:val="008C4B3C"/>
    <w:rsid w:val="008E5430"/>
    <w:rsid w:val="008F4FF2"/>
    <w:rsid w:val="00923752"/>
    <w:rsid w:val="009304CB"/>
    <w:rsid w:val="009403FE"/>
    <w:rsid w:val="0094730D"/>
    <w:rsid w:val="00955343"/>
    <w:rsid w:val="00957173"/>
    <w:rsid w:val="0096152D"/>
    <w:rsid w:val="00973484"/>
    <w:rsid w:val="00990028"/>
    <w:rsid w:val="00996BF8"/>
    <w:rsid w:val="009A5621"/>
    <w:rsid w:val="009D5628"/>
    <w:rsid w:val="00A1506E"/>
    <w:rsid w:val="00A42287"/>
    <w:rsid w:val="00A448D8"/>
    <w:rsid w:val="00A51D1F"/>
    <w:rsid w:val="00A52F47"/>
    <w:rsid w:val="00A6634B"/>
    <w:rsid w:val="00A733CF"/>
    <w:rsid w:val="00A82C23"/>
    <w:rsid w:val="00AB3E64"/>
    <w:rsid w:val="00B039A5"/>
    <w:rsid w:val="00B05B05"/>
    <w:rsid w:val="00B24ECA"/>
    <w:rsid w:val="00B35458"/>
    <w:rsid w:val="00B4721D"/>
    <w:rsid w:val="00B66C89"/>
    <w:rsid w:val="00BA24E9"/>
    <w:rsid w:val="00BA5C3C"/>
    <w:rsid w:val="00BA7FE4"/>
    <w:rsid w:val="00BB6E82"/>
    <w:rsid w:val="00BC071C"/>
    <w:rsid w:val="00BD335E"/>
    <w:rsid w:val="00BF52C7"/>
    <w:rsid w:val="00C005BE"/>
    <w:rsid w:val="00C3750A"/>
    <w:rsid w:val="00C651C4"/>
    <w:rsid w:val="00CB51F6"/>
    <w:rsid w:val="00CC4BA8"/>
    <w:rsid w:val="00CD4C6E"/>
    <w:rsid w:val="00CF7A76"/>
    <w:rsid w:val="00D03B0B"/>
    <w:rsid w:val="00D124F2"/>
    <w:rsid w:val="00D14B91"/>
    <w:rsid w:val="00D33EB3"/>
    <w:rsid w:val="00D73C2F"/>
    <w:rsid w:val="00D944EE"/>
    <w:rsid w:val="00DA16CD"/>
    <w:rsid w:val="00DA600A"/>
    <w:rsid w:val="00DB614B"/>
    <w:rsid w:val="00DB6FE1"/>
    <w:rsid w:val="00DE5BE8"/>
    <w:rsid w:val="00DF4B33"/>
    <w:rsid w:val="00E05249"/>
    <w:rsid w:val="00E65D02"/>
    <w:rsid w:val="00E7684B"/>
    <w:rsid w:val="00E82FB0"/>
    <w:rsid w:val="00E8699F"/>
    <w:rsid w:val="00E91451"/>
    <w:rsid w:val="00E91C8A"/>
    <w:rsid w:val="00E94342"/>
    <w:rsid w:val="00EA6887"/>
    <w:rsid w:val="00EC5146"/>
    <w:rsid w:val="00EC5257"/>
    <w:rsid w:val="00EE2BF8"/>
    <w:rsid w:val="00EE3CC0"/>
    <w:rsid w:val="00EF6AC7"/>
    <w:rsid w:val="00EF6CAA"/>
    <w:rsid w:val="00F26EFF"/>
    <w:rsid w:val="00F306A3"/>
    <w:rsid w:val="00F56CD2"/>
    <w:rsid w:val="00F75463"/>
    <w:rsid w:val="00F827CD"/>
    <w:rsid w:val="00FA05CA"/>
    <w:rsid w:val="00FA104E"/>
    <w:rsid w:val="00FB3BA3"/>
    <w:rsid w:val="00FC4E41"/>
    <w:rsid w:val="00FC6A2E"/>
    <w:rsid w:val="00FD403C"/>
    <w:rsid w:val="00FE74B3"/>
    <w:rsid w:val="00FF61E5"/>
    <w:rsid w:val="00FF648D"/>
    <w:rsid w:val="00FF66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E5339"/>
  <w15:chartTrackingRefBased/>
  <w15:docId w15:val="{787BDCFA-268B-4DAB-9BE7-E16222F93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24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A280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CF7A7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CF7A76"/>
    <w:rPr>
      <w:rFonts w:eastAsiaTheme="minorEastAsia"/>
      <w:color w:val="5A5A5A" w:themeColor="text1" w:themeTint="A5"/>
      <w:spacing w:val="15"/>
    </w:rPr>
  </w:style>
  <w:style w:type="paragraph" w:styleId="Header">
    <w:name w:val="header"/>
    <w:basedOn w:val="Normal"/>
    <w:link w:val="HeaderChar"/>
    <w:uiPriority w:val="99"/>
    <w:unhideWhenUsed/>
    <w:rsid w:val="000D65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65BD"/>
  </w:style>
  <w:style w:type="paragraph" w:styleId="Footer">
    <w:name w:val="footer"/>
    <w:basedOn w:val="Normal"/>
    <w:link w:val="FooterChar"/>
    <w:uiPriority w:val="99"/>
    <w:unhideWhenUsed/>
    <w:rsid w:val="000D65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65BD"/>
  </w:style>
  <w:style w:type="character" w:customStyle="1" w:styleId="Heading1Char">
    <w:name w:val="Heading 1 Char"/>
    <w:basedOn w:val="DefaultParagraphFont"/>
    <w:link w:val="Heading1"/>
    <w:uiPriority w:val="9"/>
    <w:rsid w:val="00132430"/>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A280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A280F"/>
    <w:pPr>
      <w:ind w:left="720"/>
      <w:contextualSpacing/>
    </w:pPr>
  </w:style>
  <w:style w:type="character" w:styleId="Hyperlink">
    <w:name w:val="Hyperlink"/>
    <w:basedOn w:val="DefaultParagraphFont"/>
    <w:uiPriority w:val="99"/>
    <w:unhideWhenUsed/>
    <w:rsid w:val="004C067C"/>
    <w:rPr>
      <w:color w:val="0563C1" w:themeColor="hyperlink"/>
      <w:u w:val="single"/>
    </w:rPr>
  </w:style>
  <w:style w:type="character" w:styleId="UnresolvedMention">
    <w:name w:val="Unresolved Mention"/>
    <w:basedOn w:val="DefaultParagraphFont"/>
    <w:uiPriority w:val="99"/>
    <w:semiHidden/>
    <w:unhideWhenUsed/>
    <w:rsid w:val="004C06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D5CD2FC9FBCC8A4EAC328795EC363B3F" ma:contentTypeVersion="4" ma:contentTypeDescription="Create a new document." ma:contentTypeScope="" ma:versionID="5e0d78e9e6d0b6f6c00d7d0d42f72ff5">
  <xsd:schema xmlns:xsd="http://www.w3.org/2001/XMLSchema" xmlns:xs="http://www.w3.org/2001/XMLSchema" xmlns:p="http://schemas.microsoft.com/office/2006/metadata/properties" xmlns:ns3="284c57c8-e331-481e-b4e1-95b2b1f8f646" targetNamespace="http://schemas.microsoft.com/office/2006/metadata/properties" ma:root="true" ma:fieldsID="5792639a3e310466e3f768b976c2cbb7" ns3:_="">
    <xsd:import namespace="284c57c8-e331-481e-b4e1-95b2b1f8f64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4c57c8-e331-481e-b4e1-95b2b1f8f64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FF2794-BB0C-4E01-8F2E-9754C677DBB5}">
  <ds:schemaRefs>
    <ds:schemaRef ds:uri="http://purl.org/dc/elements/1.1/"/>
    <ds:schemaRef ds:uri="http://schemas.microsoft.com/office/2006/documentManagement/types"/>
    <ds:schemaRef ds:uri="284c57c8-e331-481e-b4e1-95b2b1f8f646"/>
    <ds:schemaRef ds:uri="http://schemas.openxmlformats.org/package/2006/metadata/core-properties"/>
    <ds:schemaRef ds:uri="http://purl.org/dc/terms/"/>
    <ds:schemaRef ds:uri="http://www.w3.org/XML/1998/namespace"/>
    <ds:schemaRef ds:uri="http://purl.org/dc/dcmitype/"/>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14F5709-6312-4506-9663-6193F5CB88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4c57c8-e331-481e-b4e1-95b2b1f8f6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298397-09C9-451B-830C-9B70E9C507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1271</Words>
  <Characters>7251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Latoya Dintwe</dc:creator>
  <cp:keywords/>
  <dc:description/>
  <cp:lastModifiedBy>Latoya Dintwe</cp:lastModifiedBy>
  <cp:revision>2</cp:revision>
  <dcterms:created xsi:type="dcterms:W3CDTF">2026-09-27T13:04:00Z</dcterms:created>
  <dcterms:modified xsi:type="dcterms:W3CDTF">2026-09-27T13:04:00Z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0x010100D5CD2FC9FBCC8A4EAC328795EC363B3F</vt:lpwstr>
  </property>
</Properties>
</file>