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A0" w:rsidRPr="000353DB" w:rsidRDefault="009E0EA0" w:rsidP="009E0EA0">
      <w:pPr>
        <w:spacing w:before="180" w:after="180"/>
        <w:ind w:firstLineChars="245" w:firstLine="1764"/>
        <w:rPr>
          <w:rFonts w:ascii="標楷體" w:hAnsi="標楷體" w:cs="iLiHei"/>
          <w:color w:val="000000"/>
          <w:sz w:val="72"/>
          <w:szCs w:val="72"/>
        </w:rPr>
      </w:pPr>
      <w:r w:rsidRPr="000353DB">
        <w:rPr>
          <w:rFonts w:ascii="標楷體" w:hAnsi="標楷體" w:cs="iLiHei"/>
          <w:noProof/>
          <w:color w:val="000000"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7F64C77B" wp14:editId="5845A521">
            <wp:simplePos x="0" y="0"/>
            <wp:positionH relativeFrom="column">
              <wp:posOffset>31750</wp:posOffset>
            </wp:positionH>
            <wp:positionV relativeFrom="paragraph">
              <wp:posOffset>336550</wp:posOffset>
            </wp:positionV>
            <wp:extent cx="1149350" cy="673100"/>
            <wp:effectExtent l="0" t="0" r="0" b="0"/>
            <wp:wrapNone/>
            <wp:docPr id="1" name="圖片 0" descr="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pei Tech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hAnsi="標楷體" w:cs="iLiHei"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321310</wp:posOffset>
                </wp:positionV>
                <wp:extent cx="3886200" cy="742950"/>
                <wp:effectExtent l="0" t="0" r="0" b="254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0EA0" w:rsidRPr="009830D5" w:rsidRDefault="009E0EA0" w:rsidP="009E0EA0">
                            <w:pPr>
                              <w:spacing w:before="180" w:after="180"/>
                              <w:ind w:firstLineChars="0" w:firstLine="0"/>
                            </w:pPr>
                            <w:r w:rsidRPr="009C021B">
                              <w:rPr>
                                <w:rFonts w:ascii="標楷體" w:hAnsi="標楷體" w:hint="eastAsia"/>
                                <w:b/>
                                <w:sz w:val="72"/>
                                <w:szCs w:val="72"/>
                              </w:rPr>
                              <w:t>國立台北科技大學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99pt;margin-top:25.3pt;width:306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" filled="f" stroked="f">
                <v:textbox>
                  <w:txbxContent>
                    <w:p w:rsidR="009E0EA0" w:rsidRPr="009830D5" w:rsidRDefault="009E0EA0" w:rsidP="009E0EA0">
                      <w:pPr>
                        <w:spacing w:before="180" w:after="180"/>
                        <w:ind w:firstLineChars="0" w:firstLine="0"/>
                      </w:pPr>
                      <w:r w:rsidRPr="009C021B">
                        <w:rPr>
                          <w:rFonts w:ascii="標楷體" w:hAnsi="標楷體" w:hint="eastAsia"/>
                          <w:b/>
                          <w:sz w:val="72"/>
                          <w:szCs w:val="72"/>
                        </w:rPr>
                        <w:t>國立台北科技大學</w:t>
                      </w:r>
                    </w:p>
                  </w:txbxContent>
                </v:textbox>
              </v:shape>
            </w:pict>
          </mc:Fallback>
        </mc:AlternateContent>
      </w:r>
      <w:r w:rsidRPr="000353DB">
        <w:rPr>
          <w:rFonts w:ascii="標楷體" w:hAnsi="標楷體" w:cs="iLiHei" w:hint="eastAsia"/>
          <w:color w:val="000000"/>
          <w:sz w:val="72"/>
          <w:szCs w:val="72"/>
        </w:rPr>
        <w:t xml:space="preserve"> </w:t>
      </w:r>
    </w:p>
    <w:p w:rsidR="009E0EA0" w:rsidRPr="000353DB" w:rsidRDefault="009E0EA0" w:rsidP="009E0EA0">
      <w:pPr>
        <w:spacing w:before="180" w:after="180"/>
        <w:ind w:firstLineChars="588" w:firstLine="4234"/>
        <w:rPr>
          <w:rFonts w:ascii="標楷體" w:hAnsi="標楷體" w:cs="iLiHei"/>
          <w:color w:val="000000"/>
          <w:sz w:val="52"/>
          <w:szCs w:val="52"/>
        </w:rPr>
      </w:pPr>
      <w:r>
        <w:rPr>
          <w:rFonts w:ascii="標楷體" w:hAnsi="標楷體" w:cs="iLiHei"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289560</wp:posOffset>
                </wp:positionV>
                <wp:extent cx="4724400" cy="86106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0EA0" w:rsidRPr="00317545" w:rsidRDefault="009E0EA0" w:rsidP="009E0EA0">
                            <w:pPr>
                              <w:spacing w:before="180" w:after="180"/>
                              <w:ind w:firstLineChars="0" w:firstLine="0"/>
                              <w:jc w:val="center"/>
                              <w:rPr>
                                <w:rFonts w:ascii="標楷體" w:hAnsi="標楷體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標楷體" w:hAnsi="標楷體" w:hint="eastAsia"/>
                                <w:b/>
                                <w:sz w:val="72"/>
                                <w:szCs w:val="72"/>
                              </w:rPr>
                              <w:t>物件導向程式設計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36pt;margin-top:22.8pt;width:372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" filled="f" stroked="f">
                <v:textbox>
                  <w:txbxContent>
                    <w:p w:rsidR="009E0EA0" w:rsidRPr="00317545" w:rsidRDefault="009E0EA0" w:rsidP="009E0EA0">
                      <w:pPr>
                        <w:spacing w:before="180" w:after="180"/>
                        <w:ind w:firstLineChars="0" w:firstLine="0"/>
                        <w:jc w:val="center"/>
                        <w:rPr>
                          <w:rFonts w:ascii="標楷體" w:hAnsi="標楷體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標楷體" w:hAnsi="標楷體" w:hint="eastAsia"/>
                          <w:b/>
                          <w:sz w:val="72"/>
                          <w:szCs w:val="72"/>
                        </w:rPr>
                        <w:t>物件導向程式設計</w:t>
                      </w:r>
                    </w:p>
                  </w:txbxContent>
                </v:textbox>
              </v:shape>
            </w:pict>
          </mc:Fallback>
        </mc:AlternateContent>
      </w:r>
    </w:p>
    <w:p w:rsidR="009E0EA0" w:rsidRPr="000353DB" w:rsidRDefault="009E0EA0" w:rsidP="009E0EA0">
      <w:pPr>
        <w:spacing w:before="180" w:after="180"/>
        <w:ind w:firstLineChars="0" w:firstLine="0"/>
        <w:rPr>
          <w:rFonts w:ascii="標楷體" w:hAnsi="標楷體" w:cs="iLiHei"/>
          <w:color w:val="000000"/>
          <w:sz w:val="44"/>
          <w:szCs w:val="44"/>
        </w:rPr>
      </w:pPr>
    </w:p>
    <w:p w:rsidR="009E0EA0" w:rsidRPr="000353DB" w:rsidRDefault="009E0EA0" w:rsidP="009E0EA0">
      <w:pPr>
        <w:spacing w:before="180" w:after="180"/>
        <w:ind w:firstLine="880"/>
        <w:rPr>
          <w:rFonts w:ascii="標楷體" w:hAnsi="標楷體" w:cs="iLiHei"/>
          <w:color w:val="000000"/>
          <w:sz w:val="44"/>
          <w:szCs w:val="44"/>
        </w:rPr>
      </w:pPr>
    </w:p>
    <w:p w:rsidR="009E0EA0" w:rsidRPr="000353DB" w:rsidRDefault="009E0EA0" w:rsidP="009E0EA0">
      <w:pPr>
        <w:autoSpaceDE w:val="0"/>
        <w:autoSpaceDN w:val="0"/>
        <w:adjustRightInd w:val="0"/>
        <w:spacing w:before="180" w:after="180"/>
        <w:ind w:firstLineChars="0" w:firstLine="0"/>
        <w:jc w:val="center"/>
        <w:rPr>
          <w:rFonts w:ascii="標楷體" w:hAnsi="標楷體" w:cs="iLiHei"/>
          <w:color w:val="000000"/>
          <w:kern w:val="0"/>
          <w:sz w:val="96"/>
          <w:szCs w:val="56"/>
        </w:rPr>
      </w:pPr>
      <w:r w:rsidRPr="000353DB">
        <w:rPr>
          <w:rFonts w:ascii="標楷體" w:hAnsi="標楷體" w:cs="iLiHei" w:hint="eastAsia"/>
          <w:color w:val="000000"/>
          <w:kern w:val="0"/>
          <w:sz w:val="96"/>
          <w:szCs w:val="56"/>
        </w:rPr>
        <w:t>期末報告</w:t>
      </w:r>
    </w:p>
    <w:p w:rsidR="009E0EA0" w:rsidRPr="000353DB" w:rsidRDefault="009E0EA0" w:rsidP="009E0EA0">
      <w:pPr>
        <w:spacing w:before="180" w:after="180"/>
        <w:ind w:firstLineChars="0" w:firstLine="0"/>
        <w:rPr>
          <w:rFonts w:ascii="標楷體" w:hAnsi="標楷體" w:cs="iLiHei"/>
          <w:color w:val="000000"/>
          <w:sz w:val="44"/>
          <w:szCs w:val="44"/>
        </w:rPr>
      </w:pPr>
    </w:p>
    <w:p w:rsidR="009E0EA0" w:rsidRPr="000353DB" w:rsidRDefault="009E0EA0" w:rsidP="009E0EA0">
      <w:pPr>
        <w:spacing w:before="180" w:after="180"/>
        <w:ind w:firstLine="880"/>
        <w:rPr>
          <w:rFonts w:ascii="標楷體" w:hAnsi="標楷體" w:cs="iLiHei"/>
          <w:color w:val="000000"/>
          <w:sz w:val="44"/>
          <w:szCs w:val="44"/>
        </w:rPr>
      </w:pPr>
    </w:p>
    <w:p w:rsidR="009E0EA0" w:rsidRPr="000353DB" w:rsidRDefault="009E0EA0" w:rsidP="009E0EA0">
      <w:pPr>
        <w:spacing w:before="180" w:after="180"/>
        <w:ind w:left="1920" w:firstLine="880"/>
        <w:rPr>
          <w:rFonts w:ascii="標楷體" w:hAnsi="標楷體" w:cs="iLiHei"/>
          <w:color w:val="000000"/>
          <w:sz w:val="44"/>
          <w:szCs w:val="44"/>
        </w:rPr>
      </w:pPr>
    </w:p>
    <w:p w:rsidR="009E0EA0" w:rsidRPr="000353DB" w:rsidRDefault="009E0EA0" w:rsidP="009E0EA0">
      <w:pPr>
        <w:spacing w:before="180" w:after="180"/>
        <w:ind w:left="1920" w:firstLine="880"/>
        <w:rPr>
          <w:rFonts w:ascii="標楷體" w:hAnsi="標楷體" w:cs="iLiHei"/>
          <w:color w:val="000000"/>
          <w:sz w:val="44"/>
          <w:szCs w:val="44"/>
        </w:rPr>
      </w:pPr>
    </w:p>
    <w:p w:rsidR="009E0EA0" w:rsidRPr="000353DB" w:rsidRDefault="009E0EA0" w:rsidP="009E0EA0">
      <w:pPr>
        <w:spacing w:before="180" w:after="180"/>
        <w:ind w:left="1920" w:firstLine="880"/>
        <w:rPr>
          <w:rFonts w:ascii="標楷體" w:hAnsi="標楷體" w:cs="iLiHei"/>
          <w:color w:val="000000"/>
          <w:sz w:val="44"/>
          <w:szCs w:val="44"/>
        </w:rPr>
      </w:pPr>
      <w:r w:rsidRPr="000353DB">
        <w:rPr>
          <w:rFonts w:ascii="標楷體" w:hAnsi="標楷體" w:cs="iLiHei" w:hint="eastAsia"/>
          <w:color w:val="000000"/>
          <w:sz w:val="44"/>
          <w:szCs w:val="44"/>
        </w:rPr>
        <w:t>班級：</w:t>
      </w:r>
      <w:r>
        <w:rPr>
          <w:rFonts w:ascii="標楷體" w:hAnsi="標楷體" w:cs="iLiHei" w:hint="eastAsia"/>
          <w:color w:val="000000"/>
          <w:sz w:val="44"/>
          <w:szCs w:val="44"/>
        </w:rPr>
        <w:t>電子</w:t>
      </w:r>
      <w:proofErr w:type="gramStart"/>
      <w:r>
        <w:rPr>
          <w:rFonts w:ascii="標楷體" w:hAnsi="標楷體" w:cs="iLiHei" w:hint="eastAsia"/>
          <w:color w:val="000000"/>
          <w:sz w:val="44"/>
          <w:szCs w:val="44"/>
        </w:rPr>
        <w:t>一</w:t>
      </w:r>
      <w:proofErr w:type="gramEnd"/>
      <w:r>
        <w:rPr>
          <w:rFonts w:ascii="標楷體" w:hAnsi="標楷體" w:cs="iLiHei" w:hint="eastAsia"/>
          <w:color w:val="000000"/>
          <w:sz w:val="44"/>
          <w:szCs w:val="44"/>
        </w:rPr>
        <w:t>甲</w:t>
      </w:r>
    </w:p>
    <w:p w:rsidR="009E0EA0" w:rsidRPr="000353DB" w:rsidRDefault="009E0EA0" w:rsidP="009E0EA0">
      <w:pPr>
        <w:spacing w:before="180" w:after="180"/>
        <w:ind w:left="1920" w:firstLine="880"/>
        <w:rPr>
          <w:rFonts w:ascii="標楷體" w:hAnsi="標楷體" w:cs="iLiHei"/>
          <w:color w:val="000000"/>
          <w:sz w:val="44"/>
          <w:szCs w:val="44"/>
        </w:rPr>
      </w:pPr>
      <w:r w:rsidRPr="000353DB">
        <w:rPr>
          <w:rFonts w:ascii="標楷體" w:hAnsi="標楷體" w:cs="iLiHei" w:hint="eastAsia"/>
          <w:color w:val="000000"/>
          <w:sz w:val="44"/>
          <w:szCs w:val="44"/>
        </w:rPr>
        <w:t>姓名：</w:t>
      </w:r>
      <w:r>
        <w:rPr>
          <w:rFonts w:ascii="標楷體" w:hAnsi="標楷體" w:cs="iLiHei" w:hint="eastAsia"/>
          <w:color w:val="000000"/>
          <w:sz w:val="44"/>
          <w:szCs w:val="44"/>
        </w:rPr>
        <w:t>何益偉</w:t>
      </w:r>
    </w:p>
    <w:p w:rsidR="009E0EA0" w:rsidRPr="000353DB" w:rsidRDefault="009E0EA0" w:rsidP="009E0EA0">
      <w:pPr>
        <w:spacing w:before="180" w:after="180"/>
        <w:ind w:left="1920" w:firstLine="880"/>
        <w:rPr>
          <w:rFonts w:ascii="標楷體" w:hAnsi="標楷體" w:cs="iLiHei"/>
          <w:color w:val="000000"/>
          <w:sz w:val="44"/>
          <w:szCs w:val="44"/>
        </w:rPr>
      </w:pPr>
      <w:r w:rsidRPr="000353DB">
        <w:rPr>
          <w:rFonts w:ascii="標楷體" w:hAnsi="標楷體" w:cs="iLiHei" w:hint="eastAsia"/>
          <w:color w:val="000000"/>
          <w:sz w:val="44"/>
          <w:szCs w:val="44"/>
        </w:rPr>
        <w:t>學號：</w:t>
      </w:r>
      <w:r>
        <w:rPr>
          <w:rFonts w:ascii="標楷體" w:hAnsi="標楷體" w:cs="iLiHei" w:hint="eastAsia"/>
          <w:color w:val="000000"/>
          <w:sz w:val="44"/>
          <w:szCs w:val="44"/>
        </w:rPr>
        <w:t>105360002</w:t>
      </w:r>
    </w:p>
    <w:p w:rsidR="009E0EA0" w:rsidRPr="000353DB" w:rsidRDefault="009E0EA0" w:rsidP="009E0EA0">
      <w:pPr>
        <w:spacing w:before="180" w:after="180"/>
        <w:ind w:firstLine="880"/>
        <w:rPr>
          <w:rFonts w:ascii="標楷體" w:hAnsi="標楷體" w:cs="iLiHei"/>
          <w:color w:val="000000"/>
          <w:sz w:val="44"/>
          <w:szCs w:val="44"/>
        </w:rPr>
      </w:pPr>
    </w:p>
    <w:p w:rsidR="00181E25" w:rsidRDefault="009E0EA0" w:rsidP="009E0EA0">
      <w:pPr>
        <w:spacing w:before="180" w:after="180"/>
        <w:ind w:firstLineChars="0" w:firstLine="0"/>
        <w:jc w:val="center"/>
        <w:rPr>
          <w:rFonts w:ascii="標楷體" w:hAnsi="標楷體" w:cs="iLiHei"/>
          <w:color w:val="000000"/>
          <w:sz w:val="44"/>
          <w:szCs w:val="44"/>
        </w:rPr>
      </w:pPr>
      <w:r w:rsidRPr="000353DB">
        <w:rPr>
          <w:rFonts w:ascii="標楷體" w:hAnsi="標楷體" w:cs="iLiHei" w:hint="eastAsia"/>
          <w:color w:val="000000"/>
          <w:sz w:val="44"/>
          <w:szCs w:val="44"/>
        </w:rPr>
        <w:t xml:space="preserve">中華民國  </w:t>
      </w:r>
      <w:r>
        <w:rPr>
          <w:rFonts w:ascii="標楷體" w:hAnsi="標楷體" w:cs="iLiHei" w:hint="eastAsia"/>
          <w:color w:val="000000"/>
          <w:sz w:val="44"/>
          <w:szCs w:val="44"/>
        </w:rPr>
        <w:t>106</w:t>
      </w:r>
      <w:r w:rsidRPr="000353DB">
        <w:rPr>
          <w:rFonts w:ascii="標楷體" w:hAnsi="標楷體" w:cs="iLiHei" w:hint="eastAsia"/>
          <w:color w:val="000000"/>
          <w:sz w:val="44"/>
          <w:szCs w:val="44"/>
        </w:rPr>
        <w:t xml:space="preserve"> 年 6月 </w:t>
      </w:r>
      <w:r>
        <w:rPr>
          <w:rFonts w:ascii="標楷體" w:hAnsi="標楷體" w:cs="iLiHei" w:hint="eastAsia"/>
          <w:color w:val="000000"/>
          <w:sz w:val="44"/>
          <w:szCs w:val="44"/>
        </w:rPr>
        <w:t>7</w:t>
      </w:r>
      <w:r w:rsidRPr="000353DB">
        <w:rPr>
          <w:rFonts w:ascii="標楷體" w:hAnsi="標楷體" w:cs="iLiHei" w:hint="eastAsia"/>
          <w:color w:val="000000"/>
          <w:sz w:val="44"/>
          <w:szCs w:val="44"/>
        </w:rPr>
        <w:t>日</w:t>
      </w:r>
    </w:p>
    <w:p w:rsidR="009E0EA0" w:rsidRDefault="009E0EA0" w:rsidP="00FE5CC4">
      <w:pPr>
        <w:spacing w:before="180" w:after="180"/>
        <w:ind w:firstLineChars="0" w:firstLine="0"/>
        <w:jc w:val="center"/>
        <w:rPr>
          <w:rFonts w:ascii="標楷體" w:hAnsi="標楷體" w:cs="iLiHei"/>
          <w:sz w:val="56"/>
          <w:szCs w:val="56"/>
        </w:rPr>
      </w:pPr>
      <w:r w:rsidRPr="00FE5CC4">
        <w:rPr>
          <w:rFonts w:ascii="標楷體" w:hAnsi="標楷體" w:cs="iLiHei"/>
          <w:sz w:val="56"/>
          <w:szCs w:val="56"/>
        </w:rPr>
        <w:lastRenderedPageBreak/>
        <w:t>題目:</w:t>
      </w:r>
      <w:r w:rsidRPr="00FE5CC4">
        <w:rPr>
          <w:rFonts w:ascii="標楷體" w:hAnsi="標楷體" w:cs="iLiHei" w:hint="eastAsia"/>
          <w:sz w:val="56"/>
          <w:szCs w:val="56"/>
        </w:rPr>
        <w:t>密碼預約器</w:t>
      </w:r>
    </w:p>
    <w:p w:rsidR="00FE5CC4" w:rsidRPr="00FE5CC4" w:rsidRDefault="00FE5CC4" w:rsidP="00FE5CC4">
      <w:pPr>
        <w:spacing w:before="180" w:after="180"/>
        <w:ind w:firstLineChars="0" w:firstLine="0"/>
        <w:jc w:val="center"/>
        <w:rPr>
          <w:rFonts w:ascii="標楷體" w:hAnsi="標楷體" w:cs="iLiHei"/>
          <w:sz w:val="56"/>
          <w:szCs w:val="56"/>
        </w:rPr>
      </w:pPr>
    </w:p>
    <w:p w:rsidR="009E0EA0" w:rsidRPr="009E0EA0" w:rsidRDefault="009E0EA0" w:rsidP="009E0EA0">
      <w:pPr>
        <w:pStyle w:val="a5"/>
        <w:numPr>
          <w:ilvl w:val="0"/>
          <w:numId w:val="1"/>
        </w:numPr>
        <w:spacing w:before="180" w:after="180"/>
        <w:ind w:leftChars="0" w:firstLineChars="0"/>
        <w:jc w:val="left"/>
        <w:rPr>
          <w:rFonts w:ascii="標楷體" w:hAnsi="標楷體" w:cs="iLiHei"/>
          <w:sz w:val="44"/>
          <w:szCs w:val="44"/>
        </w:rPr>
      </w:pPr>
      <w:r w:rsidRPr="009E0EA0">
        <w:rPr>
          <w:rFonts w:ascii="標楷體" w:hAnsi="標楷體" w:cs="iLiHei" w:hint="eastAsia"/>
          <w:sz w:val="44"/>
          <w:szCs w:val="44"/>
        </w:rPr>
        <w:t>使用時機</w:t>
      </w:r>
    </w:p>
    <w:p w:rsidR="009E0EA0" w:rsidRDefault="009E0EA0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r w:rsidRPr="009E0EA0">
        <w:rPr>
          <w:rFonts w:ascii="標楷體" w:hAnsi="標楷體" w:cs="iLiHei" w:hint="eastAsia"/>
          <w:color w:val="000000"/>
          <w:sz w:val="36"/>
          <w:szCs w:val="36"/>
        </w:rPr>
        <w:t>當你想使用某機器</w:t>
      </w:r>
      <w:r>
        <w:rPr>
          <w:rFonts w:ascii="標楷體" w:hAnsi="標楷體" w:cs="iLiHei" w:hint="eastAsia"/>
          <w:color w:val="000000"/>
          <w:sz w:val="36"/>
          <w:szCs w:val="36"/>
        </w:rPr>
        <w:t>但常常都有人在使用。</w:t>
      </w:r>
    </w:p>
    <w:p w:rsidR="009E0EA0" w:rsidRDefault="009E0EA0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．當你終於等到可以使用時，卻有人插隊。</w:t>
      </w:r>
    </w:p>
    <w:p w:rsidR="00FE5CC4" w:rsidRDefault="00FE5CC4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</w:p>
    <w:p w:rsidR="00FE5CC4" w:rsidRDefault="00FE5CC4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</w:p>
    <w:p w:rsidR="009E0EA0" w:rsidRDefault="009E0EA0" w:rsidP="009E0EA0">
      <w:pPr>
        <w:pStyle w:val="a5"/>
        <w:numPr>
          <w:ilvl w:val="0"/>
          <w:numId w:val="1"/>
        </w:numPr>
        <w:spacing w:before="180" w:after="180"/>
        <w:ind w:leftChars="0" w:firstLineChars="0"/>
        <w:jc w:val="left"/>
        <w:rPr>
          <w:rFonts w:ascii="標楷體" w:hAnsi="標楷體" w:cs="iLiHei"/>
          <w:sz w:val="44"/>
          <w:szCs w:val="44"/>
        </w:rPr>
      </w:pPr>
      <w:r>
        <w:rPr>
          <w:rFonts w:ascii="標楷體" w:hAnsi="標楷體" w:cs="iLiHei" w:hint="eastAsia"/>
          <w:sz w:val="44"/>
          <w:szCs w:val="44"/>
        </w:rPr>
        <w:t>功能概述</w:t>
      </w:r>
    </w:p>
    <w:p w:rsidR="009E0EA0" w:rsidRDefault="00FE5CC4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．按下預約鍵之後程式會隨機產生一組密碼。</w:t>
      </w:r>
    </w:p>
    <w:p w:rsidR="00FE5CC4" w:rsidRDefault="00FE5CC4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．當前一位使用者使用完後，有預約的人必須輸   入預約時出現的密碼才可使用。</w:t>
      </w:r>
    </w:p>
    <w:p w:rsidR="00FE5CC4" w:rsidRDefault="00FE5CC4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</w:p>
    <w:p w:rsidR="00FE5CC4" w:rsidRDefault="00FE5CC4" w:rsidP="009E0EA0">
      <w:pPr>
        <w:pStyle w:val="a5"/>
        <w:spacing w:before="180" w:after="180"/>
        <w:ind w:leftChars="0" w:left="720"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</w:p>
    <w:p w:rsidR="00FE5CC4" w:rsidRDefault="00FE5CC4" w:rsidP="00FE5CC4">
      <w:pPr>
        <w:spacing w:before="180" w:after="180"/>
        <w:ind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</w:p>
    <w:p w:rsidR="00FE5CC4" w:rsidRDefault="00FE5CC4" w:rsidP="00FE5CC4">
      <w:pPr>
        <w:spacing w:before="180" w:after="180"/>
        <w:ind w:firstLineChars="0" w:firstLine="0"/>
        <w:jc w:val="left"/>
        <w:rPr>
          <w:rFonts w:ascii="標楷體" w:hAnsi="標楷體" w:cs="iLiHei"/>
          <w:color w:val="000000"/>
          <w:sz w:val="36"/>
          <w:szCs w:val="36"/>
        </w:rPr>
      </w:pPr>
    </w:p>
    <w:p w:rsidR="00FE5CC4" w:rsidRDefault="00FE5CC4" w:rsidP="00FE5CC4">
      <w:pPr>
        <w:spacing w:before="180" w:after="180"/>
        <w:ind w:firstLineChars="0" w:firstLine="0"/>
        <w:jc w:val="left"/>
        <w:rPr>
          <w:rFonts w:ascii="標楷體" w:cs="iLiHei"/>
          <w:sz w:val="48"/>
        </w:rPr>
      </w:pPr>
      <w:bookmarkStart w:id="0" w:name="OLE_LINK1"/>
      <w:bookmarkStart w:id="1" w:name="OLE_LINK2"/>
      <w:r w:rsidRPr="000353DB">
        <w:rPr>
          <w:rFonts w:ascii="標楷體" w:cs="iLiHei"/>
          <w:sz w:val="48"/>
        </w:rPr>
        <w:lastRenderedPageBreak/>
        <w:t>架構</w:t>
      </w:r>
      <w:bookmarkEnd w:id="0"/>
      <w:bookmarkEnd w:id="1"/>
      <w:r w:rsidRPr="000353DB">
        <w:rPr>
          <w:rFonts w:ascii="標楷體" w:cs="iLiHei"/>
          <w:sz w:val="48"/>
        </w:rPr>
        <w:t>圖</w:t>
      </w:r>
      <w:r>
        <w:rPr>
          <w:rFonts w:ascii="標楷體" w:cs="iLiHei" w:hint="eastAsia"/>
          <w:sz w:val="48"/>
        </w:rPr>
        <w:t>:</w:t>
      </w:r>
    </w:p>
    <w:p w:rsidR="00D9109A" w:rsidRDefault="00D9109A" w:rsidP="00FE5CC4">
      <w:pPr>
        <w:spacing w:before="180" w:after="180"/>
        <w:ind w:firstLineChars="0" w:firstLine="0"/>
        <w:jc w:val="left"/>
        <w:rPr>
          <w:rFonts w:ascii="標楷體" w:cs="iLiHei"/>
          <w:sz w:val="48"/>
        </w:rPr>
      </w:pPr>
    </w:p>
    <w:p w:rsidR="00D9109A" w:rsidRDefault="00D9109A" w:rsidP="00FE5CC4">
      <w:pPr>
        <w:spacing w:before="180" w:after="180"/>
        <w:ind w:firstLineChars="0" w:firstLine="0"/>
        <w:jc w:val="left"/>
        <w:rPr>
          <w:rFonts w:ascii="標楷體" w:cs="iLiHei"/>
          <w:sz w:val="48"/>
        </w:rPr>
      </w:pPr>
    </w:p>
    <w:p w:rsidR="00FE5CC4" w:rsidRDefault="002666B5" w:rsidP="00FE5CC4">
      <w:pPr>
        <w:spacing w:before="180" w:after="180"/>
        <w:ind w:firstLineChars="0" w:firstLine="0"/>
        <w:jc w:val="left"/>
        <w:rPr>
          <w:rFonts w:ascii="標楷體" w:cs="iLiHei"/>
          <w:sz w:val="48"/>
        </w:rPr>
      </w:pPr>
      <w:r>
        <w:rPr>
          <w:rFonts w:ascii="標楷體" w:cs="iLiHei" w:hint="eastAsia"/>
          <w:noProof/>
          <w:sz w:val="48"/>
        </w:rPr>
        <w:drawing>
          <wp:inline distT="0" distB="0" distL="0" distR="0">
            <wp:extent cx="5274310" cy="48234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9A" w:rsidRDefault="00D9109A" w:rsidP="00FE5CC4">
      <w:pPr>
        <w:spacing w:before="180" w:after="180"/>
        <w:ind w:firstLineChars="0" w:firstLine="0"/>
        <w:jc w:val="left"/>
        <w:rPr>
          <w:rFonts w:ascii="標楷體" w:cs="iLiHei"/>
          <w:sz w:val="48"/>
        </w:rPr>
      </w:pPr>
    </w:p>
    <w:p w:rsidR="00D9109A" w:rsidRDefault="00D9109A" w:rsidP="00FE5CC4">
      <w:pPr>
        <w:spacing w:before="180" w:after="180"/>
        <w:ind w:firstLineChars="0" w:firstLine="0"/>
        <w:jc w:val="left"/>
        <w:rPr>
          <w:rFonts w:ascii="標楷體" w:cs="iLiHei"/>
          <w:sz w:val="48"/>
        </w:rPr>
      </w:pPr>
    </w:p>
    <w:p w:rsidR="002206BD" w:rsidRDefault="002206BD" w:rsidP="00FE5CC4">
      <w:pPr>
        <w:spacing w:before="180" w:after="180"/>
        <w:ind w:firstLineChars="0" w:firstLine="0"/>
        <w:jc w:val="left"/>
        <w:rPr>
          <w:rFonts w:ascii="標楷體" w:cs="iLiHei"/>
          <w:sz w:val="48"/>
        </w:rPr>
      </w:pPr>
    </w:p>
    <w:p w:rsidR="00D9109A" w:rsidRDefault="002206BD" w:rsidP="002206BD">
      <w:pPr>
        <w:pStyle w:val="1"/>
        <w:spacing w:before="180" w:after="180"/>
        <w:rPr>
          <w:rFonts w:ascii="標楷體" w:cs="iLiHei"/>
          <w:b w:val="0"/>
          <w:sz w:val="48"/>
        </w:rPr>
      </w:pPr>
      <w:r w:rsidRPr="000353DB">
        <w:rPr>
          <w:rFonts w:ascii="標楷體" w:cs="iLiHei"/>
          <w:b w:val="0"/>
          <w:sz w:val="48"/>
        </w:rPr>
        <w:lastRenderedPageBreak/>
        <w:t>架構</w:t>
      </w:r>
      <w:r>
        <w:rPr>
          <w:rFonts w:ascii="標楷體" w:cs="iLiHei" w:hint="eastAsia"/>
          <w:b w:val="0"/>
          <w:sz w:val="48"/>
        </w:rPr>
        <w:t>:</w:t>
      </w:r>
    </w:p>
    <w:p w:rsidR="009A7B61" w:rsidRPr="009A7B61" w:rsidRDefault="002206BD" w:rsidP="009A7B61">
      <w:pPr>
        <w:pStyle w:val="a5"/>
        <w:numPr>
          <w:ilvl w:val="0"/>
          <w:numId w:val="2"/>
        </w:numPr>
        <w:spacing w:before="180" w:after="180"/>
        <w:ind w:leftChars="0" w:firstLineChars="0"/>
        <w:rPr>
          <w:rFonts w:ascii="標楷體" w:hAnsi="標楷體" w:cs="iLiHei"/>
          <w:color w:val="000000"/>
          <w:sz w:val="36"/>
          <w:szCs w:val="36"/>
        </w:rPr>
      </w:pPr>
      <w:r w:rsidRPr="009A7B61">
        <w:rPr>
          <w:rFonts w:ascii="標楷體" w:hAnsi="標楷體" w:cs="iLiHei" w:hint="eastAsia"/>
          <w:color w:val="000000"/>
          <w:sz w:val="36"/>
          <w:szCs w:val="36"/>
        </w:rPr>
        <w:t>在class中的保護區內涵有兩個變數</w:t>
      </w:r>
      <w:proofErr w:type="spellStart"/>
      <w:r w:rsidRPr="009A7B61">
        <w:rPr>
          <w:rFonts w:ascii="標楷體" w:hAnsi="標楷體" w:cs="iLiHei"/>
          <w:color w:val="000000"/>
          <w:sz w:val="36"/>
          <w:szCs w:val="36"/>
        </w:rPr>
        <w:t>i</w:t>
      </w:r>
      <w:proofErr w:type="spellEnd"/>
      <w:r w:rsidRPr="009A7B61">
        <w:rPr>
          <w:rFonts w:ascii="標楷體" w:hAnsi="標楷體" w:cs="iLiHei" w:hint="eastAsia"/>
          <w:color w:val="000000"/>
          <w:sz w:val="36"/>
          <w:szCs w:val="36"/>
        </w:rPr>
        <w:t>和</w:t>
      </w:r>
      <w:r w:rsidRPr="009A7B61">
        <w:rPr>
          <w:rFonts w:ascii="標楷體" w:hAnsi="標楷體" w:cs="iLiHei"/>
          <w:color w:val="000000"/>
          <w:sz w:val="36"/>
          <w:szCs w:val="36"/>
        </w:rPr>
        <w:t>a</w:t>
      </w:r>
      <w:r w:rsidR="009A7B61" w:rsidRPr="009A7B61">
        <w:rPr>
          <w:rFonts w:ascii="標楷體" w:hAnsi="標楷體" w:cs="iLiHei" w:hint="eastAsia"/>
          <w:color w:val="000000"/>
          <w:sz w:val="36"/>
          <w:szCs w:val="36"/>
        </w:rPr>
        <w:t>。</w:t>
      </w:r>
    </w:p>
    <w:p w:rsidR="009A7B61" w:rsidRDefault="002206B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 w:rsidRPr="009A7B61">
        <w:rPr>
          <w:rFonts w:ascii="標楷體" w:hAnsi="標楷體" w:cs="iLiHei" w:hint="eastAsia"/>
          <w:color w:val="000000"/>
          <w:sz w:val="36"/>
          <w:szCs w:val="36"/>
        </w:rPr>
        <w:t>開放區內含有</w:t>
      </w:r>
      <w:r w:rsidR="009A7B61">
        <w:rPr>
          <w:rFonts w:ascii="標楷體" w:hAnsi="標楷體" w:cs="iLiHei" w:hint="eastAsia"/>
          <w:color w:val="000000"/>
          <w:sz w:val="36"/>
          <w:szCs w:val="36"/>
        </w:rPr>
        <w:t>:</w:t>
      </w:r>
    </w:p>
    <w:p w:rsidR="009A7B61" w:rsidRDefault="009A7B61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r w:rsidR="002206BD" w:rsidRPr="009A7B61">
        <w:rPr>
          <w:rFonts w:ascii="標楷體" w:hAnsi="標楷體" w:cs="iLiHei" w:hint="eastAsia"/>
          <w:color w:val="000000"/>
          <w:sz w:val="36"/>
          <w:szCs w:val="36"/>
        </w:rPr>
        <w:t>建立者pass</w:t>
      </w:r>
      <w:r w:rsidR="002206BD" w:rsidRPr="009A7B61">
        <w:rPr>
          <w:rFonts w:ascii="標楷體" w:hAnsi="標楷體" w:cs="iLiHei"/>
          <w:color w:val="000000"/>
          <w:sz w:val="36"/>
          <w:szCs w:val="36"/>
        </w:rPr>
        <w:t>word()</w:t>
      </w:r>
    </w:p>
    <w:p w:rsidR="009A7B61" w:rsidRDefault="009A7B61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proofErr w:type="spellStart"/>
      <w:proofErr w:type="gramStart"/>
      <w:r w:rsidR="002206BD" w:rsidRPr="009A7B61">
        <w:rPr>
          <w:rFonts w:ascii="標楷體" w:hAnsi="標楷體" w:cs="iLiHei"/>
          <w:color w:val="000000"/>
          <w:sz w:val="36"/>
          <w:szCs w:val="36"/>
        </w:rPr>
        <w:t>reset</w:t>
      </w:r>
      <w:r w:rsidR="00DE768E">
        <w:rPr>
          <w:rFonts w:ascii="標楷體" w:hAnsi="標楷體" w:cs="iLiHei"/>
          <w:color w:val="000000"/>
          <w:sz w:val="36"/>
          <w:szCs w:val="36"/>
        </w:rPr>
        <w:t>a</w:t>
      </w:r>
      <w:proofErr w:type="spellEnd"/>
      <w:r w:rsidR="002206BD" w:rsidRPr="009A7B61">
        <w:rPr>
          <w:rFonts w:ascii="標楷體" w:hAnsi="標楷體" w:cs="iLiHei"/>
          <w:color w:val="000000"/>
          <w:sz w:val="36"/>
          <w:szCs w:val="36"/>
        </w:rPr>
        <w:t>(</w:t>
      </w:r>
      <w:proofErr w:type="gramEnd"/>
      <w:r w:rsidR="002206BD" w:rsidRPr="009A7B61">
        <w:rPr>
          <w:rFonts w:ascii="標楷體" w:hAnsi="標楷體" w:cs="iLiHei"/>
          <w:color w:val="000000"/>
          <w:sz w:val="36"/>
          <w:szCs w:val="36"/>
        </w:rPr>
        <w:t>)</w:t>
      </w:r>
    </w:p>
    <w:p w:rsidR="00DE768E" w:rsidRDefault="009A7B61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proofErr w:type="gramStart"/>
      <w:r w:rsidR="002206BD" w:rsidRPr="009A7B61">
        <w:rPr>
          <w:rFonts w:ascii="標楷體" w:hAnsi="標楷體" w:cs="iLiHei" w:hint="eastAsia"/>
          <w:color w:val="000000"/>
          <w:sz w:val="36"/>
          <w:szCs w:val="36"/>
        </w:rPr>
        <w:t>seta(</w:t>
      </w:r>
      <w:proofErr w:type="gramEnd"/>
      <w:r w:rsidR="002206BD" w:rsidRPr="009A7B61">
        <w:rPr>
          <w:rFonts w:ascii="標楷體" w:hAnsi="標楷體" w:cs="iLiHei" w:hint="eastAsia"/>
          <w:color w:val="000000"/>
          <w:sz w:val="36"/>
          <w:szCs w:val="36"/>
        </w:rPr>
        <w:t>)</w:t>
      </w:r>
    </w:p>
    <w:p w:rsidR="009A7B61" w:rsidRDefault="009A7B61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proofErr w:type="spellStart"/>
      <w:proofErr w:type="gramStart"/>
      <w:r>
        <w:rPr>
          <w:rFonts w:ascii="標楷體" w:hAnsi="標楷體" w:cs="iLiHei"/>
          <w:color w:val="000000"/>
          <w:sz w:val="36"/>
          <w:szCs w:val="36"/>
        </w:rPr>
        <w:t>g</w:t>
      </w:r>
      <w:r>
        <w:rPr>
          <w:rFonts w:ascii="標楷體" w:hAnsi="標楷體" w:cs="iLiHei" w:hint="eastAsia"/>
          <w:color w:val="000000"/>
          <w:sz w:val="36"/>
          <w:szCs w:val="36"/>
        </w:rPr>
        <w:t>eta</w:t>
      </w:r>
      <w:proofErr w:type="spellEnd"/>
      <w:r>
        <w:rPr>
          <w:rFonts w:ascii="標楷體" w:hAnsi="標楷體" w:cs="iLiHei" w:hint="eastAsia"/>
          <w:color w:val="000000"/>
          <w:sz w:val="36"/>
          <w:szCs w:val="36"/>
        </w:rPr>
        <w:t>(</w:t>
      </w:r>
      <w:proofErr w:type="gramEnd"/>
      <w:r>
        <w:rPr>
          <w:rFonts w:ascii="標楷體" w:hAnsi="標楷體" w:cs="iLiHei" w:hint="eastAsia"/>
          <w:color w:val="000000"/>
          <w:sz w:val="36"/>
          <w:szCs w:val="36"/>
        </w:rPr>
        <w:t>)</w:t>
      </w:r>
    </w:p>
    <w:p w:rsidR="009A7B61" w:rsidRDefault="009A7B61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9A7B61" w:rsidRPr="009A7B61" w:rsidRDefault="009A7B61" w:rsidP="009A7B61">
      <w:pPr>
        <w:pStyle w:val="a5"/>
        <w:numPr>
          <w:ilvl w:val="0"/>
          <w:numId w:val="2"/>
        </w:numPr>
        <w:spacing w:before="180" w:after="180"/>
        <w:ind w:leftChars="0" w:firstLineChars="0"/>
        <w:rPr>
          <w:rFonts w:ascii="標楷體" w:hAnsi="標楷體" w:cs="iLiHei"/>
          <w:color w:val="000000"/>
          <w:sz w:val="36"/>
          <w:szCs w:val="36"/>
        </w:rPr>
      </w:pPr>
      <w:r w:rsidRPr="009A7B61">
        <w:rPr>
          <w:rFonts w:ascii="標楷體" w:hAnsi="標楷體" w:cs="iLiHei" w:hint="eastAsia"/>
          <w:color w:val="000000"/>
          <w:sz w:val="36"/>
          <w:szCs w:val="36"/>
        </w:rPr>
        <w:t>main中使用class</w:t>
      </w:r>
      <w:r>
        <w:rPr>
          <w:rFonts w:ascii="標楷體" w:hAnsi="標楷體" w:cs="iLiHei" w:hint="eastAsia"/>
          <w:color w:val="000000"/>
          <w:sz w:val="36"/>
          <w:szCs w:val="36"/>
        </w:rPr>
        <w:t>並運算</w:t>
      </w:r>
    </w:p>
    <w:p w:rsidR="009A7B61" w:rsidRDefault="009A7B61" w:rsidP="009A7B61">
      <w:pPr>
        <w:pStyle w:val="a5"/>
        <w:spacing w:before="180" w:after="180"/>
        <w:ind w:leftChars="0" w:left="360"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r w:rsidRPr="009A7B61">
        <w:rPr>
          <w:rFonts w:ascii="標楷體" w:hAnsi="標楷體" w:cs="iLiHei" w:hint="eastAsia"/>
          <w:color w:val="000000"/>
          <w:sz w:val="36"/>
          <w:szCs w:val="36"/>
        </w:rPr>
        <w:t>做選擇</w:t>
      </w:r>
    </w:p>
    <w:p w:rsidR="009A7B61" w:rsidRDefault="009A7B61" w:rsidP="009A7B61">
      <w:pPr>
        <w:pStyle w:val="a5"/>
        <w:spacing w:before="180" w:after="180"/>
        <w:ind w:leftChars="0" w:left="360"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．倒數</w:t>
      </w:r>
    </w:p>
    <w:p w:rsidR="009A7B61" w:rsidRDefault="009A7B61" w:rsidP="009A7B61">
      <w:pPr>
        <w:pStyle w:val="a5"/>
        <w:spacing w:before="180" w:after="180"/>
        <w:ind w:leftChars="0" w:left="360"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．核對密碼</w:t>
      </w:r>
    </w:p>
    <w:p w:rsidR="009A7B61" w:rsidRDefault="009A7B61" w:rsidP="009A7B61">
      <w:pPr>
        <w:pStyle w:val="a5"/>
        <w:spacing w:before="180" w:after="180"/>
        <w:ind w:leftChars="0" w:left="360"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．顯示</w:t>
      </w:r>
    </w:p>
    <w:p w:rsidR="009A7B61" w:rsidRDefault="009A7B61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9A7B61" w:rsidRDefault="009A7B61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9A7B61" w:rsidRPr="000353DB" w:rsidRDefault="009A7B61" w:rsidP="009A7B61">
      <w:pPr>
        <w:widowControl/>
        <w:spacing w:beforeLines="0" w:afterLines="0" w:line="240" w:lineRule="auto"/>
        <w:ind w:firstLineChars="0" w:firstLine="0"/>
        <w:jc w:val="left"/>
        <w:rPr>
          <w:rFonts w:ascii="標楷體" w:hAnsi="標楷體" w:cs="iLiHei"/>
        </w:rPr>
      </w:pPr>
      <w:r w:rsidRPr="000353DB">
        <w:rPr>
          <w:rFonts w:ascii="標楷體" w:hAnsi="標楷體" w:cs="iLiHei" w:hint="eastAsia"/>
          <w:sz w:val="48"/>
        </w:rPr>
        <w:lastRenderedPageBreak/>
        <w:t>Private</w:t>
      </w:r>
      <w:r w:rsidR="00B93F1E">
        <w:rPr>
          <w:rFonts w:ascii="標楷體" w:hAnsi="標楷體" w:cs="iLiHei" w:hint="eastAsia"/>
          <w:sz w:val="48"/>
        </w:rPr>
        <w:t>區</w:t>
      </w:r>
    </w:p>
    <w:p w:rsidR="009A7B61" w:rsidRDefault="00B93F1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noProof/>
          <w:color w:val="000000"/>
          <w:sz w:val="36"/>
          <w:szCs w:val="36"/>
        </w:rPr>
        <w:drawing>
          <wp:inline distT="0" distB="0" distL="0" distR="0">
            <wp:extent cx="2682236" cy="792480"/>
            <wp:effectExtent l="0" t="0" r="444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30" cy="7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Default="00B93F1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proofErr w:type="spellStart"/>
      <w:r>
        <w:rPr>
          <w:rFonts w:ascii="標楷體" w:hAnsi="標楷體" w:cs="iLiHei"/>
          <w:color w:val="000000"/>
          <w:sz w:val="36"/>
          <w:szCs w:val="36"/>
        </w:rPr>
        <w:t>i</w:t>
      </w:r>
      <w:proofErr w:type="spellEnd"/>
      <w:r>
        <w:rPr>
          <w:rFonts w:ascii="標楷體" w:hAnsi="標楷體" w:cs="iLiHei" w:hint="eastAsia"/>
          <w:color w:val="000000"/>
          <w:sz w:val="36"/>
          <w:szCs w:val="36"/>
        </w:rPr>
        <w:t xml:space="preserve"> </w:t>
      </w:r>
      <w:r>
        <w:rPr>
          <w:rFonts w:ascii="標楷體" w:hAnsi="標楷體" w:cs="iLiHei"/>
          <w:color w:val="000000"/>
          <w:sz w:val="36"/>
          <w:szCs w:val="36"/>
        </w:rPr>
        <w:t xml:space="preserve">for </w:t>
      </w:r>
      <w:proofErr w:type="gramStart"/>
      <w:r>
        <w:rPr>
          <w:rFonts w:ascii="標楷體" w:hAnsi="標楷體" w:cs="iLiHei" w:hint="eastAsia"/>
          <w:color w:val="000000"/>
          <w:sz w:val="36"/>
          <w:szCs w:val="36"/>
        </w:rPr>
        <w:t>迴</w:t>
      </w:r>
      <w:proofErr w:type="gramEnd"/>
      <w:r>
        <w:rPr>
          <w:rFonts w:ascii="標楷體" w:hAnsi="標楷體" w:cs="iLiHei" w:hint="eastAsia"/>
          <w:color w:val="000000"/>
          <w:sz w:val="36"/>
          <w:szCs w:val="36"/>
        </w:rPr>
        <w:t>圈計數值。</w:t>
      </w:r>
    </w:p>
    <w:p w:rsidR="00B93F1E" w:rsidRDefault="00B93F1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．a 存取密碼的變數。</w:t>
      </w:r>
    </w:p>
    <w:p w:rsidR="00B93F1E" w:rsidRDefault="00B93F1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B93F1E" w:rsidRDefault="00B93F1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 w:rsidRPr="00B93F1E">
        <w:rPr>
          <w:rFonts w:ascii="標楷體" w:hAnsi="標楷體" w:cs="iLiHei" w:hint="eastAsia"/>
          <w:color w:val="000000"/>
          <w:sz w:val="48"/>
          <w:szCs w:val="48"/>
        </w:rPr>
        <w:t>Public 區</w:t>
      </w:r>
    </w:p>
    <w:p w:rsidR="00B93F1E" w:rsidRDefault="00B93F1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noProof/>
          <w:color w:val="000000"/>
          <w:sz w:val="48"/>
          <w:szCs w:val="48"/>
        </w:rPr>
        <w:drawing>
          <wp:inline distT="0" distB="0" distL="0" distR="0">
            <wp:extent cx="2476765" cy="1752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228" cy="17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r w:rsidRPr="009A7B61">
        <w:rPr>
          <w:rFonts w:ascii="標楷體" w:hAnsi="標楷體" w:cs="iLiHei" w:hint="eastAsia"/>
          <w:color w:val="000000"/>
          <w:sz w:val="36"/>
          <w:szCs w:val="36"/>
        </w:rPr>
        <w:t>建立者pass</w:t>
      </w:r>
      <w:r w:rsidRPr="009A7B61">
        <w:rPr>
          <w:rFonts w:ascii="標楷體" w:hAnsi="標楷體" w:cs="iLiHei"/>
          <w:color w:val="000000"/>
          <w:sz w:val="36"/>
          <w:szCs w:val="36"/>
        </w:rPr>
        <w:t>word()</w:t>
      </w:r>
      <w:r w:rsidRPr="009A7B61">
        <w:rPr>
          <w:rFonts w:ascii="標楷體" w:hAnsi="標楷體" w:cs="iLiHei" w:hint="eastAsia"/>
          <w:color w:val="000000"/>
          <w:sz w:val="36"/>
          <w:szCs w:val="36"/>
        </w:rPr>
        <w:t>將a設為零</w:t>
      </w:r>
      <w:r>
        <w:rPr>
          <w:rFonts w:ascii="標楷體" w:hAnsi="標楷體" w:cs="iLiHei" w:hint="eastAsia"/>
          <w:color w:val="000000"/>
          <w:sz w:val="36"/>
          <w:szCs w:val="36"/>
        </w:rPr>
        <w:t>。</w:t>
      </w: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proofErr w:type="spellStart"/>
      <w:r w:rsidRPr="009A7B61">
        <w:rPr>
          <w:rFonts w:ascii="標楷體" w:hAnsi="標楷體" w:cs="iLiHei"/>
          <w:color w:val="000000"/>
          <w:sz w:val="36"/>
          <w:szCs w:val="36"/>
        </w:rPr>
        <w:t>reset</w:t>
      </w:r>
      <w:r>
        <w:rPr>
          <w:rFonts w:ascii="標楷體" w:hAnsi="標楷體" w:cs="iLiHei"/>
          <w:color w:val="000000"/>
          <w:sz w:val="36"/>
          <w:szCs w:val="36"/>
        </w:rPr>
        <w:t>a</w:t>
      </w:r>
      <w:proofErr w:type="spellEnd"/>
      <w:r w:rsidRPr="009A7B61">
        <w:rPr>
          <w:rFonts w:ascii="標楷體" w:hAnsi="標楷體" w:cs="iLiHei"/>
          <w:color w:val="000000"/>
          <w:sz w:val="36"/>
          <w:szCs w:val="36"/>
        </w:rPr>
        <w:t>()</w:t>
      </w:r>
      <w:r w:rsidRPr="009A7B61">
        <w:rPr>
          <w:rFonts w:ascii="標楷體" w:hAnsi="標楷體" w:cs="iLiHei" w:hint="eastAsia"/>
          <w:color w:val="000000"/>
          <w:sz w:val="36"/>
          <w:szCs w:val="36"/>
        </w:rPr>
        <w:t>將a重設</w:t>
      </w:r>
      <w:r>
        <w:rPr>
          <w:rFonts w:ascii="標楷體" w:hAnsi="標楷體" w:cs="iLiHei" w:hint="eastAsia"/>
          <w:color w:val="000000"/>
          <w:sz w:val="36"/>
          <w:szCs w:val="36"/>
        </w:rPr>
        <w:t>為</w:t>
      </w:r>
      <w:r w:rsidRPr="009A7B61">
        <w:rPr>
          <w:rFonts w:ascii="標楷體" w:hAnsi="標楷體" w:cs="iLiHei" w:hint="eastAsia"/>
          <w:color w:val="000000"/>
          <w:sz w:val="36"/>
          <w:szCs w:val="36"/>
        </w:rPr>
        <w:t>初始</w:t>
      </w:r>
      <w:r>
        <w:rPr>
          <w:rFonts w:ascii="標楷體" w:hAnsi="標楷體" w:cs="iLiHei" w:hint="eastAsia"/>
          <w:color w:val="000000"/>
          <w:sz w:val="36"/>
          <w:szCs w:val="36"/>
        </w:rPr>
        <w:t>值。</w:t>
      </w: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261360" cy="381146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911" cy="38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E" w:rsidRDefault="00DE768E" w:rsidP="00DE768E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r w:rsidRPr="009A7B61">
        <w:rPr>
          <w:rFonts w:ascii="標楷體" w:hAnsi="標楷體" w:cs="iLiHei" w:hint="eastAsia"/>
          <w:color w:val="000000"/>
          <w:sz w:val="36"/>
          <w:szCs w:val="36"/>
        </w:rPr>
        <w:t>seta()將a設成一組四位數的密碼</w:t>
      </w:r>
      <w:r>
        <w:rPr>
          <w:rFonts w:ascii="標楷體" w:hAnsi="標楷體" w:cs="iLiHei" w:hint="eastAsia"/>
          <w:color w:val="000000"/>
          <w:sz w:val="36"/>
          <w:szCs w:val="36"/>
        </w:rPr>
        <w:t>。</w:t>
      </w: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noProof/>
          <w:color w:val="000000"/>
          <w:sz w:val="36"/>
          <w:szCs w:val="36"/>
        </w:rPr>
        <w:drawing>
          <wp:inline distT="0" distB="0" distL="0" distR="0">
            <wp:extent cx="2572298" cy="10591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62" cy="10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E" w:rsidRDefault="00DE768E" w:rsidP="00DE768E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</w:t>
      </w:r>
      <w:proofErr w:type="spellStart"/>
      <w:r>
        <w:rPr>
          <w:rFonts w:ascii="標楷體" w:hAnsi="標楷體" w:cs="iLiHei"/>
          <w:color w:val="000000"/>
          <w:sz w:val="36"/>
          <w:szCs w:val="36"/>
        </w:rPr>
        <w:t>g</w:t>
      </w:r>
      <w:r>
        <w:rPr>
          <w:rFonts w:ascii="標楷體" w:hAnsi="標楷體" w:cs="iLiHei" w:hint="eastAsia"/>
          <w:color w:val="000000"/>
          <w:sz w:val="36"/>
          <w:szCs w:val="36"/>
        </w:rPr>
        <w:t>eta</w:t>
      </w:r>
      <w:proofErr w:type="spellEnd"/>
      <w:r>
        <w:rPr>
          <w:rFonts w:ascii="標楷體" w:hAnsi="標楷體" w:cs="iLiHei" w:hint="eastAsia"/>
          <w:color w:val="000000"/>
          <w:sz w:val="36"/>
          <w:szCs w:val="36"/>
        </w:rPr>
        <w:t>()回傳a的數值。</w:t>
      </w: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color w:val="000000"/>
          <w:sz w:val="48"/>
          <w:szCs w:val="48"/>
        </w:rPr>
        <w:lastRenderedPageBreak/>
        <w:t>主程式main</w:t>
      </w: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noProof/>
          <w:color w:val="000000"/>
          <w:sz w:val="48"/>
          <w:szCs w:val="48"/>
        </w:rPr>
        <w:drawing>
          <wp:inline distT="0" distB="0" distL="0" distR="0">
            <wp:extent cx="3185160" cy="37193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132" cy="37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．顯示是否預約，並讓使用者選擇。</w:t>
      </w: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．產生亂數四位數密碼。</w:t>
      </w:r>
    </w:p>
    <w:p w:rsidR="006B6B03" w:rsidRP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．顯示亂數密碼，倒數預設</w:t>
      </w:r>
      <w:proofErr w:type="gramStart"/>
      <w:r>
        <w:rPr>
          <w:rFonts w:ascii="標楷體" w:hAnsi="標楷體" w:cs="iLiHei" w:hint="eastAsia"/>
          <w:color w:val="000000"/>
          <w:sz w:val="36"/>
          <w:szCs w:val="36"/>
        </w:rPr>
        <w:t>秒數後消失</w:t>
      </w:r>
      <w:proofErr w:type="gramEnd"/>
      <w:r>
        <w:rPr>
          <w:rFonts w:ascii="標楷體" w:hAnsi="標楷體" w:cs="iLiHei" w:hint="eastAsia"/>
          <w:color w:val="000000"/>
          <w:sz w:val="36"/>
          <w:szCs w:val="36"/>
        </w:rPr>
        <w:t>。</w:t>
      </w:r>
    </w:p>
    <w:p w:rsidR="00DE768E" w:rsidRDefault="00DE768E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noProof/>
          <w:color w:val="000000"/>
          <w:sz w:val="48"/>
          <w:szCs w:val="48"/>
        </w:rPr>
        <w:lastRenderedPageBreak/>
        <w:drawing>
          <wp:inline distT="0" distB="0" distL="0" distR="0">
            <wp:extent cx="3223260" cy="3978594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79" cy="39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noProof/>
          <w:color w:val="000000"/>
          <w:sz w:val="48"/>
          <w:szCs w:val="48"/>
        </w:rPr>
        <w:drawing>
          <wp:inline distT="0" distB="0" distL="0" distR="0">
            <wp:extent cx="3314989" cy="14630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93" cy="14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．當密碼沒顯示後倒數輪到下一位的時間。</w:t>
      </w: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．倒數結束後請預約好的人輸入密碼。</w:t>
      </w: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r>
        <w:rPr>
          <w:rFonts w:ascii="標楷體" w:hAnsi="標楷體" w:cs="iLiHei" w:hint="eastAsia"/>
          <w:color w:val="000000"/>
          <w:sz w:val="36"/>
          <w:szCs w:val="36"/>
        </w:rPr>
        <w:t>．核對密碼是否正確，正確就可以使用。</w:t>
      </w: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</w:p>
    <w:p w:rsidR="006B6B03" w:rsidRDefault="006B6B03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 w:rsidRPr="006B6B03">
        <w:rPr>
          <w:rFonts w:ascii="標楷體" w:hAnsi="標楷體" w:cs="iLiHei" w:hint="eastAsia"/>
          <w:color w:val="000000"/>
          <w:sz w:val="48"/>
          <w:szCs w:val="48"/>
        </w:rPr>
        <w:lastRenderedPageBreak/>
        <w:t>執行過程</w:t>
      </w:r>
    </w:p>
    <w:p w:rsidR="00BA6CFD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</w:p>
    <w:p w:rsidR="006B6B03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noProof/>
          <w:color w:val="000000"/>
          <w:sz w:val="48"/>
          <w:szCs w:val="48"/>
        </w:rPr>
        <w:drawing>
          <wp:inline distT="0" distB="0" distL="0" distR="0">
            <wp:extent cx="3009408" cy="1760220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95" cy="17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FD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</w:p>
    <w:p w:rsidR="00BA6CFD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noProof/>
          <w:color w:val="000000"/>
          <w:sz w:val="48"/>
          <w:szCs w:val="48"/>
        </w:rPr>
        <w:drawing>
          <wp:inline distT="0" distB="0" distL="0" distR="0">
            <wp:extent cx="3042964" cy="1310640"/>
            <wp:effectExtent l="0" t="0" r="508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67" cy="13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FD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</w:p>
    <w:p w:rsidR="00BA6CFD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  <w:r>
        <w:rPr>
          <w:rFonts w:ascii="標楷體" w:hAnsi="標楷體" w:cs="iLiHei" w:hint="eastAsia"/>
          <w:noProof/>
          <w:color w:val="000000"/>
          <w:sz w:val="48"/>
          <w:szCs w:val="48"/>
        </w:rPr>
        <w:drawing>
          <wp:inline distT="0" distB="0" distL="0" distR="0">
            <wp:extent cx="3056012" cy="1539240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31" cy="15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FD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48"/>
          <w:szCs w:val="48"/>
        </w:rPr>
      </w:pPr>
    </w:p>
    <w:p w:rsidR="00BA6CFD" w:rsidRPr="00BA6CFD" w:rsidRDefault="00BA6CFD" w:rsidP="009A7B61">
      <w:pPr>
        <w:spacing w:before="180" w:after="180"/>
        <w:ind w:firstLineChars="0" w:firstLine="0"/>
        <w:rPr>
          <w:rFonts w:ascii="標楷體" w:hAnsi="標楷體" w:cs="iLiHei"/>
          <w:color w:val="000000"/>
          <w:sz w:val="36"/>
          <w:szCs w:val="36"/>
        </w:rPr>
      </w:pPr>
      <w:bookmarkStart w:id="2" w:name="_GoBack"/>
      <w:bookmarkEnd w:id="2"/>
    </w:p>
    <w:sectPr w:rsidR="00BA6CFD" w:rsidRPr="00BA6CFD" w:rsidSect="00FE5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LiHei">
    <w:altName w:val="Malgun Gothic Semilight"/>
    <w:charset w:val="88"/>
    <w:family w:val="auto"/>
    <w:pitch w:val="variable"/>
    <w:sig w:usb0="00000000" w:usb1="7ACFFCFB" w:usb2="00020056" w:usb3="00000000" w:csb0="0016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35B0"/>
    <w:multiLevelType w:val="hybridMultilevel"/>
    <w:tmpl w:val="4A6ECCAC"/>
    <w:lvl w:ilvl="0" w:tplc="F67CA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CD21A7"/>
    <w:multiLevelType w:val="hybridMultilevel"/>
    <w:tmpl w:val="8DDCD438"/>
    <w:lvl w:ilvl="0" w:tplc="FEB05C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1D"/>
    <w:rsid w:val="00181E25"/>
    <w:rsid w:val="002206BD"/>
    <w:rsid w:val="002666B5"/>
    <w:rsid w:val="006B6B03"/>
    <w:rsid w:val="009A7B61"/>
    <w:rsid w:val="009E0EA0"/>
    <w:rsid w:val="009E1E1A"/>
    <w:rsid w:val="00B93F1E"/>
    <w:rsid w:val="00BA6CFD"/>
    <w:rsid w:val="00D9109A"/>
    <w:rsid w:val="00DA031D"/>
    <w:rsid w:val="00DE768E"/>
    <w:rsid w:val="00F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3BFE"/>
  <w15:chartTrackingRefBased/>
  <w15:docId w15:val="{635AFA2F-7A80-490C-9EFD-BCD7CF70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EA0"/>
    <w:pPr>
      <w:widowControl w:val="0"/>
      <w:spacing w:beforeLines="50" w:afterLines="50" w:line="300" w:lineRule="atLeast"/>
      <w:ind w:firstLineChars="200" w:firstLine="200"/>
      <w:jc w:val="both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206BD"/>
    <w:pPr>
      <w:keepNext/>
      <w:spacing w:before="120" w:after="120" w:line="720" w:lineRule="atLeast"/>
      <w:ind w:firstLineChars="0" w:firstLine="0"/>
      <w:jc w:val="left"/>
      <w:outlineLvl w:val="0"/>
    </w:pPr>
    <w:rPr>
      <w:rFonts w:ascii="Times-Roman" w:hAnsi="標楷體" w:cs="Times-Roman"/>
      <w:b/>
      <w:bCs/>
      <w:kern w:val="0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0EA0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E0EA0"/>
    <w:rPr>
      <w:rFonts w:ascii="Times New Roman" w:eastAsia="標楷體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9E0EA0"/>
    <w:pPr>
      <w:ind w:leftChars="200" w:left="480"/>
    </w:pPr>
  </w:style>
  <w:style w:type="character" w:customStyle="1" w:styleId="10">
    <w:name w:val="標題 1 字元"/>
    <w:basedOn w:val="a0"/>
    <w:link w:val="1"/>
    <w:rsid w:val="002206BD"/>
    <w:rPr>
      <w:rFonts w:ascii="Times-Roman" w:eastAsia="標楷體" w:hAnsi="標楷體" w:cs="Times-Roman"/>
      <w:b/>
      <w:bCs/>
      <w:kern w:val="0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5711-888E-4085-B24B-29DCC0B5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何益偉</dc:creator>
  <cp:keywords/>
  <dc:description/>
  <cp:lastModifiedBy>何益偉</cp:lastModifiedBy>
  <cp:revision>4</cp:revision>
  <dcterms:created xsi:type="dcterms:W3CDTF">2017-06-10T04:48:00Z</dcterms:created>
  <dcterms:modified xsi:type="dcterms:W3CDTF">2022-08-09T11:29:00Z</dcterms:modified>
</cp:coreProperties>
</file>