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B19C" w14:textId="77777777" w:rsidR="00A6467E" w:rsidRPr="00A6467E" w:rsidRDefault="00A6467E" w:rsidP="00A6467E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A6467E">
        <w:rPr>
          <w:rFonts w:ascii="Segoe UI" w:eastAsia="Times New Roman" w:hAnsi="Segoe UI" w:cs="Segoe UI"/>
          <w:b/>
          <w:bCs/>
          <w:color w:val="212121"/>
        </w:rPr>
        <w:t>12. Integer to Roman</w:t>
      </w:r>
    </w:p>
    <w:p w14:paraId="2ABF772E" w14:textId="77777777" w:rsidR="00A6467E" w:rsidRPr="00A6467E" w:rsidRDefault="00A6467E" w:rsidP="00A6467E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6467E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0E4BDA75" w14:textId="77777777" w:rsidR="00A6467E" w:rsidRPr="00A6467E" w:rsidRDefault="00A6467E" w:rsidP="00A6467E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A6467E">
        <w:rPr>
          <w:rFonts w:ascii="Segoe UI" w:eastAsia="Times New Roman" w:hAnsi="Segoe UI" w:cs="Segoe UI"/>
          <w:color w:val="546E7A"/>
          <w:sz w:val="18"/>
          <w:szCs w:val="18"/>
        </w:rPr>
        <w:t>6702079FavoriteShare</w:t>
      </w:r>
    </w:p>
    <w:p w14:paraId="0F087D91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Roman numerals are represented by seven different symbols: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C5ECF4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Symbol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Value</w:t>
      </w:r>
    </w:p>
    <w:p w14:paraId="6B203F34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I             1</w:t>
      </w:r>
    </w:p>
    <w:p w14:paraId="4F25A3AD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V             5</w:t>
      </w:r>
    </w:p>
    <w:p w14:paraId="7205125D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X             10</w:t>
      </w:r>
    </w:p>
    <w:p w14:paraId="479E76EA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L             50</w:t>
      </w:r>
    </w:p>
    <w:p w14:paraId="2544D609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C             100</w:t>
      </w:r>
    </w:p>
    <w:p w14:paraId="5CD3E7BE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D             500</w:t>
      </w:r>
    </w:p>
    <w:p w14:paraId="486E4102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M             1000</w:t>
      </w:r>
    </w:p>
    <w:p w14:paraId="48C0D386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For example, two is written as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in Roman numeral, just two one's added together. Twelve is written as,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 which is simply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 xml:space="preserve">. The number </w:t>
      </w:r>
      <w:proofErr w:type="gramStart"/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twenty seven</w:t>
      </w:r>
      <w:proofErr w:type="gramEnd"/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 xml:space="preserve"> is written as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XXVII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, which is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7FA7CE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Roman numerals are usually written largest to smallest from left to right. However, the numeral for four is not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IIII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. Instead, the number four is written as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IV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 xml:space="preserve">. Because the one is before the </w:t>
      </w:r>
      <w:proofErr w:type="gramStart"/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five</w:t>
      </w:r>
      <w:proofErr w:type="gramEnd"/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 xml:space="preserve"> we subtract it making four. The same principle applies to the number nine, which is written as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. There are six instances where subtraction is used:</w:t>
      </w:r>
    </w:p>
    <w:p w14:paraId="4455416F" w14:textId="77777777" w:rsidR="00A6467E" w:rsidRPr="00A6467E" w:rsidRDefault="00A6467E" w:rsidP="00A646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(5) and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(10) to make 4 and 9. </w:t>
      </w:r>
    </w:p>
    <w:p w14:paraId="15BC10A0" w14:textId="77777777" w:rsidR="00A6467E" w:rsidRPr="00A6467E" w:rsidRDefault="00A6467E" w:rsidP="00A646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(50) and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(100) to make 40 and 90. </w:t>
      </w:r>
    </w:p>
    <w:p w14:paraId="6AD680AC" w14:textId="77777777" w:rsidR="00A6467E" w:rsidRPr="00A6467E" w:rsidRDefault="00A6467E" w:rsidP="00A646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(500) and </w:t>
      </w:r>
      <w:r w:rsidRPr="00A646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 (1000) to make 400 and 900.</w:t>
      </w:r>
    </w:p>
    <w:p w14:paraId="42132951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color w:val="263238"/>
          <w:sz w:val="21"/>
          <w:szCs w:val="21"/>
        </w:rPr>
        <w:t>Given an integer, convert it to a roman numeral. Input is guaranteed to be within the range from 1 to 3999.</w:t>
      </w:r>
    </w:p>
    <w:p w14:paraId="7424D261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A7B7CB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 3</w:t>
      </w:r>
    </w:p>
    <w:p w14:paraId="1442B799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"III"</w:t>
      </w:r>
    </w:p>
    <w:p w14:paraId="5E8A1BAE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54DDC4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 4</w:t>
      </w:r>
    </w:p>
    <w:p w14:paraId="19CC9633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"IV"</w:t>
      </w:r>
    </w:p>
    <w:p w14:paraId="58AAEEE1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09B0B1A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lastRenderedPageBreak/>
        <w:t>Input: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 9</w:t>
      </w:r>
    </w:p>
    <w:p w14:paraId="4705A45C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"IX"</w:t>
      </w:r>
    </w:p>
    <w:p w14:paraId="3E7F34F0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11EBB06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 58</w:t>
      </w:r>
    </w:p>
    <w:p w14:paraId="02F994DF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"LVIII"</w:t>
      </w:r>
    </w:p>
    <w:p w14:paraId="3BD0F1A0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L = 50, V = 5, III = 3.</w:t>
      </w:r>
    </w:p>
    <w:p w14:paraId="59D24CF6" w14:textId="77777777" w:rsidR="00A6467E" w:rsidRPr="00A6467E" w:rsidRDefault="00A6467E" w:rsidP="00A6467E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646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3DF4EEF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> 1994</w:t>
      </w:r>
    </w:p>
    <w:p w14:paraId="58E4114C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"MCMXCIV"</w:t>
      </w:r>
    </w:p>
    <w:p w14:paraId="40786ECB" w14:textId="77777777" w:rsidR="00A6467E" w:rsidRPr="00A6467E" w:rsidRDefault="00A6467E" w:rsidP="00A646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A6467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A6467E">
        <w:rPr>
          <w:rFonts w:ascii="Consolas" w:eastAsia="Times New Roman" w:hAnsi="Consolas" w:cs="Consolas"/>
          <w:color w:val="263238"/>
          <w:sz w:val="20"/>
          <w:szCs w:val="20"/>
        </w:rPr>
        <w:t xml:space="preserve"> M = 1000, CM = 900, XC = 90 and IV = 4.</w:t>
      </w:r>
    </w:p>
    <w:p w14:paraId="044DD126" w14:textId="63479580" w:rsidR="00A6467E" w:rsidRDefault="00A6467E"/>
    <w:p w14:paraId="4C3F4510" w14:textId="6CB83E07" w:rsidR="00A6467E" w:rsidRDefault="00A6467E" w:rsidP="00A6467E">
      <w:pPr>
        <w:pStyle w:val="ListParagraph"/>
        <w:numPr>
          <w:ilvl w:val="0"/>
          <w:numId w:val="3"/>
        </w:numPr>
      </w:pPr>
      <w:r>
        <w:rPr>
          <w:rFonts w:hint="eastAsia"/>
        </w:rPr>
        <w:t>挨个列出</w:t>
      </w:r>
    </w:p>
    <w:p w14:paraId="582DB652" w14:textId="2C2C5F45" w:rsidR="00A6467E" w:rsidRDefault="00A6467E" w:rsidP="00A6467E">
      <w:pPr>
        <w:pStyle w:val="ListParagraph"/>
        <w:rPr>
          <w:rFonts w:hint="eastAsia"/>
        </w:rPr>
      </w:pPr>
      <w:r>
        <w:rPr>
          <w:rFonts w:hint="eastAsia"/>
        </w:rPr>
        <w:t>似乎无法使用它对耦题（罗马转数字）的</w:t>
      </w:r>
      <w:r>
        <w:rPr>
          <w:rFonts w:hint="eastAsia"/>
        </w:rPr>
        <w:t>DP</w:t>
      </w:r>
      <w:r>
        <w:rPr>
          <w:rFonts w:hint="eastAsia"/>
        </w:rPr>
        <w:t>，所以直接罗列找对照似乎是最简单的。</w:t>
      </w:r>
      <w:bookmarkStart w:id="0" w:name="_GoBack"/>
      <w:bookmarkEnd w:id="0"/>
    </w:p>
    <w:p w14:paraId="58543AE6" w14:textId="77777777" w:rsidR="00A6467E" w:rsidRDefault="00A6467E" w:rsidP="00A6467E"/>
    <w:p w14:paraId="152A3296" w14:textId="0EE3726C" w:rsidR="00A6467E" w:rsidRDefault="00A6467E" w:rsidP="00A6467E"/>
    <w:p w14:paraId="46A9491D" w14:textId="6866FA09" w:rsidR="00A6467E" w:rsidRDefault="00A6467E" w:rsidP="00A6467E">
      <w:pPr>
        <w:rPr>
          <w:lang w:val="en-US"/>
        </w:rPr>
      </w:pPr>
      <w:r w:rsidRPr="00A6467E">
        <w:drawing>
          <wp:inline distT="0" distB="0" distL="0" distR="0" wp14:anchorId="557082B9" wp14:editId="49D2F864">
            <wp:extent cx="5120919" cy="2404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756" cy="24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10CC" w14:textId="0F866014" w:rsidR="00A6467E" w:rsidRDefault="00A6467E" w:rsidP="00A6467E">
      <w:pPr>
        <w:rPr>
          <w:lang w:val="en-US"/>
        </w:rPr>
      </w:pPr>
    </w:p>
    <w:p w14:paraId="31209CB5" w14:textId="06C879AC" w:rsidR="00A6467E" w:rsidRDefault="00A6467E" w:rsidP="00A6467E">
      <w:pPr>
        <w:rPr>
          <w:lang w:val="en-US"/>
        </w:rPr>
      </w:pPr>
      <w:r>
        <w:rPr>
          <w:rFonts w:hint="eastAsia"/>
          <w:lang w:val="en-US"/>
        </w:rPr>
        <w:t>改良版：</w:t>
      </w:r>
    </w:p>
    <w:p w14:paraId="53F07EC5" w14:textId="4D4F0C71" w:rsidR="00A6467E" w:rsidRDefault="00A6467E" w:rsidP="00A6467E">
      <w:pPr>
        <w:rPr>
          <w:lang w:val="en-US"/>
        </w:rPr>
      </w:pPr>
      <w:r w:rsidRPr="00A6467E">
        <w:rPr>
          <w:lang w:val="en-US"/>
        </w:rPr>
        <w:lastRenderedPageBreak/>
        <w:drawing>
          <wp:inline distT="0" distB="0" distL="0" distR="0" wp14:anchorId="3DA21B1B" wp14:editId="7274D7FB">
            <wp:extent cx="5124527" cy="17864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991" cy="17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3AB1" w14:textId="19D9615E" w:rsidR="00A6467E" w:rsidRPr="00A6467E" w:rsidRDefault="00A6467E" w:rsidP="00A6467E">
      <w:pPr>
        <w:rPr>
          <w:rFonts w:hint="eastAsia"/>
          <w:lang w:val="en-US"/>
        </w:rPr>
      </w:pPr>
      <w:r>
        <w:rPr>
          <w:rFonts w:hint="eastAsia"/>
          <w:lang w:val="en-US"/>
        </w:rPr>
        <w:t>乘法的使用很灵性。</w:t>
      </w:r>
    </w:p>
    <w:sectPr w:rsidR="00A6467E" w:rsidRPr="00A6467E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F21C5"/>
    <w:multiLevelType w:val="hybridMultilevel"/>
    <w:tmpl w:val="C854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86E12"/>
    <w:multiLevelType w:val="multilevel"/>
    <w:tmpl w:val="0A7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F29DE"/>
    <w:multiLevelType w:val="hybridMultilevel"/>
    <w:tmpl w:val="6486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7E"/>
    <w:rsid w:val="003D5A7A"/>
    <w:rsid w:val="00A6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2056"/>
  <w15:chartTrackingRefBased/>
  <w15:docId w15:val="{E6726DB1-B526-AF44-8057-C308B660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6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646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467E"/>
    <w:rPr>
      <w:b/>
      <w:bCs/>
    </w:rPr>
  </w:style>
  <w:style w:type="paragraph" w:styleId="ListParagraph">
    <w:name w:val="List Paragraph"/>
    <w:basedOn w:val="Normal"/>
    <w:uiPriority w:val="34"/>
    <w:qFormat/>
    <w:rsid w:val="00A6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663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8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4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2019-09-05T14:26:00Z</dcterms:created>
  <dcterms:modified xsi:type="dcterms:W3CDTF">2019-09-05T14:59:00Z</dcterms:modified>
</cp:coreProperties>
</file>