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4FE3F" w14:textId="77777777" w:rsidR="00925B07" w:rsidRPr="00925B07" w:rsidRDefault="00925B07" w:rsidP="00925B07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925B07">
        <w:rPr>
          <w:rFonts w:ascii="Segoe UI" w:eastAsia="Times New Roman" w:hAnsi="Segoe UI" w:cs="Segoe UI"/>
          <w:b/>
          <w:bCs/>
          <w:color w:val="212121"/>
        </w:rPr>
        <w:t>202. Happy Number</w:t>
      </w:r>
    </w:p>
    <w:p w14:paraId="57EAA09C" w14:textId="77777777" w:rsidR="00925B07" w:rsidRPr="00925B07" w:rsidRDefault="00925B07" w:rsidP="00925B07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925B07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5F2065E6" w14:textId="77777777" w:rsidR="00925B07" w:rsidRPr="00925B07" w:rsidRDefault="00925B07" w:rsidP="00925B07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925B07">
        <w:rPr>
          <w:rFonts w:ascii="Segoe UI" w:eastAsia="Times New Roman" w:hAnsi="Segoe UI" w:cs="Segoe UI"/>
          <w:color w:val="546E7A"/>
          <w:sz w:val="18"/>
          <w:szCs w:val="18"/>
        </w:rPr>
        <w:t>947246FavoriteShare</w:t>
      </w:r>
    </w:p>
    <w:p w14:paraId="78F2119A" w14:textId="77777777" w:rsidR="00925B07" w:rsidRPr="00925B07" w:rsidRDefault="00925B07" w:rsidP="00925B0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B07">
        <w:rPr>
          <w:rFonts w:ascii="Segoe UI" w:eastAsia="Times New Roman" w:hAnsi="Segoe UI" w:cs="Segoe UI"/>
          <w:color w:val="263238"/>
          <w:sz w:val="21"/>
          <w:szCs w:val="21"/>
        </w:rPr>
        <w:t>Write an algorithm to determine if a number is "happy".</w:t>
      </w:r>
    </w:p>
    <w:p w14:paraId="799A341B" w14:textId="77777777" w:rsidR="00925B07" w:rsidRPr="00925B07" w:rsidRDefault="00925B07" w:rsidP="00925B0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B07">
        <w:rPr>
          <w:rFonts w:ascii="Segoe UI" w:eastAsia="Times New Roman" w:hAnsi="Segoe UI" w:cs="Segoe UI"/>
          <w:color w:val="263238"/>
          <w:sz w:val="21"/>
          <w:szCs w:val="21"/>
        </w:rPr>
        <w:t>A happy number is a number defined by the following process: 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numbers.</w:t>
      </w:r>
    </w:p>
    <w:p w14:paraId="2BCDF70E" w14:textId="77777777" w:rsidR="00925B07" w:rsidRPr="00925B07" w:rsidRDefault="00925B07" w:rsidP="00925B07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25B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 </w:t>
      </w:r>
    </w:p>
    <w:p w14:paraId="178BA8AF" w14:textId="77777777" w:rsidR="00925B07" w:rsidRPr="00925B07" w:rsidRDefault="00925B07" w:rsidP="00925B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25B0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25B07">
        <w:rPr>
          <w:rFonts w:ascii="Consolas" w:eastAsia="Times New Roman" w:hAnsi="Consolas" w:cs="Consolas"/>
          <w:color w:val="263238"/>
          <w:sz w:val="20"/>
          <w:szCs w:val="20"/>
        </w:rPr>
        <w:t xml:space="preserve"> 19</w:t>
      </w:r>
    </w:p>
    <w:p w14:paraId="63D2F7D2" w14:textId="77777777" w:rsidR="00925B07" w:rsidRPr="00925B07" w:rsidRDefault="00925B07" w:rsidP="00925B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25B0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25B07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2F7A209C" w14:textId="77777777" w:rsidR="00925B07" w:rsidRPr="00925B07" w:rsidRDefault="00925B07" w:rsidP="00925B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color w:val="263238"/>
          <w:sz w:val="20"/>
          <w:szCs w:val="20"/>
        </w:rPr>
      </w:pPr>
      <w:r w:rsidRPr="00925B0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7B41DB08" w14:textId="77777777" w:rsidR="00925B07" w:rsidRPr="00925B07" w:rsidRDefault="00925B07" w:rsidP="00925B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25B07">
        <w:rPr>
          <w:rFonts w:ascii="Consolas" w:eastAsia="Times New Roman" w:hAnsi="Consolas" w:cs="Consolas"/>
          <w:color w:val="263238"/>
          <w:sz w:val="20"/>
          <w:szCs w:val="20"/>
        </w:rPr>
        <w:t>1</w:t>
      </w:r>
      <w:r w:rsidRPr="00925B07">
        <w:rPr>
          <w:rFonts w:ascii="Consolas" w:eastAsia="Times New Roman" w:hAnsi="Consolas" w:cs="Consolas"/>
          <w:color w:val="263238"/>
          <w:sz w:val="15"/>
          <w:szCs w:val="15"/>
          <w:vertAlign w:val="superscript"/>
        </w:rPr>
        <w:t>2</w:t>
      </w:r>
      <w:r w:rsidRPr="00925B07">
        <w:rPr>
          <w:rFonts w:ascii="Consolas" w:eastAsia="Times New Roman" w:hAnsi="Consolas" w:cs="Consolas"/>
          <w:color w:val="263238"/>
          <w:sz w:val="20"/>
          <w:szCs w:val="20"/>
        </w:rPr>
        <w:t xml:space="preserve"> + 9</w:t>
      </w:r>
      <w:r w:rsidRPr="00925B07">
        <w:rPr>
          <w:rFonts w:ascii="Consolas" w:eastAsia="Times New Roman" w:hAnsi="Consolas" w:cs="Consolas"/>
          <w:color w:val="263238"/>
          <w:sz w:val="15"/>
          <w:szCs w:val="15"/>
          <w:vertAlign w:val="superscript"/>
        </w:rPr>
        <w:t>2</w:t>
      </w:r>
      <w:r w:rsidRPr="00925B07">
        <w:rPr>
          <w:rFonts w:ascii="Consolas" w:eastAsia="Times New Roman" w:hAnsi="Consolas" w:cs="Consolas"/>
          <w:color w:val="263238"/>
          <w:sz w:val="20"/>
          <w:szCs w:val="20"/>
        </w:rPr>
        <w:t xml:space="preserve"> = 82</w:t>
      </w:r>
    </w:p>
    <w:p w14:paraId="287CC45C" w14:textId="77777777" w:rsidR="00925B07" w:rsidRPr="00925B07" w:rsidRDefault="00925B07" w:rsidP="00925B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25B07">
        <w:rPr>
          <w:rFonts w:ascii="Consolas" w:eastAsia="Times New Roman" w:hAnsi="Consolas" w:cs="Consolas"/>
          <w:color w:val="263238"/>
          <w:sz w:val="20"/>
          <w:szCs w:val="20"/>
        </w:rPr>
        <w:t>8</w:t>
      </w:r>
      <w:r w:rsidRPr="00925B07">
        <w:rPr>
          <w:rFonts w:ascii="Consolas" w:eastAsia="Times New Roman" w:hAnsi="Consolas" w:cs="Consolas"/>
          <w:color w:val="263238"/>
          <w:sz w:val="15"/>
          <w:szCs w:val="15"/>
          <w:vertAlign w:val="superscript"/>
        </w:rPr>
        <w:t>2</w:t>
      </w:r>
      <w:r w:rsidRPr="00925B07">
        <w:rPr>
          <w:rFonts w:ascii="Consolas" w:eastAsia="Times New Roman" w:hAnsi="Consolas" w:cs="Consolas"/>
          <w:color w:val="263238"/>
          <w:sz w:val="20"/>
          <w:szCs w:val="20"/>
        </w:rPr>
        <w:t xml:space="preserve"> + 2</w:t>
      </w:r>
      <w:r w:rsidRPr="00925B07">
        <w:rPr>
          <w:rFonts w:ascii="Consolas" w:eastAsia="Times New Roman" w:hAnsi="Consolas" w:cs="Consolas"/>
          <w:color w:val="263238"/>
          <w:sz w:val="15"/>
          <w:szCs w:val="15"/>
          <w:vertAlign w:val="superscript"/>
        </w:rPr>
        <w:t>2</w:t>
      </w:r>
      <w:r w:rsidRPr="00925B07">
        <w:rPr>
          <w:rFonts w:ascii="Consolas" w:eastAsia="Times New Roman" w:hAnsi="Consolas" w:cs="Consolas"/>
          <w:color w:val="263238"/>
          <w:sz w:val="20"/>
          <w:szCs w:val="20"/>
        </w:rPr>
        <w:t xml:space="preserve"> = 68</w:t>
      </w:r>
    </w:p>
    <w:p w14:paraId="5585BA0A" w14:textId="77777777" w:rsidR="00925B07" w:rsidRPr="00925B07" w:rsidRDefault="00925B07" w:rsidP="00925B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25B07">
        <w:rPr>
          <w:rFonts w:ascii="Consolas" w:eastAsia="Times New Roman" w:hAnsi="Consolas" w:cs="Consolas"/>
          <w:color w:val="263238"/>
          <w:sz w:val="20"/>
          <w:szCs w:val="20"/>
        </w:rPr>
        <w:t>6</w:t>
      </w:r>
      <w:r w:rsidRPr="00925B07">
        <w:rPr>
          <w:rFonts w:ascii="Consolas" w:eastAsia="Times New Roman" w:hAnsi="Consolas" w:cs="Consolas"/>
          <w:color w:val="263238"/>
          <w:sz w:val="15"/>
          <w:szCs w:val="15"/>
          <w:vertAlign w:val="superscript"/>
        </w:rPr>
        <w:t>2</w:t>
      </w:r>
      <w:r w:rsidRPr="00925B07">
        <w:rPr>
          <w:rFonts w:ascii="Consolas" w:eastAsia="Times New Roman" w:hAnsi="Consolas" w:cs="Consolas"/>
          <w:color w:val="263238"/>
          <w:sz w:val="20"/>
          <w:szCs w:val="20"/>
        </w:rPr>
        <w:t xml:space="preserve"> + 8</w:t>
      </w:r>
      <w:r w:rsidRPr="00925B07">
        <w:rPr>
          <w:rFonts w:ascii="Consolas" w:eastAsia="Times New Roman" w:hAnsi="Consolas" w:cs="Consolas"/>
          <w:color w:val="263238"/>
          <w:sz w:val="15"/>
          <w:szCs w:val="15"/>
          <w:vertAlign w:val="superscript"/>
        </w:rPr>
        <w:t>2</w:t>
      </w:r>
      <w:r w:rsidRPr="00925B07">
        <w:rPr>
          <w:rFonts w:ascii="Consolas" w:eastAsia="Times New Roman" w:hAnsi="Consolas" w:cs="Consolas"/>
          <w:color w:val="263238"/>
          <w:sz w:val="20"/>
          <w:szCs w:val="20"/>
        </w:rPr>
        <w:t xml:space="preserve"> = 100</w:t>
      </w:r>
    </w:p>
    <w:p w14:paraId="063EE974" w14:textId="77777777" w:rsidR="00925B07" w:rsidRPr="00925B07" w:rsidRDefault="00925B07" w:rsidP="00925B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925B07">
        <w:rPr>
          <w:rFonts w:ascii="Consolas" w:eastAsia="Times New Roman" w:hAnsi="Consolas" w:cs="Consolas"/>
          <w:color w:val="263238"/>
          <w:sz w:val="20"/>
          <w:szCs w:val="20"/>
        </w:rPr>
        <w:t>1</w:t>
      </w:r>
      <w:r w:rsidRPr="00925B07">
        <w:rPr>
          <w:rFonts w:ascii="Consolas" w:eastAsia="Times New Roman" w:hAnsi="Consolas" w:cs="Consolas"/>
          <w:color w:val="263238"/>
          <w:sz w:val="15"/>
          <w:szCs w:val="15"/>
          <w:vertAlign w:val="superscript"/>
        </w:rPr>
        <w:t>2</w:t>
      </w:r>
      <w:r w:rsidRPr="00925B07">
        <w:rPr>
          <w:rFonts w:ascii="Consolas" w:eastAsia="Times New Roman" w:hAnsi="Consolas" w:cs="Consolas"/>
          <w:color w:val="263238"/>
          <w:sz w:val="20"/>
          <w:szCs w:val="20"/>
        </w:rPr>
        <w:t xml:space="preserve"> + 0</w:t>
      </w:r>
      <w:r w:rsidRPr="00925B07">
        <w:rPr>
          <w:rFonts w:ascii="Consolas" w:eastAsia="Times New Roman" w:hAnsi="Consolas" w:cs="Consolas"/>
          <w:color w:val="263238"/>
          <w:sz w:val="15"/>
          <w:szCs w:val="15"/>
          <w:vertAlign w:val="superscript"/>
        </w:rPr>
        <w:t>2</w:t>
      </w:r>
      <w:r w:rsidRPr="00925B07">
        <w:rPr>
          <w:rFonts w:ascii="Consolas" w:eastAsia="Times New Roman" w:hAnsi="Consolas" w:cs="Consolas"/>
          <w:color w:val="263238"/>
          <w:sz w:val="20"/>
          <w:szCs w:val="20"/>
        </w:rPr>
        <w:t xml:space="preserve"> + 0</w:t>
      </w:r>
      <w:r w:rsidRPr="00925B07">
        <w:rPr>
          <w:rFonts w:ascii="Consolas" w:eastAsia="Times New Roman" w:hAnsi="Consolas" w:cs="Consolas"/>
          <w:color w:val="263238"/>
          <w:sz w:val="15"/>
          <w:szCs w:val="15"/>
          <w:vertAlign w:val="superscript"/>
        </w:rPr>
        <w:t>2</w:t>
      </w:r>
      <w:r w:rsidRPr="00925B07">
        <w:rPr>
          <w:rFonts w:ascii="Consolas" w:eastAsia="Times New Roman" w:hAnsi="Consolas" w:cs="Consolas"/>
          <w:color w:val="263238"/>
          <w:sz w:val="20"/>
          <w:szCs w:val="20"/>
        </w:rPr>
        <w:t xml:space="preserve"> = 1</w:t>
      </w:r>
    </w:p>
    <w:p w14:paraId="5994D864" w14:textId="10A75C9C" w:rsidR="00925B07" w:rsidRDefault="00925B07" w:rsidP="00925B07">
      <w:pPr>
        <w:rPr>
          <w:rFonts w:ascii="Segoe UI" w:eastAsia="Times New Roman" w:hAnsi="Segoe UI" w:cs="Segoe UI"/>
          <w:sz w:val="20"/>
          <w:szCs w:val="20"/>
        </w:rPr>
      </w:pPr>
    </w:p>
    <w:p w14:paraId="7F987701" w14:textId="009303A4" w:rsidR="00925B07" w:rsidRDefault="00925B07" w:rsidP="00925B07">
      <w:pPr>
        <w:rPr>
          <w:rFonts w:ascii="SimSun" w:eastAsia="SimSun" w:hAnsi="SimSun" w:cs="SimSun"/>
          <w:sz w:val="20"/>
          <w:szCs w:val="20"/>
        </w:rPr>
      </w:pPr>
      <w:r>
        <w:rPr>
          <w:rFonts w:ascii="SimSun" w:eastAsia="SimSun" w:hAnsi="SimSun" w:cs="SimSun" w:hint="eastAsia"/>
          <w:sz w:val="20"/>
          <w:szCs w:val="20"/>
        </w:rPr>
        <w:t>难点：如何判断进入loop</w:t>
      </w:r>
    </w:p>
    <w:p w14:paraId="22FF5391" w14:textId="3835A2DE" w:rsidR="00925B07" w:rsidRDefault="00925B07" w:rsidP="00925B07">
      <w:pPr>
        <w:rPr>
          <w:rFonts w:ascii="SimSun" w:eastAsia="SimSun" w:hAnsi="SimSun" w:cs="SimSun"/>
          <w:sz w:val="20"/>
          <w:szCs w:val="20"/>
        </w:rPr>
      </w:pPr>
    </w:p>
    <w:p w14:paraId="7CB5DEAC" w14:textId="682C61AC" w:rsidR="00925B07" w:rsidRDefault="00925B07" w:rsidP="00925B07">
      <w:pPr>
        <w:rPr>
          <w:rFonts w:ascii="SimSun" w:eastAsia="SimSun" w:hAnsi="SimSun" w:cs="SimSun"/>
          <w:sz w:val="20"/>
          <w:szCs w:val="20"/>
        </w:rPr>
      </w:pPr>
    </w:p>
    <w:p w14:paraId="09ABE0A0" w14:textId="4DDB9B9A" w:rsidR="00925B07" w:rsidRPr="00925B07" w:rsidRDefault="00925B07" w:rsidP="00925B07">
      <w:pPr>
        <w:pStyle w:val="ListParagraph"/>
        <w:numPr>
          <w:ilvl w:val="0"/>
          <w:numId w:val="2"/>
        </w:numPr>
        <w:rPr>
          <w:rFonts w:ascii="SimSun" w:eastAsia="SimSun" w:hAnsi="SimSun" w:cs="SimSun"/>
          <w:sz w:val="20"/>
          <w:szCs w:val="20"/>
        </w:rPr>
      </w:pPr>
      <w:r w:rsidRPr="00925B07">
        <w:rPr>
          <w:rFonts w:ascii="SimSun" w:eastAsia="SimSun" w:hAnsi="SimSun" w:cs="SimSun" w:hint="eastAsia"/>
          <w:sz w:val="20"/>
          <w:szCs w:val="20"/>
        </w:rPr>
        <w:t>使用hash</w:t>
      </w:r>
      <w:r w:rsidRPr="00925B07">
        <w:rPr>
          <w:rFonts w:ascii="SimSun" w:eastAsia="SimSun" w:hAnsi="SimSun" w:cs="SimSun"/>
          <w:sz w:val="20"/>
          <w:szCs w:val="20"/>
        </w:rPr>
        <w:t xml:space="preserve"> </w:t>
      </w:r>
      <w:r w:rsidRPr="00925B07">
        <w:rPr>
          <w:rFonts w:ascii="SimSun" w:eastAsia="SimSun" w:hAnsi="SimSun" w:cs="SimSun" w:hint="eastAsia"/>
          <w:sz w:val="20"/>
          <w:szCs w:val="20"/>
        </w:rPr>
        <w:t>set</w:t>
      </w:r>
      <w:r w:rsidRPr="00925B07">
        <w:rPr>
          <w:rFonts w:ascii="SimSun" w:eastAsia="SimSun" w:hAnsi="SimSun" w:cs="SimSun"/>
          <w:sz w:val="20"/>
          <w:szCs w:val="20"/>
        </w:rPr>
        <w:t xml:space="preserve"> </w:t>
      </w:r>
      <w:r w:rsidRPr="00925B07">
        <w:rPr>
          <w:rFonts w:ascii="SimSun" w:eastAsia="SimSun" w:hAnsi="SimSun" w:cs="SimSun" w:hint="eastAsia"/>
          <w:sz w:val="20"/>
          <w:szCs w:val="20"/>
        </w:rPr>
        <w:t>进行记录</w:t>
      </w:r>
    </w:p>
    <w:p w14:paraId="256C7BF1" w14:textId="0A38698E" w:rsidR="00925B07" w:rsidRDefault="00925B07" w:rsidP="00925B07">
      <w:pPr>
        <w:rPr>
          <w:rFonts w:hint="eastAsia"/>
        </w:rPr>
      </w:pPr>
      <w:r w:rsidRPr="00925B07">
        <w:lastRenderedPageBreak/>
        <w:drawing>
          <wp:inline distT="0" distB="0" distL="0" distR="0" wp14:anchorId="3136251F" wp14:editId="053ADEC2">
            <wp:extent cx="4165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B07" w:rsidSect="0072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67A9B"/>
    <w:multiLevelType w:val="hybridMultilevel"/>
    <w:tmpl w:val="B2026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C3222"/>
    <w:multiLevelType w:val="hybridMultilevel"/>
    <w:tmpl w:val="E13C4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07"/>
    <w:rsid w:val="00727B31"/>
    <w:rsid w:val="0092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853EA"/>
  <w15:chartTrackingRefBased/>
  <w15:docId w15:val="{A80FEBA1-03FC-B542-BF8E-EF466946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B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25B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B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8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29315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48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88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657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2019-08-02T20:44:00Z</dcterms:created>
  <dcterms:modified xsi:type="dcterms:W3CDTF">2019-08-02T20:46:00Z</dcterms:modified>
</cp:coreProperties>
</file>