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A92" w:rsidRPr="00F64A92" w:rsidRDefault="00F64A92" w:rsidP="00F64A92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</w:rPr>
      </w:pPr>
      <w:r w:rsidRPr="00F64A92">
        <w:rPr>
          <w:rFonts w:ascii="Segoe UI" w:eastAsia="Times New Roman" w:hAnsi="Segoe UI" w:cs="Segoe UI"/>
          <w:b/>
          <w:bCs/>
          <w:color w:val="212121"/>
        </w:rPr>
        <w:t>67. Add Binary</w:t>
      </w:r>
    </w:p>
    <w:p w:rsidR="00F64A92" w:rsidRPr="00F64A92" w:rsidRDefault="00F64A92" w:rsidP="00F64A92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F64A92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:rsidR="00F64A92" w:rsidRPr="00F64A92" w:rsidRDefault="00F64A92" w:rsidP="00F64A92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F64A92">
        <w:rPr>
          <w:rFonts w:ascii="Segoe UI" w:eastAsia="Times New Roman" w:hAnsi="Segoe UI" w:cs="Segoe UI"/>
          <w:color w:val="546E7A"/>
          <w:sz w:val="18"/>
          <w:szCs w:val="18"/>
        </w:rPr>
        <w:t>1075202FavoriteShare</w:t>
      </w:r>
    </w:p>
    <w:p w:rsidR="00F64A92" w:rsidRPr="00F64A92" w:rsidRDefault="00F64A92" w:rsidP="00F64A92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F64A92">
        <w:rPr>
          <w:rFonts w:ascii="Segoe UI" w:eastAsia="Times New Roman" w:hAnsi="Segoe UI" w:cs="Segoe UI"/>
          <w:color w:val="263238"/>
          <w:sz w:val="21"/>
          <w:szCs w:val="21"/>
        </w:rPr>
        <w:t>Given two binary strings, return their sum (also a binary string).</w:t>
      </w:r>
    </w:p>
    <w:p w:rsidR="00F64A92" w:rsidRPr="00F64A92" w:rsidRDefault="00F64A92" w:rsidP="00F64A92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F64A92">
        <w:rPr>
          <w:rFonts w:ascii="Segoe UI" w:eastAsia="Times New Roman" w:hAnsi="Segoe UI" w:cs="Segoe UI"/>
          <w:color w:val="263238"/>
          <w:sz w:val="21"/>
          <w:szCs w:val="21"/>
        </w:rPr>
        <w:t>The input strings are both </w:t>
      </w:r>
      <w:r w:rsidRPr="00F64A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F64A92">
        <w:rPr>
          <w:rFonts w:ascii="Segoe UI" w:eastAsia="Times New Roman" w:hAnsi="Segoe UI" w:cs="Segoe UI"/>
          <w:color w:val="263238"/>
          <w:sz w:val="21"/>
          <w:szCs w:val="21"/>
        </w:rPr>
        <w:t> and contains only characters </w:t>
      </w:r>
      <w:r w:rsidRPr="00F64A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F64A92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F64A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F64A9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F64A92" w:rsidRPr="00F64A92" w:rsidRDefault="00F64A92" w:rsidP="00F64A92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F64A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F64A92" w:rsidRPr="00F64A92" w:rsidRDefault="00F64A92" w:rsidP="00F64A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F64A9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F64A92">
        <w:rPr>
          <w:rFonts w:ascii="Consolas" w:eastAsia="Times New Roman" w:hAnsi="Consolas" w:cs="Consolas"/>
          <w:color w:val="263238"/>
          <w:sz w:val="20"/>
          <w:szCs w:val="20"/>
        </w:rPr>
        <w:t xml:space="preserve"> a = "11", b = "1"</w:t>
      </w:r>
    </w:p>
    <w:p w:rsidR="00F64A92" w:rsidRPr="00F64A92" w:rsidRDefault="00F64A92" w:rsidP="00F64A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F64A9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F64A92">
        <w:rPr>
          <w:rFonts w:ascii="Consolas" w:eastAsia="Times New Roman" w:hAnsi="Consolas" w:cs="Consolas"/>
          <w:color w:val="263238"/>
          <w:sz w:val="20"/>
          <w:szCs w:val="20"/>
        </w:rPr>
        <w:t xml:space="preserve"> "100"</w:t>
      </w:r>
    </w:p>
    <w:p w:rsidR="00F64A92" w:rsidRPr="00F64A92" w:rsidRDefault="00F64A92" w:rsidP="00F64A92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F64A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F64A92" w:rsidRPr="00F64A92" w:rsidRDefault="00F64A92" w:rsidP="00F64A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F64A9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F64A92">
        <w:rPr>
          <w:rFonts w:ascii="Consolas" w:eastAsia="Times New Roman" w:hAnsi="Consolas" w:cs="Consolas"/>
          <w:color w:val="263238"/>
          <w:sz w:val="20"/>
          <w:szCs w:val="20"/>
        </w:rPr>
        <w:t xml:space="preserve"> a = "1010", b = "1011"</w:t>
      </w:r>
    </w:p>
    <w:p w:rsidR="00F64A92" w:rsidRPr="00F64A92" w:rsidRDefault="00F64A92" w:rsidP="00F64A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63238"/>
          <w:sz w:val="20"/>
          <w:szCs w:val="20"/>
        </w:rPr>
      </w:pPr>
      <w:r w:rsidRPr="00F64A9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F64A92">
        <w:rPr>
          <w:rFonts w:ascii="Consolas" w:eastAsia="Times New Roman" w:hAnsi="Consolas" w:cs="Consolas"/>
          <w:color w:val="263238"/>
          <w:sz w:val="20"/>
          <w:szCs w:val="20"/>
        </w:rPr>
        <w:t xml:space="preserve"> "10101"</w:t>
      </w:r>
    </w:p>
    <w:p w:rsidR="00F64A92" w:rsidRPr="00F64A92" w:rsidRDefault="00F64A92" w:rsidP="00F64A92">
      <w:pPr>
        <w:shd w:val="clear" w:color="auto" w:fill="FFFFFF"/>
        <w:spacing w:line="300" w:lineRule="atLeast"/>
        <w:rPr>
          <w:rFonts w:ascii="Segoe UI" w:eastAsia="Times New Roman" w:hAnsi="Segoe UI" w:cs="Segoe UI"/>
          <w:sz w:val="20"/>
          <w:szCs w:val="20"/>
        </w:rPr>
      </w:pPr>
    </w:p>
    <w:p w:rsidR="00F64A92" w:rsidRDefault="00F64A92"/>
    <w:p w:rsidR="00F64A92" w:rsidRDefault="00F64A92" w:rsidP="00F64A92">
      <w:pPr>
        <w:pStyle w:val="ListParagraph"/>
        <w:numPr>
          <w:ilvl w:val="0"/>
          <w:numId w:val="1"/>
        </w:numPr>
      </w:pPr>
      <w:r>
        <w:rPr>
          <w:rFonts w:hint="eastAsia"/>
        </w:rPr>
        <w:t>转成十进制运算后再转回二进制</w:t>
      </w:r>
    </w:p>
    <w:p w:rsidR="00F64A92" w:rsidRDefault="00F64A92" w:rsidP="00F64A92">
      <w:r w:rsidRPr="00F64A92">
        <w:drawing>
          <wp:inline distT="0" distB="0" distL="0" distR="0" wp14:anchorId="54D75CB2" wp14:editId="199C0B6C">
            <wp:extent cx="48641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92" w:rsidRDefault="00F64A92" w:rsidP="00F64A92">
      <w:r w:rsidRPr="00F64A92">
        <w:drawing>
          <wp:inline distT="0" distB="0" distL="0" distR="0" wp14:anchorId="6ED53494" wp14:editId="63D3BDEB">
            <wp:extent cx="252730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此时会有</w:t>
      </w:r>
      <w:r>
        <w:rPr>
          <w:rFonts w:hint="eastAsia"/>
        </w:rPr>
        <w:t>Ob</w:t>
      </w:r>
    </w:p>
    <w:p w:rsidR="00F64A92" w:rsidRDefault="00F64A92" w:rsidP="00F64A92">
      <w:r>
        <w:rPr>
          <w:rFonts w:hint="eastAsia"/>
        </w:rPr>
        <w:t>改进版：</w:t>
      </w:r>
      <w:bookmarkStart w:id="0" w:name="_GoBack"/>
      <w:bookmarkEnd w:id="0"/>
    </w:p>
    <w:p w:rsidR="00F64A92" w:rsidRDefault="00F64A92" w:rsidP="00F64A92">
      <w:pPr>
        <w:rPr>
          <w:rFonts w:hint="eastAsia"/>
        </w:rPr>
      </w:pPr>
      <w:r w:rsidRPr="00F64A92">
        <w:drawing>
          <wp:inline distT="0" distB="0" distL="0" distR="0" wp14:anchorId="4FF08328" wp14:editId="523D56E5">
            <wp:extent cx="5156200" cy="116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A92" w:rsidSect="00727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7671F"/>
    <w:multiLevelType w:val="hybridMultilevel"/>
    <w:tmpl w:val="8D4E5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92"/>
    <w:rsid w:val="00727B31"/>
    <w:rsid w:val="00F6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A5F58"/>
  <w15:chartTrackingRefBased/>
  <w15:docId w15:val="{9A695FB6-4DF2-C74C-9559-B8F15A45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A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64A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4A9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A9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64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0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628155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57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4818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5337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2019-08-05T23:54:00Z</dcterms:created>
  <dcterms:modified xsi:type="dcterms:W3CDTF">2019-08-05T23:57:00Z</dcterms:modified>
</cp:coreProperties>
</file>