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AAAA8" w14:textId="77777777" w:rsidR="00600B59" w:rsidRDefault="00600B59" w:rsidP="00600B59">
      <w:pPr>
        <w:pStyle w:val="11"/>
        <w:numPr>
          <w:ilvl w:val="1"/>
          <w:numId w:val="2"/>
        </w:numPr>
        <w:jc w:val="center"/>
        <w:outlineLvl w:val="1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Web</w:t>
      </w:r>
      <w:r>
        <w:rPr>
          <w:rFonts w:hint="eastAsia"/>
          <w:color w:val="000000" w:themeColor="text1"/>
          <w:sz w:val="30"/>
        </w:rPr>
        <w:t>应用漏洞扫描</w:t>
      </w:r>
    </w:p>
    <w:p w14:paraId="7F11C917" w14:textId="77777777" w:rsidR="00600B59" w:rsidRDefault="00600B59" w:rsidP="00600B59">
      <w:pPr>
        <w:pStyle w:val="11"/>
        <w:numPr>
          <w:ilvl w:val="2"/>
          <w:numId w:val="2"/>
        </w:numPr>
      </w:pPr>
      <w:r>
        <w:rPr>
          <w:rFonts w:hint="eastAsia"/>
        </w:rPr>
        <w:t>实训说明</w:t>
      </w:r>
    </w:p>
    <w:p w14:paraId="685C844B" w14:textId="77777777" w:rsidR="00600B59" w:rsidRDefault="00600B59" w:rsidP="00600B59">
      <w:pPr>
        <w:pStyle w:val="111"/>
        <w:numPr>
          <w:ilvl w:val="3"/>
          <w:numId w:val="2"/>
        </w:numPr>
      </w:pPr>
      <w:r>
        <w:rPr>
          <w:rFonts w:hint="eastAsia"/>
        </w:rPr>
        <w:t xml:space="preserve"> 实训目的</w:t>
      </w:r>
    </w:p>
    <w:p w14:paraId="404C24B6" w14:textId="2E3F9E31" w:rsidR="00600B59" w:rsidRDefault="00600B59" w:rsidP="00600B59">
      <w:pPr>
        <w:widowControl/>
        <w:spacing w:before="120" w:after="120" w:line="360" w:lineRule="atLeast"/>
        <w:ind w:firstLineChars="200" w:firstLine="420"/>
      </w:pPr>
      <w:r>
        <w:rPr>
          <w:rFonts w:ascii="Times New Roman" w:hAnsi="Times New Roman" w:hint="eastAsia"/>
          <w:color w:val="000000" w:themeColor="text1"/>
          <w:szCs w:val="20"/>
        </w:rPr>
        <w:t>掌握用</w:t>
      </w:r>
      <w:commentRangeStart w:id="0"/>
      <w:r>
        <w:rPr>
          <w:rFonts w:ascii="Times New Roman" w:hAnsi="Times New Roman" w:hint="eastAsia"/>
          <w:color w:val="000000" w:themeColor="text1"/>
          <w:szCs w:val="20"/>
        </w:rPr>
        <w:t>Burp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Suite</w:t>
      </w:r>
      <w:r>
        <w:rPr>
          <w:rFonts w:ascii="Times New Roman" w:hAnsi="Times New Roman" w:hint="eastAsia"/>
          <w:color w:val="000000" w:themeColor="text1"/>
          <w:szCs w:val="20"/>
        </w:rPr>
        <w:t>扫描目标网站。</w:t>
      </w:r>
      <w:commentRangeEnd w:id="0"/>
      <w:r>
        <w:commentReference w:id="0"/>
      </w:r>
    </w:p>
    <w:p w14:paraId="4429306F" w14:textId="77777777" w:rsidR="00600B59" w:rsidRDefault="00600B59" w:rsidP="00600B59">
      <w:pPr>
        <w:pStyle w:val="111"/>
        <w:numPr>
          <w:ilvl w:val="3"/>
          <w:numId w:val="2"/>
        </w:numPr>
      </w:pPr>
      <w:r>
        <w:rPr>
          <w:rFonts w:hint="eastAsia"/>
        </w:rPr>
        <w:t>背景知识</w:t>
      </w:r>
    </w:p>
    <w:p w14:paraId="7B33F5C0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了解</w:t>
      </w:r>
      <w:r>
        <w:rPr>
          <w:rFonts w:ascii="Times New Roman" w:hAnsi="Times New Roman" w:hint="eastAsia"/>
          <w:color w:val="000000" w:themeColor="text1"/>
          <w:szCs w:val="20"/>
        </w:rPr>
        <w:t>web</w:t>
      </w:r>
      <w:r>
        <w:rPr>
          <w:rFonts w:ascii="Times New Roman" w:hAnsi="Times New Roman" w:hint="eastAsia"/>
          <w:color w:val="000000" w:themeColor="text1"/>
          <w:szCs w:val="20"/>
        </w:rPr>
        <w:t>应用漏洞扫描工具的使用。</w:t>
      </w:r>
    </w:p>
    <w:p w14:paraId="1367C861" w14:textId="77777777" w:rsidR="00600B59" w:rsidRDefault="00600B59" w:rsidP="00600B59">
      <w:pPr>
        <w:pStyle w:val="111"/>
        <w:numPr>
          <w:ilvl w:val="3"/>
          <w:numId w:val="2"/>
        </w:numPr>
      </w:pPr>
      <w:r>
        <w:rPr>
          <w:rFonts w:hint="eastAsia"/>
        </w:rPr>
        <w:t xml:space="preserve"> 实习时长</w:t>
      </w:r>
    </w:p>
    <w:p w14:paraId="0F7EEE02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/>
          <w:color w:val="000000" w:themeColor="text1"/>
          <w:szCs w:val="20"/>
        </w:rPr>
        <w:t>2</w:t>
      </w:r>
      <w:r>
        <w:rPr>
          <w:rFonts w:ascii="Times New Roman" w:hAnsi="Times New Roman" w:hint="eastAsia"/>
          <w:color w:val="000000" w:themeColor="text1"/>
          <w:szCs w:val="20"/>
        </w:rPr>
        <w:t>个学时</w:t>
      </w:r>
    </w:p>
    <w:p w14:paraId="137D821E" w14:textId="77777777" w:rsidR="00600B59" w:rsidRDefault="00600B59" w:rsidP="00600B59">
      <w:pPr>
        <w:pStyle w:val="11"/>
        <w:numPr>
          <w:ilvl w:val="2"/>
          <w:numId w:val="2"/>
        </w:numPr>
      </w:pPr>
      <w:r>
        <w:rPr>
          <w:rFonts w:hint="eastAsia"/>
        </w:rPr>
        <w:t>实训环境</w:t>
      </w:r>
    </w:p>
    <w:p w14:paraId="50F58600" w14:textId="77777777" w:rsidR="00600B59" w:rsidRDefault="00600B59" w:rsidP="00600B59">
      <w:pPr>
        <w:pStyle w:val="111"/>
        <w:numPr>
          <w:ilvl w:val="3"/>
          <w:numId w:val="2"/>
        </w:numPr>
      </w:pPr>
      <w:r>
        <w:rPr>
          <w:rFonts w:hint="eastAsia"/>
        </w:rPr>
        <w:t>实训</w:t>
      </w:r>
      <w:r>
        <w:t>器材</w:t>
      </w:r>
    </w:p>
    <w:p w14:paraId="76228450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Kali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Linux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虚拟机、靶机虚拟机。</w:t>
      </w:r>
    </w:p>
    <w:p w14:paraId="253AFADC" w14:textId="77777777" w:rsidR="00600B59" w:rsidRDefault="00600B59" w:rsidP="00600B59">
      <w:pPr>
        <w:pStyle w:val="111"/>
        <w:numPr>
          <w:ilvl w:val="3"/>
          <w:numId w:val="2"/>
        </w:numPr>
      </w:pPr>
      <w:r>
        <w:rPr>
          <w:rFonts w:hint="eastAsia"/>
        </w:rPr>
        <w:t xml:space="preserve"> 网络</w:t>
      </w:r>
      <w:r>
        <w:t>结构</w:t>
      </w:r>
      <w:r>
        <w:rPr>
          <w:rFonts w:hint="eastAsia"/>
        </w:rPr>
        <w:t xml:space="preserve"> </w:t>
      </w:r>
    </w:p>
    <w:p w14:paraId="62B67EE5" w14:textId="77777777" w:rsidR="00600B59" w:rsidRDefault="00600B59" w:rsidP="00600B59">
      <w:pPr>
        <w:widowControl/>
        <w:spacing w:before="120" w:after="120" w:line="360" w:lineRule="atLeast"/>
        <w:ind w:firstLineChars="1000" w:firstLine="210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38EFA" wp14:editId="6B00BE45">
                <wp:simplePos x="0" y="0"/>
                <wp:positionH relativeFrom="margin">
                  <wp:posOffset>2188210</wp:posOffset>
                </wp:positionH>
                <wp:positionV relativeFrom="paragraph">
                  <wp:posOffset>457200</wp:posOffset>
                </wp:positionV>
                <wp:extent cx="1300480" cy="0"/>
                <wp:effectExtent l="0" t="19050" r="33655" b="19050"/>
                <wp:wrapNone/>
                <wp:docPr id="348" name="直接连接符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020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98C11" id="直接连接符 348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2.3pt,36pt" to="274.7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/>
          <w:noProof/>
          <w:color w:val="000000" w:themeColor="text1"/>
          <w:szCs w:val="20"/>
        </w:rPr>
        <w:drawing>
          <wp:inline distT="0" distB="0" distL="0" distR="0" wp14:anchorId="169058C7" wp14:editId="3AAA7993">
            <wp:extent cx="914400" cy="914400"/>
            <wp:effectExtent l="0" t="0" r="0" b="0"/>
            <wp:docPr id="812" name="图形 812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图形 812" descr="Internet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color w:val="000000" w:themeColor="text1"/>
          <w:szCs w:val="20"/>
        </w:rPr>
        <w:t xml:space="preserve"> </w:t>
      </w:r>
      <w:r>
        <w:rPr>
          <w:rFonts w:ascii="Times New Roman" w:hAnsi="Times New Roman"/>
          <w:color w:val="000000" w:themeColor="text1"/>
          <w:szCs w:val="20"/>
        </w:rPr>
        <w:t xml:space="preserve">                 </w:t>
      </w:r>
      <w:r>
        <w:rPr>
          <w:rFonts w:ascii="Times New Roman" w:hAnsi="Times New Roman"/>
          <w:noProof/>
          <w:color w:val="000000" w:themeColor="text1"/>
          <w:szCs w:val="20"/>
        </w:rPr>
        <w:drawing>
          <wp:inline distT="0" distB="0" distL="0" distR="0" wp14:anchorId="3906C77B" wp14:editId="541F93AC">
            <wp:extent cx="914400" cy="914400"/>
            <wp:effectExtent l="0" t="0" r="0" b="0"/>
            <wp:docPr id="813" name="图形 813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图形 813" descr="Internet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:szCs w:val="20"/>
        </w:rPr>
        <w:t xml:space="preserve">                  </w:t>
      </w:r>
    </w:p>
    <w:p w14:paraId="0E2F0125" w14:textId="06EE3890" w:rsidR="00600B59" w:rsidRDefault="00600B59" w:rsidP="00600B59">
      <w:pPr>
        <w:widowControl/>
        <w:spacing w:before="120" w:after="120" w:line="360" w:lineRule="atLeast"/>
        <w:ind w:firstLineChars="1000" w:firstLine="210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/>
          <w:color w:val="000000" w:themeColor="text1"/>
          <w:szCs w:val="20"/>
        </w:rPr>
        <w:t>K</w:t>
      </w:r>
      <w:r>
        <w:rPr>
          <w:rFonts w:ascii="Times New Roman" w:hAnsi="Times New Roman" w:hint="eastAsia"/>
          <w:color w:val="000000" w:themeColor="text1"/>
          <w:szCs w:val="20"/>
        </w:rPr>
        <w:t>ali</w:t>
      </w:r>
      <w:r>
        <w:rPr>
          <w:rFonts w:ascii="Times New Roman" w:hAnsi="Times New Roman"/>
          <w:color w:val="000000" w:themeColor="text1"/>
          <w:szCs w:val="20"/>
        </w:rPr>
        <w:t xml:space="preserve"> Linux</w:t>
      </w:r>
      <w:r>
        <w:rPr>
          <w:rFonts w:ascii="Times New Roman" w:hAnsi="Times New Roman" w:hint="eastAsia"/>
          <w:color w:val="000000" w:themeColor="text1"/>
          <w:szCs w:val="20"/>
        </w:rPr>
        <w:t>（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）</w:t>
      </w:r>
      <w:r>
        <w:rPr>
          <w:rFonts w:ascii="Times New Roman" w:hAnsi="Times New Roman" w:hint="eastAsia"/>
          <w:color w:val="000000" w:themeColor="text1"/>
          <w:szCs w:val="20"/>
        </w:rPr>
        <w:t xml:space="preserve"> </w:t>
      </w:r>
      <w:r w:rsidR="00C81476">
        <w:rPr>
          <w:rFonts w:ascii="Times New Roman" w:hAnsi="Times New Roman"/>
          <w:color w:val="000000" w:themeColor="text1"/>
          <w:szCs w:val="20"/>
        </w:rPr>
        <w:t xml:space="preserve">              </w:t>
      </w:r>
      <w:r>
        <w:rPr>
          <w:rFonts w:ascii="Times New Roman" w:hAnsi="Times New Roman"/>
          <w:color w:val="000000" w:themeColor="text1"/>
          <w:szCs w:val="20"/>
        </w:rPr>
        <w:t xml:space="preserve">   </w:t>
      </w:r>
      <w:r>
        <w:rPr>
          <w:rFonts w:ascii="Times New Roman" w:hAnsi="Times New Roman" w:hint="eastAsia"/>
          <w:color w:val="000000" w:themeColor="text1"/>
          <w:szCs w:val="20"/>
        </w:rPr>
        <w:t>靶机（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）</w:t>
      </w:r>
    </w:p>
    <w:p w14:paraId="3C4B95C6" w14:textId="77777777" w:rsidR="00600B59" w:rsidRDefault="00600B59" w:rsidP="00600B59">
      <w:pPr>
        <w:widowControl/>
        <w:spacing w:before="120" w:after="120" w:line="360" w:lineRule="atLeast"/>
        <w:ind w:firstLineChars="1000" w:firstLine="2100"/>
        <w:rPr>
          <w:rFonts w:ascii="Times New Roman" w:hAnsi="Times New Roman"/>
          <w:color w:val="000000" w:themeColor="text1"/>
          <w:szCs w:val="20"/>
        </w:rPr>
      </w:pPr>
    </w:p>
    <w:p w14:paraId="3ABDA2A6" w14:textId="77777777" w:rsidR="00600B59" w:rsidRDefault="00600B59" w:rsidP="00600B59">
      <w:pPr>
        <w:widowControl/>
        <w:spacing w:before="120" w:after="120" w:line="360" w:lineRule="atLeast"/>
        <w:ind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/>
          <w:color w:val="000000" w:themeColor="text1"/>
          <w:szCs w:val="20"/>
        </w:rPr>
        <w:t>使</w:t>
      </w:r>
      <w:r>
        <w:rPr>
          <w:rFonts w:ascii="Times New Roman" w:hAnsi="Times New Roman"/>
          <w:color w:val="000000" w:themeColor="text1"/>
          <w:szCs w:val="20"/>
        </w:rPr>
        <w:t>Kali Linux</w:t>
      </w:r>
      <w:r>
        <w:rPr>
          <w:rFonts w:ascii="Times New Roman" w:hAnsi="Times New Roman" w:hint="eastAsia"/>
          <w:color w:val="000000" w:themeColor="text1"/>
          <w:szCs w:val="20"/>
        </w:rPr>
        <w:t>以及靶机在同一网段。</w:t>
      </w:r>
    </w:p>
    <w:p w14:paraId="18158C5B" w14:textId="77777777" w:rsidR="00600B59" w:rsidRDefault="00600B59" w:rsidP="00600B59">
      <w:pPr>
        <w:pStyle w:val="11"/>
        <w:numPr>
          <w:ilvl w:val="2"/>
          <w:numId w:val="2"/>
        </w:numPr>
      </w:pPr>
      <w:r>
        <w:rPr>
          <w:rFonts w:hint="eastAsia"/>
        </w:rPr>
        <w:t>实训</w:t>
      </w:r>
      <w:r>
        <w:t>内容</w:t>
      </w:r>
    </w:p>
    <w:p w14:paraId="0DB62E91" w14:textId="77777777" w:rsidR="00600B59" w:rsidRDefault="00600B59" w:rsidP="00600B59">
      <w:pPr>
        <w:pStyle w:val="111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实训</w:t>
      </w:r>
      <w:r>
        <w:rPr>
          <w:color w:val="000000" w:themeColor="text1"/>
        </w:rPr>
        <w:t>准备</w:t>
      </w:r>
    </w:p>
    <w:p w14:paraId="21252A4C" w14:textId="77777777" w:rsidR="00600B59" w:rsidRDefault="00600B59" w:rsidP="00600B59">
      <w:pPr>
        <w:ind w:firstLineChars="200" w:firstLine="420"/>
        <w:rPr>
          <w:rFonts w:ascii="Times New Roman" w:hAnsi="宋体"/>
          <w:sz w:val="20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启动</w:t>
      </w:r>
      <w:r>
        <w:rPr>
          <w:rFonts w:ascii="Times New Roman" w:hAnsi="Times New Roman" w:hint="eastAsia"/>
          <w:color w:val="000000" w:themeColor="text1"/>
          <w:szCs w:val="20"/>
        </w:rPr>
        <w:t>Kali Linux</w:t>
      </w:r>
      <w:r>
        <w:rPr>
          <w:rFonts w:ascii="Times New Roman" w:hAnsi="Times New Roman" w:hint="eastAsia"/>
          <w:color w:val="000000" w:themeColor="text1"/>
          <w:szCs w:val="20"/>
        </w:rPr>
        <w:t>。输入用户名</w:t>
      </w:r>
      <w:r>
        <w:rPr>
          <w:rFonts w:ascii="Times New Roman" w:hAnsi="Times New Roman"/>
          <w:color w:val="000000" w:themeColor="text1"/>
          <w:szCs w:val="20"/>
        </w:rPr>
        <w:t>kali</w:t>
      </w:r>
      <w:r>
        <w:rPr>
          <w:rFonts w:ascii="Times New Roman" w:hAnsi="Times New Roman" w:hint="eastAsia"/>
          <w:color w:val="000000" w:themeColor="text1"/>
          <w:szCs w:val="20"/>
        </w:rPr>
        <w:t>和密码</w:t>
      </w:r>
      <w:r>
        <w:rPr>
          <w:rFonts w:ascii="Times New Roman" w:hAnsi="Times New Roman"/>
          <w:color w:val="000000" w:themeColor="text1"/>
          <w:szCs w:val="20"/>
        </w:rPr>
        <w:t>kali</w:t>
      </w:r>
      <w:r>
        <w:rPr>
          <w:rFonts w:ascii="Times New Roman" w:hAnsi="Times New Roman" w:hint="eastAsia"/>
          <w:color w:val="000000" w:themeColor="text1"/>
          <w:szCs w:val="20"/>
        </w:rPr>
        <w:t>，点击登录，进入</w:t>
      </w:r>
      <w:r>
        <w:rPr>
          <w:rFonts w:ascii="Times New Roman" w:hAnsi="Times New Roman"/>
          <w:color w:val="000000" w:themeColor="text1"/>
          <w:szCs w:val="20"/>
        </w:rPr>
        <w:t>Kali Linux</w:t>
      </w:r>
      <w:r>
        <w:rPr>
          <w:rFonts w:ascii="Times New Roman" w:hAnsi="Times New Roman" w:hint="eastAsia"/>
          <w:color w:val="000000" w:themeColor="text1"/>
          <w:szCs w:val="20"/>
        </w:rPr>
        <w:t>。</w:t>
      </w:r>
    </w:p>
    <w:p w14:paraId="29D4733D" w14:textId="6A517F33" w:rsidR="00600B59" w:rsidRDefault="00600B59" w:rsidP="00600B59">
      <w:pPr>
        <w:ind w:firstLineChars="200" w:firstLine="420"/>
        <w:rPr>
          <w:rFonts w:ascii="Times New Roman" w:hAnsi="宋体"/>
          <w:sz w:val="20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lastRenderedPageBreak/>
        <w:t>启动</w:t>
      </w:r>
      <w:r w:rsidR="00C81476">
        <w:rPr>
          <w:rFonts w:ascii="Times New Roman" w:hAnsi="Times New Roman" w:hint="eastAsia"/>
          <w:color w:val="000000" w:themeColor="text1"/>
          <w:szCs w:val="20"/>
        </w:rPr>
        <w:t>靶机</w:t>
      </w:r>
      <w:r>
        <w:rPr>
          <w:rFonts w:ascii="Times New Roman" w:hAnsi="Times New Roman" w:hint="eastAsia"/>
          <w:color w:val="000000" w:themeColor="text1"/>
          <w:szCs w:val="20"/>
        </w:rPr>
        <w:t>。</w:t>
      </w:r>
    </w:p>
    <w:p w14:paraId="5655A587" w14:textId="77777777" w:rsidR="00600B59" w:rsidRDefault="00600B59" w:rsidP="00600B59">
      <w:pPr>
        <w:pStyle w:val="111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Burp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Suite漏洞</w:t>
      </w:r>
    </w:p>
    <w:p w14:paraId="2EBC18FD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 xml:space="preserve">Burp Suite </w:t>
      </w:r>
      <w:r>
        <w:rPr>
          <w:rFonts w:ascii="Times New Roman" w:hAnsi="Times New Roman" w:hint="eastAsia"/>
          <w:color w:val="000000" w:themeColor="text1"/>
          <w:szCs w:val="20"/>
        </w:rPr>
        <w:t>的</w:t>
      </w:r>
      <w:r>
        <w:rPr>
          <w:rFonts w:ascii="Times New Roman" w:hAnsi="Times New Roman" w:hint="eastAsia"/>
          <w:color w:val="000000" w:themeColor="text1"/>
          <w:szCs w:val="20"/>
        </w:rPr>
        <w:t>Scanner</w:t>
      </w:r>
      <w:r>
        <w:rPr>
          <w:rFonts w:ascii="Times New Roman" w:hAnsi="Times New Roman" w:hint="eastAsia"/>
          <w:color w:val="000000" w:themeColor="text1"/>
          <w:szCs w:val="20"/>
        </w:rPr>
        <w:t>模块可以用来实现自动检测</w:t>
      </w:r>
      <w:r>
        <w:rPr>
          <w:rFonts w:ascii="Times New Roman" w:hAnsi="Times New Roman" w:hint="eastAsia"/>
          <w:color w:val="000000" w:themeColor="text1"/>
          <w:szCs w:val="20"/>
        </w:rPr>
        <w:t>Web</w:t>
      </w:r>
      <w:r>
        <w:rPr>
          <w:rFonts w:ascii="Times New Roman" w:hAnsi="Times New Roman" w:hint="eastAsia"/>
          <w:color w:val="000000" w:themeColor="text1"/>
          <w:szCs w:val="20"/>
        </w:rPr>
        <w:t>站点的漏洞，我们可以使用</w:t>
      </w:r>
      <w:r>
        <w:rPr>
          <w:rFonts w:ascii="Times New Roman" w:hAnsi="Times New Roman" w:hint="eastAsia"/>
          <w:color w:val="000000" w:themeColor="text1"/>
          <w:szCs w:val="20"/>
        </w:rPr>
        <w:t xml:space="preserve">Burp Suite </w:t>
      </w:r>
      <w:r>
        <w:rPr>
          <w:rFonts w:ascii="Times New Roman" w:hAnsi="Times New Roman" w:hint="eastAsia"/>
          <w:color w:val="000000" w:themeColor="text1"/>
          <w:szCs w:val="20"/>
        </w:rPr>
        <w:t>的</w:t>
      </w:r>
      <w:r>
        <w:rPr>
          <w:rFonts w:ascii="Times New Roman" w:hAnsi="Times New Roman" w:hint="eastAsia"/>
          <w:color w:val="000000" w:themeColor="text1"/>
          <w:szCs w:val="20"/>
        </w:rPr>
        <w:t>Scanner</w:t>
      </w:r>
      <w:r>
        <w:rPr>
          <w:rFonts w:ascii="Times New Roman" w:hAnsi="Times New Roman" w:hint="eastAsia"/>
          <w:color w:val="000000" w:themeColor="text1"/>
          <w:szCs w:val="20"/>
        </w:rPr>
        <w:t>模块对目标网站系统进行普通漏洞类型的渗透测试。</w:t>
      </w:r>
    </w:p>
    <w:p w14:paraId="01177FCD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使用</w:t>
      </w:r>
      <w:r>
        <w:rPr>
          <w:rFonts w:ascii="Times New Roman" w:hAnsi="Times New Roman" w:hint="eastAsia"/>
          <w:color w:val="000000" w:themeColor="text1"/>
          <w:szCs w:val="20"/>
        </w:rPr>
        <w:t xml:space="preserve">Burp Suite </w:t>
      </w:r>
      <w:r>
        <w:rPr>
          <w:rFonts w:ascii="Times New Roman" w:hAnsi="Times New Roman" w:hint="eastAsia"/>
          <w:color w:val="000000" w:themeColor="text1"/>
          <w:szCs w:val="20"/>
        </w:rPr>
        <w:t>【</w:t>
      </w:r>
      <w:r>
        <w:rPr>
          <w:rFonts w:ascii="Times New Roman" w:hAnsi="Times New Roman" w:hint="eastAsia"/>
          <w:color w:val="000000" w:themeColor="text1"/>
          <w:szCs w:val="20"/>
        </w:rPr>
        <w:t>Scanner</w:t>
      </w:r>
      <w:r>
        <w:rPr>
          <w:rFonts w:ascii="Times New Roman" w:hAnsi="Times New Roman" w:hint="eastAsia"/>
          <w:color w:val="000000" w:themeColor="text1"/>
          <w:szCs w:val="20"/>
        </w:rPr>
        <w:t>】前，要配置好【</w:t>
      </w:r>
      <w:r>
        <w:rPr>
          <w:rFonts w:ascii="Times New Roman" w:hAnsi="Times New Roman" w:hint="eastAsia"/>
          <w:color w:val="000000" w:themeColor="text1"/>
          <w:szCs w:val="20"/>
        </w:rPr>
        <w:t>Proxy</w:t>
      </w:r>
      <w:r>
        <w:rPr>
          <w:rFonts w:ascii="Times New Roman" w:hAnsi="Times New Roman" w:hint="eastAsia"/>
          <w:color w:val="000000" w:themeColor="text1"/>
          <w:szCs w:val="20"/>
        </w:rPr>
        <w:t>】和浏览器的代理模式，然后在【</w:t>
      </w:r>
      <w:r>
        <w:rPr>
          <w:rFonts w:ascii="Times New Roman" w:hAnsi="Times New Roman" w:hint="eastAsia"/>
          <w:color w:val="000000" w:themeColor="text1"/>
          <w:szCs w:val="20"/>
        </w:rPr>
        <w:t>Target</w:t>
      </w:r>
      <w:r>
        <w:rPr>
          <w:rFonts w:ascii="Times New Roman" w:hAnsi="Times New Roman" w:hint="eastAsia"/>
          <w:color w:val="000000" w:themeColor="text1"/>
          <w:szCs w:val="20"/>
        </w:rPr>
        <w:t>】模块中选择要进行漏洞扫描的目标网站，实现漏洞扫描。</w:t>
      </w:r>
    </w:p>
    <w:p w14:paraId="7D8E7F6F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commentRangeStart w:id="1"/>
      <w:r>
        <w:rPr>
          <w:rFonts w:ascii="Times New Roman" w:hAnsi="Times New Roman" w:hint="eastAsia"/>
          <w:color w:val="000000" w:themeColor="text1"/>
          <w:szCs w:val="20"/>
        </w:rPr>
        <w:t>我们继续以</w:t>
      </w:r>
      <w:r>
        <w:rPr>
          <w:rFonts w:ascii="Times New Roman" w:hAnsi="Times New Roman" w:hint="eastAsia"/>
          <w:color w:val="000000" w:themeColor="text1"/>
          <w:szCs w:val="20"/>
        </w:rPr>
        <w:t>WordPress</w:t>
      </w:r>
      <w:r>
        <w:rPr>
          <w:rFonts w:ascii="Times New Roman" w:hAnsi="Times New Roman" w:hint="eastAsia"/>
          <w:color w:val="000000" w:themeColor="text1"/>
          <w:szCs w:val="20"/>
        </w:rPr>
        <w:t>应用为例，讲解用</w:t>
      </w:r>
      <w:r>
        <w:rPr>
          <w:rFonts w:ascii="Times New Roman" w:hAnsi="Times New Roman" w:hint="eastAsia"/>
          <w:color w:val="000000" w:themeColor="text1"/>
          <w:szCs w:val="20"/>
        </w:rPr>
        <w:t>Burp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Suite</w:t>
      </w:r>
      <w:r>
        <w:rPr>
          <w:rFonts w:ascii="Times New Roman" w:hAnsi="Times New Roman" w:hint="eastAsia"/>
          <w:color w:val="000000" w:themeColor="text1"/>
          <w:szCs w:val="20"/>
        </w:rPr>
        <w:t>实现</w:t>
      </w:r>
      <w:r>
        <w:rPr>
          <w:rFonts w:ascii="Times New Roman" w:hAnsi="Times New Roman" w:hint="eastAsia"/>
          <w:color w:val="000000" w:themeColor="text1"/>
          <w:szCs w:val="20"/>
        </w:rPr>
        <w:t>Web</w:t>
      </w:r>
      <w:r>
        <w:rPr>
          <w:rFonts w:ascii="Times New Roman" w:hAnsi="Times New Roman" w:hint="eastAsia"/>
          <w:color w:val="000000" w:themeColor="text1"/>
          <w:szCs w:val="20"/>
        </w:rPr>
        <w:t>应用漏洞扫描。</w:t>
      </w:r>
      <w:commentRangeEnd w:id="1"/>
      <w:r>
        <w:commentReference w:id="1"/>
      </w:r>
    </w:p>
    <w:p w14:paraId="5EBBCCB8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Kali</w:t>
      </w:r>
      <w:r>
        <w:rPr>
          <w:rFonts w:ascii="Times New Roman" w:hAnsi="Times New Roman" w:hint="eastAsia"/>
          <w:color w:val="000000" w:themeColor="text1"/>
          <w:szCs w:val="20"/>
        </w:rPr>
        <w:t>自带的</w:t>
      </w:r>
      <w:r>
        <w:rPr>
          <w:rFonts w:ascii="Times New Roman" w:hAnsi="Times New Roman" w:hint="eastAsia"/>
          <w:color w:val="000000" w:themeColor="text1"/>
          <w:szCs w:val="20"/>
        </w:rPr>
        <w:t>burpsuite</w:t>
      </w:r>
      <w:r>
        <w:rPr>
          <w:rFonts w:ascii="Times New Roman" w:hAnsi="Times New Roman" w:hint="eastAsia"/>
          <w:color w:val="000000" w:themeColor="text1"/>
          <w:szCs w:val="20"/>
        </w:rPr>
        <w:t>为社区版，不能进行扫描。需安装专业版才能进行该实验，参考以下教程进行安装及注册：</w:t>
      </w:r>
      <w:bookmarkStart w:id="2" w:name="_GoBack"/>
      <w:bookmarkEnd w:id="2"/>
    </w:p>
    <w:p w14:paraId="65A99CE9" w14:textId="77777777" w:rsidR="00600B59" w:rsidRDefault="004D0834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  <w:lang w:val="zh-CN"/>
        </w:rPr>
      </w:pPr>
      <w:hyperlink r:id="rId11" w:history="1">
        <w:r w:rsidR="00600B59">
          <w:rPr>
            <w:rFonts w:ascii="Times New Roman" w:hAnsi="Times New Roman" w:hint="eastAsia"/>
            <w:color w:val="000000" w:themeColor="text1"/>
            <w:szCs w:val="20"/>
            <w:lang w:val="zh-CN"/>
          </w:rPr>
          <w:t>https://zhuanlan.zhihu.com/p/706363881</w:t>
        </w:r>
      </w:hyperlink>
    </w:p>
    <w:p w14:paraId="36F59054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  <w:lang w:val="zh-CN"/>
        </w:rPr>
        <w:t>https://www.cnblogs.com/henry666/p/17365940.html</w:t>
      </w:r>
    </w:p>
    <w:p w14:paraId="05AEBFC2" w14:textId="77777777" w:rsidR="00600B59" w:rsidRDefault="00600B59" w:rsidP="00600B59">
      <w:r>
        <w:rPr>
          <w:rFonts w:ascii="Times New Roman" w:hAnsi="Times New Roman" w:hint="eastAsia"/>
          <w:color w:val="000000" w:themeColor="text1"/>
          <w:szCs w:val="20"/>
        </w:rPr>
        <w:t>安装完</w:t>
      </w:r>
      <w:r>
        <w:rPr>
          <w:rFonts w:ascii="Times New Roman" w:hAnsi="Times New Roman" w:hint="eastAsia"/>
          <w:color w:val="000000" w:themeColor="text1"/>
          <w:szCs w:val="20"/>
        </w:rPr>
        <w:t>Burp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Suite</w:t>
      </w:r>
      <w:r>
        <w:rPr>
          <w:rFonts w:ascii="Times New Roman" w:hAnsi="Times New Roman" w:hint="eastAsia"/>
          <w:color w:val="000000" w:themeColor="text1"/>
          <w:szCs w:val="20"/>
        </w:rPr>
        <w:t>专业版后。</w:t>
      </w:r>
      <w:commentRangeStart w:id="3"/>
      <w:r>
        <w:rPr>
          <w:rFonts w:ascii="Times New Roman" w:hAnsi="Times New Roman" w:hint="eastAsia"/>
          <w:color w:val="000000" w:themeColor="text1"/>
          <w:szCs w:val="20"/>
        </w:rPr>
        <w:t>复制下图的</w:t>
      </w:r>
      <w:r>
        <w:rPr>
          <w:rFonts w:ascii="Times New Roman" w:hAnsi="Times New Roman" w:hint="eastAsia"/>
          <w:color w:val="000000" w:themeColor="text1"/>
          <w:szCs w:val="20"/>
        </w:rPr>
        <w:t>Loader Command</w:t>
      </w:r>
      <w:r>
        <w:rPr>
          <w:rFonts w:ascii="Times New Roman" w:hAnsi="Times New Roman" w:hint="eastAsia"/>
          <w:color w:val="000000" w:themeColor="text1"/>
          <w:szCs w:val="20"/>
        </w:rPr>
        <w:t>内容，并</w:t>
      </w:r>
      <w:r>
        <w:rPr>
          <w:rFonts w:hint="eastAsia"/>
        </w:rPr>
        <w:t>配置为系统命令，后续可以直接</w:t>
      </w:r>
      <w:r>
        <w:rPr>
          <w:rFonts w:ascii="Times New Roman" w:hAnsi="Times New Roman" w:hint="eastAsia"/>
          <w:color w:val="000000" w:themeColor="text1"/>
          <w:szCs w:val="20"/>
        </w:rPr>
        <w:t>启动注册破解后的</w:t>
      </w:r>
      <w:r>
        <w:rPr>
          <w:rFonts w:ascii="Times New Roman" w:hAnsi="Times New Roman" w:hint="eastAsia"/>
          <w:color w:val="000000" w:themeColor="text1"/>
          <w:szCs w:val="20"/>
        </w:rPr>
        <w:t>Burp Suite</w:t>
      </w:r>
      <w:r>
        <w:rPr>
          <w:rFonts w:ascii="Times New Roman" w:hAnsi="Times New Roman" w:hint="eastAsia"/>
          <w:color w:val="000000" w:themeColor="text1"/>
          <w:szCs w:val="20"/>
        </w:rPr>
        <w:t>，不用多次破解</w:t>
      </w:r>
      <w:commentRangeEnd w:id="3"/>
      <w:r>
        <w:commentReference w:id="3"/>
      </w:r>
      <w:r>
        <w:rPr>
          <w:rFonts w:hint="eastAsia"/>
        </w:rPr>
        <w:t>。</w:t>
      </w:r>
    </w:p>
    <w:p w14:paraId="1BFF35C4" w14:textId="77777777" w:rsidR="00600B59" w:rsidRDefault="00600B59" w:rsidP="00600B59">
      <w:r>
        <w:rPr>
          <w:noProof/>
        </w:rPr>
        <w:drawing>
          <wp:inline distT="0" distB="0" distL="114300" distR="114300" wp14:anchorId="5A710D17" wp14:editId="3E1022DE">
            <wp:extent cx="5266690" cy="2827020"/>
            <wp:effectExtent l="0" t="0" r="6350" b="762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7433" w14:textId="77777777" w:rsidR="00600B59" w:rsidRDefault="00600B59" w:rsidP="00600B59">
      <w:r>
        <w:rPr>
          <w:rFonts w:hint="eastAsia"/>
        </w:rPr>
        <w:t>下图为配置</w:t>
      </w:r>
      <w:r>
        <w:rPr>
          <w:rFonts w:hint="eastAsia"/>
        </w:rPr>
        <w:t>burpsuite</w:t>
      </w:r>
      <w:r>
        <w:rPr>
          <w:rFonts w:hint="eastAsia"/>
        </w:rPr>
        <w:t>为系统命令的内容。</w:t>
      </w:r>
    </w:p>
    <w:p w14:paraId="2D7C93C2" w14:textId="77777777" w:rsidR="00600B59" w:rsidRDefault="00600B59" w:rsidP="00600B59">
      <w:r>
        <w:rPr>
          <w:noProof/>
        </w:rPr>
        <w:drawing>
          <wp:inline distT="0" distB="0" distL="114300" distR="114300" wp14:anchorId="0C166DA0" wp14:editId="537857D5">
            <wp:extent cx="5271770" cy="769620"/>
            <wp:effectExtent l="0" t="0" r="1270" b="762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3B0B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jc w:val="left"/>
        <w:rPr>
          <w:rFonts w:ascii="Times New Roman" w:hAnsi="Times New Roman"/>
          <w:color w:val="000000" w:themeColor="text1"/>
          <w:szCs w:val="20"/>
        </w:rPr>
      </w:pPr>
    </w:p>
    <w:p w14:paraId="0B0EC601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启动</w:t>
      </w:r>
      <w:r>
        <w:rPr>
          <w:rFonts w:ascii="Times New Roman" w:hAnsi="Times New Roman" w:hint="eastAsia"/>
          <w:color w:val="000000" w:themeColor="text1"/>
          <w:szCs w:val="20"/>
        </w:rPr>
        <w:t>burpsuite</w:t>
      </w:r>
      <w:r>
        <w:rPr>
          <w:rFonts w:ascii="Times New Roman" w:hAnsi="Times New Roman" w:hint="eastAsia"/>
          <w:color w:val="000000" w:themeColor="text1"/>
          <w:szCs w:val="20"/>
        </w:rPr>
        <w:t>后，点击【</w:t>
      </w:r>
      <w:r>
        <w:rPr>
          <w:rFonts w:ascii="Times New Roman" w:hAnsi="Times New Roman" w:hint="eastAsia"/>
          <w:color w:val="000000" w:themeColor="text1"/>
          <w:szCs w:val="20"/>
        </w:rPr>
        <w:t>run</w:t>
      </w:r>
      <w:r>
        <w:rPr>
          <w:rFonts w:ascii="Times New Roman" w:hAnsi="Times New Roman" w:hint="eastAsia"/>
          <w:color w:val="000000" w:themeColor="text1"/>
          <w:szCs w:val="20"/>
        </w:rPr>
        <w:t>】，运行程序，选择默认的。</w:t>
      </w:r>
    </w:p>
    <w:p w14:paraId="50CEBFE5" w14:textId="77777777" w:rsidR="00600B59" w:rsidRDefault="00600B59" w:rsidP="00600B59">
      <w:pPr>
        <w:jc w:val="center"/>
      </w:pPr>
      <w:r>
        <w:rPr>
          <w:noProof/>
        </w:rPr>
        <w:lastRenderedPageBreak/>
        <w:drawing>
          <wp:inline distT="0" distB="0" distL="0" distR="0" wp14:anchorId="4ACE75DF" wp14:editId="6D8CD0A3">
            <wp:extent cx="5274310" cy="1807845"/>
            <wp:effectExtent l="0" t="0" r="2540" b="1905"/>
            <wp:docPr id="745" name="图片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图片 7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A27D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选择【</w:t>
      </w:r>
      <w:r>
        <w:rPr>
          <w:rFonts w:ascii="Times New Roman" w:hAnsi="Times New Roman" w:hint="eastAsia"/>
          <w:color w:val="000000" w:themeColor="text1"/>
          <w:szCs w:val="20"/>
        </w:rPr>
        <w:t>Temporary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project</w:t>
      </w:r>
      <w:r>
        <w:rPr>
          <w:rFonts w:ascii="Times New Roman" w:hAnsi="Times New Roman" w:hint="eastAsia"/>
          <w:color w:val="000000" w:themeColor="text1"/>
          <w:szCs w:val="20"/>
        </w:rPr>
        <w:t>】创建一个临时项目。</w:t>
      </w:r>
    </w:p>
    <w:p w14:paraId="14FA5746" w14:textId="77777777" w:rsidR="00600B59" w:rsidRDefault="00600B59" w:rsidP="00600B59">
      <w:pPr>
        <w:jc w:val="center"/>
      </w:pPr>
      <w:r>
        <w:rPr>
          <w:noProof/>
        </w:rPr>
        <w:drawing>
          <wp:inline distT="0" distB="0" distL="0" distR="0" wp14:anchorId="4E2CFB3E" wp14:editId="2EAF6772">
            <wp:extent cx="4838065" cy="3161030"/>
            <wp:effectExtent l="0" t="0" r="635" b="1270"/>
            <wp:docPr id="746" name="图片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图片 7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2251" cy="317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E54E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选择【</w:t>
      </w:r>
      <w:r>
        <w:rPr>
          <w:rFonts w:ascii="Times New Roman" w:hAnsi="Times New Roman" w:hint="eastAsia"/>
          <w:color w:val="000000" w:themeColor="text1"/>
          <w:szCs w:val="20"/>
        </w:rPr>
        <w:t>use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Burp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defaults</w:t>
      </w:r>
      <w:r>
        <w:rPr>
          <w:rFonts w:ascii="Times New Roman" w:hAnsi="Times New Roman" w:hint="eastAsia"/>
          <w:color w:val="000000" w:themeColor="text1"/>
          <w:szCs w:val="20"/>
        </w:rPr>
        <w:t>】，使用默认配置。</w:t>
      </w:r>
    </w:p>
    <w:p w14:paraId="1B53C91D" w14:textId="77777777" w:rsidR="00600B59" w:rsidRDefault="00600B59" w:rsidP="00600B59">
      <w:pPr>
        <w:jc w:val="center"/>
      </w:pPr>
      <w:r>
        <w:rPr>
          <w:noProof/>
        </w:rPr>
        <w:lastRenderedPageBreak/>
        <w:drawing>
          <wp:inline distT="0" distB="0" distL="0" distR="0" wp14:anchorId="1A2045CD" wp14:editId="63228497">
            <wp:extent cx="4901565" cy="3261995"/>
            <wp:effectExtent l="0" t="0" r="0" b="0"/>
            <wp:docPr id="747" name="图片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图片 7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2062" cy="326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26F6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启动后，可看到</w:t>
      </w:r>
      <w:r>
        <w:rPr>
          <w:rFonts w:ascii="Times New Roman" w:hAnsi="Times New Roman" w:hint="eastAsia"/>
          <w:color w:val="000000" w:themeColor="text1"/>
          <w:szCs w:val="20"/>
        </w:rPr>
        <w:t>Burp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Suite</w:t>
      </w:r>
      <w:r>
        <w:rPr>
          <w:rFonts w:ascii="Times New Roman" w:hAnsi="Times New Roman" w:hint="eastAsia"/>
          <w:color w:val="000000" w:themeColor="text1"/>
          <w:szCs w:val="20"/>
        </w:rPr>
        <w:t>的首页。进入</w:t>
      </w:r>
      <w:r>
        <w:rPr>
          <w:rFonts w:ascii="Times New Roman" w:hAnsi="Times New Roman" w:hint="eastAsia"/>
          <w:color w:val="000000" w:themeColor="text1"/>
          <w:szCs w:val="20"/>
        </w:rPr>
        <w:t>Target</w:t>
      </w:r>
      <w:r>
        <w:rPr>
          <w:rFonts w:ascii="Times New Roman" w:hAnsi="Times New Roman" w:hint="eastAsia"/>
          <w:color w:val="000000" w:themeColor="text1"/>
          <w:szCs w:val="20"/>
        </w:rPr>
        <w:t>模块，启动浏览器。</w:t>
      </w:r>
    </w:p>
    <w:p w14:paraId="427EABDF" w14:textId="77777777" w:rsidR="00600B59" w:rsidRDefault="00600B59" w:rsidP="00600B59">
      <w:pPr>
        <w:jc w:val="center"/>
      </w:pPr>
      <w:r>
        <w:rPr>
          <w:noProof/>
        </w:rPr>
        <w:drawing>
          <wp:inline distT="0" distB="0" distL="114300" distR="114300" wp14:anchorId="3E457AC2" wp14:editId="0A833F85">
            <wp:extent cx="5265420" cy="2562225"/>
            <wp:effectExtent l="0" t="0" r="762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5146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浏览器中访问【</w:t>
      </w:r>
      <w:hyperlink r:id="rId18" w:history="1">
        <w:r>
          <w:rPr>
            <w:rFonts w:ascii="Times New Roman" w:hAnsi="Times New Roman"/>
            <w:color w:val="000000" w:themeColor="text1"/>
            <w:szCs w:val="20"/>
          </w:rPr>
          <w:t>http://wordpress</w:t>
        </w:r>
        <w:r>
          <w:rPr>
            <w:rFonts w:ascii="Times New Roman" w:hAnsi="Times New Roman" w:hint="eastAsia"/>
            <w:color w:val="000000" w:themeColor="text1"/>
            <w:szCs w:val="20"/>
          </w:rPr>
          <w:t>网址】</w:t>
        </w:r>
      </w:hyperlink>
      <w:r>
        <w:rPr>
          <w:rFonts w:ascii="Times New Roman" w:hAnsi="Times New Roman" w:hint="eastAsia"/>
          <w:color w:val="000000" w:themeColor="text1"/>
          <w:szCs w:val="20"/>
        </w:rPr>
        <w:t>。</w:t>
      </w:r>
    </w:p>
    <w:p w14:paraId="24FE93F1" w14:textId="77777777" w:rsidR="00600B59" w:rsidRDefault="00600B59" w:rsidP="00600B59">
      <w:pPr>
        <w:jc w:val="center"/>
      </w:pPr>
      <w:r>
        <w:rPr>
          <w:noProof/>
        </w:rPr>
        <w:lastRenderedPageBreak/>
        <w:drawing>
          <wp:inline distT="0" distB="0" distL="114300" distR="114300" wp14:anchorId="68287907" wp14:editId="73B7E5B8">
            <wp:extent cx="5269230" cy="2719705"/>
            <wp:effectExtent l="0" t="0" r="381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5027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回到</w:t>
      </w:r>
      <w:r>
        <w:rPr>
          <w:rFonts w:ascii="Times New Roman" w:hAnsi="Times New Roman" w:hint="eastAsia"/>
          <w:color w:val="000000" w:themeColor="text1"/>
          <w:szCs w:val="20"/>
        </w:rPr>
        <w:t>Burp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Suite</w:t>
      </w:r>
      <w:r>
        <w:rPr>
          <w:rFonts w:ascii="Times New Roman" w:hAnsi="Times New Roman" w:hint="eastAsia"/>
          <w:color w:val="000000" w:themeColor="text1"/>
          <w:szCs w:val="20"/>
        </w:rPr>
        <w:t>中，在【</w:t>
      </w:r>
      <w:r>
        <w:rPr>
          <w:rFonts w:ascii="Times New Roman" w:hAnsi="Times New Roman" w:hint="eastAsia"/>
          <w:color w:val="000000" w:themeColor="text1"/>
          <w:szCs w:val="20"/>
        </w:rPr>
        <w:t>target</w:t>
      </w:r>
      <w:r>
        <w:rPr>
          <w:rFonts w:ascii="Times New Roman" w:hAnsi="Times New Roman" w:hint="eastAsia"/>
          <w:color w:val="000000" w:themeColor="text1"/>
          <w:szCs w:val="20"/>
        </w:rPr>
        <w:t>】</w:t>
      </w:r>
      <w:r>
        <w:rPr>
          <w:rFonts w:ascii="Times New Roman" w:hAnsi="Times New Roman" w:hint="eastAsia"/>
          <w:color w:val="000000" w:themeColor="text1"/>
          <w:szCs w:val="20"/>
        </w:rPr>
        <w:t>-</w:t>
      </w:r>
      <w:r>
        <w:rPr>
          <w:rFonts w:ascii="Times New Roman" w:hAnsi="Times New Roman" w:hint="eastAsia"/>
          <w:color w:val="000000" w:themeColor="text1"/>
          <w:szCs w:val="20"/>
        </w:rPr>
        <w:t>【</w:t>
      </w:r>
      <w:r>
        <w:rPr>
          <w:rFonts w:ascii="Times New Roman" w:hAnsi="Times New Roman" w:hint="eastAsia"/>
          <w:color w:val="000000" w:themeColor="text1"/>
          <w:szCs w:val="20"/>
        </w:rPr>
        <w:t>site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map</w:t>
      </w:r>
      <w:r>
        <w:rPr>
          <w:rFonts w:ascii="Times New Roman" w:hAnsi="Times New Roman" w:hint="eastAsia"/>
          <w:color w:val="000000" w:themeColor="text1"/>
          <w:szCs w:val="20"/>
        </w:rPr>
        <w:t>】，右键目标站点，选择【</w:t>
      </w:r>
      <w:r>
        <w:rPr>
          <w:rFonts w:ascii="Times New Roman" w:hAnsi="Times New Roman" w:hint="eastAsia"/>
          <w:color w:val="000000" w:themeColor="text1"/>
          <w:szCs w:val="20"/>
        </w:rPr>
        <w:t>Actively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scan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this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host</w:t>
      </w:r>
      <w:r>
        <w:rPr>
          <w:rFonts w:ascii="Times New Roman" w:hAnsi="Times New Roman" w:hint="eastAsia"/>
          <w:color w:val="000000" w:themeColor="text1"/>
          <w:szCs w:val="20"/>
        </w:rPr>
        <w:t>】。</w:t>
      </w:r>
    </w:p>
    <w:p w14:paraId="69D5CC92" w14:textId="77777777" w:rsidR="00600B59" w:rsidRDefault="00600B59" w:rsidP="00600B59">
      <w:pPr>
        <w:jc w:val="center"/>
      </w:pPr>
      <w:r>
        <w:rPr>
          <w:noProof/>
        </w:rPr>
        <w:drawing>
          <wp:inline distT="0" distB="0" distL="114300" distR="114300" wp14:anchorId="70F4BE6C" wp14:editId="783A3BBA">
            <wp:extent cx="5265420" cy="2596515"/>
            <wp:effectExtent l="0" t="0" r="762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E62A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开始扫描后可以看到目标站点的网站结构。</w:t>
      </w:r>
    </w:p>
    <w:p w14:paraId="452BAD07" w14:textId="77777777" w:rsidR="00600B59" w:rsidRDefault="00600B59" w:rsidP="00600B59">
      <w:pPr>
        <w:jc w:val="center"/>
      </w:pPr>
      <w:r>
        <w:rPr>
          <w:noProof/>
        </w:rPr>
        <w:lastRenderedPageBreak/>
        <w:drawing>
          <wp:inline distT="0" distB="0" distL="114300" distR="114300" wp14:anchorId="6D125092" wp14:editId="72A9D092">
            <wp:extent cx="5266690" cy="279781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9C23B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返回【</w:t>
      </w:r>
      <w:r>
        <w:rPr>
          <w:rFonts w:ascii="Times New Roman" w:hAnsi="Times New Roman" w:hint="eastAsia"/>
          <w:color w:val="000000" w:themeColor="text1"/>
          <w:szCs w:val="20"/>
        </w:rPr>
        <w:t>dashboard</w:t>
      </w:r>
      <w:r>
        <w:rPr>
          <w:rFonts w:ascii="Times New Roman" w:hAnsi="Times New Roman" w:hint="eastAsia"/>
          <w:color w:val="000000" w:themeColor="text1"/>
          <w:szCs w:val="20"/>
        </w:rPr>
        <w:t>】模块，可以查看实时扫描信息</w:t>
      </w:r>
    </w:p>
    <w:p w14:paraId="20BD1F5C" w14:textId="77777777" w:rsidR="00600B59" w:rsidRDefault="00600B59" w:rsidP="00600B59">
      <w:pPr>
        <w:jc w:val="center"/>
      </w:pPr>
      <w:r>
        <w:rPr>
          <w:noProof/>
        </w:rPr>
        <w:drawing>
          <wp:inline distT="0" distB="0" distL="114300" distR="114300" wp14:anchorId="77B361A7" wp14:editId="37B6442C">
            <wp:extent cx="5273040" cy="255587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E2AB" w14:textId="77777777" w:rsidR="00600B59" w:rsidRDefault="00600B59" w:rsidP="00600B59">
      <w:pPr>
        <w:jc w:val="center"/>
      </w:pPr>
    </w:p>
    <w:p w14:paraId="5CCC7038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扫描结束后，可在【</w:t>
      </w:r>
      <w:r>
        <w:rPr>
          <w:rFonts w:ascii="Times New Roman" w:hAnsi="Times New Roman" w:hint="eastAsia"/>
          <w:color w:val="000000" w:themeColor="text1"/>
          <w:szCs w:val="20"/>
        </w:rPr>
        <w:t>target</w:t>
      </w:r>
      <w:r>
        <w:rPr>
          <w:rFonts w:ascii="Times New Roman" w:hAnsi="Times New Roman" w:hint="eastAsia"/>
          <w:color w:val="000000" w:themeColor="text1"/>
          <w:szCs w:val="20"/>
        </w:rPr>
        <w:t>】模块的</w:t>
      </w:r>
      <w:r>
        <w:rPr>
          <w:rFonts w:ascii="Times New Roman" w:hAnsi="Times New Roman" w:hint="eastAsia"/>
          <w:color w:val="000000" w:themeColor="text1"/>
          <w:szCs w:val="20"/>
        </w:rPr>
        <w:t>site map</w:t>
      </w:r>
      <w:r>
        <w:rPr>
          <w:rFonts w:ascii="Times New Roman" w:hAnsi="Times New Roman" w:hint="eastAsia"/>
          <w:color w:val="000000" w:themeColor="text1"/>
          <w:szCs w:val="20"/>
        </w:rPr>
        <w:t>，右键</w:t>
      </w:r>
      <w:r>
        <w:rPr>
          <w:rFonts w:ascii="Times New Roman" w:hAnsi="Times New Roman" w:hint="eastAsia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导出报告。</w:t>
      </w:r>
    </w:p>
    <w:p w14:paraId="29F9F3BB" w14:textId="77777777" w:rsidR="00600B59" w:rsidRDefault="00600B59" w:rsidP="00600B59">
      <w:pPr>
        <w:jc w:val="center"/>
      </w:pPr>
      <w:r>
        <w:rPr>
          <w:noProof/>
        </w:rPr>
        <w:lastRenderedPageBreak/>
        <w:drawing>
          <wp:inline distT="0" distB="0" distL="114300" distR="114300" wp14:anchorId="6662133D" wp14:editId="5B890165">
            <wp:extent cx="5272405" cy="2639695"/>
            <wp:effectExtent l="0" t="0" r="635" b="1206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092C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jc w:val="left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选择【</w:t>
      </w:r>
      <w:r>
        <w:rPr>
          <w:rFonts w:ascii="Times New Roman" w:hAnsi="Times New Roman" w:hint="eastAsia"/>
          <w:color w:val="000000" w:themeColor="text1"/>
          <w:szCs w:val="20"/>
        </w:rPr>
        <w:t>HTML</w:t>
      </w:r>
      <w:r>
        <w:rPr>
          <w:rFonts w:ascii="Times New Roman" w:hAnsi="Times New Roman" w:hint="eastAsia"/>
          <w:color w:val="000000" w:themeColor="text1"/>
          <w:szCs w:val="20"/>
        </w:rPr>
        <w:t>】文件格式，点击【</w:t>
      </w:r>
      <w:r>
        <w:rPr>
          <w:rFonts w:ascii="Times New Roman" w:hAnsi="Times New Roman" w:hint="eastAsia"/>
          <w:color w:val="000000" w:themeColor="text1"/>
          <w:szCs w:val="20"/>
        </w:rPr>
        <w:t>next</w:t>
      </w:r>
      <w:r>
        <w:rPr>
          <w:rFonts w:ascii="Times New Roman" w:hAnsi="Times New Roman" w:hint="eastAsia"/>
          <w:color w:val="000000" w:themeColor="text1"/>
          <w:szCs w:val="20"/>
        </w:rPr>
        <w:t>】，导出</w:t>
      </w:r>
      <w:r>
        <w:rPr>
          <w:rFonts w:ascii="Times New Roman" w:hAnsi="Times New Roman" w:hint="eastAsia"/>
          <w:color w:val="000000" w:themeColor="text1"/>
          <w:szCs w:val="20"/>
        </w:rPr>
        <w:t>HTML</w:t>
      </w:r>
      <w:r>
        <w:rPr>
          <w:rFonts w:ascii="Times New Roman" w:hAnsi="Times New Roman" w:hint="eastAsia"/>
          <w:color w:val="000000" w:themeColor="text1"/>
          <w:szCs w:val="20"/>
        </w:rPr>
        <w:t>格式的报告。</w:t>
      </w:r>
    </w:p>
    <w:p w14:paraId="5054DEAF" w14:textId="77777777" w:rsidR="00600B59" w:rsidRDefault="00600B59" w:rsidP="00600B59">
      <w:pPr>
        <w:jc w:val="center"/>
      </w:pPr>
      <w:r>
        <w:rPr>
          <w:noProof/>
        </w:rPr>
        <w:drawing>
          <wp:inline distT="0" distB="0" distL="114300" distR="114300" wp14:anchorId="320771A9" wp14:editId="62A01E6F">
            <wp:extent cx="5271135" cy="2465705"/>
            <wp:effectExtent l="0" t="0" r="1905" b="317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C999" w14:textId="77777777" w:rsidR="00600B59" w:rsidRDefault="00600B59" w:rsidP="00600B59">
      <w:pPr>
        <w:jc w:val="center"/>
      </w:pPr>
      <w:r>
        <w:rPr>
          <w:noProof/>
        </w:rPr>
        <w:drawing>
          <wp:inline distT="0" distB="0" distL="114300" distR="114300" wp14:anchorId="33BC7173" wp14:editId="5F591C8C">
            <wp:extent cx="5271135" cy="2776855"/>
            <wp:effectExtent l="0" t="0" r="1905" b="1206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CD3F" w14:textId="77777777" w:rsidR="00600B59" w:rsidRDefault="00600B59" w:rsidP="00600B59">
      <w:pPr>
        <w:widowControl/>
        <w:spacing w:before="120" w:after="120" w:line="360" w:lineRule="atLeast"/>
        <w:ind w:firstLineChars="200" w:firstLine="420"/>
        <w:jc w:val="left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lastRenderedPageBreak/>
        <w:t>选择报告导出路径，此处将报告导出在桌面上。</w:t>
      </w:r>
    </w:p>
    <w:p w14:paraId="736FBB7B" w14:textId="77777777" w:rsidR="00600B59" w:rsidRDefault="00600B59" w:rsidP="00600B59">
      <w:pPr>
        <w:jc w:val="center"/>
      </w:pPr>
      <w:r>
        <w:rPr>
          <w:noProof/>
        </w:rPr>
        <w:drawing>
          <wp:inline distT="0" distB="0" distL="114300" distR="114300" wp14:anchorId="78A9038B" wp14:editId="06F9DFCA">
            <wp:extent cx="5272405" cy="2680335"/>
            <wp:effectExtent l="0" t="0" r="635" b="190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5678" w14:textId="77777777" w:rsidR="00600B59" w:rsidRDefault="00600B59" w:rsidP="00600B59">
      <w:r>
        <w:rPr>
          <w:rFonts w:hint="eastAsia"/>
        </w:rPr>
        <w:t>报告导出后，可到保存的路径下查看导出的报告</w:t>
      </w:r>
    </w:p>
    <w:p w14:paraId="439A0BF1" w14:textId="77777777" w:rsidR="00600B59" w:rsidRDefault="00600B59" w:rsidP="00600B59">
      <w:r>
        <w:rPr>
          <w:noProof/>
        </w:rPr>
        <w:drawing>
          <wp:inline distT="0" distB="0" distL="114300" distR="114300" wp14:anchorId="3B0AF843" wp14:editId="2EE2FECD">
            <wp:extent cx="5272405" cy="2878455"/>
            <wp:effectExtent l="0" t="0" r="635" b="190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E7EF" w14:textId="77777777" w:rsidR="00600B59" w:rsidRDefault="00600B59" w:rsidP="00600B59">
      <w:pPr>
        <w:jc w:val="center"/>
      </w:pPr>
      <w:r>
        <w:rPr>
          <w:noProof/>
        </w:rPr>
        <w:lastRenderedPageBreak/>
        <w:drawing>
          <wp:inline distT="0" distB="0" distL="114300" distR="114300" wp14:anchorId="5555DDDB" wp14:editId="5A2CFD2A">
            <wp:extent cx="5266055" cy="2805430"/>
            <wp:effectExtent l="0" t="0" r="6985" b="1397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664F6" w14:textId="77777777" w:rsidR="00600B59" w:rsidRDefault="00600B59" w:rsidP="00600B59">
      <w:pPr>
        <w:pStyle w:val="11"/>
        <w:numPr>
          <w:ilvl w:val="2"/>
          <w:numId w:val="2"/>
        </w:numPr>
      </w:pPr>
      <w:r>
        <w:rPr>
          <w:rFonts w:hint="eastAsia"/>
        </w:rPr>
        <w:t>总结与思考</w:t>
      </w:r>
    </w:p>
    <w:p w14:paraId="760C007D" w14:textId="77777777" w:rsidR="00600B59" w:rsidRDefault="00600B59" w:rsidP="00600B59">
      <w:pPr>
        <w:pStyle w:val="111"/>
        <w:numPr>
          <w:ilvl w:val="3"/>
          <w:numId w:val="2"/>
        </w:numPr>
      </w:pPr>
      <w:r>
        <w:rPr>
          <w:rFonts w:hint="eastAsia"/>
        </w:rPr>
        <w:t xml:space="preserve"> 实训总结</w:t>
      </w:r>
    </w:p>
    <w:p w14:paraId="457BB46B" w14:textId="77777777" w:rsidR="00600B59" w:rsidRDefault="00600B59" w:rsidP="00600B59">
      <w:pPr>
        <w:widowControl/>
        <w:spacing w:before="120" w:after="120" w:line="360" w:lineRule="atLeast"/>
        <w:ind w:firstLine="424"/>
        <w:rPr>
          <w:rFonts w:ascii="Times New Roman" w:hAnsi="宋体"/>
          <w:color w:val="000000" w:themeColor="text1"/>
          <w:szCs w:val="20"/>
        </w:rPr>
      </w:pPr>
      <w:r>
        <w:rPr>
          <w:rFonts w:ascii="Times New Roman" w:hAnsi="宋体" w:hint="eastAsia"/>
          <w:color w:val="000000" w:themeColor="text1"/>
          <w:szCs w:val="20"/>
        </w:rPr>
        <w:t>这部分内容是关于</w:t>
      </w:r>
      <w:r>
        <w:rPr>
          <w:rFonts w:ascii="Times New Roman" w:hAnsi="宋体" w:hint="eastAsia"/>
          <w:color w:val="000000" w:themeColor="text1"/>
          <w:szCs w:val="20"/>
        </w:rPr>
        <w:t>Web</w:t>
      </w:r>
      <w:r>
        <w:rPr>
          <w:rFonts w:ascii="Times New Roman" w:hAnsi="宋体" w:hint="eastAsia"/>
          <w:color w:val="000000" w:themeColor="text1"/>
          <w:szCs w:val="20"/>
        </w:rPr>
        <w:t>漏洞扫描工具的操作过程，主要内容包括：</w:t>
      </w:r>
    </w:p>
    <w:p w14:paraId="35C55433" w14:textId="77777777" w:rsidR="00600B59" w:rsidRDefault="00600B59" w:rsidP="00600B59">
      <w:pPr>
        <w:pStyle w:val="a5"/>
        <w:widowControl/>
        <w:numPr>
          <w:ilvl w:val="0"/>
          <w:numId w:val="3"/>
        </w:numPr>
        <w:spacing w:before="120" w:after="120" w:line="360" w:lineRule="atLeast"/>
        <w:ind w:firstLineChars="0"/>
        <w:jc w:val="left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用</w:t>
      </w:r>
      <w:r>
        <w:rPr>
          <w:rFonts w:ascii="Times New Roman" w:hAnsi="Times New Roman" w:hint="eastAsia"/>
          <w:color w:val="000000" w:themeColor="text1"/>
          <w:szCs w:val="20"/>
        </w:rPr>
        <w:t>Burp</w:t>
      </w:r>
      <w:r>
        <w:rPr>
          <w:rFonts w:ascii="Times New Roman" w:hAnsi="Times New Roman"/>
          <w:color w:val="000000" w:themeColor="text1"/>
          <w:szCs w:val="20"/>
        </w:rPr>
        <w:t xml:space="preserve"> </w:t>
      </w:r>
      <w:r>
        <w:rPr>
          <w:rFonts w:ascii="Times New Roman" w:hAnsi="Times New Roman" w:hint="eastAsia"/>
          <w:color w:val="000000" w:themeColor="text1"/>
          <w:szCs w:val="20"/>
        </w:rPr>
        <w:t>Suite</w:t>
      </w:r>
      <w:r>
        <w:rPr>
          <w:rFonts w:ascii="Times New Roman" w:hAnsi="Times New Roman" w:hint="eastAsia"/>
          <w:color w:val="000000" w:themeColor="text1"/>
          <w:szCs w:val="20"/>
        </w:rPr>
        <w:t>扫描目标网站。</w:t>
      </w:r>
    </w:p>
    <w:p w14:paraId="6E3BEE82" w14:textId="77777777" w:rsidR="00600B59" w:rsidRDefault="00600B59" w:rsidP="00600B59">
      <w:pPr>
        <w:pStyle w:val="111"/>
        <w:numPr>
          <w:ilvl w:val="3"/>
          <w:numId w:val="2"/>
        </w:numPr>
      </w:pPr>
      <w:r>
        <w:rPr>
          <w:rFonts w:hint="eastAsia"/>
        </w:rPr>
        <w:t>思考题</w:t>
      </w:r>
    </w:p>
    <w:p w14:paraId="0C39E418" w14:textId="77777777" w:rsidR="00600B59" w:rsidRDefault="00600B59" w:rsidP="00600B59">
      <w:pPr>
        <w:pStyle w:val="a5"/>
        <w:widowControl/>
        <w:numPr>
          <w:ilvl w:val="0"/>
          <w:numId w:val="3"/>
        </w:numPr>
        <w:spacing w:before="120" w:after="120" w:line="360" w:lineRule="atLeast"/>
        <w:ind w:firstLineChars="0"/>
        <w:jc w:val="left"/>
        <w:rPr>
          <w:rFonts w:ascii="Times New Roman" w:hAnsi="Times New Roman"/>
          <w:color w:val="000000" w:themeColor="text1"/>
          <w:szCs w:val="20"/>
        </w:rPr>
      </w:pPr>
      <w:r>
        <w:rPr>
          <w:rFonts w:ascii="Times New Roman" w:hAnsi="Times New Roman" w:hint="eastAsia"/>
          <w:color w:val="000000" w:themeColor="text1"/>
          <w:szCs w:val="20"/>
        </w:rPr>
        <w:t>几种</w:t>
      </w:r>
      <w:r>
        <w:rPr>
          <w:rFonts w:ascii="Times New Roman" w:hAnsi="宋体" w:hint="eastAsia"/>
          <w:color w:val="000000" w:themeColor="text1"/>
          <w:szCs w:val="20"/>
        </w:rPr>
        <w:t>Web</w:t>
      </w:r>
      <w:r>
        <w:rPr>
          <w:rFonts w:ascii="Times New Roman" w:hAnsi="宋体" w:hint="eastAsia"/>
          <w:color w:val="000000" w:themeColor="text1"/>
          <w:szCs w:val="20"/>
        </w:rPr>
        <w:t>漏洞扫描工具中</w:t>
      </w:r>
      <w:r>
        <w:rPr>
          <w:rFonts w:ascii="Times New Roman" w:hAnsi="Times New Roman" w:hint="eastAsia"/>
          <w:color w:val="000000" w:themeColor="text1"/>
          <w:szCs w:val="20"/>
        </w:rPr>
        <w:t>，实现原理是否相同？简述一下他们的优缺点。</w:t>
      </w:r>
    </w:p>
    <w:p w14:paraId="23F031BB" w14:textId="77777777" w:rsidR="00600B59" w:rsidRDefault="00600B59" w:rsidP="00600B59">
      <w:pPr>
        <w:widowControl/>
        <w:jc w:val="left"/>
        <w:rPr>
          <w:rFonts w:ascii="Times New Roman" w:hAnsi="宋体"/>
          <w:color w:val="000000" w:themeColor="text1"/>
          <w:szCs w:val="20"/>
        </w:rPr>
      </w:pPr>
      <w:r>
        <w:rPr>
          <w:rFonts w:ascii="Times New Roman" w:hAnsi="宋体"/>
          <w:color w:val="000000" w:themeColor="text1"/>
          <w:szCs w:val="20"/>
        </w:rPr>
        <w:br w:type="page"/>
      </w:r>
    </w:p>
    <w:p w14:paraId="50B09193" w14:textId="77777777" w:rsidR="00600B59" w:rsidRDefault="00600B59" w:rsidP="00600B59"/>
    <w:p w14:paraId="20CD888D" w14:textId="77777777" w:rsidR="00B637F2" w:rsidRDefault="00B637F2"/>
    <w:sectPr w:rsidR="00B637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brick" w:date="2025-03-16T22:26:00Z" w:initials="">
    <w:p w14:paraId="12955F22" w14:textId="77777777" w:rsidR="00600B59" w:rsidRDefault="00600B59" w:rsidP="00600B59">
      <w:pPr>
        <w:pStyle w:val="a3"/>
      </w:pPr>
      <w:r>
        <w:rPr>
          <w:rFonts w:hint="eastAsia"/>
        </w:rPr>
        <w:t>只做Burp Suite相关部分就行。其余只做了解。</w:t>
      </w:r>
    </w:p>
  </w:comment>
  <w:comment w:id="1" w:author="brick" w:date="2025-03-15T17:31:00Z" w:initials="">
    <w:p w14:paraId="550782FD" w14:textId="77777777" w:rsidR="00600B59" w:rsidRDefault="00600B59" w:rsidP="00600B59">
      <w:pPr>
        <w:pStyle w:val="a3"/>
        <w:rPr>
          <w:rFonts w:ascii="Times New Roman" w:hAnsi="Times New Roman"/>
          <w:color w:val="000000" w:themeColor="text1"/>
          <w:szCs w:val="20"/>
        </w:rPr>
      </w:pPr>
      <w:r>
        <w:rPr>
          <w:rFonts w:hint="eastAsia"/>
        </w:rPr>
        <w:t>使用老师给出的wordpress网址。或者自己搭建一个wordpress应用。或者扫描</w:t>
      </w:r>
      <w:r>
        <w:rPr>
          <w:rFonts w:ascii="Times New Roman" w:hAnsi="Times New Roman"/>
          <w:color w:val="FF0000"/>
          <w:szCs w:val="20"/>
        </w:rPr>
        <w:t>M</w:t>
      </w:r>
      <w:r>
        <w:rPr>
          <w:rFonts w:ascii="Times New Roman" w:hAnsi="Times New Roman" w:hint="eastAsia"/>
          <w:color w:val="FF0000"/>
          <w:szCs w:val="20"/>
        </w:rPr>
        <w:t>etasploitable</w:t>
      </w:r>
      <w:r>
        <w:rPr>
          <w:rFonts w:ascii="Times New Roman" w:hAnsi="Times New Roman"/>
          <w:color w:val="FF0000"/>
          <w:szCs w:val="20"/>
        </w:rPr>
        <w:t>2-Linux</w:t>
      </w:r>
      <w:r>
        <w:rPr>
          <w:rFonts w:ascii="Times New Roman" w:hAnsi="Times New Roman" w:hint="eastAsia"/>
          <w:color w:val="FF0000"/>
          <w:szCs w:val="20"/>
        </w:rPr>
        <w:t>靶机</w:t>
      </w:r>
      <w:r>
        <w:rPr>
          <w:rFonts w:ascii="Times New Roman" w:hAnsi="Times New Roman" w:hint="eastAsia"/>
          <w:color w:val="000000" w:themeColor="text1"/>
          <w:szCs w:val="20"/>
        </w:rPr>
        <w:t>上部署的应用，浏览器打开</w:t>
      </w:r>
      <w:r>
        <w:rPr>
          <w:rFonts w:ascii="Times New Roman" w:hAnsi="Times New Roman" w:hint="eastAsia"/>
          <w:color w:val="000000" w:themeColor="text1"/>
          <w:szCs w:val="20"/>
        </w:rPr>
        <w:t>ip</w:t>
      </w:r>
      <w:r>
        <w:rPr>
          <w:rFonts w:ascii="Times New Roman" w:hAnsi="Times New Roman" w:hint="eastAsia"/>
          <w:color w:val="000000" w:themeColor="text1"/>
          <w:szCs w:val="20"/>
        </w:rPr>
        <w:t>，即可看到网页。</w:t>
      </w:r>
    </w:p>
    <w:p w14:paraId="1C38FB21" w14:textId="77777777" w:rsidR="00600B59" w:rsidRDefault="00600B59" w:rsidP="00600B59">
      <w:pPr>
        <w:pStyle w:val="a3"/>
        <w:rPr>
          <w:rFonts w:ascii="Times New Roman" w:hAnsi="Times New Roman"/>
          <w:color w:val="000000" w:themeColor="text1"/>
          <w:szCs w:val="20"/>
        </w:rPr>
      </w:pPr>
    </w:p>
    <w:p w14:paraId="5106E4F3" w14:textId="77777777" w:rsidR="00600B59" w:rsidRDefault="00600B59" w:rsidP="00600B59">
      <w:pPr>
        <w:pStyle w:val="a3"/>
      </w:pPr>
      <w:r>
        <w:rPr>
          <w:rFonts w:ascii="Times New Roman" w:hAnsi="Times New Roman" w:hint="eastAsia"/>
          <w:color w:val="000000" w:themeColor="text1"/>
          <w:szCs w:val="20"/>
        </w:rPr>
        <w:t>总之，能获取到</w:t>
      </w:r>
      <w:r>
        <w:rPr>
          <w:rFonts w:ascii="Times New Roman" w:hAnsi="Times New Roman" w:hint="eastAsia"/>
          <w:color w:val="000000" w:themeColor="text1"/>
          <w:szCs w:val="20"/>
        </w:rPr>
        <w:t>Burp Suite</w:t>
      </w:r>
      <w:r>
        <w:rPr>
          <w:rFonts w:ascii="Times New Roman" w:hAnsi="Times New Roman" w:hint="eastAsia"/>
          <w:color w:val="000000" w:themeColor="text1"/>
          <w:szCs w:val="20"/>
        </w:rPr>
        <w:t>的扫描报告就行。</w:t>
      </w:r>
    </w:p>
  </w:comment>
  <w:comment w:id="3" w:author="brick" w:date="2025-03-22T11:50:00Z" w:initials="">
    <w:p w14:paraId="108A0E74" w14:textId="77777777" w:rsidR="00600B59" w:rsidRDefault="00600B59" w:rsidP="00600B59">
      <w:pPr>
        <w:pStyle w:val="a3"/>
      </w:pPr>
      <w:r>
        <w:rPr>
          <w:rFonts w:hint="eastAsia"/>
        </w:rPr>
        <w:t>这步是可选的。把burpsuite配置成系统命令，并配置命令文件的拥有者为kali。不用多次注册破解。</w:t>
      </w:r>
    </w:p>
    <w:p w14:paraId="1B593942" w14:textId="77777777" w:rsidR="00600B59" w:rsidRDefault="00600B59" w:rsidP="00600B59">
      <w:pPr>
        <w:pStyle w:val="a3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955F22" w15:done="0"/>
  <w15:commentEx w15:paraId="5106E4F3" w15:done="0"/>
  <w15:commentEx w15:paraId="1B593942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3D9244" w14:textId="77777777" w:rsidR="004D0834" w:rsidRDefault="004D0834" w:rsidP="00443D9B">
      <w:r>
        <w:separator/>
      </w:r>
    </w:p>
  </w:endnote>
  <w:endnote w:type="continuationSeparator" w:id="0">
    <w:p w14:paraId="79E087D2" w14:textId="77777777" w:rsidR="004D0834" w:rsidRDefault="004D0834" w:rsidP="00443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1B5570" w14:textId="77777777" w:rsidR="004D0834" w:rsidRDefault="004D0834" w:rsidP="00443D9B">
      <w:r>
        <w:separator/>
      </w:r>
    </w:p>
  </w:footnote>
  <w:footnote w:type="continuationSeparator" w:id="0">
    <w:p w14:paraId="5B88DCC9" w14:textId="77777777" w:rsidR="004D0834" w:rsidRDefault="004D0834" w:rsidP="00443D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105CA"/>
    <w:multiLevelType w:val="multilevel"/>
    <w:tmpl w:val="1D9105C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11"/>
      <w:lvlText w:val="%1.%2."/>
      <w:lvlJc w:val="left"/>
      <w:pPr>
        <w:ind w:left="567" w:hanging="567"/>
      </w:pPr>
    </w:lvl>
    <w:lvl w:ilvl="2">
      <w:start w:val="1"/>
      <w:numFmt w:val="decimal"/>
      <w:pStyle w:val="111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6E1D14C2"/>
    <w:multiLevelType w:val="multilevel"/>
    <w:tmpl w:val="6E1D14C2"/>
    <w:lvl w:ilvl="0">
      <w:start w:val="1"/>
      <w:numFmt w:val="chineseCountingThousand"/>
      <w:lvlText w:val="模块%1"/>
      <w:lvlJc w:val="left"/>
      <w:pPr>
        <w:ind w:left="0" w:firstLine="0"/>
      </w:pPr>
      <w:rPr>
        <w:rFonts w:eastAsia="黑体" w:hint="eastAsia"/>
        <w:b/>
        <w:i w:val="0"/>
        <w:color w:val="auto"/>
        <w:sz w:val="44"/>
      </w:rPr>
    </w:lvl>
    <w:lvl w:ilvl="1">
      <w:start w:val="1"/>
      <w:numFmt w:val="decimal"/>
      <w:lvlText w:val="实验单元%2："/>
      <w:lvlJc w:val="left"/>
      <w:pPr>
        <w:ind w:left="0" w:firstLine="0"/>
      </w:pPr>
      <w:rPr>
        <w:rFonts w:asciiTheme="minorHAnsi" w:eastAsia="黑体" w:hAnsiTheme="minorHAnsi" w:hint="default"/>
        <w:b/>
        <w:i w:val="0"/>
        <w:sz w:val="32"/>
      </w:rPr>
    </w:lvl>
    <w:lvl w:ilvl="2">
      <w:start w:val="1"/>
      <w:numFmt w:val="decimal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77A954CE"/>
    <w:multiLevelType w:val="multilevel"/>
    <w:tmpl w:val="77A954CE"/>
    <w:lvl w:ilvl="0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B59"/>
    <w:rsid w:val="002D3ACF"/>
    <w:rsid w:val="00443D9B"/>
    <w:rsid w:val="004D0834"/>
    <w:rsid w:val="00600B59"/>
    <w:rsid w:val="006436C6"/>
    <w:rsid w:val="00B637F2"/>
    <w:rsid w:val="00C8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416434"/>
  <w14:defaultImageDpi w14:val="330"/>
  <w15:chartTrackingRefBased/>
  <w15:docId w15:val="{4E240436-3D2C-49B6-91A3-5F52DE25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B59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rsid w:val="00600B59"/>
    <w:pPr>
      <w:jc w:val="left"/>
    </w:pPr>
    <w:rPr>
      <w:rFonts w:asciiTheme="minorHAnsi" w:eastAsiaTheme="minorEastAsia" w:hAnsiTheme="minorHAnsi" w:cstheme="minorBidi"/>
    </w:rPr>
  </w:style>
  <w:style w:type="character" w:customStyle="1" w:styleId="a4">
    <w:name w:val="批注文字 字符"/>
    <w:basedOn w:val="a0"/>
    <w:link w:val="a3"/>
    <w:qFormat/>
    <w:rsid w:val="00600B59"/>
    <w:rPr>
      <w:szCs w:val="24"/>
    </w:rPr>
  </w:style>
  <w:style w:type="paragraph" w:styleId="a5">
    <w:name w:val="List Paragraph"/>
    <w:basedOn w:val="a"/>
    <w:link w:val="a6"/>
    <w:autoRedefine/>
    <w:uiPriority w:val="34"/>
    <w:qFormat/>
    <w:rsid w:val="00600B59"/>
    <w:pPr>
      <w:ind w:firstLineChars="200" w:firstLine="420"/>
    </w:pPr>
  </w:style>
  <w:style w:type="paragraph" w:customStyle="1" w:styleId="11">
    <w:name w:val="1.1"/>
    <w:basedOn w:val="a5"/>
    <w:link w:val="11Char"/>
    <w:qFormat/>
    <w:rsid w:val="00600B59"/>
    <w:pPr>
      <w:numPr>
        <w:ilvl w:val="1"/>
        <w:numId w:val="1"/>
      </w:numPr>
      <w:spacing w:before="480" w:after="120" w:line="240" w:lineRule="atLeast"/>
      <w:ind w:firstLineChars="0" w:firstLine="0"/>
      <w:outlineLvl w:val="2"/>
    </w:pPr>
    <w:rPr>
      <w:rFonts w:ascii="黑体" w:eastAsia="黑体" w:hAnsi="黑体"/>
      <w:b/>
      <w:sz w:val="28"/>
      <w:szCs w:val="28"/>
    </w:rPr>
  </w:style>
  <w:style w:type="paragraph" w:customStyle="1" w:styleId="111">
    <w:name w:val="1.1.1"/>
    <w:basedOn w:val="a5"/>
    <w:link w:val="111Char"/>
    <w:qFormat/>
    <w:rsid w:val="00600B59"/>
    <w:pPr>
      <w:numPr>
        <w:ilvl w:val="2"/>
        <w:numId w:val="1"/>
      </w:numPr>
      <w:spacing w:before="360" w:after="120" w:line="240" w:lineRule="atLeast"/>
      <w:ind w:firstLineChars="0" w:firstLine="0"/>
      <w:outlineLvl w:val="3"/>
    </w:pPr>
    <w:rPr>
      <w:rFonts w:ascii="黑体" w:eastAsia="黑体" w:hAnsi="黑体"/>
      <w:b/>
      <w:sz w:val="24"/>
    </w:rPr>
  </w:style>
  <w:style w:type="character" w:customStyle="1" w:styleId="a6">
    <w:name w:val="列出段落 字符"/>
    <w:basedOn w:val="a0"/>
    <w:link w:val="a5"/>
    <w:uiPriority w:val="34"/>
    <w:qFormat/>
    <w:rsid w:val="00600B59"/>
    <w:rPr>
      <w:rFonts w:ascii="Calibri" w:eastAsia="宋体" w:hAnsi="Calibri" w:cs="Times New Roman"/>
      <w:szCs w:val="24"/>
    </w:rPr>
  </w:style>
  <w:style w:type="character" w:customStyle="1" w:styleId="11Char">
    <w:name w:val="1.1 Char"/>
    <w:basedOn w:val="a6"/>
    <w:link w:val="11"/>
    <w:qFormat/>
    <w:rsid w:val="00600B59"/>
    <w:rPr>
      <w:rFonts w:ascii="黑体" w:eastAsia="黑体" w:hAnsi="黑体" w:cs="Times New Roman"/>
      <w:b/>
      <w:sz w:val="28"/>
      <w:szCs w:val="28"/>
    </w:rPr>
  </w:style>
  <w:style w:type="character" w:customStyle="1" w:styleId="111Char">
    <w:name w:val="1.1.1 Char"/>
    <w:basedOn w:val="a6"/>
    <w:link w:val="111"/>
    <w:qFormat/>
    <w:rsid w:val="00600B59"/>
    <w:rPr>
      <w:rFonts w:ascii="黑体" w:eastAsia="黑体" w:hAnsi="黑体" w:cs="Times New Roman"/>
      <w:b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00B5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00B59"/>
    <w:rPr>
      <w:rFonts w:ascii="Calibri" w:eastAsia="宋体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header"/>
    <w:basedOn w:val="a"/>
    <w:link w:val="ab"/>
    <w:uiPriority w:val="99"/>
    <w:unhideWhenUsed/>
    <w:rsid w:val="00443D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443D9B"/>
    <w:rPr>
      <w:rFonts w:ascii="Calibri" w:eastAsia="宋体" w:hAnsi="Calibri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443D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443D9B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hyperlink" Target="http://localhost/wordpress/&#12305;" TargetMode="External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huanlan.zhihu.com/p/706363881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sv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yaoli</dc:creator>
  <cp:keywords/>
  <dc:description/>
  <cp:lastModifiedBy>yaoli</cp:lastModifiedBy>
  <cp:revision>3</cp:revision>
  <dcterms:created xsi:type="dcterms:W3CDTF">2026-02-26T07:30:00Z</dcterms:created>
  <dcterms:modified xsi:type="dcterms:W3CDTF">2026-02-26T07:45:00Z</dcterms:modified>
</cp:coreProperties>
</file>