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无线网络技术课</w:t>
      </w:r>
      <w:r>
        <w:rPr>
          <w:rFonts w:hint="eastAsia"/>
          <w:sz w:val="36"/>
          <w:szCs w:val="36"/>
          <w:lang w:val="en-US" w:eastAsia="zh-CN"/>
        </w:rPr>
        <w:t>实验6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实验6.ap静态负载均衡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网络工程2301班</w:t>
            </w: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雷若奇</w:t>
            </w:r>
            <w:bookmarkStart w:id="0" w:name="_GoBack"/>
            <w:bookmarkEnd w:id="0"/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7807432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</w:p>
    <w:p w14:paraId="79BE715A">
      <w:pPr>
        <w:rPr>
          <w:sz w:val="24"/>
          <w:szCs w:val="24"/>
        </w:rPr>
      </w:pPr>
    </w:p>
    <w:p w14:paraId="5C8CBD56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7CE3AD38">
      <w:pPr>
        <w:rPr>
          <w:sz w:val="24"/>
          <w:szCs w:val="24"/>
        </w:rPr>
      </w:pPr>
    </w:p>
    <w:p w14:paraId="757EA5A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8C5CF1"/>
    <w:rsid w:val="008E31D1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11825EB"/>
    <w:rsid w:val="103E15C1"/>
    <w:rsid w:val="15FA19DD"/>
    <w:rsid w:val="22051B8E"/>
    <w:rsid w:val="3A480BD6"/>
    <w:rsid w:val="42D22AEF"/>
    <w:rsid w:val="5B335C0F"/>
    <w:rsid w:val="5C932B88"/>
    <w:rsid w:val="5D4D41E0"/>
    <w:rsid w:val="5F3151C1"/>
    <w:rsid w:val="6E2C3286"/>
    <w:rsid w:val="6F2C5E2E"/>
    <w:rsid w:val="75BF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</Words>
  <Characters>84</Characters>
  <Lines>1</Lines>
  <Paragraphs>1</Paragraphs>
  <TotalTime>0</TotalTime>
  <ScaleCrop>false</ScaleCrop>
  <LinksUpToDate>false</LinksUpToDate>
  <CharactersWithSpaces>84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T1cK</cp:lastModifiedBy>
  <dcterms:modified xsi:type="dcterms:W3CDTF">2026-04-24T06:46:52Z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66CB41F0CB16493BA96544D2305695D4_13</vt:lpwstr>
  </property>
  <property fmtid="{D5CDD505-2E9C-101B-9397-08002B2CF9AE}" pid="4" name="KSOTemplateDocerSaveRecord">
    <vt:lpwstr>eyJoZGlkIjoiZDk2ZjU2M2FkODA5ZjNmMjA4ZDk5NDQ3NjMwZmU1NzkiLCJ1c2VySWQiOiI3NzcyODExODkifQ==</vt:lpwstr>
  </property>
</Properties>
</file>