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60" w:rsidRPr="001E78A6" w:rsidRDefault="00A00560" w:rsidP="00A00560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>Задание</w:t>
      </w:r>
      <w:r w:rsidR="00094940" w:rsidRPr="001E78A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 (пункты а и б)</w:t>
      </w: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представить в виде модуля</w:t>
      </w:r>
      <w:r w:rsidR="00D64896" w:rsidRPr="001E78A6">
        <w:rPr>
          <w:rFonts w:ascii="Times New Roman" w:hAnsi="Times New Roman"/>
          <w:b/>
          <w:color w:val="000000" w:themeColor="text1"/>
          <w:sz w:val="28"/>
          <w:szCs w:val="28"/>
        </w:rPr>
        <w:t>, содержащего процедуры</w:t>
      </w: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</w:p>
    <w:p w:rsidR="00094940" w:rsidRPr="001E78A6" w:rsidRDefault="00094940" w:rsidP="00A00560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 xml:space="preserve">Задание 2 (пункты с и </w:t>
      </w:r>
      <w:r w:rsidRPr="001E78A6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</w:t>
      </w: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>) представить в виде триггеров.</w:t>
      </w:r>
    </w:p>
    <w:p w:rsidR="00A00560" w:rsidRPr="001E78A6" w:rsidRDefault="00A00560" w:rsidP="00A00560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Предусмотреть обработку пользовательских исключений </w:t>
      </w:r>
      <w:r w:rsidR="00094940" w:rsidRPr="001E78A6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 триггерах и в процедурах, в которых </w:t>
      </w: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>есть список входных параметров!</w:t>
      </w:r>
    </w:p>
    <w:tbl>
      <w:tblPr>
        <w:tblW w:w="4080" w:type="dxa"/>
        <w:tblInd w:w="108" w:type="dxa"/>
        <w:tblLook w:val="04A0" w:firstRow="1" w:lastRow="0" w:firstColumn="1" w:lastColumn="0" w:noHBand="0" w:noVBand="1"/>
      </w:tblPr>
      <w:tblGrid>
        <w:gridCol w:w="454"/>
        <w:gridCol w:w="7288"/>
        <w:gridCol w:w="1505"/>
      </w:tblGrid>
      <w:tr w:rsidR="001E78A6" w:rsidRPr="001E78A6" w:rsidTr="00CF2415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560" w:rsidRPr="001E78A6" w:rsidRDefault="00A00560" w:rsidP="00CF241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560" w:rsidRPr="001E78A6" w:rsidRDefault="00A00560" w:rsidP="00CF24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  <w:tbl>
            <w:tblPr>
              <w:tblW w:w="7104" w:type="dxa"/>
              <w:tblLook w:val="04A0" w:firstRow="1" w:lastRow="0" w:firstColumn="1" w:lastColumn="0" w:noHBand="0" w:noVBand="1"/>
            </w:tblPr>
            <w:tblGrid>
              <w:gridCol w:w="3457"/>
              <w:gridCol w:w="1780"/>
              <w:gridCol w:w="1835"/>
            </w:tblGrid>
            <w:tr w:rsidR="001E78A6" w:rsidRPr="001E78A6" w:rsidTr="00D14D47">
              <w:trPr>
                <w:trHeight w:val="315"/>
              </w:trPr>
              <w:tc>
                <w:tcPr>
                  <w:tcW w:w="3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0560" w:rsidRPr="001E78A6" w:rsidRDefault="00A00560" w:rsidP="00CF2415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A00560" w:rsidRPr="001E78A6" w:rsidRDefault="00A00560" w:rsidP="00CF241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E78A6">
                    <w:rPr>
                      <w:rFonts w:ascii="Times New Roman" w:eastAsia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  <w:t>Группа 3071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0560" w:rsidRPr="001E78A6" w:rsidRDefault="00A00560" w:rsidP="00CF241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E78A6" w:rsidRPr="001E78A6" w:rsidTr="00D14D47">
              <w:trPr>
                <w:trHeight w:val="315"/>
              </w:trPr>
              <w:tc>
                <w:tcPr>
                  <w:tcW w:w="3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tbl>
                  <w:tblPr>
                    <w:tblW w:w="3300" w:type="dxa"/>
                    <w:tblLook w:val="04A0" w:firstRow="1" w:lastRow="0" w:firstColumn="1" w:lastColumn="0" w:noHBand="0" w:noVBand="1"/>
                  </w:tblPr>
                  <w:tblGrid>
                    <w:gridCol w:w="571"/>
                    <w:gridCol w:w="1330"/>
                    <w:gridCol w:w="1330"/>
                  </w:tblGrid>
                  <w:tr w:rsidR="001E78A6" w:rsidRPr="001E78A6" w:rsidTr="00A00560">
                    <w:trPr>
                      <w:trHeight w:val="300"/>
                    </w:trPr>
                    <w:tc>
                      <w:tcPr>
                        <w:tcW w:w="5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jc w:val="right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Асанова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Елизавета</w:t>
                        </w:r>
                      </w:p>
                    </w:tc>
                  </w:tr>
                  <w:tr w:rsidR="001E78A6" w:rsidRPr="001E78A6" w:rsidTr="00A00560">
                    <w:trPr>
                      <w:trHeight w:val="300"/>
                    </w:trPr>
                    <w:tc>
                      <w:tcPr>
                        <w:tcW w:w="5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jc w:val="right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Белякова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Ольга</w:t>
                        </w:r>
                      </w:p>
                    </w:tc>
                  </w:tr>
                  <w:tr w:rsidR="001E78A6" w:rsidRPr="001E78A6" w:rsidTr="00A00560">
                    <w:trPr>
                      <w:trHeight w:val="300"/>
                    </w:trPr>
                    <w:tc>
                      <w:tcPr>
                        <w:tcW w:w="5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jc w:val="right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Бычкова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Валентина</w:t>
                        </w:r>
                      </w:p>
                    </w:tc>
                  </w:tr>
                  <w:tr w:rsidR="001E78A6" w:rsidRPr="001E78A6" w:rsidTr="00A00560">
                    <w:trPr>
                      <w:trHeight w:val="300"/>
                    </w:trPr>
                    <w:tc>
                      <w:tcPr>
                        <w:tcW w:w="5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jc w:val="right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proofErr w:type="spellStart"/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Вольцов</w:t>
                        </w:r>
                        <w:proofErr w:type="spellEnd"/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Александр</w:t>
                        </w:r>
                      </w:p>
                    </w:tc>
                  </w:tr>
                  <w:tr w:rsidR="001E78A6" w:rsidRPr="001E78A6" w:rsidTr="00A00560">
                    <w:trPr>
                      <w:trHeight w:val="300"/>
                    </w:trPr>
                    <w:tc>
                      <w:tcPr>
                        <w:tcW w:w="5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jc w:val="right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Глазков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Иван</w:t>
                        </w:r>
                      </w:p>
                    </w:tc>
                  </w:tr>
                  <w:tr w:rsidR="001E78A6" w:rsidRPr="001E78A6" w:rsidTr="00A00560">
                    <w:trPr>
                      <w:trHeight w:val="300"/>
                    </w:trPr>
                    <w:tc>
                      <w:tcPr>
                        <w:tcW w:w="5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jc w:val="right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Голубев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Ярослав</w:t>
                        </w:r>
                      </w:p>
                    </w:tc>
                  </w:tr>
                  <w:tr w:rsidR="001E78A6" w:rsidRPr="001E78A6" w:rsidTr="00A00560">
                    <w:trPr>
                      <w:trHeight w:val="300"/>
                    </w:trPr>
                    <w:tc>
                      <w:tcPr>
                        <w:tcW w:w="5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jc w:val="right"/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  <w:t>Матвеенко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  <w:t>Никита</w:t>
                        </w:r>
                      </w:p>
                    </w:tc>
                  </w:tr>
                  <w:tr w:rsidR="001E78A6" w:rsidRPr="001E78A6" w:rsidTr="00A00560">
                    <w:trPr>
                      <w:trHeight w:val="300"/>
                    </w:trPr>
                    <w:tc>
                      <w:tcPr>
                        <w:tcW w:w="5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jc w:val="right"/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  <w:t>Панина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lang w:eastAsia="ru-RU"/>
                          </w:rPr>
                          <w:t>Оксана</w:t>
                        </w:r>
                      </w:p>
                    </w:tc>
                  </w:tr>
                  <w:tr w:rsidR="001E78A6" w:rsidRPr="001E78A6" w:rsidTr="00A00560">
                    <w:trPr>
                      <w:trHeight w:val="300"/>
                    </w:trPr>
                    <w:tc>
                      <w:tcPr>
                        <w:tcW w:w="5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jc w:val="right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9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Сидоров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Игорь</w:t>
                        </w:r>
                      </w:p>
                    </w:tc>
                  </w:tr>
                  <w:tr w:rsidR="001E78A6" w:rsidRPr="001E78A6" w:rsidTr="00A00560">
                    <w:trPr>
                      <w:trHeight w:val="300"/>
                    </w:trPr>
                    <w:tc>
                      <w:tcPr>
                        <w:tcW w:w="5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jc w:val="right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10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Теряев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Лев</w:t>
                        </w:r>
                      </w:p>
                    </w:tc>
                  </w:tr>
                  <w:tr w:rsidR="001E78A6" w:rsidRPr="001E78A6" w:rsidTr="00A00560">
                    <w:trPr>
                      <w:trHeight w:val="300"/>
                    </w:trPr>
                    <w:tc>
                      <w:tcPr>
                        <w:tcW w:w="5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jc w:val="right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11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Чистяков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00560" w:rsidRPr="001E78A6" w:rsidRDefault="00A00560" w:rsidP="00A00560">
                        <w:pPr>
                          <w:spacing w:after="0" w:line="240" w:lineRule="auto"/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</w:pPr>
                        <w:r w:rsidRPr="001E78A6">
                          <w:rPr>
                            <w:rFonts w:eastAsia="Times New Roman"/>
                            <w:color w:val="000000" w:themeColor="text1"/>
                            <w:highlight w:val="yellow"/>
                            <w:lang w:eastAsia="ru-RU"/>
                          </w:rPr>
                          <w:t>Владислав</w:t>
                        </w:r>
                      </w:p>
                    </w:tc>
                  </w:tr>
                </w:tbl>
                <w:p w:rsidR="00A00560" w:rsidRPr="001E78A6" w:rsidRDefault="00A00560" w:rsidP="00CF24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A00560" w:rsidRPr="001E78A6" w:rsidRDefault="00A00560" w:rsidP="00CF2415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A00560" w:rsidRPr="001E78A6" w:rsidRDefault="00A00560" w:rsidP="00CF2415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E78A6" w:rsidRPr="001E78A6" w:rsidTr="00D14D47">
              <w:trPr>
                <w:trHeight w:val="315"/>
              </w:trPr>
              <w:tc>
                <w:tcPr>
                  <w:tcW w:w="3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A00560" w:rsidRPr="001E78A6" w:rsidRDefault="00A00560" w:rsidP="00CF24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A00560" w:rsidRPr="001E78A6" w:rsidRDefault="00A00560" w:rsidP="00CF2415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A00560" w:rsidRPr="001E78A6" w:rsidRDefault="00A00560" w:rsidP="00CF2415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E78A6" w:rsidRPr="001E78A6" w:rsidTr="00D14D47">
              <w:trPr>
                <w:trHeight w:val="315"/>
              </w:trPr>
              <w:tc>
                <w:tcPr>
                  <w:tcW w:w="3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BF52D6" w:rsidRPr="001E78A6" w:rsidRDefault="00BF52D6" w:rsidP="00CF24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A00560" w:rsidRPr="001E78A6" w:rsidRDefault="00A00560" w:rsidP="00CF2415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A00560" w:rsidRPr="001E78A6" w:rsidRDefault="00A00560" w:rsidP="00CF2415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A00560" w:rsidRPr="001E78A6" w:rsidRDefault="00A00560" w:rsidP="00CF24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560" w:rsidRPr="001E78A6" w:rsidRDefault="00A00560" w:rsidP="00CF24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FF231A" w:rsidRPr="001E78A6" w:rsidRDefault="00FF231A" w:rsidP="00FF231A">
      <w:pPr>
        <w:ind w:firstLine="360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>Вариант 1</w:t>
      </w:r>
    </w:p>
    <w:p w:rsidR="00FF231A" w:rsidRPr="001E78A6" w:rsidRDefault="00FF231A" w:rsidP="00FF231A">
      <w:pPr>
        <w:ind w:left="360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</w:p>
    <w:p w:rsidR="00FF231A" w:rsidRPr="001E78A6" w:rsidRDefault="00FF231A" w:rsidP="00FF231A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Вывести на экран для заданного курса (входной параметр) 3-х лучших студентов, указав для каждого из балл, ФИО, группу, количество завершенных и количество действующих на текущую дату хобби. Данные отсортировать по убыванию балла.</w:t>
      </w:r>
    </w:p>
    <w:p w:rsidR="00FF231A" w:rsidRPr="001E78A6" w:rsidRDefault="00FF231A" w:rsidP="00FF231A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Вывести на экран для каждого курса отдельно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количество  «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отличников», «хорошистов» и «троечников». </w:t>
      </w:r>
    </w:p>
    <w:p w:rsidR="001F7274" w:rsidRDefault="00FF231A" w:rsidP="00FF231A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Запретить перевод студента в группу, в которой </w:t>
      </w:r>
      <w:r w:rsidR="001F7274">
        <w:rPr>
          <w:rFonts w:ascii="Times New Roman" w:hAnsi="Times New Roman"/>
          <w:color w:val="000000" w:themeColor="text1"/>
          <w:sz w:val="28"/>
          <w:szCs w:val="28"/>
        </w:rPr>
        <w:t>средний балл ниже балла переводимого студента.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F231A" w:rsidRPr="001E78A6" w:rsidRDefault="00FF231A" w:rsidP="00FF231A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Предоставить пользователю возможность удалить </w:t>
      </w:r>
      <w:r w:rsidR="00947075">
        <w:rPr>
          <w:rFonts w:ascii="Times New Roman" w:hAnsi="Times New Roman"/>
          <w:color w:val="000000" w:themeColor="text1"/>
          <w:sz w:val="28"/>
          <w:szCs w:val="28"/>
        </w:rPr>
        <w:t>только тех студентов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из БД, </w:t>
      </w:r>
      <w:r w:rsidR="00947075">
        <w:rPr>
          <w:rFonts w:ascii="Times New Roman" w:hAnsi="Times New Roman"/>
          <w:color w:val="000000" w:themeColor="text1"/>
          <w:sz w:val="28"/>
          <w:szCs w:val="28"/>
        </w:rPr>
        <w:t>чей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балл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&lt; 4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 и он</w:t>
      </w:r>
      <w:r w:rsidR="00947075">
        <w:rPr>
          <w:rFonts w:ascii="Times New Roman" w:hAnsi="Times New Roman"/>
          <w:color w:val="000000" w:themeColor="text1"/>
          <w:sz w:val="28"/>
          <w:szCs w:val="28"/>
        </w:rPr>
        <w:t>и не имею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>т ни одного действующего хобби. Все удаленные кортежи сохранить в Архиве с указанием даты и времени изменения и логина пользователя, внесшего эти изменения.</w:t>
      </w:r>
    </w:p>
    <w:p w:rsidR="00FF231A" w:rsidRPr="001E78A6" w:rsidRDefault="00FF231A" w:rsidP="00FF231A">
      <w:pPr>
        <w:ind w:left="720"/>
        <w:contextualSpacing/>
        <w:jc w:val="both"/>
        <w:rPr>
          <w:rFonts w:ascii="Times New Roman" w:hAnsi="Times New Roman"/>
          <w:color w:val="000000" w:themeColor="text1"/>
          <w:sz w:val="28"/>
          <w:szCs w:val="28"/>
          <w:highlight w:val="yellow"/>
        </w:rPr>
      </w:pPr>
    </w:p>
    <w:p w:rsidR="00EB5C16" w:rsidRDefault="00EB5C16" w:rsidP="00A00560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5C16" w:rsidRDefault="00EB5C16" w:rsidP="00A00560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5C16" w:rsidRDefault="00EB5C16" w:rsidP="00A00560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A00560" w:rsidRPr="001E78A6" w:rsidRDefault="00A00560" w:rsidP="00A00560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Вариант 2 </w:t>
      </w:r>
    </w:p>
    <w:p w:rsidR="00A00560" w:rsidRPr="001E78A6" w:rsidRDefault="00A00560" w:rsidP="00A00560">
      <w:pPr>
        <w:pStyle w:val="a3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Входной параметр (фамилия и имя куратора). Вывести на экран список студентов его групп, отсортировав данные по группе по возрастанию, внутри группы по среднему баллу по убыванию.</w:t>
      </w:r>
    </w:p>
    <w:p w:rsidR="00A00560" w:rsidRPr="001E78A6" w:rsidRDefault="00A00560" w:rsidP="00A00560">
      <w:pPr>
        <w:pStyle w:val="a3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Входные параметры (номер курса, номер группы). Вывести список студентов всех групп заданного курса, имеющих средний балл не меньше среднего балла в указанной группе, указав для каждого из них количество действующих хобби и количество законченных хобби, отсортировать по группе по возрастанию, по баллу по убыванию.</w:t>
      </w:r>
    </w:p>
    <w:p w:rsidR="00A00560" w:rsidRPr="001E78A6" w:rsidRDefault="00A00560" w:rsidP="00C536BE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Запретить изменять студенту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балл  в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даты, не совпадающие со сроками сессий. Любые изменения в таблице студенты сохранять в «архиве».</w:t>
      </w:r>
    </w:p>
    <w:p w:rsidR="00A00560" w:rsidRPr="001E78A6" w:rsidRDefault="00A00560" w:rsidP="00C536BE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Запретить изменять куратора во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всех  группах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3-го и 2-го курсов.</w:t>
      </w:r>
    </w:p>
    <w:p w:rsidR="00A00560" w:rsidRPr="001E78A6" w:rsidRDefault="00A00560" w:rsidP="00A00560">
      <w:pPr>
        <w:pStyle w:val="a3"/>
        <w:ind w:left="144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00560" w:rsidRPr="001E78A6" w:rsidRDefault="00A00560" w:rsidP="00A00560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Вариант 3 </w:t>
      </w:r>
    </w:p>
    <w:p w:rsidR="00A00560" w:rsidRPr="001E78A6" w:rsidRDefault="00A00560" w:rsidP="00A00560">
      <w:pPr>
        <w:pStyle w:val="a3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Вывести на экран для заданного куратора (фамилия и имя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куратора  —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входные параметры) список курируемых групп, указав для каждой из них количество отличников и троечников. Данные отсортировать по количеству отличников по убыванию.</w:t>
      </w:r>
    </w:p>
    <w:p w:rsidR="00A00560" w:rsidRPr="001E78A6" w:rsidRDefault="00A00560" w:rsidP="00A00560">
      <w:pPr>
        <w:pStyle w:val="a3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Для каждого куратора вывести количество студентов отдельно для каждого из хобби, содержащихся в БД, учитывая только действующие хобби.</w:t>
      </w:r>
    </w:p>
    <w:p w:rsidR="00695571" w:rsidRDefault="00A00560" w:rsidP="00C536BE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Ограничить количество </w:t>
      </w:r>
      <w:r w:rsidR="00695571">
        <w:rPr>
          <w:rFonts w:ascii="Times New Roman" w:hAnsi="Times New Roman"/>
          <w:color w:val="000000" w:themeColor="text1"/>
          <w:sz w:val="28"/>
          <w:szCs w:val="28"/>
        </w:rPr>
        <w:t xml:space="preserve">студентов в группе (число </w:t>
      </w:r>
      <w:proofErr w:type="gramStart"/>
      <w:r w:rsidR="0069557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="00695571" w:rsidRPr="0069557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95571">
        <w:rPr>
          <w:rFonts w:ascii="Times New Roman" w:hAnsi="Times New Roman"/>
          <w:color w:val="000000" w:themeColor="text1"/>
          <w:sz w:val="28"/>
          <w:szCs w:val="28"/>
        </w:rPr>
        <w:t xml:space="preserve"> выбрать</w:t>
      </w:r>
      <w:proofErr w:type="gramEnd"/>
      <w:r w:rsidR="00695571">
        <w:rPr>
          <w:rFonts w:ascii="Times New Roman" w:hAnsi="Times New Roman"/>
          <w:color w:val="000000" w:themeColor="text1"/>
          <w:sz w:val="28"/>
          <w:szCs w:val="28"/>
        </w:rPr>
        <w:t xml:space="preserve"> самостоятельно).</w:t>
      </w:r>
    </w:p>
    <w:p w:rsidR="00A00560" w:rsidRPr="001E78A6" w:rsidRDefault="00695571" w:rsidP="00C536BE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00560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Предоставить пользователю возможность удалить куратора </w:t>
      </w:r>
      <w:proofErr w:type="gramStart"/>
      <w:r w:rsidR="00A00560" w:rsidRPr="001E78A6">
        <w:rPr>
          <w:rFonts w:ascii="Times New Roman" w:hAnsi="Times New Roman"/>
          <w:color w:val="000000" w:themeColor="text1"/>
          <w:sz w:val="28"/>
          <w:szCs w:val="28"/>
        </w:rPr>
        <w:t>из  БД</w:t>
      </w:r>
      <w:proofErr w:type="gramEnd"/>
      <w:r w:rsidR="00A00560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, если курируемые им группы находятся </w:t>
      </w:r>
      <w:r w:rsidR="00932CB6">
        <w:rPr>
          <w:rFonts w:ascii="Times New Roman" w:hAnsi="Times New Roman"/>
          <w:color w:val="000000" w:themeColor="text1"/>
          <w:sz w:val="28"/>
          <w:szCs w:val="28"/>
        </w:rPr>
        <w:t>на любом курсе, кроме первого</w:t>
      </w:r>
      <w:r w:rsidR="00A00560" w:rsidRPr="001E78A6">
        <w:rPr>
          <w:rFonts w:ascii="Times New Roman" w:hAnsi="Times New Roman"/>
          <w:color w:val="000000" w:themeColor="text1"/>
          <w:sz w:val="28"/>
          <w:szCs w:val="28"/>
        </w:rPr>
        <w:t>. Все удаленные кортежи сохранить в Архиве с указанием даты и времени изменения и логина пользователя, внесшего эти изменения.</w:t>
      </w:r>
    </w:p>
    <w:p w:rsidR="002A044C" w:rsidRDefault="002A044C" w:rsidP="00A00560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A00560" w:rsidRPr="001E78A6" w:rsidRDefault="00A00560" w:rsidP="00A00560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Вариант 4 </w:t>
      </w:r>
    </w:p>
    <w:p w:rsidR="00A00560" w:rsidRPr="001E78A6" w:rsidRDefault="00A00560" w:rsidP="00A00560">
      <w:pPr>
        <w:pStyle w:val="a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Вывести на экран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список  текущих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хобби заданного типа (входной параметр), которыми увлекаются не менее заданного количества студентов (входной параметр). Отсортировать данные по убыванию риска хобби.</w:t>
      </w:r>
    </w:p>
    <w:p w:rsidR="00A00560" w:rsidRPr="001E78A6" w:rsidRDefault="00A00560" w:rsidP="00A00560">
      <w:pPr>
        <w:pStyle w:val="a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lastRenderedPageBreak/>
        <w:t>Вывести полную информацию о самом популярном хобби в заданной группе (номер группы — входной параметр).</w:t>
      </w:r>
    </w:p>
    <w:p w:rsidR="00A00560" w:rsidRPr="001E78A6" w:rsidRDefault="00A00560" w:rsidP="00C536BE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Запретить добавлять хобби тем студентам, у которых средний балл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&lt; среднего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балла по </w:t>
      </w:r>
      <w:r w:rsidR="00D71FEC">
        <w:rPr>
          <w:rFonts w:ascii="Times New Roman" w:hAnsi="Times New Roman"/>
          <w:color w:val="000000" w:themeColor="text1"/>
          <w:sz w:val="28"/>
          <w:szCs w:val="28"/>
        </w:rPr>
        <w:t>группе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A00560" w:rsidRPr="001E78A6" w:rsidRDefault="00A00560" w:rsidP="00C536BE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Изменение данных и удаление данных из таблицы </w:t>
      </w:r>
      <w:proofErr w:type="spellStart"/>
      <w:r w:rsidRPr="001E78A6">
        <w:rPr>
          <w:rFonts w:ascii="Times New Roman" w:hAnsi="Times New Roman"/>
          <w:color w:val="000000" w:themeColor="text1"/>
          <w:sz w:val="28"/>
          <w:szCs w:val="28"/>
        </w:rPr>
        <w:t>Студенты_Хобби</w:t>
      </w:r>
      <w:proofErr w:type="spell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фиксировать в таблице «архив», указав действие, логин пользователя, внесшего изменения, дату изменения и количество измененных (удаленных) записей для каждой операции.</w:t>
      </w:r>
    </w:p>
    <w:p w:rsidR="00A00560" w:rsidRPr="001E78A6" w:rsidRDefault="00A00560" w:rsidP="00A00560">
      <w:pPr>
        <w:pStyle w:val="a3"/>
        <w:ind w:left="0" w:firstLine="360"/>
        <w:jc w:val="both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</w:p>
    <w:p w:rsidR="00A00560" w:rsidRPr="001E78A6" w:rsidRDefault="00A00560" w:rsidP="00A00560">
      <w:pPr>
        <w:pStyle w:val="a3"/>
        <w:ind w:left="0" w:firstLine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Вариант 5 </w:t>
      </w:r>
    </w:p>
    <w:p w:rsidR="00A00560" w:rsidRPr="001E78A6" w:rsidRDefault="00A00560" w:rsidP="00A00560">
      <w:pPr>
        <w:pStyle w:val="a3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Вывести на экран для заданного предмета (входной параметр) список преподавателей, указав для каждого из них количество групп, в которых он ведет занятия по данному предмету,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и  суммарное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количество студентов в этих группах. Данные отсортировать по фамилии по возрастанию.</w:t>
      </w:r>
    </w:p>
    <w:p w:rsidR="00A00560" w:rsidRPr="001E78A6" w:rsidRDefault="00A00560" w:rsidP="00A00560">
      <w:pPr>
        <w:pStyle w:val="a3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Для каждого курса вывести общее количество предметов, изучаемых на курсе, количество предметов текущего семестра и суммарное количество студентов на курсе. Отсортировать по курсу по убыванию.</w:t>
      </w:r>
    </w:p>
    <w:p w:rsidR="00101894" w:rsidRDefault="00A00560" w:rsidP="00D907E2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1894">
        <w:rPr>
          <w:rFonts w:ascii="Times New Roman" w:hAnsi="Times New Roman"/>
          <w:color w:val="000000" w:themeColor="text1"/>
          <w:sz w:val="28"/>
          <w:szCs w:val="28"/>
        </w:rPr>
        <w:t>Запретить изменять преподавателя по предмету в группе для всех групп 1 курс</w:t>
      </w:r>
      <w:r w:rsidR="00144601" w:rsidRPr="00101894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10189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00560" w:rsidRPr="00101894" w:rsidRDefault="00A00560" w:rsidP="00D907E2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1894">
        <w:rPr>
          <w:rFonts w:ascii="Times New Roman" w:hAnsi="Times New Roman"/>
          <w:color w:val="000000" w:themeColor="text1"/>
          <w:sz w:val="28"/>
          <w:szCs w:val="28"/>
        </w:rPr>
        <w:t xml:space="preserve">Предоставить пользователю возможность удалить предмет </w:t>
      </w:r>
      <w:proofErr w:type="gramStart"/>
      <w:r w:rsidRPr="00101894">
        <w:rPr>
          <w:rFonts w:ascii="Times New Roman" w:hAnsi="Times New Roman"/>
          <w:color w:val="000000" w:themeColor="text1"/>
          <w:sz w:val="28"/>
          <w:szCs w:val="28"/>
        </w:rPr>
        <w:t>из  БД</w:t>
      </w:r>
      <w:proofErr w:type="gramEnd"/>
      <w:r w:rsidRPr="00101894">
        <w:rPr>
          <w:rFonts w:ascii="Times New Roman" w:hAnsi="Times New Roman"/>
          <w:color w:val="000000" w:themeColor="text1"/>
          <w:sz w:val="28"/>
          <w:szCs w:val="28"/>
        </w:rPr>
        <w:t>, если ег</w:t>
      </w:r>
      <w:r w:rsidR="00101894" w:rsidRPr="00101894">
        <w:rPr>
          <w:rFonts w:ascii="Times New Roman" w:hAnsi="Times New Roman"/>
          <w:color w:val="000000" w:themeColor="text1"/>
          <w:sz w:val="28"/>
          <w:szCs w:val="28"/>
        </w:rPr>
        <w:t xml:space="preserve">о не изучают в текущем семестре. </w:t>
      </w:r>
      <w:r w:rsidRPr="00101894">
        <w:rPr>
          <w:rFonts w:ascii="Times New Roman" w:hAnsi="Times New Roman"/>
          <w:color w:val="000000" w:themeColor="text1"/>
          <w:sz w:val="28"/>
          <w:szCs w:val="28"/>
        </w:rPr>
        <w:t>Все удаленные кортежи сохранить в Архиве с указанием даты и времени изменения и логина пользователя, внесшего эти изменения.</w:t>
      </w:r>
    </w:p>
    <w:p w:rsidR="00A00560" w:rsidRPr="001E78A6" w:rsidRDefault="00A00560" w:rsidP="00A00560">
      <w:pPr>
        <w:pStyle w:val="a3"/>
        <w:ind w:left="360"/>
        <w:jc w:val="both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</w:p>
    <w:p w:rsidR="00A00560" w:rsidRPr="001E78A6" w:rsidRDefault="00A00560" w:rsidP="00A00560">
      <w:pPr>
        <w:pStyle w:val="a3"/>
        <w:ind w:left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A00560" w:rsidRPr="001E78A6" w:rsidRDefault="00A00560" w:rsidP="00A00560">
      <w:pPr>
        <w:pStyle w:val="a3"/>
        <w:ind w:left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Вариант 6 </w:t>
      </w:r>
    </w:p>
    <w:p w:rsidR="00A00560" w:rsidRPr="001E78A6" w:rsidRDefault="00A00560" w:rsidP="00A00560">
      <w:pPr>
        <w:numPr>
          <w:ilvl w:val="0"/>
          <w:numId w:val="2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Вывести на экран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список  студентов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>, которые увлекаются хобби с заданным риском (входной параметр) не менее заданного количества целых месяцев/целых кварталов/целых лет (входной параметр) от текущей даты.</w:t>
      </w:r>
    </w:p>
    <w:p w:rsidR="00A00560" w:rsidRPr="001E78A6" w:rsidRDefault="00A00560" w:rsidP="00A00560">
      <w:pPr>
        <w:numPr>
          <w:ilvl w:val="0"/>
          <w:numId w:val="2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Вывести для каждой группы список самых популярных хобби на текущую дату, учитывая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только  действующие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хобби с риском в заданных пределах (границы значения риска — входные 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lastRenderedPageBreak/>
        <w:t>параметры) для студентов, чей балл не менее заданного значения (входной параметр).</w:t>
      </w:r>
    </w:p>
    <w:p w:rsidR="00A00560" w:rsidRPr="001E78A6" w:rsidRDefault="00A00560" w:rsidP="00C536BE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Запретить изменять риск хобби на значение, которое более, чем на 10% отличается от имеющегося в обе стороны.</w:t>
      </w:r>
    </w:p>
    <w:p w:rsidR="00A00560" w:rsidRPr="001E78A6" w:rsidRDefault="00A00560" w:rsidP="00C536BE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Запретить удалять законченные хобби из БД, если прошло менее 3-х месяцев от текущей даты до даты окончания хобби. </w:t>
      </w:r>
    </w:p>
    <w:p w:rsidR="00A00560" w:rsidRPr="001E78A6" w:rsidRDefault="00A00560" w:rsidP="00A00560">
      <w:pPr>
        <w:pStyle w:val="a3"/>
        <w:ind w:left="360"/>
        <w:jc w:val="both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</w:p>
    <w:p w:rsidR="003656D2" w:rsidRPr="001E78A6" w:rsidRDefault="003656D2" w:rsidP="003656D2">
      <w:pPr>
        <w:pStyle w:val="a3"/>
        <w:ind w:left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>Вариант 7</w:t>
      </w:r>
    </w:p>
    <w:p w:rsidR="003656D2" w:rsidRPr="001E78A6" w:rsidRDefault="003656D2" w:rsidP="003656D2">
      <w:pPr>
        <w:numPr>
          <w:ilvl w:val="0"/>
          <w:numId w:val="10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Вывести на экран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список  студентов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с заданного курса (номер курса — входной параметр), которые увлекаются </w:t>
      </w:r>
      <w:r w:rsidR="004D3268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более  </w:t>
      </w:r>
      <w:r w:rsidR="004D3268" w:rsidRPr="001E78A6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="004D3268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месяцев (</w:t>
      </w:r>
      <w:r w:rsidR="004D3268" w:rsidRPr="001E78A6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="004D3268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— входной параметр) </w:t>
      </w:r>
      <w:r w:rsidR="00CA6F06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любым </w:t>
      </w:r>
      <w:r w:rsidR="004D3268" w:rsidRPr="001E78A6">
        <w:rPr>
          <w:rFonts w:ascii="Times New Roman" w:hAnsi="Times New Roman"/>
          <w:color w:val="000000" w:themeColor="text1"/>
          <w:sz w:val="28"/>
          <w:szCs w:val="28"/>
        </w:rPr>
        <w:t>хобби.</w:t>
      </w:r>
    </w:p>
    <w:p w:rsidR="003656D2" w:rsidRPr="001E78A6" w:rsidRDefault="003656D2" w:rsidP="003656D2">
      <w:pPr>
        <w:numPr>
          <w:ilvl w:val="0"/>
          <w:numId w:val="10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Вывести для каждо</w:t>
      </w:r>
      <w:r w:rsidR="004D3268" w:rsidRPr="001E78A6">
        <w:rPr>
          <w:rFonts w:ascii="Times New Roman" w:hAnsi="Times New Roman"/>
          <w:color w:val="000000" w:themeColor="text1"/>
          <w:sz w:val="28"/>
          <w:szCs w:val="28"/>
        </w:rPr>
        <w:t>го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D3268" w:rsidRPr="001E78A6">
        <w:rPr>
          <w:rFonts w:ascii="Times New Roman" w:hAnsi="Times New Roman"/>
          <w:color w:val="000000" w:themeColor="text1"/>
          <w:sz w:val="28"/>
          <w:szCs w:val="28"/>
        </w:rPr>
        <w:t>курса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D3268" w:rsidRPr="001E78A6">
        <w:rPr>
          <w:rFonts w:ascii="Times New Roman" w:hAnsi="Times New Roman"/>
          <w:color w:val="000000" w:themeColor="text1"/>
          <w:sz w:val="28"/>
          <w:szCs w:val="28"/>
        </w:rPr>
        <w:t>количество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D3268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отличников, </w:t>
      </w:r>
      <w:r w:rsidR="00BC586B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имеющих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только  действующие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хобби </w:t>
      </w:r>
      <w:r w:rsidR="00BC586B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заданного типа (тип хобби — входной параметр). </w:t>
      </w:r>
    </w:p>
    <w:p w:rsidR="003656D2" w:rsidRPr="001E78A6" w:rsidRDefault="003656D2" w:rsidP="00C536BE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Запретить изменять</w:t>
      </w:r>
      <w:r w:rsidR="00161E93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тип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хобби </w:t>
      </w:r>
      <w:r w:rsidR="00161E93" w:rsidRPr="001E78A6">
        <w:rPr>
          <w:rFonts w:ascii="Times New Roman" w:hAnsi="Times New Roman"/>
          <w:color w:val="000000" w:themeColor="text1"/>
          <w:sz w:val="28"/>
          <w:szCs w:val="28"/>
        </w:rPr>
        <w:t>всем хобби заданного типа.</w:t>
      </w:r>
    </w:p>
    <w:p w:rsidR="003656D2" w:rsidRPr="001E78A6" w:rsidRDefault="003656D2" w:rsidP="00C536BE">
      <w:pPr>
        <w:numPr>
          <w:ilvl w:val="0"/>
          <w:numId w:val="7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Все удаленные кортежи из таблицы Студенты записывать в «Архив», указав действие, логин пользователя, внесшего изменения, дату и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время  изменения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и значения всех атрибутов удаленных кортежей.</w:t>
      </w:r>
    </w:p>
    <w:p w:rsidR="00271018" w:rsidRDefault="00271018" w:rsidP="00F324A3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324A3" w:rsidRPr="001E78A6" w:rsidRDefault="00F324A3" w:rsidP="00F324A3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>Вариант 8</w:t>
      </w:r>
    </w:p>
    <w:p w:rsidR="00F324A3" w:rsidRPr="001E78A6" w:rsidRDefault="00F324A3" w:rsidP="00F324A3">
      <w:pPr>
        <w:pStyle w:val="a3"/>
        <w:numPr>
          <w:ilvl w:val="0"/>
          <w:numId w:val="12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Вывести на экран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список  </w:t>
      </w:r>
      <w:r w:rsidR="00967E94" w:rsidRPr="001E78A6">
        <w:rPr>
          <w:rFonts w:ascii="Times New Roman" w:hAnsi="Times New Roman"/>
          <w:color w:val="000000" w:themeColor="text1"/>
          <w:sz w:val="28"/>
          <w:szCs w:val="28"/>
        </w:rPr>
        <w:t>завершенных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хобби </w:t>
      </w:r>
      <w:r w:rsidR="00967E94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студентов заданной группы </w:t>
      </w:r>
      <w:r w:rsidR="002D39B2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(входной параметр). 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Отсортировать данные по </w:t>
      </w:r>
      <w:r w:rsidR="002D39B2" w:rsidRPr="001E78A6">
        <w:rPr>
          <w:rFonts w:ascii="Times New Roman" w:hAnsi="Times New Roman"/>
          <w:color w:val="000000" w:themeColor="text1"/>
          <w:sz w:val="28"/>
          <w:szCs w:val="28"/>
        </w:rPr>
        <w:t>возрастанию риска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324A3" w:rsidRPr="001E78A6" w:rsidRDefault="00F324A3" w:rsidP="00F324A3">
      <w:pPr>
        <w:pStyle w:val="a3"/>
        <w:numPr>
          <w:ilvl w:val="0"/>
          <w:numId w:val="12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Вывести полную информацию о самом </w:t>
      </w:r>
      <w:r w:rsidR="00DE2ED0" w:rsidRPr="001E78A6">
        <w:rPr>
          <w:rFonts w:ascii="Times New Roman" w:hAnsi="Times New Roman"/>
          <w:color w:val="000000" w:themeColor="text1"/>
          <w:sz w:val="28"/>
          <w:szCs w:val="28"/>
        </w:rPr>
        <w:t>молодом (самых молодых) студенте   заданного курса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(номер </w:t>
      </w:r>
      <w:r w:rsidR="00DE2ED0" w:rsidRPr="001E78A6">
        <w:rPr>
          <w:rFonts w:ascii="Times New Roman" w:hAnsi="Times New Roman"/>
          <w:color w:val="000000" w:themeColor="text1"/>
          <w:sz w:val="28"/>
          <w:szCs w:val="28"/>
        </w:rPr>
        <w:t>курса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— входной параметр).</w:t>
      </w:r>
    </w:p>
    <w:p w:rsidR="00F324A3" w:rsidRPr="001E78A6" w:rsidRDefault="00F324A3" w:rsidP="00F324A3">
      <w:pPr>
        <w:pStyle w:val="a3"/>
        <w:numPr>
          <w:ilvl w:val="0"/>
          <w:numId w:val="12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Запретить добавлять хобби </w:t>
      </w:r>
      <w:r w:rsidR="00FE3710" w:rsidRPr="001E78A6">
        <w:rPr>
          <w:rFonts w:ascii="Times New Roman" w:hAnsi="Times New Roman"/>
          <w:color w:val="000000" w:themeColor="text1"/>
          <w:sz w:val="28"/>
          <w:szCs w:val="28"/>
        </w:rPr>
        <w:t>всем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студентам</w:t>
      </w:r>
      <w:r w:rsidR="00FE3710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1-го курса</w:t>
      </w:r>
      <w:r w:rsidR="00271018">
        <w:rPr>
          <w:rFonts w:ascii="Times New Roman" w:hAnsi="Times New Roman"/>
          <w:color w:val="000000" w:themeColor="text1"/>
          <w:sz w:val="28"/>
          <w:szCs w:val="28"/>
        </w:rPr>
        <w:t>, у которых день рождения в текущем месяце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A00560" w:rsidRPr="001E78A6" w:rsidRDefault="00F324A3" w:rsidP="00FE3710">
      <w:pPr>
        <w:pStyle w:val="a3"/>
        <w:numPr>
          <w:ilvl w:val="0"/>
          <w:numId w:val="12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Изменение данных и удал</w:t>
      </w:r>
      <w:r w:rsidR="00FE3710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ение данных из таблицы </w:t>
      </w:r>
      <w:proofErr w:type="spellStart"/>
      <w:r w:rsidR="005050FC" w:rsidRPr="005050FC">
        <w:rPr>
          <w:rFonts w:ascii="Times New Roman" w:hAnsi="Times New Roman"/>
          <w:color w:val="000000" w:themeColor="text1"/>
          <w:sz w:val="28"/>
          <w:szCs w:val="28"/>
        </w:rPr>
        <w:t>Студенты_Хобби</w:t>
      </w:r>
      <w:proofErr w:type="spellEnd"/>
      <w:r w:rsidR="005050FC" w:rsidRPr="005050F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>фиксировать в таблице «архив», указав действие, логин пользователя, внесшего изменения</w:t>
      </w:r>
      <w:r w:rsidR="00FE3710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="00FE3710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дату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изменения </w:t>
      </w:r>
    </w:p>
    <w:p w:rsidR="006D62B6" w:rsidRPr="001E78A6" w:rsidRDefault="006D62B6" w:rsidP="006D62B6">
      <w:pPr>
        <w:ind w:firstLine="360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>Вариант 9</w:t>
      </w:r>
    </w:p>
    <w:p w:rsidR="006D62B6" w:rsidRPr="001E78A6" w:rsidRDefault="006D62B6" w:rsidP="006D62B6">
      <w:pPr>
        <w:ind w:left="360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</w:p>
    <w:p w:rsidR="006D62B6" w:rsidRPr="001E78A6" w:rsidRDefault="006D62B6" w:rsidP="006D62B6">
      <w:pPr>
        <w:numPr>
          <w:ilvl w:val="0"/>
          <w:numId w:val="13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Вывести на экран для первого и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последнего  курсов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E78A6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лучших студентов (</w:t>
      </w:r>
      <w:r w:rsidRPr="001E78A6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— входной параметр), указав для каждого из</w:t>
      </w:r>
      <w:r w:rsidR="002A1273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них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балл, ФИО, группу, 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количество завершенных и количество действующих на текущую дату хобби. Данные отсортировать по убыванию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балла</w:t>
      </w:r>
      <w:r w:rsidR="004758DF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 в</w:t>
      </w:r>
      <w:proofErr w:type="gramEnd"/>
      <w:r w:rsidR="004758DF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пределах курса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D62B6" w:rsidRPr="001E78A6" w:rsidRDefault="006D62B6" w:rsidP="006D62B6">
      <w:pPr>
        <w:numPr>
          <w:ilvl w:val="0"/>
          <w:numId w:val="13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Вывести на экран для каждого</w:t>
      </w:r>
      <w:r w:rsidR="00B47CC1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типа </w:t>
      </w:r>
      <w:r w:rsidR="00BC2470" w:rsidRPr="001E78A6">
        <w:rPr>
          <w:rFonts w:ascii="Times New Roman" w:hAnsi="Times New Roman"/>
          <w:color w:val="000000" w:themeColor="text1"/>
          <w:sz w:val="28"/>
          <w:szCs w:val="28"/>
        </w:rPr>
        <w:t>занятий для заданного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курса </w:t>
      </w:r>
      <w:r w:rsidR="00BC2470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(номер курса — входной параметр) 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отдельно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количество  </w:t>
      </w:r>
      <w:r w:rsidR="00C55064" w:rsidRPr="001E78A6">
        <w:rPr>
          <w:rFonts w:ascii="Times New Roman" w:hAnsi="Times New Roman"/>
          <w:color w:val="000000" w:themeColor="text1"/>
          <w:sz w:val="28"/>
          <w:szCs w:val="28"/>
        </w:rPr>
        <w:t>занятий</w:t>
      </w:r>
      <w:proofErr w:type="gramEnd"/>
      <w:r w:rsidR="00C55064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каждого типа (лекция, семинар, лабораторная работа и т. п.).</w:t>
      </w:r>
    </w:p>
    <w:p w:rsidR="006D62B6" w:rsidRPr="001E78A6" w:rsidRDefault="006D62B6" w:rsidP="006D62B6">
      <w:pPr>
        <w:numPr>
          <w:ilvl w:val="0"/>
          <w:numId w:val="13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Запретить перевод студента в группу, в которой</w:t>
      </w:r>
      <w:r w:rsidR="00C55064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средний балл в группе меньше балла переводимого студента или в </w:t>
      </w:r>
      <w:r w:rsidR="00511DCE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новой группе количество </w:t>
      </w:r>
      <w:proofErr w:type="gramStart"/>
      <w:r w:rsidR="00511DCE" w:rsidRPr="001E78A6">
        <w:rPr>
          <w:rFonts w:ascii="Times New Roman" w:hAnsi="Times New Roman"/>
          <w:color w:val="000000" w:themeColor="text1"/>
          <w:sz w:val="28"/>
          <w:szCs w:val="28"/>
        </w:rPr>
        <w:t>студентов &gt;</w:t>
      </w:r>
      <w:proofErr w:type="gramEnd"/>
      <w:r w:rsidR="00511DCE" w:rsidRPr="001E78A6">
        <w:rPr>
          <w:rFonts w:ascii="Times New Roman" w:hAnsi="Times New Roman"/>
          <w:color w:val="000000" w:themeColor="text1"/>
          <w:sz w:val="28"/>
          <w:szCs w:val="28"/>
        </w:rPr>
        <w:t>=</w:t>
      </w:r>
      <w:r w:rsidR="00511DCE" w:rsidRPr="001E78A6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D62B6" w:rsidRPr="001E78A6" w:rsidRDefault="006D62B6" w:rsidP="006D62B6">
      <w:pPr>
        <w:numPr>
          <w:ilvl w:val="0"/>
          <w:numId w:val="13"/>
        </w:numPr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Предоставить пользователю возможность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удалить </w:t>
      </w:r>
      <w:r w:rsidR="00511DCE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только</w:t>
      </w:r>
      <w:proofErr w:type="gramEnd"/>
      <w:r w:rsidR="00511DCE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тех студентов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из БД, </w:t>
      </w:r>
      <w:r w:rsidR="00DE7583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у которых </w:t>
      </w:r>
      <w:r w:rsidR="00070F83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нет 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>ни одного действующего хобби. Все удаленные кортежи сохранить в Архиве с указа</w:t>
      </w:r>
      <w:r w:rsidR="00070F83"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нием даты и времени изменения, 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>логина пользователя, внесшего эти изменения.</w:t>
      </w:r>
    </w:p>
    <w:p w:rsidR="006D62B6" w:rsidRPr="001E78A6" w:rsidRDefault="006D62B6" w:rsidP="006D62B6">
      <w:pPr>
        <w:ind w:left="720"/>
        <w:contextualSpacing/>
        <w:jc w:val="both"/>
        <w:rPr>
          <w:rFonts w:ascii="Times New Roman" w:hAnsi="Times New Roman"/>
          <w:color w:val="000000" w:themeColor="text1"/>
          <w:sz w:val="28"/>
          <w:szCs w:val="28"/>
          <w:highlight w:val="yellow"/>
        </w:rPr>
      </w:pPr>
    </w:p>
    <w:p w:rsidR="009E3DF4" w:rsidRPr="001E78A6" w:rsidRDefault="009E3DF4" w:rsidP="00FF231A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F231A" w:rsidRPr="001E78A6" w:rsidRDefault="00FF231A" w:rsidP="00FF231A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>Вариант 10</w:t>
      </w:r>
    </w:p>
    <w:p w:rsidR="00FF231A" w:rsidRPr="001E78A6" w:rsidRDefault="00FF231A" w:rsidP="00FF231A">
      <w:pPr>
        <w:pStyle w:val="a3"/>
        <w:numPr>
          <w:ilvl w:val="1"/>
          <w:numId w:val="1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Входные параметры (</w:t>
      </w:r>
      <w:r w:rsidRPr="001E78A6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_курса, Месяц рождения). Вывести на экран список студентов с заданного курса, имеющих день рождения в заданном месяце,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которым  исполнилось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20 полных лет на текущую дату. Отсортировать по группе по возрастанию, внутри группы по убыванию балла.</w:t>
      </w:r>
    </w:p>
    <w:p w:rsidR="00FF231A" w:rsidRPr="001E78A6" w:rsidRDefault="00FF231A" w:rsidP="00FF231A">
      <w:pPr>
        <w:pStyle w:val="a3"/>
        <w:numPr>
          <w:ilvl w:val="1"/>
          <w:numId w:val="1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Вывести на экран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список  студентов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>, имеющих  не менее заданного количества действующих/законченных (входной параметр) хобби (название хобби — входной параметр),  сгруппировав данные по номеру группы, внутри группы отсортировать по убыванию количества хобби.</w:t>
      </w:r>
    </w:p>
    <w:p w:rsidR="00FF231A" w:rsidRPr="001E78A6" w:rsidRDefault="00FF231A" w:rsidP="00FF231A">
      <w:pPr>
        <w:pStyle w:val="a3"/>
        <w:numPr>
          <w:ilvl w:val="1"/>
          <w:numId w:val="1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Запретить любые изменения во всех полях таблицы студенты за исключением номера группы и среднего бала. При попытке изменения других атрибутов выдавать сообщение о запрете изменения на экран. При переводе студента из одной группы в другую, фиксировать изменения в «архиве», указав дату и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время изменения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и логин пользователя, внесшего изменения.</w:t>
      </w:r>
    </w:p>
    <w:p w:rsidR="00FF231A" w:rsidRPr="001E78A6" w:rsidRDefault="00FF231A" w:rsidP="00FF231A">
      <w:pPr>
        <w:pStyle w:val="a3"/>
        <w:numPr>
          <w:ilvl w:val="1"/>
          <w:numId w:val="1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Запретить перевод студента в группу</w:t>
      </w:r>
      <w:r w:rsidR="00A75593">
        <w:rPr>
          <w:rFonts w:ascii="Times New Roman" w:hAnsi="Times New Roman"/>
          <w:color w:val="000000" w:themeColor="text1"/>
          <w:sz w:val="28"/>
          <w:szCs w:val="28"/>
        </w:rPr>
        <w:t xml:space="preserve"> курсом выше вне заданного временного интервала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F231A" w:rsidRPr="001E78A6" w:rsidRDefault="00FF231A" w:rsidP="00A00560">
      <w:pPr>
        <w:pStyle w:val="a3"/>
        <w:ind w:left="0" w:firstLine="360"/>
        <w:jc w:val="both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</w:p>
    <w:p w:rsidR="00FF231A" w:rsidRPr="001E78A6" w:rsidRDefault="00FF231A" w:rsidP="00A00560">
      <w:pPr>
        <w:pStyle w:val="a3"/>
        <w:ind w:left="0" w:firstLine="360"/>
        <w:jc w:val="both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</w:p>
    <w:p w:rsidR="00FF231A" w:rsidRPr="001E78A6" w:rsidRDefault="00FF231A" w:rsidP="00A00560">
      <w:pPr>
        <w:pStyle w:val="a3"/>
        <w:ind w:left="0" w:firstLine="360"/>
        <w:jc w:val="both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</w:p>
    <w:p w:rsidR="00FF231A" w:rsidRPr="001E78A6" w:rsidRDefault="00FF231A" w:rsidP="00A00560">
      <w:pPr>
        <w:pStyle w:val="a3"/>
        <w:ind w:left="0" w:firstLine="360"/>
        <w:jc w:val="both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</w:p>
    <w:p w:rsidR="00FF231A" w:rsidRPr="001E78A6" w:rsidRDefault="00FF231A" w:rsidP="00A00560">
      <w:pPr>
        <w:pStyle w:val="a3"/>
        <w:ind w:left="0" w:firstLine="360"/>
        <w:jc w:val="both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</w:p>
    <w:p w:rsidR="00F90BD5" w:rsidRPr="001E78A6" w:rsidRDefault="00F90BD5" w:rsidP="00F90BD5">
      <w:pPr>
        <w:pStyle w:val="a3"/>
        <w:ind w:left="0" w:firstLine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90BD5" w:rsidRPr="001E78A6" w:rsidRDefault="00F90BD5" w:rsidP="00F90BD5">
      <w:pPr>
        <w:pStyle w:val="a3"/>
        <w:ind w:left="0" w:firstLine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>Вариант</w:t>
      </w:r>
      <w:r w:rsidR="009C2A91" w:rsidRPr="001E78A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11</w:t>
      </w:r>
      <w:r w:rsidRPr="001E78A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:rsidR="00F90BD5" w:rsidRPr="001E78A6" w:rsidRDefault="00F90BD5" w:rsidP="00F90BD5">
      <w:pPr>
        <w:pStyle w:val="a3"/>
        <w:jc w:val="both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</w:p>
    <w:p w:rsidR="00F90BD5" w:rsidRPr="001E78A6" w:rsidRDefault="00F90BD5" w:rsidP="00F90BD5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Вывести на экран для каждого предмета список групп, изучающих этот предмет в текущем семестре, указав форму отчетности. Если предмет не изучается ни одной из групп в текущем семестре, он все равно должен присутствовать в списке. </w:t>
      </w:r>
    </w:p>
    <w:p w:rsidR="00F90BD5" w:rsidRPr="001E78A6" w:rsidRDefault="00F90BD5" w:rsidP="00F90BD5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>Для каждой из групп заданного курса (входной параметр) вывести количество зачетов, зачетов с оценкой и экзаменов отдельно в текущем/предыдущем (входной параметр) семестре.</w:t>
      </w:r>
    </w:p>
    <w:p w:rsidR="00A00560" w:rsidRPr="001E78A6" w:rsidRDefault="00A00560" w:rsidP="00A00560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highlight w:val="yellow"/>
        </w:rPr>
      </w:pPr>
    </w:p>
    <w:p w:rsidR="0079585D" w:rsidRPr="001E78A6" w:rsidRDefault="0079585D" w:rsidP="0079585D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Запретить любые изменения во всех полях таблицы </w:t>
      </w:r>
      <w:r>
        <w:rPr>
          <w:rFonts w:ascii="Times New Roman" w:hAnsi="Times New Roman"/>
          <w:color w:val="000000" w:themeColor="text1"/>
          <w:sz w:val="28"/>
          <w:szCs w:val="28"/>
        </w:rPr>
        <w:t>преподаватели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за исключением </w:t>
      </w:r>
      <w:r>
        <w:rPr>
          <w:rFonts w:ascii="Times New Roman" w:hAnsi="Times New Roman"/>
          <w:color w:val="000000" w:themeColor="text1"/>
          <w:sz w:val="28"/>
          <w:szCs w:val="28"/>
        </w:rPr>
        <w:t>фамилии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. При попытке изменения других атрибутов выдавать сообщение о запрете изменения на экран. При </w:t>
      </w:r>
      <w:r w:rsidR="00D6625B">
        <w:rPr>
          <w:rFonts w:ascii="Times New Roman" w:hAnsi="Times New Roman"/>
          <w:color w:val="000000" w:themeColor="text1"/>
          <w:sz w:val="28"/>
          <w:szCs w:val="28"/>
        </w:rPr>
        <w:t xml:space="preserve">изменениях в таблице </w:t>
      </w:r>
      <w:proofErr w:type="spellStart"/>
      <w:r w:rsidR="00D6625B">
        <w:rPr>
          <w:rFonts w:ascii="Times New Roman" w:hAnsi="Times New Roman"/>
          <w:color w:val="000000" w:themeColor="text1"/>
          <w:sz w:val="28"/>
          <w:szCs w:val="28"/>
        </w:rPr>
        <w:t>преподаватели_группы_предметы</w:t>
      </w:r>
      <w:proofErr w:type="spellEnd"/>
      <w:r w:rsidR="00D6625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фиксировать </w:t>
      </w:r>
      <w:r w:rsidR="00D6625B">
        <w:rPr>
          <w:rFonts w:ascii="Times New Roman" w:hAnsi="Times New Roman"/>
          <w:color w:val="000000" w:themeColor="text1"/>
          <w:sz w:val="28"/>
          <w:szCs w:val="28"/>
        </w:rPr>
        <w:t xml:space="preserve">эти </w:t>
      </w:r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изменения в «архиве», указав дату и </w:t>
      </w:r>
      <w:proofErr w:type="gramStart"/>
      <w:r w:rsidRPr="001E78A6">
        <w:rPr>
          <w:rFonts w:ascii="Times New Roman" w:hAnsi="Times New Roman"/>
          <w:color w:val="000000" w:themeColor="text1"/>
          <w:sz w:val="28"/>
          <w:szCs w:val="28"/>
        </w:rPr>
        <w:t>время изменения</w:t>
      </w:r>
      <w:proofErr w:type="gramEnd"/>
      <w:r w:rsidRPr="001E78A6">
        <w:rPr>
          <w:rFonts w:ascii="Times New Roman" w:hAnsi="Times New Roman"/>
          <w:color w:val="000000" w:themeColor="text1"/>
          <w:sz w:val="28"/>
          <w:szCs w:val="28"/>
        </w:rPr>
        <w:t xml:space="preserve"> и логин пользователя, внесшего изменения.</w:t>
      </w:r>
    </w:p>
    <w:p w:rsidR="0079585D" w:rsidRPr="00D6625B" w:rsidRDefault="0079585D" w:rsidP="00D662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6625B">
        <w:rPr>
          <w:rFonts w:ascii="Times New Roman" w:hAnsi="Times New Roman"/>
          <w:color w:val="000000" w:themeColor="text1"/>
          <w:sz w:val="28"/>
          <w:szCs w:val="28"/>
        </w:rPr>
        <w:t xml:space="preserve">Запретить </w:t>
      </w:r>
      <w:r w:rsidR="00D6625B" w:rsidRPr="00D6625B">
        <w:rPr>
          <w:rFonts w:ascii="Times New Roman" w:hAnsi="Times New Roman"/>
          <w:color w:val="000000" w:themeColor="text1"/>
          <w:sz w:val="28"/>
          <w:szCs w:val="28"/>
        </w:rPr>
        <w:t xml:space="preserve">изменять предмет </w:t>
      </w:r>
      <w:r w:rsidR="000D6E45">
        <w:rPr>
          <w:rFonts w:ascii="Times New Roman" w:hAnsi="Times New Roman"/>
          <w:color w:val="000000" w:themeColor="text1"/>
          <w:sz w:val="28"/>
          <w:szCs w:val="28"/>
        </w:rPr>
        <w:t>для групп</w:t>
      </w:r>
      <w:bookmarkStart w:id="0" w:name="_GoBack"/>
      <w:bookmarkEnd w:id="0"/>
      <w:r w:rsidR="00D6625B" w:rsidRPr="00D6625B">
        <w:rPr>
          <w:rFonts w:ascii="Times New Roman" w:hAnsi="Times New Roman"/>
          <w:color w:val="000000" w:themeColor="text1"/>
          <w:sz w:val="28"/>
          <w:szCs w:val="28"/>
        </w:rPr>
        <w:t>, если семестр, в котором этот предмет изучается, является текущим семестром.</w:t>
      </w:r>
      <w:r w:rsidRPr="00D6625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A00560" w:rsidRPr="00D6625B" w:rsidRDefault="00A00560" w:rsidP="00D6625B">
      <w:pPr>
        <w:pStyle w:val="a3"/>
        <w:ind w:left="144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00560" w:rsidRPr="009430B6" w:rsidRDefault="00A00560">
      <w:pPr>
        <w:rPr>
          <w:color w:val="000000" w:themeColor="text1"/>
        </w:rPr>
      </w:pPr>
    </w:p>
    <w:sectPr w:rsidR="00A00560" w:rsidRPr="00943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7FA4"/>
    <w:multiLevelType w:val="hybridMultilevel"/>
    <w:tmpl w:val="AA34F76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C358BC"/>
    <w:multiLevelType w:val="hybridMultilevel"/>
    <w:tmpl w:val="B6B242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503D6"/>
    <w:multiLevelType w:val="hybridMultilevel"/>
    <w:tmpl w:val="15FE21C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082546"/>
    <w:multiLevelType w:val="hybridMultilevel"/>
    <w:tmpl w:val="FF5609E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FE2B7B"/>
    <w:multiLevelType w:val="hybridMultilevel"/>
    <w:tmpl w:val="A48A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57D5F"/>
    <w:multiLevelType w:val="hybridMultilevel"/>
    <w:tmpl w:val="AA34F76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0D2E62"/>
    <w:multiLevelType w:val="hybridMultilevel"/>
    <w:tmpl w:val="15FE21C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A57C2B"/>
    <w:multiLevelType w:val="hybridMultilevel"/>
    <w:tmpl w:val="FF5609E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E530A1"/>
    <w:multiLevelType w:val="hybridMultilevel"/>
    <w:tmpl w:val="B6B242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93CB5"/>
    <w:multiLevelType w:val="hybridMultilevel"/>
    <w:tmpl w:val="15FE21C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FFC48D2"/>
    <w:multiLevelType w:val="hybridMultilevel"/>
    <w:tmpl w:val="AA34F76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FD2DD7"/>
    <w:multiLevelType w:val="hybridMultilevel"/>
    <w:tmpl w:val="9E36ECA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A9E08FE"/>
    <w:multiLevelType w:val="hybridMultilevel"/>
    <w:tmpl w:val="AA34F76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60"/>
    <w:rsid w:val="00017DE1"/>
    <w:rsid w:val="00070F83"/>
    <w:rsid w:val="00094940"/>
    <w:rsid w:val="000D6E45"/>
    <w:rsid w:val="00101894"/>
    <w:rsid w:val="00144601"/>
    <w:rsid w:val="00161E93"/>
    <w:rsid w:val="001C67D5"/>
    <w:rsid w:val="001E78A6"/>
    <w:rsid w:val="001F7274"/>
    <w:rsid w:val="00201B04"/>
    <w:rsid w:val="00271018"/>
    <w:rsid w:val="002A044C"/>
    <w:rsid w:val="002A1273"/>
    <w:rsid w:val="002D39B2"/>
    <w:rsid w:val="003656D2"/>
    <w:rsid w:val="003A2788"/>
    <w:rsid w:val="004758DF"/>
    <w:rsid w:val="004D3268"/>
    <w:rsid w:val="005050FC"/>
    <w:rsid w:val="00511DCE"/>
    <w:rsid w:val="005553D6"/>
    <w:rsid w:val="00580CC0"/>
    <w:rsid w:val="00604802"/>
    <w:rsid w:val="00695571"/>
    <w:rsid w:val="006D62B6"/>
    <w:rsid w:val="007548A8"/>
    <w:rsid w:val="0079585D"/>
    <w:rsid w:val="0092328A"/>
    <w:rsid w:val="00932CB6"/>
    <w:rsid w:val="009430B6"/>
    <w:rsid w:val="00947075"/>
    <w:rsid w:val="00967E94"/>
    <w:rsid w:val="009C2A91"/>
    <w:rsid w:val="009E3DF4"/>
    <w:rsid w:val="00A00560"/>
    <w:rsid w:val="00A75593"/>
    <w:rsid w:val="00AB4FD1"/>
    <w:rsid w:val="00AE5807"/>
    <w:rsid w:val="00B44982"/>
    <w:rsid w:val="00B47CC1"/>
    <w:rsid w:val="00B80833"/>
    <w:rsid w:val="00BC2470"/>
    <w:rsid w:val="00BC586B"/>
    <w:rsid w:val="00BF52D6"/>
    <w:rsid w:val="00C536BE"/>
    <w:rsid w:val="00C55064"/>
    <w:rsid w:val="00CA6F06"/>
    <w:rsid w:val="00D14D47"/>
    <w:rsid w:val="00D64896"/>
    <w:rsid w:val="00D6625B"/>
    <w:rsid w:val="00D71FEC"/>
    <w:rsid w:val="00DE2ED0"/>
    <w:rsid w:val="00DE7583"/>
    <w:rsid w:val="00E05372"/>
    <w:rsid w:val="00E56E96"/>
    <w:rsid w:val="00EB5C16"/>
    <w:rsid w:val="00EE53D1"/>
    <w:rsid w:val="00F324A3"/>
    <w:rsid w:val="00F5018F"/>
    <w:rsid w:val="00F90BD5"/>
    <w:rsid w:val="00FE3710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3B112-9E84-43C2-BAAC-D7C27A20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56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Иванцова Ольга Владимировна</dc:creator>
  <cp:keywords/>
  <dc:description/>
  <cp:lastModifiedBy>Иванцова Ольга Владимировна</cp:lastModifiedBy>
  <cp:revision>88</cp:revision>
  <dcterms:created xsi:type="dcterms:W3CDTF">2017-10-03T12:27:00Z</dcterms:created>
  <dcterms:modified xsi:type="dcterms:W3CDTF">2017-11-09T11:00:00Z</dcterms:modified>
</cp:coreProperties>
</file>