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6.png" ContentType="image/png"/>
  <Override PartName="/word/media/rId48.png" ContentType="image/png"/>
  <Override PartName="/word/media/rId55.png" ContentType="image/png"/>
  <Override PartName="/word/media/rId59.png" ContentType="image/png"/>
  <Override PartName="/word/media/rId52.png" ContentType="image/png"/>
  <Override PartName="/word/media/rId53.png" ContentType="image/png"/>
  <Override PartName="/word/media/rId62.png" ContentType="image/png"/>
  <Override PartName="/word/media/rId5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Доработка</w:t>
      </w:r>
      <w:r>
        <w:t xml:space="preserve"> </w:t>
      </w:r>
      <w:r>
        <w:t xml:space="preserve">интерфейса</w:t>
      </w:r>
    </w:p>
    <w:p>
      <w:pPr>
        <w:pStyle w:val="Subtitle"/>
      </w:pPr>
      <w:r>
        <w:t xml:space="preserve">Доработка</w:t>
      </w:r>
      <w:r>
        <w:t xml:space="preserve"> </w:t>
      </w:r>
      <w:r>
        <w:t xml:space="preserve">интерфейса</w:t>
      </w:r>
      <w:r>
        <w:t xml:space="preserve"> </w:t>
      </w:r>
      <w:r>
        <w:t xml:space="preserve">системы</w:t>
      </w:r>
      <w:r>
        <w:t xml:space="preserve"> </w:t>
      </w:r>
      <w:r>
        <w:t xml:space="preserve">поддержки</w:t>
      </w:r>
      <w:r>
        <w:t xml:space="preserve"> </w:t>
      </w:r>
      <w:r>
        <w:t xml:space="preserve">издательской</w:t>
      </w:r>
      <w:r>
        <w:t xml:space="preserve"> </w:t>
      </w:r>
      <w:r>
        <w:t xml:space="preserve">деятельности</w:t>
      </w:r>
      <w:r>
        <w:t xml:space="preserve"> </w:t>
      </w:r>
      <w:r>
        <w:t xml:space="preserve">OJS</w:t>
      </w:r>
      <w:r>
        <w:t xml:space="preserve"> </w:t>
      </w:r>
      <w:r>
        <w:t xml:space="preserve">в</w:t>
      </w:r>
      <w:r>
        <w:t xml:space="preserve"> </w:t>
      </w:r>
      <w:r>
        <w:t xml:space="preserve">соответствии</w:t>
      </w:r>
      <w:r>
        <w:t xml:space="preserve"> </w:t>
      </w:r>
      <w:r>
        <w:t xml:space="preserve">с</w:t>
      </w:r>
      <w:r>
        <w:t xml:space="preserve"> </w:t>
      </w:r>
      <w:r>
        <w:t xml:space="preserve">корпоративным</w:t>
      </w:r>
      <w:r>
        <w:t xml:space="preserve"> </w:t>
      </w:r>
      <w:r>
        <w:t xml:space="preserve">стилем</w:t>
      </w:r>
      <w:r>
        <w:t xml:space="preserve"> </w:t>
      </w:r>
      <w:r>
        <w:t xml:space="preserve">государственного</w:t>
      </w:r>
      <w:r>
        <w:t xml:space="preserve"> </w:t>
      </w:r>
      <w:r>
        <w:t xml:space="preserve">университета</w:t>
      </w:r>
      <w:r>
        <w:t xml:space="preserve"> </w:t>
      </w:r>
      <w:r>
        <w:t xml:space="preserve">‘</w:t>
      </w:r>
      <w:r>
        <w:t xml:space="preserve">Дубна</w:t>
      </w:r>
      <w:r>
        <w:t xml:space="preserve">’</w:t>
      </w:r>
      <w:r>
        <w:t xml:space="preserve"> </w:t>
      </w:r>
      <w:r>
        <w:t xml:space="preserve">для</w:t>
      </w:r>
      <w:r>
        <w:t xml:space="preserve"> </w:t>
      </w:r>
      <w:r>
        <w:t xml:space="preserve">сетевого</w:t>
      </w:r>
      <w:r>
        <w:t xml:space="preserve"> </w:t>
      </w:r>
      <w:r>
        <w:t xml:space="preserve">научного</w:t>
      </w:r>
      <w:r>
        <w:t xml:space="preserve"> </w:t>
      </w:r>
      <w:r>
        <w:t xml:space="preserve">издания</w:t>
      </w:r>
      <w:r>
        <w:t xml:space="preserve"> </w:t>
      </w:r>
      <w:r>
        <w:t xml:space="preserve">‘</w:t>
      </w:r>
      <w:r>
        <w:t xml:space="preserve">Системный</w:t>
      </w:r>
      <w:r>
        <w:t xml:space="preserve"> </w:t>
      </w:r>
      <w:r>
        <w:t xml:space="preserve">анализ</w:t>
      </w:r>
      <w:r>
        <w:t xml:space="preserve"> </w:t>
      </w:r>
      <w:r>
        <w:t xml:space="preserve">в</w:t>
      </w:r>
      <w:r>
        <w:t xml:space="preserve"> </w:t>
      </w:r>
      <w:r>
        <w:t xml:space="preserve">науке</w:t>
      </w:r>
      <w:r>
        <w:t xml:space="preserve"> </w:t>
      </w:r>
      <w:r>
        <w:t xml:space="preserve">и</w:t>
      </w:r>
      <w:r>
        <w:t xml:space="preserve"> </w:t>
      </w:r>
      <w:r>
        <w:t xml:space="preserve">образовании</w:t>
      </w:r>
      <w:r>
        <w:t xml:space="preserve">’</w:t>
      </w:r>
    </w:p>
    <w:p>
      <w:pPr>
        <w:pStyle w:val="Author"/>
      </w:pPr>
      <w:r>
        <w:t xml:space="preserve">Кунгуров</w:t>
      </w:r>
      <w:r>
        <w:t xml:space="preserve"> </w:t>
      </w:r>
      <w:r>
        <w:t xml:space="preserve">Макар</w:t>
      </w:r>
    </w:p>
    <w:p>
      <w:pPr>
        <w:pStyle w:val="Author"/>
      </w:pPr>
      <w:r>
        <w:t xml:space="preserve">Геоня</w:t>
      </w:r>
      <w:r>
        <w:t xml:space="preserve"> </w:t>
      </w:r>
      <w:r>
        <w:t xml:space="preserve">Татьяна</w:t>
      </w:r>
    </w:p>
    <w:p>
      <w:pPr>
        <w:pStyle w:val="Author"/>
      </w:pPr>
      <w:r>
        <w:t xml:space="preserve">Кузнецов</w:t>
      </w:r>
      <w:r>
        <w:t xml:space="preserve"> </w:t>
      </w:r>
      <w:r>
        <w:t xml:space="preserve">Михаил</w:t>
      </w:r>
    </w:p>
    <w:p>
      <w:pPr>
        <w:pStyle w:val="Author"/>
      </w:pPr>
      <w:r>
        <w:t xml:space="preserve">Авдеева</w:t>
      </w:r>
      <w:r>
        <w:t xml:space="preserve"> </w:t>
      </w:r>
      <w:r>
        <w:t xml:space="preserve">Эльвира</w:t>
      </w:r>
    </w:p>
    <w:p>
      <w:pPr>
        <w:pStyle w:val="Date"/>
      </w:pPr>
      <w:r>
        <w:t xml:space="preserve">2021-05-05</w:t>
      </w:r>
    </w:p>
    <w:p>
      <w:pPr>
        <w:pStyle w:val="Heading1"/>
      </w:pPr>
      <w:bookmarkStart w:id="20" w:name="цель-работы"/>
      <w:r>
        <w:t xml:space="preserve">Цель работы</w:t>
      </w:r>
      <w:bookmarkEnd w:id="20"/>
    </w:p>
    <w:p>
      <w:pPr>
        <w:pStyle w:val="FirstParagraph"/>
      </w:pPr>
      <w:r>
        <w:t xml:space="preserve">По запросу университета</w:t>
      </w:r>
      <w:r>
        <w:t xml:space="preserve"> </w:t>
      </w:r>
      <w:r>
        <w:t xml:space="preserve">“</w:t>
      </w:r>
      <w:r>
        <w:t xml:space="preserve">Дубна</w:t>
      </w:r>
      <w:r>
        <w:t xml:space="preserve">”</w:t>
      </w:r>
      <w:r>
        <w:t xml:space="preserve"> </w:t>
      </w:r>
      <w:r>
        <w:t xml:space="preserve">доработать и модифицировать интерфейс системы поддержки издательской деятельности OJS в соответствии с корпоративным стилем государственного университета</w:t>
      </w:r>
      <w:r>
        <w:t xml:space="preserve"> </w:t>
      </w:r>
      <w:r>
        <w:t xml:space="preserve">‘</w:t>
      </w:r>
      <w:r>
        <w:t xml:space="preserve">Дубна</w:t>
      </w:r>
      <w:r>
        <w:t xml:space="preserve">’</w:t>
      </w:r>
      <w:r>
        <w:t xml:space="preserve"> </w:t>
      </w:r>
      <w:r>
        <w:t xml:space="preserve">для сетевого научного издания</w:t>
      </w:r>
      <w:r>
        <w:t xml:space="preserve"> </w:t>
      </w:r>
      <w:r>
        <w:t xml:space="preserve">‘</w:t>
      </w:r>
      <w:r>
        <w:t xml:space="preserve">Системный анализ в науке и образовании</w:t>
      </w:r>
      <w:r>
        <w:t xml:space="preserve">’</w:t>
      </w:r>
      <w:r>
        <w:t xml:space="preserve"> </w:t>
      </w:r>
      <w:r>
        <w:t xml:space="preserve">a</w:t>
      </w:r>
    </w:p>
    <w:p>
      <w:pPr>
        <w:pStyle w:val="Heading1"/>
      </w:pPr>
      <w:bookmarkStart w:id="21" w:name="введение"/>
      <w:r>
        <w:t xml:space="preserve">Введение</w:t>
      </w:r>
      <w:bookmarkEnd w:id="21"/>
    </w:p>
    <w:p>
      <w:pPr>
        <w:pStyle w:val="Heading1"/>
      </w:pPr>
      <w:bookmarkStart w:id="22" w:name="основная-часть"/>
      <w:r>
        <w:t xml:space="preserve">Основная часть</w:t>
      </w:r>
      <w:bookmarkEnd w:id="22"/>
    </w:p>
    <w:p>
      <w:pPr>
        <w:pStyle w:val="Heading1"/>
      </w:pPr>
      <w:bookmarkStart w:id="23" w:name="методология"/>
      <w:r>
        <w:t xml:space="preserve">Методология</w:t>
      </w:r>
      <w:bookmarkEnd w:id="23"/>
    </w:p>
    <w:p>
      <w:pPr>
        <w:pStyle w:val="FirstParagraph"/>
      </w:pPr>
      <w:r>
        <w:t xml:space="preserve">Приведены технологии, используемые в ходе работы, а так же описаны их преимущества и недостатки в рамках проведения проектной работы.</w:t>
      </w:r>
    </w:p>
    <w:p>
      <w:pPr>
        <w:pStyle w:val="Heading2"/>
      </w:pPr>
      <w:bookmarkStart w:id="24" w:name="сервер-apache"/>
      <w:r>
        <w:t xml:space="preserve">Сервер Apache</w:t>
      </w:r>
      <w:bookmarkEnd w:id="24"/>
    </w:p>
    <w:p>
      <w:pPr>
        <w:pStyle w:val="FirstParagraph"/>
      </w:pPr>
      <w:r>
        <w:t xml:space="preserve">Apache – это свободное программное обеспечение для размещения веб-сервера. Он хорошо показывает себя в работе с масштабными проектами, поэтому заслуженно считается одним из самых популярных веб-серверов. Кроме того, Apache очень гибок в плане настройки, что даёт возможность реализовать все особенности размещаемого веб-ресурса.</w:t>
      </w:r>
    </w:p>
    <w:p>
      <w:pPr>
        <w:pStyle w:val="Heading2"/>
      </w:pPr>
      <w:bookmarkStart w:id="25" w:name="архитектура-apache"/>
      <w:r>
        <w:t xml:space="preserve">Архитектура Apache</w:t>
      </w:r>
      <w:bookmarkEnd w:id="25"/>
    </w:p>
    <w:p>
      <w:pPr>
        <w:pStyle w:val="FirstParagraph"/>
      </w:pPr>
      <w:r>
        <w:t xml:space="preserve">Apache состоит из ядра и динамической модульной системы. Параметры системы изменяются с помощью конфигурационных файлов.</w:t>
      </w:r>
    </w:p>
    <w:p>
      <w:pPr>
        <w:pStyle w:val="Heading3"/>
      </w:pPr>
      <w:bookmarkStart w:id="26" w:name="ядро"/>
      <w:r>
        <w:t xml:space="preserve">Ядро</w:t>
      </w:r>
      <w:bookmarkEnd w:id="26"/>
    </w:p>
    <w:p>
      <w:pPr>
        <w:pStyle w:val="FirstParagraph"/>
      </w:pPr>
      <w:r>
        <w:t xml:space="preserve">Ядро Apache разработано Apache Software Foundation на языке C. Основные функции — обработка конфигурационных файлов, протокол HTTP/HTTPS и загрузка модулей. Ядро может работать без модулей, но будет иметь ограниченный функционал.</w:t>
      </w:r>
    </w:p>
    <w:p>
      <w:pPr>
        <w:pStyle w:val="Heading3"/>
      </w:pPr>
      <w:bookmarkStart w:id="27" w:name="модульная-система"/>
      <w:r>
        <w:t xml:space="preserve">Модульная система</w:t>
      </w:r>
      <w:bookmarkEnd w:id="27"/>
    </w:p>
    <w:p>
      <w:pPr>
        <w:pStyle w:val="FirstParagraph"/>
      </w:pPr>
      <w:r>
        <w:t xml:space="preserve">Модуль – отдельный файл, подключение которого расширяет изначальный функционал ядра. Они могут включаться в состав ПО при первоначальной установке или подгружаться позже через изменение конфигурационного файла.</w:t>
      </w:r>
    </w:p>
    <w:p>
      <w:pPr>
        <w:pStyle w:val="BodyText"/>
      </w:pPr>
      <w:r>
        <w:t xml:space="preserve">Большинство из них отвечает за определенный аспект обработки клиентского запроса – поддержку различных языков программирования, безопасность, кэширование, аутентификацию и т.д. Таким образом, большая задача разбивается на несколько фаз, каждую из которых решает отдельный, узкоспециализированный модуль.</w:t>
      </w:r>
    </w:p>
    <w:p>
      <w:pPr>
        <w:pStyle w:val="BodyText"/>
      </w:pPr>
      <w:r>
        <w:t xml:space="preserve">Для Apache существует больше 500 модулей. Многие популярные веб-приложения сразу</w:t>
      </w:r>
      <w:r>
        <w:t xml:space="preserve"> </w:t>
      </w:r>
      <w:r>
        <w:rPr>
          <w:b/>
        </w:rPr>
        <w:t xml:space="preserve">выпускаются</w:t>
      </w:r>
      <w:r>
        <w:t xml:space="preserve"> </w:t>
      </w:r>
      <w:r>
        <w:t xml:space="preserve">в виде модуля к Apache. Например, ISPmanager и VDSmanager.</w:t>
      </w:r>
    </w:p>
    <w:p>
      <w:pPr>
        <w:pStyle w:val="Heading3"/>
      </w:pPr>
      <w:bookmarkStart w:id="28" w:name="достоинства-и-недостатки-apache"/>
      <w:r>
        <w:t xml:space="preserve">Достоинства и недостатки Apache</w:t>
      </w:r>
      <w:bookmarkEnd w:id="28"/>
    </w:p>
    <w:p>
      <w:pPr>
        <w:pStyle w:val="Heading4"/>
      </w:pPr>
      <w:bookmarkStart w:id="29" w:name="плюсы"/>
      <w:r>
        <w:t xml:space="preserve">Плюсы</w:t>
      </w:r>
      <w:bookmarkEnd w:id="29"/>
    </w:p>
    <w:p>
      <w:pPr>
        <w:numPr>
          <w:ilvl w:val="0"/>
          <w:numId w:val="1001"/>
        </w:numPr>
        <w:pStyle w:val="Compact"/>
      </w:pPr>
      <w:r>
        <w:t xml:space="preserve">Доступность. Это программное обеспечение с открытым исходным кодом.Его может бесплатно использовать или модифицировать любой желающий. Разработчики по всему миру создают конфигурации и модули веб-сервера для своих специфических нужд. По этой же причине Apache регулярно получает полезные дополнения, расширяющие его базовый функционал.</w:t>
      </w:r>
    </w:p>
    <w:p>
      <w:pPr>
        <w:numPr>
          <w:ilvl w:val="0"/>
          <w:numId w:val="1001"/>
        </w:numPr>
        <w:pStyle w:val="Compact"/>
      </w:pPr>
      <w:r>
        <w:t xml:space="preserve">Гибкость настройки. Apache использует несколько конфигурационных файлов для управления веб-сервером. Это позволяет настроить ПО под узконаправленные задачи.</w:t>
      </w:r>
    </w:p>
    <w:p>
      <w:pPr>
        <w:numPr>
          <w:ilvl w:val="0"/>
          <w:numId w:val="1001"/>
        </w:numPr>
        <w:pStyle w:val="Compact"/>
      </w:pPr>
      <w:r>
        <w:t xml:space="preserve">Функциональность. У Apache динамическая модульная структура. Можно быстро подключать дополнительный функционал в виде скачиваемых модулей, даже без обращения к внешним источникам. Это позволяет решать целый комплекс важнейших задач в области безопасности, кэширования, редактирования URL, распределения нагрузки. Благодаря гибридным модулям MPM, Apache может одинаково успешно обслуживать статический и динамический контент. Есть возможность оперативно отключать ненужные модули и ускорять работу веб-сервера</w:t>
      </w:r>
    </w:p>
    <w:p>
      <w:pPr>
        <w:numPr>
          <w:ilvl w:val="0"/>
          <w:numId w:val="1001"/>
        </w:numPr>
        <w:pStyle w:val="Compact"/>
      </w:pPr>
      <w:r>
        <w:t xml:space="preserve">Кроссплатформенность. Apache работает как на Windows, так и на всех Unix-подобных системах. Администрирование веб-сервером не имеет серьёзных отличий на разных ОС. Индивидуален только процесс установки и расположение директорий с файлами программы.</w:t>
      </w:r>
    </w:p>
    <w:p>
      <w:pPr>
        <w:numPr>
          <w:ilvl w:val="0"/>
          <w:numId w:val="1001"/>
        </w:numPr>
        <w:pStyle w:val="Compact"/>
      </w:pPr>
      <w:r>
        <w:t xml:space="preserve">Совместимость. Apache работает на базе скриптовых или веб-ориентированных языков (PHP, Python, Tcl, Ruby, Perl, ASP), что делает его совместимым с самым широким спектром баз данных и серверного ПО. Многие веб-приложения и инструменты сразу выходят со средствами запуска из-под Apache в виде PHP-модуля. Веб-сервер, поддерживает технологии FastCGI и CGI, позволяющие пользоваться программными продуктами на объектно-ориентированных языках Java, sh, C, C++.</w:t>
      </w:r>
    </w:p>
    <w:p>
      <w:pPr>
        <w:numPr>
          <w:ilvl w:val="0"/>
          <w:numId w:val="1001"/>
        </w:numPr>
        <w:pStyle w:val="Compact"/>
      </w:pPr>
      <w:r>
        <w:t xml:space="preserve">Масштабируемость. Подходит для веб-ресурсов любого масштаба. Apache хорошо работает как на одностраничном сайте (лендинге), так и на многостраничном сайте с ежедневной аудиторией в десятки тысяч посетителей.</w:t>
      </w:r>
    </w:p>
    <w:p>
      <w:pPr>
        <w:pStyle w:val="Heading2"/>
      </w:pPr>
      <w:bookmarkStart w:id="30" w:name="ojs"/>
      <w:r>
        <w:t xml:space="preserve">OJS</w:t>
      </w:r>
      <w:bookmarkEnd w:id="30"/>
    </w:p>
    <w:p>
      <w:pPr>
        <w:pStyle w:val="FirstParagraph"/>
      </w:pPr>
      <w:r>
        <w:t xml:space="preserve">Open Journal Systems (OJS, «Открытые журнальные системы») — открытое программное обеспечение для организации рецензируемых научных изданий, разработанное некоммерческим исследовательским проектом Public Knowledge Project. Распространяется по лицензии GNU General Public License.</w:t>
      </w:r>
    </w:p>
    <w:p>
      <w:pPr>
        <w:pStyle w:val="Heading3"/>
      </w:pPr>
      <w:bookmarkStart w:id="31" w:name="назначение-ojs"/>
      <w:r>
        <w:t xml:space="preserve">Назначение OJS</w:t>
      </w:r>
      <w:bookmarkEnd w:id="31"/>
    </w:p>
    <w:p>
      <w:pPr>
        <w:pStyle w:val="FirstParagraph"/>
      </w:pPr>
      <w:r>
        <w:t xml:space="preserve">Система OJS предназначена для создания рецензируемых электронных журналов с открытым доступом и позволяет не только публиковать статьи в интернете, но и организовывать весь рабочий процесс издательского дела: приём, рецензирование и каталогизирование статей. Подача статей производится через интернет.</w:t>
      </w:r>
    </w:p>
    <w:p>
      <w:pPr>
        <w:pStyle w:val="BodyText"/>
      </w:pPr>
      <w:r>
        <w:t xml:space="preserve">В журналах OJS пользователи делятся на группы с различными привилегиями: менеджер издания, редактор, рецензент, автор, читатель и другие. OJS включает в себя расширение для распространения журнала по подписке. Редакторы журнала настраивают требования к статьям, секции, по которым принимаются статьи, процесс рецензирования и многое другое.</w:t>
      </w:r>
    </w:p>
    <w:p>
      <w:pPr>
        <w:pStyle w:val="Heading3"/>
      </w:pPr>
      <w:bookmarkStart w:id="32" w:name="архитектура-ojs"/>
      <w:r>
        <w:t xml:space="preserve">Архитектура OJS</w:t>
      </w:r>
      <w:bookmarkEnd w:id="32"/>
    </w:p>
    <w:p>
      <w:pPr>
        <w:pStyle w:val="FirstParagraph"/>
      </w:pPr>
      <w:r>
        <w:t xml:space="preserve">Система OJS написана на PHP и может быть запущена на любом веб-серверe с поддержкой данного интерпретатора; в качестве базы данных используется MySQL или PostgreSQL.</w:t>
      </w:r>
    </w:p>
    <w:p>
      <w:pPr>
        <w:pStyle w:val="Heading4"/>
      </w:pPr>
      <w:bookmarkStart w:id="33" w:name="модульная-система-1"/>
      <w:r>
        <w:t xml:space="preserve">Модульная система</w:t>
      </w:r>
      <w:bookmarkEnd w:id="33"/>
    </w:p>
    <w:p>
      <w:pPr>
        <w:pStyle w:val="FirstParagraph"/>
      </w:pPr>
      <w:r>
        <w:t xml:space="preserve">OJS обладает модульной структурой и имеет возможность подключения плагинов, для расширения функционала, аналогично многим открытым продуктам, разрабатывающимся сообществами разработчиков, таких как WordPress. Существуют плагины, позволяющие индексировать содержимое журнала в Google Scholar и PubMed Central. Плагин подписки реализует поддержку стандартов RSS и Atom. Open Journal Systems соответствует стандартам проекта LOCKSS, что позволяет безопасно собирать, хранить и предоставлять доступ ко всем статьям журнала в долгосрочной перспективе. OJS поддерживает идентификаторы цифровых объектов, что позволяет регистрировать статьи в таких агентствах, как CrossRef, Multilingual European DOI Registration Agency и DataCite.</w:t>
      </w:r>
    </w:p>
    <w:p>
      <w:pPr>
        <w:pStyle w:val="Heading4"/>
      </w:pPr>
      <w:bookmarkStart w:id="34" w:name="дополнительные-инструменты"/>
      <w:r>
        <w:t xml:space="preserve">Дополнительные инструменты</w:t>
      </w:r>
      <w:bookmarkEnd w:id="34"/>
    </w:p>
    <w:p>
      <w:pPr>
        <w:pStyle w:val="FirstParagraph"/>
      </w:pPr>
      <w:r>
        <w:t xml:space="preserve">Для вовлечения читателей в процесс создания журнала сообществом Public Knowledge Project был разработан набор инструментов Reading Tools, предоставляющий доступ к смежным исследованиям, тематическим новостям, законодательным актам и другим ресурсам в открытых базах данных.</w:t>
      </w:r>
    </w:p>
    <w:p>
      <w:pPr>
        <w:pStyle w:val="Heading3"/>
      </w:pPr>
      <w:bookmarkStart w:id="35" w:name="достоинства-и-недостатки-ojs"/>
      <w:r>
        <w:t xml:space="preserve">Достоинства и недостатки OJS</w:t>
      </w:r>
      <w:bookmarkEnd w:id="35"/>
    </w:p>
    <w:p>
      <w:pPr>
        <w:numPr>
          <w:ilvl w:val="0"/>
          <w:numId w:val="1002"/>
        </w:numPr>
        <w:pStyle w:val="Compact"/>
      </w:pPr>
      <w:r>
        <w:t xml:space="preserve">OJS является свободно распространяемым программным обеспечением с открытым кодом. Т.е. Вы не зависите от разработчиков и навязываемых лицензионных договоров.</w:t>
      </w:r>
    </w:p>
    <w:p>
      <w:pPr>
        <w:numPr>
          <w:ilvl w:val="0"/>
          <w:numId w:val="1002"/>
        </w:numPr>
        <w:pStyle w:val="Compact"/>
      </w:pPr>
      <w:r>
        <w:t xml:space="preserve">OJS изначально создавалась как специализированная издательская платформа. Она поддерживает обмен данными с международными реферативными базами данных и библиотеками.</w:t>
      </w:r>
    </w:p>
    <w:p>
      <w:pPr>
        <w:numPr>
          <w:ilvl w:val="0"/>
          <w:numId w:val="1002"/>
        </w:numPr>
        <w:pStyle w:val="Compact"/>
      </w:pPr>
      <w:r>
        <w:t xml:space="preserve">Имеет низкую стоимость разработки и поддержки сайтов на OJS.</w:t>
      </w:r>
    </w:p>
    <w:p>
      <w:pPr>
        <w:pStyle w:val="Heading2"/>
      </w:pPr>
      <w:bookmarkStart w:id="36" w:name="плагин-bootstrap3"/>
      <w:r>
        <w:t xml:space="preserve">Плагин bootstrap3</w:t>
      </w:r>
      <w:bookmarkEnd w:id="36"/>
    </w:p>
    <w:p>
      <w:pPr>
        <w:pStyle w:val="FirstParagraph"/>
      </w:pPr>
      <w:r>
        <w:t xml:space="preserve">Плагин bootstrap3 - встроенный плагин-тема, разработанный сообществом OJS, для упрощения работы с темами и стилями в OJS.</w:t>
      </w:r>
    </w:p>
    <w:p>
      <w:pPr>
        <w:pStyle w:val="Heading1"/>
      </w:pPr>
      <w:bookmarkStart w:id="37" w:name="результаты"/>
      <w:r>
        <w:t xml:space="preserve">Результаты</w:t>
      </w:r>
      <w:bookmarkEnd w:id="37"/>
    </w:p>
    <w:p>
      <w:pPr>
        <w:pStyle w:val="FirstParagraph"/>
      </w:pPr>
      <w:r>
        <w:t xml:space="preserve">Исходя из заданной цели, благодаря преподавателям была создана команда студентов Университета</w:t>
      </w:r>
      <w:r>
        <w:t xml:space="preserve"> </w:t>
      </w:r>
      <w:r>
        <w:t xml:space="preserve">“</w:t>
      </w:r>
      <w:r>
        <w:t xml:space="preserve">Дубна</w:t>
      </w:r>
      <w:r>
        <w:t xml:space="preserve">”</w:t>
      </w:r>
      <w:r>
        <w:t xml:space="preserve">. Каждый выполнял свои роли и отвечал за назначенную сферу ответственности.</w:t>
      </w:r>
    </w:p>
    <w:p>
      <w:pPr>
        <w:pStyle w:val="BodyText"/>
      </w:pPr>
      <w:r>
        <w:t xml:space="preserve">Список совершенной работы:</w:t>
      </w:r>
    </w:p>
    <w:p>
      <w:pPr>
        <w:numPr>
          <w:ilvl w:val="0"/>
          <w:numId w:val="1003"/>
        </w:numPr>
        <w:pStyle w:val="Compact"/>
      </w:pPr>
      <w:r>
        <w:t xml:space="preserve">Развернут сайт по адресу sanse.uni-dubna.ru.</w:t>
      </w:r>
    </w:p>
    <w:p>
      <w:pPr>
        <w:numPr>
          <w:ilvl w:val="0"/>
          <w:numId w:val="1003"/>
        </w:numPr>
        <w:pStyle w:val="Compact"/>
      </w:pPr>
      <w:r>
        <w:t xml:space="preserve">Полностью изменен стандартный вид и тема оформления сайта в соответствии с</w:t>
      </w:r>
      <w:r>
        <w:t xml:space="preserve"> </w:t>
      </w:r>
      <w:hyperlink r:id="rId38">
        <w:r>
          <w:rPr>
            <w:rStyle w:val="Hyperlink"/>
          </w:rPr>
          <w:t xml:space="preserve">гидом стиля университета</w:t>
        </w:r>
      </w:hyperlink>
    </w:p>
    <w:p>
      <w:pPr>
        <w:numPr>
          <w:ilvl w:val="1"/>
          <w:numId w:val="1004"/>
        </w:numPr>
        <w:pStyle w:val="Compact"/>
      </w:pPr>
      <w:r>
        <w:t xml:space="preserve">Изменены структуры страниц сайта</w:t>
      </w:r>
    </w:p>
    <w:p>
      <w:pPr>
        <w:numPr>
          <w:ilvl w:val="2"/>
          <w:numId w:val="1005"/>
        </w:numPr>
        <w:pStyle w:val="Compact"/>
      </w:pPr>
      <w:r>
        <w:t xml:space="preserve">Добавлена мультиязычная функциональность</w:t>
      </w:r>
    </w:p>
    <w:p>
      <w:pPr>
        <w:numPr>
          <w:ilvl w:val="0"/>
          <w:numId w:val="1003"/>
        </w:numPr>
        <w:pStyle w:val="Compact"/>
      </w:pPr>
      <w:r>
        <w:t xml:space="preserve">Добавлены дополнительные плагины, упрощающие пользовательское взаимодействие с сайтом.</w:t>
      </w:r>
    </w:p>
    <w:p>
      <w:pPr>
        <w:pStyle w:val="Heading1"/>
      </w:pPr>
      <w:bookmarkStart w:id="39" w:name="развернут-сайт"/>
      <w:r>
        <w:t xml:space="preserve">Развернут сайт</w:t>
      </w:r>
      <w:bookmarkEnd w:id="39"/>
    </w:p>
    <w:p>
      <w:pPr>
        <w:pStyle w:val="FirstParagraph"/>
      </w:pPr>
      <w:r>
        <w:t xml:space="preserve">Сайт развернут на домене sanse.uni-dubna.ru при помощи вышеописанных технологий сервера apache и системы OJS. В процессе разработки были попытки использовать контейнеризацию системы Docker, но впоследствии идея оказалась бессмысленной. При помощи стандартных инструментов студенты развернули сайт, добившись его полного функционирования. Развертка применяла следующие рекомендуемые настройки:</w:t>
      </w:r>
    </w:p>
    <w:p>
      <w:pPr>
        <w:pStyle w:val="BlockText"/>
      </w:pPr>
      <w:r>
        <w:t xml:space="preserve">" 1. Выделите базу данных для OJS; используйте уникальные учетные данные для доступа к ней.</w:t>
      </w:r>
      <w:r>
        <w:t xml:space="preserve"> </w:t>
      </w:r>
      <w:r>
        <w:t xml:space="preserve">Настройте базу данных для автоматического резервного копирования на регулярной основе.</w:t>
      </w:r>
      <w:r>
        <w:t xml:space="preserve"> </w:t>
      </w:r>
      <w:r>
        <w:t xml:space="preserve">Выполнять резервное копирование вручную при обновлении или выполнении сопровождения.</w:t>
      </w:r>
      <w:r>
        <w:t xml:space="preserve"> </w:t>
      </w:r>
      <w:r>
        <w:t xml:space="preserve">2. Настройте OJS (config.inc.php) для использования хэширования SHA1 вместо MD5.</w:t>
      </w:r>
      <w:r>
        <w:t xml:space="preserve"> </w:t>
      </w:r>
      <w:r>
        <w:t xml:space="preserve">3. Настройте OJS (config.inc.php), чтобы использовать force_ssд_login, чтобы</w:t>
      </w:r>
      <w:r>
        <w:t xml:space="preserve"> </w:t>
      </w:r>
      <w:r>
        <w:t xml:space="preserve">аутентифицированные пользователи обменивались данными с сервером по протоколу HTTPS.</w:t>
      </w:r>
      <w:r>
        <w:t xml:space="preserve"> </w:t>
      </w:r>
      <w:r>
        <w:t xml:space="preserve">4. Установите OJS, чтобы каталог файлов НЕ являлся подкаталогом установки OJS и не мог быть доступен напрямую через Интернет. Как можно больше ограничьте права доступа к файлам.</w:t>
      </w:r>
      <w:r>
        <w:t xml:space="preserve"> </w:t>
      </w:r>
      <w:r>
        <w:t xml:space="preserve">Автоматизированный резервные копии этого каталога должны быть синхронизированы с</w:t>
      </w:r>
      <w:r>
        <w:t xml:space="preserve"> </w:t>
      </w:r>
      <w:r>
        <w:t xml:space="preserve">резервным копированием базы данных.</w:t>
      </w:r>
      <w:r>
        <w:t xml:space="preserve"> </w:t>
      </w:r>
      <w:r>
        <w:t xml:space="preserve">Установка производилась по следующей инструкции:</w:t>
      </w:r>
      <w:r>
        <w:t xml:space="preserve"> </w:t>
      </w:r>
      <w:r>
        <w:t xml:space="preserve">1. Разархивируйте архив OJS в нужное место в вашей сети каталога документов.</w:t>
      </w:r>
      <w:r>
        <w:t xml:space="preserve"> </w:t>
      </w:r>
      <w:r>
        <w:t xml:space="preserve">2. Сделайте следующие файлы и каталоги (и их содержимое) доступным для записи (то есть путем</w:t>
      </w:r>
      <w:r>
        <w:t xml:space="preserve"> </w:t>
      </w:r>
      <w:r>
        <w:t xml:space="preserve">изменения владельца или разрешения с помощью команды chown или chmod):</w:t>
      </w:r>
      <w:r>
        <w:t xml:space="preserve"> </w:t>
      </w:r>
      <w:r>
        <w:t xml:space="preserve">- config.inc.php (необязательный параметр - если не доступен для записи, вам будет</w:t>
      </w:r>
      <w:r>
        <w:t xml:space="preserve"> </w:t>
      </w:r>
      <w:r>
        <w:t xml:space="preserve">предложено вручную перезаписать этот файл во время установки)</w:t>
      </w:r>
      <w:r>
        <w:t xml:space="preserve"> </w:t>
      </w:r>
      <w:r>
        <w:t xml:space="preserve">- public</w:t>
      </w:r>
      <w:r>
        <w:t xml:space="preserve"> </w:t>
      </w:r>
      <w:r>
        <w:t xml:space="preserve">- cache</w:t>
      </w:r>
      <w:r>
        <w:t xml:space="preserve"> </w:t>
      </w:r>
      <w:r>
        <w:t xml:space="preserve">- cache/t_cache</w:t>
      </w:r>
      <w:r>
        <w:t xml:space="preserve"> </w:t>
      </w:r>
      <w:r>
        <w:t xml:space="preserve">- cache/t_config</w:t>
      </w:r>
      <w:r>
        <w:t xml:space="preserve"> </w:t>
      </w:r>
      <w:r>
        <w:t xml:space="preserve">- cache/t_compile</w:t>
      </w:r>
      <w:r>
        <w:t xml:space="preserve"> </w:t>
      </w:r>
      <w:r>
        <w:t xml:space="preserve">- cache/_db</w:t>
      </w:r>
      <w:r>
        <w:t xml:space="preserve"> </w:t>
      </w:r>
      <w:r>
        <w:t xml:space="preserve">3. Создайте каталог для хранения загруженных файлов (файлов отправки и т.д.) и сделайте этот</w:t>
      </w:r>
      <w:r>
        <w:t xml:space="preserve"> </w:t>
      </w:r>
      <w:r>
        <w:t xml:space="preserve">каталог доступным для записи. Рекомендуется, чтобы эта директория была размещена в не</w:t>
      </w:r>
      <w:r>
        <w:t xml:space="preserve"> </w:t>
      </w:r>
      <w:r>
        <w:t xml:space="preserve">доступном их Интернета месте (или иначе защищена от прямого доступа, например,</w:t>
      </w:r>
      <w:r>
        <w:t xml:space="preserve"> </w:t>
      </w:r>
      <w:r>
        <w:t xml:space="preserve">посредством правил .htaccess).</w:t>
      </w:r>
      <w:r>
        <w:t xml:space="preserve"> </w:t>
      </w:r>
      <w:r>
        <w:t xml:space="preserve">4. Откройте веб-браузер и введите</w:t>
      </w:r>
      <w:r>
        <w:t xml:space="preserve"> </w:t>
      </w:r>
      <w:hyperlink r:id="rId40">
        <w:r>
          <w:rPr>
            <w:rStyle w:val="Hyperlink"/>
          </w:rPr>
          <w:t xml:space="preserve">http://yourdomain.com/path/to/ojs/</w:t>
        </w:r>
      </w:hyperlink>
      <w:r>
        <w:t xml:space="preserve"> </w:t>
      </w:r>
      <w:r>
        <w:t xml:space="preserve">. Следуйте</w:t>
      </w:r>
      <w:r>
        <w:t xml:space="preserve"> </w:t>
      </w:r>
      <w:r>
        <w:t xml:space="preserve">инструкциям на экране.</w:t>
      </w:r>
      <w:r>
        <w:t xml:space="preserve"> </w:t>
      </w:r>
      <w:r>
        <w:t xml:space="preserve">В качестве альтернативы, можно использовать установщик командной строки запустив команду</w:t>
      </w:r>
      <w:r>
        <w:t xml:space="preserve"> </w:t>
      </w:r>
      <w:r>
        <w:t xml:space="preserve">“</w:t>
      </w:r>
      <w:r>
        <w:t xml:space="preserve">php tools/install.php» из вашего каталога OJS. (Примечание: с установщиком CLI вам может</w:t>
      </w:r>
      <w:r>
        <w:t xml:space="preserve"> </w:t>
      </w:r>
      <w:r>
        <w:t xml:space="preserve">понадобиться chown/chmod</w:t>
      </w:r>
      <w:r>
        <w:t xml:space="preserve"> </w:t>
      </w:r>
      <w:r>
        <w:rPr>
          <w:i/>
        </w:rPr>
        <w:t xml:space="preserve">общедоступные</w:t>
      </w:r>
      <w:r>
        <w:t xml:space="preserve"> </w:t>
      </w:r>
      <w:r>
        <w:t xml:space="preserve">каталоги загруженных файлов после установки, если</w:t>
      </w:r>
      <w:r>
        <w:t xml:space="preserve"> </w:t>
      </w:r>
      <w:r>
        <w:t xml:space="preserve">пользователь Apache отличается от пользователя, запускающего инструмент.)</w:t>
      </w:r>
      <w:r>
        <w:t xml:space="preserve"> </w:t>
      </w:r>
      <w:r>
        <w:t xml:space="preserve">5. Рекомендуемые дополнительные действия после установки:</w:t>
      </w:r>
      <w:r>
        <w:t xml:space="preserve"> </w:t>
      </w:r>
      <w:r>
        <w:t xml:space="preserve">- Просмотрите config.inc.php для дополнительных настроек конфигурации.</w:t>
      </w:r>
      <w:r>
        <w:t xml:space="preserve"> </w:t>
      </w:r>
      <w:r>
        <w:t xml:space="preserve">- Просмотрите документ часто задаваемых вопросов для часто задаваемых вопросов</w:t>
      </w:r>
      <w:r>
        <w:t xml:space="preserve"> </w:t>
      </w:r>
      <w:r>
        <w:t xml:space="preserve">технического характера и вопросов конфигурации сервера.</w:t>
      </w:r>
      <w:r>
        <w:t xml:space="preserve">”</w:t>
      </w:r>
    </w:p>
    <w:p>
      <w:pPr>
        <w:pStyle w:val="Heading1"/>
      </w:pPr>
      <w:bookmarkStart w:id="41" w:name="создание-собственной-темы-bootstrap3"/>
      <w:r>
        <w:t xml:space="preserve">Создание собственной темы bootstrap3</w:t>
      </w:r>
      <w:bookmarkEnd w:id="41"/>
    </w:p>
    <w:p>
      <w:pPr>
        <w:pStyle w:val="Heading2"/>
      </w:pPr>
      <w:bookmarkStart w:id="42" w:name="структура-плагина"/>
      <w:r>
        <w:t xml:space="preserve">Структура плагина</w:t>
      </w:r>
      <w:bookmarkEnd w:id="42"/>
    </w:p>
    <w:p>
      <w:pPr>
        <w:pStyle w:val="FirstParagraph"/>
      </w:pPr>
      <w:r>
        <w:t xml:space="preserve">Файлы которые позволяют кастомизировать стили bootstrap 3 находятся в папке:</w:t>
      </w:r>
    </w:p>
    <w:p>
      <w:pPr>
        <w:pStyle w:val="BlockText"/>
      </w:pPr>
      <w:r>
        <w:t xml:space="preserve">ojs-site/plugins/themes/bootstrap3/bootstrap-themes/</w:t>
      </w:r>
    </w:p>
    <w:p>
      <w:pPr>
        <w:pStyle w:val="FirstParagraph"/>
      </w:pPr>
      <w:r>
        <w:t xml:space="preserve">Шаблоны страниц находятся по ссылке:</w:t>
      </w:r>
    </w:p>
    <w:p>
      <w:pPr>
        <w:pStyle w:val="BlockText"/>
      </w:pPr>
      <w:r>
        <w:t xml:space="preserve">ojs-site/plugins/themes/bootstrap3/templates</w:t>
      </w:r>
    </w:p>
    <w:p>
      <w:pPr>
        <w:pStyle w:val="FirstParagraph"/>
      </w:pPr>
      <w:r>
        <w:t xml:space="preserve">Файлы для локализации находятся по ссылке:</w:t>
      </w:r>
    </w:p>
    <w:p>
      <w:pPr>
        <w:pStyle w:val="BlockText"/>
      </w:pPr>
      <w:r>
        <w:t xml:space="preserve">sanse-test/plugins/themes/bootstrap3/locale</w:t>
      </w:r>
    </w:p>
    <w:p>
      <w:pPr>
        <w:pStyle w:val="FirstParagraph"/>
      </w:pPr>
      <w:r>
        <w:t xml:space="preserve">Пример вызова шаблона страницы на примере главной страницы.</w:t>
      </w:r>
    </w:p>
    <w:p>
      <w:pPr>
        <w:pStyle w:val="BodyText"/>
      </w:pPr>
      <w:r>
        <w:t xml:space="preserve">Когда мы заходим на главную страницу, используется шаблон по ссылке:</w:t>
      </w:r>
    </w:p>
    <w:p>
      <w:pPr>
        <w:pStyle w:val="BlockText"/>
      </w:pPr>
      <w:r>
        <w:t xml:space="preserve">plugins/themes/bootstrap3/templates/frontend/pages/indexJournal.tpl</w:t>
      </w:r>
    </w:p>
    <w:p>
      <w:pPr>
        <w:pStyle w:val="FirstParagraph"/>
      </w:pPr>
      <w:r>
        <w:t xml:space="preserve">Данный шаблон выводится пользователю из документа по ссылке:</w:t>
      </w:r>
    </w:p>
    <w:p>
      <w:pPr>
        <w:pStyle w:val="BlockText"/>
      </w:pPr>
      <w:r>
        <w:t xml:space="preserve">site/sanse-test/pages/index/IndexHandler.inc.php</w:t>
      </w:r>
    </w:p>
    <w:p>
      <w:pPr>
        <w:pStyle w:val="FirstParagraph"/>
      </w:pPr>
      <w:r>
        <w:t xml:space="preserve">Там так-же объявляются переменные, которые используются шаблоном.</w:t>
      </w:r>
    </w:p>
    <w:p>
      <w:pPr>
        <w:pStyle w:val="Heading2"/>
      </w:pPr>
      <w:bookmarkStart w:id="43" w:name="установка-плагина"/>
      <w:r>
        <w:t xml:space="preserve">Установка плагина</w:t>
      </w:r>
      <w:bookmarkEnd w:id="43"/>
    </w:p>
    <w:p>
      <w:pPr>
        <w:pStyle w:val="FirstParagraph"/>
      </w:pPr>
      <w:r>
        <w:t xml:space="preserve">Чтобы подключить данный плагин, достаточно его распаковать в папку:</w:t>
      </w:r>
    </w:p>
    <w:p>
      <w:pPr>
        <w:pStyle w:val="BlockText"/>
      </w:pPr>
      <w:r>
        <w:t xml:space="preserve">ojs-site/plugins/themes</w:t>
      </w:r>
    </w:p>
    <w:p>
      <w:pPr>
        <w:pStyle w:val="FirstParagraph"/>
      </w:pPr>
      <w:r>
        <w:t xml:space="preserve">Важно отметить, что версию плагина надо выбирать относительно версии ojs.</w:t>
      </w:r>
    </w:p>
    <w:p>
      <w:pPr>
        <w:pStyle w:val="BodyText"/>
      </w:pPr>
      <w:r>
        <w:t xml:space="preserve">Git репозиторий данного плагина:</w:t>
      </w:r>
    </w:p>
    <w:p>
      <w:pPr>
        <w:pStyle w:val="BlockText"/>
      </w:pPr>
      <w:r>
        <w:t xml:space="preserve">https://github.com/NateWr/bootstrap3</w:t>
      </w:r>
    </w:p>
    <w:p>
      <w:pPr>
        <w:pStyle w:val="Heading2"/>
      </w:pPr>
      <w:bookmarkStart w:id="44" w:name="шаблоны-tpl"/>
      <w:r>
        <w:t xml:space="preserve">Шаблоны tpl</w:t>
      </w:r>
      <w:bookmarkEnd w:id="44"/>
    </w:p>
    <w:p>
      <w:pPr>
        <w:pStyle w:val="FirstParagraph"/>
      </w:pPr>
      <w:r>
        <w:t xml:space="preserve">В данном пункте будут показаны не все шаблоны, так как они могут дополнятся и удалятся, в зависимости от версии OJS. Однако этих шаблонов будет достаточно, чтобы в общих чертах понять их структуру вызова.</w:t>
      </w:r>
    </w:p>
    <w:p>
      <w:pPr>
        <w:pStyle w:val="Heading3"/>
      </w:pPr>
      <w:bookmarkStart w:id="45" w:name="блок-статей"/>
      <w:r>
        <w:t xml:space="preserve">Блок статей</w:t>
      </w:r>
      <w:bookmarkEnd w:id="45"/>
    </w:p>
    <w:p>
      <w:pPr>
        <w:pStyle w:val="CaptionedFigure"/>
      </w:pPr>
      <w:r>
        <w:drawing>
          <wp:inline>
            <wp:extent cx="2381250" cy="2478886"/>
            <wp:effectExtent b="0" l="0" r="0" t="0"/>
            <wp:docPr descr="Блок статей" title="" id="1" name="Picture"/>
            <a:graphic>
              <a:graphicData uri="http://schemas.openxmlformats.org/drawingml/2006/picture">
                <pic:pic>
                  <pic:nvPicPr>
                    <pic:cNvPr descr="img/Article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4788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Блок статей</w:t>
      </w:r>
    </w:p>
    <w:p>
      <w:pPr>
        <w:pStyle w:val="SourceCode"/>
      </w:pPr>
      <w:r>
        <w:rPr>
          <w:rStyle w:val="NormalTok"/>
        </w:rPr>
        <w:t xml:space="preserve">{</w:t>
      </w:r>
      <w:r>
        <w:rPr>
          <w:rStyle w:val="KeywordTok"/>
        </w:rPr>
        <w:t xml:space="preserve">include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file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"frontend/objects/issue_toc.tpl"</w:t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Вызывается в шаблоне:</w:t>
      </w:r>
    </w:p>
    <w:p>
      <w:pPr>
        <w:pStyle w:val="BlockText"/>
      </w:pPr>
      <w:r>
        <w:t xml:space="preserve">bootstrap3/templates/frontend/pages/indexJournal.tpl</w:t>
      </w:r>
    </w:p>
    <w:p>
      <w:pPr>
        <w:pStyle w:val="Heading3"/>
      </w:pPr>
      <w:bookmarkStart w:id="47" w:name="блок-описания"/>
      <w:r>
        <w:t xml:space="preserve">Блок описания</w:t>
      </w:r>
      <w:bookmarkEnd w:id="47"/>
    </w:p>
    <w:p>
      <w:pPr>
        <w:pStyle w:val="FirstParagraph"/>
      </w:pPr>
      <w:r>
        <w:t xml:space="preserve">Встроен в шаблон:</w:t>
      </w:r>
    </w:p>
    <w:p>
      <w:pPr>
        <w:pStyle w:val="SourceCode"/>
      </w:pPr>
      <w:r>
        <w:rPr>
          <w:rStyle w:val="VerbatimChar"/>
        </w:rPr>
        <w:t xml:space="preserve">{* Issue introduction area above articles *}</w:t>
      </w:r>
      <w:r>
        <w:br/>
      </w:r>
      <w:r>
        <w:rPr>
          <w:rStyle w:val="VerbatimChar"/>
        </w:rPr>
        <w:t xml:space="preserve">"&lt;div&gt;...&lt;/div&gt;"</w:t>
      </w:r>
    </w:p>
    <w:p>
      <w:pPr>
        <w:pStyle w:val="FirstParagraph"/>
      </w:pPr>
      <w:r>
        <w:t xml:space="preserve">Вызывается в шаблоне:</w:t>
      </w:r>
    </w:p>
    <w:p>
      <w:pPr>
        <w:pStyle w:val="BlockText"/>
      </w:pPr>
      <w:r>
        <w:t xml:space="preserve">bootstrap3/templates/frontend/pages/indexJournal.tpl</w:t>
      </w:r>
    </w:p>
    <w:p>
      <w:pPr>
        <w:pStyle w:val="CaptionedFigure"/>
      </w:pPr>
      <w:r>
        <w:drawing>
          <wp:inline>
            <wp:extent cx="1428750" cy="828944"/>
            <wp:effectExtent b="0" l="0" r="0" t="0"/>
            <wp:docPr descr="Блок описания" title="" id="1" name="Picture"/>
            <a:graphic>
              <a:graphicData uri="http://schemas.openxmlformats.org/drawingml/2006/picture">
                <pic:pic>
                  <pic:nvPicPr>
                    <pic:cNvPr descr="img/Descrip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8289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Блок описания</w:t>
      </w:r>
    </w:p>
    <w:p>
      <w:pPr>
        <w:pStyle w:val="Heading3"/>
      </w:pPr>
      <w:bookmarkStart w:id="49" w:name="блок-навигации"/>
      <w:r>
        <w:t xml:space="preserve">Блок навигации</w:t>
      </w:r>
      <w:bookmarkEnd w:id="49"/>
    </w:p>
    <w:p>
      <w:pPr>
        <w:pStyle w:val="FirstParagraph"/>
      </w:pPr>
      <w:r>
        <w:t xml:space="preserve">Встроен в шаблон по комментарию:</w:t>
      </w:r>
    </w:p>
    <w:p>
      <w:pPr>
        <w:pStyle w:val="SourceCode"/>
      </w:pPr>
      <w:r>
        <w:rPr>
          <w:rStyle w:val="VerbatimChar"/>
        </w:rPr>
        <w:t xml:space="preserve">{include file="frontend/components/header.tpl" pageTitleTranslated=$currentJournal-&gt;getLocalizedName()}</w:t>
      </w:r>
    </w:p>
    <w:p>
      <w:pPr>
        <w:pStyle w:val="FirstParagraph"/>
      </w:pPr>
      <w:r>
        <w:t xml:space="preserve">Вызывается в шаблоне:</w:t>
      </w:r>
    </w:p>
    <w:p>
      <w:pPr>
        <w:pStyle w:val="BlockText"/>
      </w:pPr>
      <w:r>
        <w:t xml:space="preserve">bootstrap3/templates/frontend/pages/indexJournal.tpl</w:t>
      </w:r>
    </w:p>
    <w:p>
      <w:pPr>
        <w:pStyle w:val="CaptionedFigure"/>
      </w:pPr>
      <w:r>
        <w:drawing>
          <wp:inline>
            <wp:extent cx="2381250" cy="399394"/>
            <wp:effectExtent b="0" l="0" r="0" t="0"/>
            <wp:docPr descr="Навигация" title="" id="1" name="Picture"/>
            <a:graphic>
              <a:graphicData uri="http://schemas.openxmlformats.org/drawingml/2006/picture">
                <pic:pic>
                  <pic:nvPicPr>
                    <pic:cNvPr descr="img/nav_menu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3993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Навигация</w:t>
      </w:r>
    </w:p>
    <w:p>
      <w:pPr>
        <w:pStyle w:val="Heading3"/>
      </w:pPr>
      <w:bookmarkStart w:id="51" w:name="блок-подвала"/>
      <w:r>
        <w:t xml:space="preserve">Блок подвала</w:t>
      </w:r>
      <w:bookmarkEnd w:id="51"/>
    </w:p>
    <w:p>
      <w:pPr>
        <w:pStyle w:val="FirstParagraph"/>
      </w:pPr>
      <w:r>
        <w:t xml:space="preserve">Вызывается в шаблоне:</w:t>
      </w:r>
    </w:p>
    <w:p>
      <w:pPr>
        <w:pStyle w:val="BlockText"/>
      </w:pPr>
      <w:r>
        <w:t xml:space="preserve">bootstrap3/templates/frontend/pages/indexJournal.tpl</w:t>
      </w:r>
    </w:p>
    <w:p>
      <w:pPr>
        <w:pStyle w:val="CaptionedFigure"/>
      </w:pPr>
      <w:r>
        <w:drawing>
          <wp:inline>
            <wp:extent cx="2381250" cy="3753970"/>
            <wp:effectExtent b="0" l="0" r="0" t="0"/>
            <wp:docPr descr="Подвал-1" title="" id="1" name="Picture"/>
            <a:graphic>
              <a:graphicData uri="http://schemas.openxmlformats.org/drawingml/2006/picture">
                <pic:pic>
                  <pic:nvPicPr>
                    <pic:cNvPr descr="img/footer_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37539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Подвал-1</w:t>
      </w:r>
    </w:p>
    <w:p>
      <w:pPr>
        <w:pStyle w:val="CaptionedFigure"/>
      </w:pPr>
      <w:r>
        <w:drawing>
          <wp:inline>
            <wp:extent cx="2381250" cy="281857"/>
            <wp:effectExtent b="0" l="0" r="0" t="0"/>
            <wp:docPr descr="Подвал-2" title="" id="1" name="Picture"/>
            <a:graphic>
              <a:graphicData uri="http://schemas.openxmlformats.org/drawingml/2006/picture">
                <pic:pic>
                  <pic:nvPicPr>
                    <pic:cNvPr descr="img/footer_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818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Подвал-2</w:t>
      </w:r>
    </w:p>
    <w:p>
      <w:pPr>
        <w:pStyle w:val="BodyText"/>
      </w:pPr>
      <w:r>
        <w:t xml:space="preserve">встроен в шаблон по комментарию:</w:t>
      </w:r>
    </w:p>
    <w:p>
      <w:pPr>
        <w:pStyle w:val="SourceCode"/>
      </w:pPr>
      <w:r>
        <w:rPr>
          <w:rStyle w:val="VerbatimChar"/>
        </w:rPr>
        <w:t xml:space="preserve">    {include file="frontend/components/footer.tpl"}</w:t>
      </w:r>
    </w:p>
    <w:p>
      <w:pPr>
        <w:pStyle w:val="Heading3"/>
      </w:pPr>
      <w:bookmarkStart w:id="54" w:name="страница-архива"/>
      <w:r>
        <w:t xml:space="preserve">Страница архива</w:t>
      </w:r>
      <w:bookmarkEnd w:id="54"/>
    </w:p>
    <w:p>
      <w:pPr>
        <w:pStyle w:val="CaptionedFigure"/>
      </w:pPr>
      <w:r>
        <w:drawing>
          <wp:inline>
            <wp:extent cx="2381250" cy="1073133"/>
            <wp:effectExtent b="0" l="0" r="0" t="0"/>
            <wp:docPr descr="Старница архива" title="" id="1" name="Picture"/>
            <a:graphic>
              <a:graphicData uri="http://schemas.openxmlformats.org/drawingml/2006/picture">
                <pic:pic>
                  <pic:nvPicPr>
                    <pic:cNvPr descr="img/Page_arhiv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0731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Старница архива</w:t>
      </w:r>
    </w:p>
    <w:p>
      <w:pPr>
        <w:pStyle w:val="BlockText"/>
      </w:pPr>
      <w:r>
        <w:t xml:space="preserve">bootstrap3/templates/frontend/pages/issueArchive.tpl</w:t>
      </w:r>
    </w:p>
    <w:p>
      <w:pPr>
        <w:pStyle w:val="Heading3"/>
      </w:pPr>
      <w:bookmarkStart w:id="56" w:name="блок-журнала-в-архиве-журналов"/>
      <w:r>
        <w:t xml:space="preserve">Блок журнала в архиве журналов</w:t>
      </w:r>
      <w:bookmarkEnd w:id="56"/>
    </w:p>
    <w:p>
      <w:pPr>
        <w:pStyle w:val="FirstParagraph"/>
      </w:pPr>
      <w:r>
        <w:t xml:space="preserve">Встроен в шаблон по комментарию:</w:t>
      </w:r>
    </w:p>
    <w:p>
      <w:pPr>
        <w:pStyle w:val="SourceCode"/>
      </w:pPr>
      <w:r>
        <w:rPr>
          <w:rStyle w:val="VerbatimChar"/>
        </w:rPr>
        <w:t xml:space="preserve">    {include file="frontend/objects/issue_summary.tpl" home=true}</w:t>
      </w:r>
    </w:p>
    <w:p>
      <w:pPr>
        <w:pStyle w:val="FirstParagraph"/>
      </w:pPr>
      <w:r>
        <w:t xml:space="preserve">Вызывается в шаблоне:</w:t>
      </w:r>
    </w:p>
    <w:p>
      <w:pPr>
        <w:pStyle w:val="BlockText"/>
      </w:pPr>
      <w:r>
        <w:t xml:space="preserve">frontend/pages/issueArchive.tpl</w:t>
      </w:r>
    </w:p>
    <w:p>
      <w:pPr>
        <w:pStyle w:val="FirstParagraph"/>
      </w:pPr>
    </w:p>
    <w:p>
      <w:pPr>
        <w:pStyle w:val="Heading3"/>
      </w:pPr>
      <w:bookmarkStart w:id="57" w:name="X7e16964814f2d7c7b937f9a587972599480d4c7"/>
      <w:r>
        <w:t xml:space="preserve">Переменные(локализация) для страницы добавлять  в файл</w:t>
      </w:r>
      <w:bookmarkEnd w:id="57"/>
    </w:p>
    <w:p>
      <w:pPr>
        <w:pStyle w:val="BlockText"/>
      </w:pPr>
      <w:r>
        <w:t xml:space="preserve">sanse-test/lib/pkp/locale/ru_RU/user.po</w:t>
      </w:r>
      <w:r>
        <w:t xml:space="preserve"> </w:t>
      </w:r>
      <w:r>
        <w:t xml:space="preserve">Пример создания локальной переменной для требуемого языка:</w:t>
      </w:r>
    </w:p>
    <w:p>
      <w:pPr>
        <w:pStyle w:val="SourceCode"/>
      </w:pPr>
      <w:r>
        <w:rPr>
          <w:rStyle w:val="VerbatimChar"/>
        </w:rPr>
        <w:t xml:space="preserve">msgid "api.my.1"</w:t>
      </w:r>
      <w:r>
        <w:br/>
      </w:r>
      <w:r>
        <w:rPr>
          <w:rStyle w:val="VerbatimChar"/>
        </w:rPr>
        <w:t xml:space="preserve">msgstr "journal"</w:t>
      </w:r>
    </w:p>
    <w:p>
      <w:pPr>
        <w:pStyle w:val="FirstParagraph"/>
      </w:pPr>
      <w:r>
        <w:t xml:space="preserve">Пример вызова в шаблоне:</w:t>
      </w:r>
    </w:p>
    <w:p>
      <w:pPr>
        <w:pStyle w:val="SourceCode"/>
      </w:pPr>
      <w:r>
        <w:rPr>
          <w:rStyle w:val="VerbatimChar"/>
        </w:rPr>
        <w:t xml:space="preserve">{translate key="api.my.1"}</w:t>
      </w:r>
    </w:p>
    <w:p>
      <w:pPr>
        <w:pStyle w:val="FirstParagraph"/>
      </w:pPr>
      <w:r>
        <w:t xml:space="preserve">Данная команда будет получать текстовую переменную journal.</w:t>
      </w:r>
    </w:p>
    <w:p>
      <w:pPr>
        <w:pStyle w:val="BodyText"/>
      </w:pPr>
      <w:r>
        <w:t xml:space="preserve">Чтобы корректно отображалась в разных языках, надо добавить перевод и в другие папки по языкам.</w:t>
      </w:r>
    </w:p>
    <w:p>
      <w:pPr>
        <w:pStyle w:val="Heading3"/>
      </w:pPr>
      <w:bookmarkStart w:id="58" w:name="Xa8eb3ab071afecad1ed1aa057c831e4bdcf1368"/>
      <w:r>
        <w:t xml:space="preserve">Пример переноса переменных на другую страницу</w:t>
      </w:r>
      <w:bookmarkEnd w:id="58"/>
    </w:p>
    <w:p>
      <w:pPr>
        <w:pStyle w:val="FirstParagraph"/>
      </w:pPr>
      <w:r>
        <w:t xml:space="preserve">По ссылке:</w:t>
      </w:r>
    </w:p>
    <w:p>
      <w:pPr>
        <w:pStyle w:val="BlockText"/>
      </w:pPr>
      <w:r>
        <w:t xml:space="preserve">site/sanse-test/pages/index</w:t>
      </w:r>
    </w:p>
    <w:p>
      <w:pPr>
        <w:pStyle w:val="FirstParagraph"/>
      </w:pPr>
      <w:r>
        <w:t xml:space="preserve">Найти документ</w:t>
      </w:r>
      <w:r>
        <w:t xml:space="preserve"> </w:t>
      </w:r>
      <w:r>
        <w:rPr>
          <w:i/>
        </w:rPr>
        <w:t xml:space="preserve">IndexHandler.inc.php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$templateMgr-&gt;display('frontend/pages/indexJournal.tpl');</w:t>
      </w:r>
    </w:p>
    <w:p>
      <w:pPr>
        <w:pStyle w:val="FirstParagraph"/>
      </w:pPr>
      <w:r>
        <w:t xml:space="preserve">Это запуск шаблона главной страницы, если журнал существует и публичен</w:t>
      </w:r>
      <w:r>
        <w:t xml:space="preserve"> </w:t>
      </w:r>
      <w:r>
        <w:t xml:space="preserve">по ссылке:</w:t>
      </w:r>
    </w:p>
    <w:p>
      <w:pPr>
        <w:pStyle w:val="BlockText"/>
      </w:pPr>
      <w:r>
        <w:t xml:space="preserve">site/sanse-test/pages/issue/</w:t>
      </w:r>
    </w:p>
    <w:p>
      <w:pPr>
        <w:pStyle w:val="FirstParagraph"/>
      </w:pPr>
      <w:r>
        <w:t xml:space="preserve">Найти в IssueHandler.inc.php </w:t>
      </w:r>
    </w:p>
    <w:p>
      <w:pPr>
        <w:pStyle w:val="SourceCode"/>
      </w:pPr>
      <w:r>
        <w:rPr>
          <w:rStyle w:val="VerbatimChar"/>
        </w:rPr>
        <w:t xml:space="preserve">$templateMgr-&gt;display('frontend/pages/issueArchive.tpl');</w:t>
      </w:r>
    </w:p>
    <w:p>
      <w:pPr>
        <w:pStyle w:val="FirstParagraph"/>
      </w:pPr>
      <w:r>
        <w:t xml:space="preserve">Это запуск шаблона архива с журналами</w:t>
      </w:r>
    </w:p>
    <w:p>
      <w:pPr>
        <w:pStyle w:val="BodyText"/>
      </w:pPr>
      <w:r>
        <w:t xml:space="preserve">Например, требуется переместить все выпуски, которые передаются по ссылке архив, на главную страницу. Готовый проект этого не предусматривает. Зная факт, что перед тем, как в архив попадают журналы, они вызываются из базы данных.</w:t>
      </w:r>
    </w:p>
    <w:p>
      <w:pPr>
        <w:pStyle w:val="BodyText"/>
      </w:pPr>
      <w:r>
        <w:t xml:space="preserve">За выпуски отвечает переменная</w:t>
      </w:r>
      <w:r>
        <w:t xml:space="preserve"> </w:t>
      </w:r>
      <w:r>
        <w:t xml:space="preserve">issues</w:t>
      </w:r>
      <w:r>
        <w:t xml:space="preserve">. Это мы знаем из шаблона:</w:t>
      </w:r>
    </w:p>
    <w:p>
      <w:pPr>
        <w:pStyle w:val="BlockText"/>
      </w:pPr>
      <w:r>
        <w:t xml:space="preserve">bootstrap3/templates/frontend/pages/issueArchive.tpl</w:t>
      </w:r>
    </w:p>
    <w:p>
      <w:pPr>
        <w:pStyle w:val="FirstParagraph"/>
      </w:pPr>
      <w:r>
        <w:t xml:space="preserve">Команды которые надо исполнить, чтобы достать данные:</w:t>
      </w:r>
    </w:p>
    <w:p>
      <w:pPr>
        <w:pStyle w:val="SourceCode"/>
      </w:pPr>
      <w:r>
        <w:rPr>
          <w:rStyle w:val="VerbatimChar"/>
        </w:rPr>
        <w:t xml:space="preserve">$this-&gt;setupTemplate($request);</w:t>
      </w:r>
      <w:r>
        <w:br/>
      </w:r>
      <w:r>
        <w:br/>
      </w:r>
      <w:r>
        <w:rPr>
          <w:rStyle w:val="VerbatimChar"/>
        </w:rPr>
        <w:t xml:space="preserve">    $page = isset($args[0]) ? (int) $args[0] : 1;</w:t>
      </w:r>
      <w:r>
        <w:br/>
      </w:r>
      <w:r>
        <w:br/>
      </w:r>
      <w:r>
        <w:rPr>
          <w:rStyle w:val="VerbatimChar"/>
        </w:rPr>
        <w:t xml:space="preserve">    $templateMgr = TemplateManager::getManager($request);</w:t>
      </w:r>
      <w:r>
        <w:br/>
      </w:r>
      <w:r>
        <w:br/>
      </w:r>
      <w:r>
        <w:rPr>
          <w:rStyle w:val="VerbatimChar"/>
        </w:rPr>
        <w:t xml:space="preserve">    $context = $request-&gt;getContext();</w:t>
      </w:r>
      <w:r>
        <w:br/>
      </w:r>
      <w:r>
        <w:rPr>
          <w:rStyle w:val="VerbatimChar"/>
        </w:rPr>
        <w:t xml:space="preserve">    $count = $context-&gt;getData('itemsPerPage') ? $context-&gt;getData('itemsPerPage') : Config::getVar('interface', 'items_per_page');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$offset = $page &gt; 1 ? ($page - 1) * $count : 0;</w:t>
      </w:r>
      <w:r>
        <w:br/>
      </w:r>
      <w:r>
        <w:br/>
      </w:r>
      <w:r>
        <w:rPr>
          <w:rStyle w:val="VerbatimChar"/>
        </w:rPr>
        <w:t xml:space="preserve">    $params = array(</w:t>
      </w:r>
      <w:r>
        <w:br/>
      </w:r>
      <w:r>
        <w:br/>
      </w:r>
      <w:r>
        <w:rPr>
          <w:rStyle w:val="VerbatimChar"/>
        </w:rPr>
        <w:t xml:space="preserve">        'contextId' =&gt; $context-&gt;getId(),</w:t>
      </w:r>
      <w:r>
        <w:br/>
      </w:r>
      <w:r>
        <w:rPr>
          <w:rStyle w:val="VerbatimChar"/>
        </w:rPr>
        <w:t xml:space="preserve">        'orderBy' =&gt; 'seq',</w:t>
      </w:r>
      <w:r>
        <w:br/>
      </w:r>
      <w:r>
        <w:rPr>
          <w:rStyle w:val="VerbatimChar"/>
        </w:rPr>
        <w:t xml:space="preserve">        'orderDirection' =&gt; 'ASC',</w:t>
      </w:r>
      <w:r>
        <w:br/>
      </w:r>
      <w:r>
        <w:rPr>
          <w:rStyle w:val="VerbatimChar"/>
        </w:rPr>
        <w:t xml:space="preserve">        'count' =&gt; 3,</w:t>
      </w:r>
      <w:r>
        <w:br/>
      </w:r>
      <w:r>
        <w:rPr>
          <w:rStyle w:val="VerbatimChar"/>
        </w:rPr>
        <w:t xml:space="preserve">        'offset' =&gt; $offset,</w:t>
      </w:r>
      <w:r>
        <w:br/>
      </w:r>
      <w:r>
        <w:rPr>
          <w:rStyle w:val="VerbatimChar"/>
        </w:rPr>
        <w:t xml:space="preserve">        'isPublished' =&gt; true,</w:t>
      </w:r>
      <w:r>
        <w:br/>
      </w:r>
      <w:r>
        <w:rPr>
          <w:rStyle w:val="VerbatimChar"/>
        </w:rPr>
        <w:t xml:space="preserve">    );</w:t>
      </w:r>
      <w:r>
        <w:br/>
      </w:r>
      <w:r>
        <w:br/>
      </w:r>
      <w:r>
        <w:rPr>
          <w:rStyle w:val="VerbatimChar"/>
        </w:rPr>
        <w:t xml:space="preserve">    $issues = iterator_to_array(Services::get('issue')-&gt;getMany($params));</w:t>
      </w:r>
    </w:p>
    <w:p>
      <w:pPr>
        <w:pStyle w:val="FirstParagraph"/>
      </w:pPr>
      <w:r>
        <w:t xml:space="preserve">Данные находятся файле</w:t>
      </w:r>
      <w:r>
        <w:t xml:space="preserve"> </w:t>
      </w:r>
      <w:r>
        <w:t xml:space="preserve">IssueHandler.inc.php</w:t>
      </w:r>
      <w:r>
        <w:t xml:space="preserve"> </w:t>
      </w:r>
      <w:r>
        <w:t xml:space="preserve">и перенесли в</w:t>
      </w:r>
      <w:r>
        <w:t xml:space="preserve"> </w:t>
      </w:r>
      <w:r>
        <w:t xml:space="preserve">IndexHandler.inc.php</w:t>
      </w:r>
      <w:r>
        <w:t xml:space="preserve"> </w:t>
      </w:r>
    </w:p>
    <w:p>
      <w:pPr>
        <w:pStyle w:val="BodyText"/>
      </w:pPr>
      <w:r>
        <w:t xml:space="preserve">Далее требуется в manager добавить переменную, и уже обработать в запрашиваемом шаблоне.</w:t>
      </w:r>
    </w:p>
    <w:p>
      <w:pPr>
        <w:pStyle w:val="SourceCode"/>
      </w:pPr>
      <w:r>
        <w:rPr>
          <w:rStyle w:val="VerbatimChar"/>
        </w:rPr>
        <w:t xml:space="preserve">$templateMgr-&gt;assign(array('issues' =&gt; $issues,))</w:t>
      </w:r>
    </w:p>
    <w:p>
      <w:pPr>
        <w:pStyle w:val="FirstParagraph"/>
      </w:pPr>
      <w:r>
        <w:t xml:space="preserve">Теперь она будет доступна в шаблоне tpl и ее можно смело использовать по образу того, как она используется в шаблоне:</w:t>
      </w:r>
    </w:p>
    <w:p>
      <w:pPr>
        <w:pStyle w:val="BlockText"/>
      </w:pPr>
      <w:r>
        <w:t xml:space="preserve">bootstrap3/templates/frontend/pages/issueArchive.tpl</w:t>
      </w:r>
    </w:p>
    <w:p>
      <w:pPr>
        <w:pStyle w:val="FirstParagraph"/>
      </w:pPr>
      <w:r>
        <w:t xml:space="preserve">Их число было ограничено ранее. За это отвечала переменная</w:t>
      </w:r>
      <w:r>
        <w:t xml:space="preserve"> </w:t>
      </w:r>
      <w:r>
        <w:t xml:space="preserve">count</w:t>
      </w:r>
      <w:r>
        <w:t xml:space="preserve">.В итоге, если развернуть журналы по образу другого шаблона, пользователь увидит на главной странице требуемые журналы.</w:t>
      </w:r>
    </w:p>
    <w:p>
      <w:pPr>
        <w:pStyle w:val="CaptionedFigure"/>
      </w:pPr>
      <w:r>
        <w:drawing>
          <wp:inline>
            <wp:extent cx="2381250" cy="1485927"/>
            <wp:effectExtent b="0" l="0" r="0" t="0"/>
            <wp:docPr descr="Общий вид страницы" title="" id="1" name="Picture"/>
            <a:graphic>
              <a:graphicData uri="http://schemas.openxmlformats.org/drawingml/2006/picture">
                <pic:pic>
                  <pic:nvPicPr>
                    <pic:cNvPr descr="img/Page_hom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4859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Общий вид страницы</w:t>
      </w:r>
    </w:p>
    <w:p>
      <w:pPr>
        <w:pStyle w:val="Heading3"/>
      </w:pPr>
      <w:bookmarkStart w:id="60" w:name="кастомизация-стилей"/>
      <w:r>
        <w:t xml:space="preserve">Кастомизация стилей</w:t>
      </w:r>
      <w:bookmarkEnd w:id="60"/>
    </w:p>
    <w:p>
      <w:pPr>
        <w:pStyle w:val="FirstParagraph"/>
      </w:pPr>
      <w:r>
        <w:t xml:space="preserve">Файлы которые позволяют модифицировать стили bootstrap 3 находятся в папке:</w:t>
      </w:r>
    </w:p>
    <w:p>
      <w:pPr>
        <w:pStyle w:val="BlockText"/>
      </w:pPr>
      <w:r>
        <w:t xml:space="preserve">bootstrap3/bootstrap-themes/</w:t>
      </w:r>
    </w:p>
    <w:p>
      <w:pPr>
        <w:pStyle w:val="FirstParagraph"/>
      </w:pPr>
      <w:r>
        <w:t xml:space="preserve">Была модифицирована тема</w:t>
      </w:r>
      <w:r>
        <w:t xml:space="preserve"> </w:t>
      </w:r>
      <w:r>
        <w:t xml:space="preserve">cerulean</w:t>
      </w:r>
      <w:r>
        <w:t xml:space="preserve">.</w:t>
      </w:r>
    </w:p>
    <w:p>
      <w:pPr>
        <w:pStyle w:val="BodyText"/>
      </w:pPr>
      <w:r>
        <w:t xml:space="preserve">Стили находятся в документе по ссылке:</w:t>
      </w:r>
    </w:p>
    <w:p>
      <w:pPr>
        <w:pStyle w:val="BlockText"/>
      </w:pPr>
      <w:r>
        <w:t xml:space="preserve">bootstrap3/bootstrap-themes/cerulean/bootswatch.less</w:t>
      </w:r>
    </w:p>
    <w:p>
      <w:pPr>
        <w:pStyle w:val="FirstParagraph"/>
      </w:pPr>
      <w:r>
        <w:t xml:space="preserve">Переменные для стилей находятся по ссылке:</w:t>
      </w:r>
    </w:p>
    <w:p>
      <w:pPr>
        <w:pStyle w:val="BlockText"/>
      </w:pPr>
      <w:r>
        <w:t xml:space="preserve">bootstrap3/bootstrap-themes/cerulean/variables.less</w:t>
      </w:r>
    </w:p>
    <w:p>
      <w:pPr>
        <w:pStyle w:val="FirstParagraph"/>
      </w:pPr>
      <w:r>
        <w:t xml:space="preserve">В данных файлах изначально добавлены только стили, которые изменяют уже готовые стили bootstrap 3. Их можно использовать, для кастомизации и добавления своих стилей. Из данных файлов компилируется файл стилей, который после используется на всех страницах сайта.</w:t>
      </w:r>
    </w:p>
    <w:p>
      <w:pPr>
        <w:pStyle w:val="Heading1"/>
      </w:pPr>
      <w:bookmarkStart w:id="61" w:name="выводы"/>
      <w:r>
        <w:t xml:space="preserve">Выводы</w:t>
      </w:r>
      <w:bookmarkEnd w:id="61"/>
    </w:p>
    <w:p>
      <w:pPr>
        <w:numPr>
          <w:ilvl w:val="0"/>
          <w:numId w:val="1006"/>
        </w:numPr>
      </w:pPr>
      <w:r>
        <w:t xml:space="preserve">В результате работы с плагином</w:t>
      </w:r>
      <w:r>
        <w:t xml:space="preserve"> </w:t>
      </w:r>
      <w:r>
        <w:t xml:space="preserve"> </w:t>
      </w:r>
      <w:r>
        <w:t xml:space="preserve">ojs 3 for bootstrap 3</w:t>
      </w:r>
      <w:r>
        <w:t xml:space="preserve"> </w:t>
      </w:r>
      <w:r>
        <w:t xml:space="preserve"> </w:t>
      </w:r>
      <w:r>
        <w:t xml:space="preserve">была изучена общая структура сайта, ссылочной системы, стилизации и локализации OJS 3. Кроме того, проведенная работа закрепила навыки в css, js, разворачивании локального сервера.</w:t>
      </w:r>
    </w:p>
    <w:p>
      <w:pPr>
        <w:numPr>
          <w:ilvl w:val="0"/>
          <w:numId w:val="1006"/>
        </w:numPr>
      </w:pPr>
      <w:r>
        <w:t xml:space="preserve">Была проведена работа с навигацией. Несколько уровней меню были объединены. Также в меню был добавлен выбор языка. Меню было стилизировано по шаблону данному университетом.</w:t>
      </w:r>
    </w:p>
    <w:p>
      <w:pPr>
        <w:numPr>
          <w:ilvl w:val="0"/>
          <w:numId w:val="1006"/>
        </w:numPr>
      </w:pPr>
      <w:r>
        <w:t xml:space="preserve">Все стили соответствуют</w:t>
      </w:r>
      <w:r>
        <w:t xml:space="preserve"> </w:t>
      </w:r>
      <w:r>
        <w:t xml:space="preserve">“</w:t>
      </w:r>
      <w:r>
        <w:t xml:space="preserve">Гиду стиля университета</w:t>
      </w:r>
      <w:r>
        <w:t xml:space="preserve">”</w:t>
      </w:r>
    </w:p>
    <w:p>
      <w:pPr>
        <w:numPr>
          <w:ilvl w:val="0"/>
          <w:numId w:val="1006"/>
        </w:numPr>
      </w:pPr>
      <w:r>
        <w:t xml:space="preserve">На главную страницу был добавлен архив последних выпусков</w:t>
      </w:r>
    </w:p>
    <w:p>
      <w:pPr>
        <w:pStyle w:val="CaptionedFigure"/>
      </w:pPr>
      <w:r>
        <w:drawing>
          <wp:inline>
            <wp:extent cx="2381250" cy="1774757"/>
            <wp:effectExtent b="0" l="0" r="0" t="0"/>
            <wp:docPr descr="Архив" title="" id="1" name="Picture"/>
            <a:graphic>
              <a:graphicData uri="http://schemas.openxmlformats.org/drawingml/2006/picture">
                <pic:pic>
                  <pic:nvPicPr>
                    <pic:cNvPr descr="img/las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7747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Архив</w:t>
      </w:r>
    </w:p>
    <w:p>
      <w:pPr>
        <w:numPr>
          <w:ilvl w:val="0"/>
          <w:numId w:val="1007"/>
        </w:numPr>
        <w:pStyle w:val="Compact"/>
      </w:pPr>
      <w:r>
        <w:t xml:space="preserve">Вставлен блок отвечающий за плагины.</w:t>
      </w:r>
    </w:p>
    <w:p>
      <w:pPr>
        <w:numPr>
          <w:ilvl w:val="0"/>
          <w:numId w:val="1008"/>
        </w:numPr>
      </w:pPr>
      <w:r>
        <w:t xml:space="preserve">Была проведена кастомизация темы boostrap 3.</w:t>
      </w:r>
    </w:p>
    <w:p>
      <w:pPr>
        <w:numPr>
          <w:ilvl w:val="0"/>
          <w:numId w:val="1008"/>
        </w:numPr>
      </w:pPr>
      <w:r>
        <w:t xml:space="preserve">Добавленные переменные типа</w:t>
      </w:r>
      <w:r>
        <w:t xml:space="preserve"> </w:t>
      </w:r>
      <w:r>
        <w:t xml:space="preserve">string</w:t>
      </w:r>
      <w:r>
        <w:t xml:space="preserve"> </w:t>
      </w:r>
      <w:r>
        <w:t xml:space="preserve"> были локализованы.</w:t>
      </w:r>
    </w:p>
    <w:p>
      <w:pPr>
        <w:numPr>
          <w:ilvl w:val="0"/>
          <w:numId w:val="1008"/>
        </w:numPr>
      </w:pPr>
      <w:r>
        <w:t xml:space="preserve">Все вышеперечисленное корректно отображается на различных экранах, в том числе и на телефонах.</w:t>
      </w:r>
    </w:p>
    <w:p>
      <w:pPr>
        <w:pStyle w:val="Heading1"/>
      </w:pPr>
      <w:bookmarkStart w:id="63" w:name="дополнительные-плагины"/>
      <w:r>
        <w:t xml:space="preserve">Дополнительные плагины</w:t>
      </w:r>
      <w:bookmarkEnd w:id="63"/>
    </w:p>
    <w:p>
      <w:pPr>
        <w:numPr>
          <w:ilvl w:val="0"/>
          <w:numId w:val="1009"/>
        </w:numPr>
        <w:pStyle w:val="Compact"/>
      </w:pPr>
      <w:r>
        <w:t xml:space="preserve">Плагин создания собственных страниц;</w:t>
      </w:r>
    </w:p>
    <w:p>
      <w:pPr>
        <w:numPr>
          <w:ilvl w:val="0"/>
          <w:numId w:val="1009"/>
        </w:numPr>
        <w:pStyle w:val="Compact"/>
      </w:pPr>
      <w:r>
        <w:t xml:space="preserve">Плагин</w:t>
      </w:r>
      <w:r>
        <w:t xml:space="preserve"> </w:t>
      </w:r>
      <w:r>
        <w:rPr>
          <w:i/>
        </w:rPr>
        <w:t xml:space="preserve">цитирования</w:t>
      </w:r>
      <w:r>
        <w:t xml:space="preserve"> </w:t>
      </w:r>
      <w:r>
        <w:t xml:space="preserve">в различных форматах;</w:t>
      </w:r>
    </w:p>
    <w:p>
      <w:pPr>
        <w:numPr>
          <w:ilvl w:val="0"/>
          <w:numId w:val="1009"/>
        </w:numPr>
        <w:pStyle w:val="Compact"/>
      </w:pPr>
      <w:r>
        <w:t xml:space="preserve">Плагин облака</w:t>
      </w:r>
      <w:r>
        <w:t xml:space="preserve"> </w:t>
      </w:r>
      <w:r>
        <w:rPr>
          <w:b/>
        </w:rPr>
        <w:t xml:space="preserve">тэгов</w:t>
      </w:r>
      <w:r>
        <w:t xml:space="preserve">;</w:t>
      </w:r>
    </w:p>
    <w:p>
      <w:pPr>
        <w:numPr>
          <w:ilvl w:val="0"/>
          <w:numId w:val="1009"/>
        </w:numPr>
        <w:pStyle w:val="Compact"/>
      </w:pPr>
      <w:r>
        <w:t xml:space="preserve">Модуль метаданных dublin core;</w:t>
      </w:r>
    </w:p>
    <w:p>
      <w:pPr>
        <w:numPr>
          <w:ilvl w:val="0"/>
          <w:numId w:val="1009"/>
        </w:numPr>
        <w:pStyle w:val="Compact"/>
      </w:pPr>
      <w:r>
        <w:t xml:space="preserve">PDF просмоторщик;</w:t>
      </w:r>
    </w:p>
    <w:p>
      <w:pPr>
        <w:numPr>
          <w:ilvl w:val="0"/>
          <w:numId w:val="1009"/>
        </w:numPr>
        <w:pStyle w:val="Compact"/>
      </w:pPr>
      <w:r>
        <w:t xml:space="preserve">Модуль менеджер пользовательских блоков;</w:t>
      </w:r>
    </w:p>
    <w:p>
      <w:pPr>
        <w:numPr>
          <w:ilvl w:val="0"/>
          <w:numId w:val="1009"/>
        </w:numPr>
        <w:pStyle w:val="Compact"/>
      </w:pPr>
      <w:r>
        <w:t xml:space="preserve">Модуль быстрой отправки.</w:t>
      </w:r>
    </w:p>
    <w:p>
      <w:pPr>
        <w:pStyle w:val="Heading1"/>
      </w:pPr>
      <w:bookmarkStart w:id="64" w:name="Xd4225f3b2ee68edbbc3cd16c78b56ed0bd833b7"/>
      <w:r>
        <w:t xml:space="preserve">Список литературы и используемых материалов</w:t>
      </w:r>
      <w:bookmarkEnd w:id="64"/>
    </w:p>
    <w:p>
      <w:pPr>
        <w:numPr>
          <w:ilvl w:val="0"/>
          <w:numId w:val="1010"/>
        </w:numPr>
        <w:pStyle w:val="Compact"/>
      </w:pPr>
      <w:r>
        <w:t xml:space="preserve">Документация OJS русском языке -</w:t>
      </w:r>
      <w:r>
        <w:br/>
      </w:r>
      <w:r>
        <w:t xml:space="preserve">URL: https://elib.bsu.by/bitstream/123456789/174391/1/Learn%20OJS%203.pdf</w:t>
      </w:r>
    </w:p>
    <w:p>
      <w:pPr>
        <w:numPr>
          <w:ilvl w:val="0"/>
          <w:numId w:val="1010"/>
        </w:numPr>
        <w:pStyle w:val="Compact"/>
      </w:pPr>
      <w:r>
        <w:t xml:space="preserve">Документация OJS на английском языке -</w:t>
      </w:r>
      <w:r>
        <w:br/>
      </w:r>
      <w:r>
        <w:t xml:space="preserve">URL: https://docs.pkp.sfu.ca/</w:t>
      </w:r>
    </w:p>
    <w:p>
      <w:pPr>
        <w:numPr>
          <w:ilvl w:val="0"/>
          <w:numId w:val="1010"/>
        </w:numPr>
        <w:pStyle w:val="Compact"/>
      </w:pPr>
      <w:r>
        <w:t xml:space="preserve">Документация OJS bootstrap3 -</w:t>
      </w:r>
      <w:r>
        <w:br/>
      </w:r>
      <w:r>
        <w:t xml:space="preserve">URL: https://github.com/NateWr/bootstrap3</w:t>
      </w:r>
    </w:p>
    <w:p>
      <w:pPr>
        <w:numPr>
          <w:ilvl w:val="0"/>
          <w:numId w:val="1010"/>
        </w:numPr>
        <w:pStyle w:val="Compact"/>
      </w:pPr>
      <w:r>
        <w:t xml:space="preserve">Гид стиля университета -</w:t>
      </w:r>
      <w:r>
        <w:br/>
      </w:r>
      <w:r>
        <w:t xml:space="preserve">URL: https://xd.adobe.com/view/ec8bbe0b-d825-43b7-a779-cf023b6da779-b9d8/screen/4daa613a-50df-4635-93f5-c251d25314a3/?fullscreen</w:t>
      </w:r>
    </w:p>
    <w:p>
      <w:pPr>
        <w:numPr>
          <w:ilvl w:val="0"/>
          <w:numId w:val="1010"/>
        </w:numPr>
        <w:pStyle w:val="Compact"/>
      </w:pPr>
      <w:r>
        <w:t xml:space="preserve">Шаблон главной страницы -</w:t>
      </w:r>
      <w:r>
        <w:br/>
      </w:r>
      <w:r>
        <w:t xml:space="preserve">URL: https://drive.google.com/file/d/1owagEUvb0JOtvXtnGLIwC38GeAlS5lF7/view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6" Target="media/rId46.png" /><Relationship Type="http://schemas.openxmlformats.org/officeDocument/2006/relationships/image" Id="rId48" Target="media/rId48.png" /><Relationship Type="http://schemas.openxmlformats.org/officeDocument/2006/relationships/image" Id="rId55" Target="media/rId55.png" /><Relationship Type="http://schemas.openxmlformats.org/officeDocument/2006/relationships/image" Id="rId59" Target="media/rId59.png" /><Relationship Type="http://schemas.openxmlformats.org/officeDocument/2006/relationships/image" Id="rId52" Target="media/rId52.png" /><Relationship Type="http://schemas.openxmlformats.org/officeDocument/2006/relationships/image" Id="rId53" Target="media/rId53.png" /><Relationship Type="http://schemas.openxmlformats.org/officeDocument/2006/relationships/image" Id="rId62" Target="media/rId62.png" /><Relationship Type="http://schemas.openxmlformats.org/officeDocument/2006/relationships/image" Id="rId50" Target="media/rId50.png" /><Relationship Type="http://schemas.openxmlformats.org/officeDocument/2006/relationships/hyperlink" Id="rId40" Target="http://yourdomain.com/path/to/ojs/" TargetMode="External" /><Relationship Type="http://schemas.openxmlformats.org/officeDocument/2006/relationships/hyperlink" Id="rId38" Target="https://xd.adobe.com/view/ec8bbe0b-d825-43b7-a779-cf023b6da779-b9d8/screen/4daa613a-50df-4635-93f5-c251d25314a3/?fullscreen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0" Target="http://yourdomain.com/path/to/ojs/" TargetMode="External" /><Relationship Type="http://schemas.openxmlformats.org/officeDocument/2006/relationships/hyperlink" Id="rId38" Target="https://xd.adobe.com/view/ec8bbe0b-d825-43b7-a779-cf023b6da779-b9d8/screen/4daa613a-50df-4635-93f5-c251d25314a3/?fullscree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Доработка интерфейса</dc:title>
  <dc:creator>Кунгуров Макар; Геоня Татьяна; Кузнецов Михаил; Авдеева Эльвира</dc:creator>
  <dc:language>ru-RU</dc:language>
  <cp:keywords>Наука, Сайт</cp:keywords>
  <dcterms:created xsi:type="dcterms:W3CDTF">2022-05-11T16:03:06Z</dcterms:created>
  <dcterms:modified xsi:type="dcterms:W3CDTF">2022-05-11T16:03:06Z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ook">
    <vt:lpwstr>true,</vt:lpwstr>
  </property>
  <property fmtid="{D5CDD505-2E9C-101B-9397-08002B2CF9AE}" pid="3" name="date">
    <vt:lpwstr>2021-05-05</vt:lpwstr>
  </property>
  <property fmtid="{D5CDD505-2E9C-101B-9397-08002B2CF9AE}" pid="4" name="float-placement-figure">
    <vt:lpwstr>b</vt:lpwstr>
  </property>
  <property fmtid="{D5CDD505-2E9C-101B-9397-08002B2CF9AE}" pid="5" name="logo-width">
    <vt:lpwstr>50mm</vt:lpwstr>
  </property>
  <property fmtid="{D5CDD505-2E9C-101B-9397-08002B2CF9AE}" pid="6" name="subtitle">
    <vt:lpwstr>Доработка интерфейса системы поддержки издательской деятельности OJS в соответствии с корпоративным стилем государственного университета ‘Дубна’ для сетевого научного издания ‘Системный анализ в науке и образовании’</vt:lpwstr>
  </property>
  <property fmtid="{D5CDD505-2E9C-101B-9397-08002B2CF9AE}" pid="7" name="titlepage">
    <vt:lpwstr>true,</vt:lpwstr>
  </property>
  <property fmtid="{D5CDD505-2E9C-101B-9397-08002B2CF9AE}" pid="8" name="titlepage-background">
    <vt:lpwstr>backUni.png</vt:lpwstr>
  </property>
  <property fmtid="{D5CDD505-2E9C-101B-9397-08002B2CF9AE}" pid="9" name="titlepage-logo">
    <vt:lpwstr>good.png</vt:lpwstr>
  </property>
  <property fmtid="{D5CDD505-2E9C-101B-9397-08002B2CF9AE}" pid="10" name="titlepage-rule-color">
    <vt:lpwstr>58638E</vt:lpwstr>
  </property>
  <property fmtid="{D5CDD505-2E9C-101B-9397-08002B2CF9AE}" pid="11" name="toc-own-page">
    <vt:lpwstr>true,</vt:lpwstr>
  </property>
</Properties>
</file>