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022B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22204B6" w14:textId="77777777" w:rsidR="00207136" w:rsidRDefault="00207136" w:rsidP="0020713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E1B92D5" w14:textId="3431E483" w:rsidR="00207136" w:rsidRDefault="00207136" w:rsidP="0020713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47180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14:paraId="12DCD19E" w14:textId="77777777" w:rsidR="00207136" w:rsidRDefault="00207136" w:rsidP="00207136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264E1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C6548" wp14:editId="4E7666D4">
            <wp:extent cx="1623060" cy="1927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D459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130E30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13EF39" w14:textId="046B6232" w:rsidR="00207136" w:rsidRDefault="00207136" w:rsidP="0020713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26A2C293" w14:textId="0274DFFB" w:rsidR="00207136" w:rsidRDefault="00207136" w:rsidP="0020713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выполнении домашнего задания </w:t>
      </w:r>
    </w:p>
    <w:p w14:paraId="13ADB3B0" w14:textId="0DBDA78C" w:rsidR="00207136" w:rsidRDefault="00207136" w:rsidP="00207136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F93FA1">
        <w:rPr>
          <w:rFonts w:ascii="Times New Roman" w:hAnsi="Times New Roman" w:cs="Times New Roman"/>
          <w:b/>
          <w:bCs/>
          <w:sz w:val="28"/>
          <w:szCs w:val="28"/>
        </w:rPr>
        <w:t>Оперативный анализ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A72F2B6" w14:textId="5CB3718B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D61F9D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7884D" w14:textId="77777777" w:rsidR="00207136" w:rsidRDefault="00207136" w:rsidP="00207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84C9A4" w14:textId="77777777" w:rsidR="00207136" w:rsidRDefault="00207136" w:rsidP="00207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385FFD" w14:textId="77777777" w:rsidR="00207136" w:rsidRDefault="00207136" w:rsidP="00207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C7245C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5CAA0C9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4986FDCF" w14:textId="122F446C" w:rsidR="00207136" w:rsidRDefault="00471804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Шакиров Т.М</w:t>
      </w:r>
      <w:r w:rsidR="00207136">
        <w:rPr>
          <w:rFonts w:ascii="Times New Roman" w:hAnsi="Times New Roman" w:cs="Times New Roman"/>
          <w:sz w:val="28"/>
          <w:szCs w:val="28"/>
        </w:rPr>
        <w:t>.</w:t>
      </w:r>
    </w:p>
    <w:p w14:paraId="5AC3D047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1A2B15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F37EB2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2315FE" w14:textId="0DBD3476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925914" w14:textId="3F700F4F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0828A2" w14:textId="590BAE02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01F76CB" w14:textId="421D0B15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F3F0D73" w14:textId="60F3F966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0596C40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367CF5" w14:textId="77777777" w:rsidR="00471804" w:rsidRDefault="00471804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0F9A2D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9A6F36" w14:textId="77777777" w:rsidR="00207136" w:rsidRDefault="00207136" w:rsidP="00207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A953AB" w14:textId="77777777" w:rsidR="00207136" w:rsidRDefault="00207136" w:rsidP="00207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FB9413" w14:textId="2993527C" w:rsidR="00207136" w:rsidRDefault="00207136" w:rsidP="0020713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471804">
        <w:rPr>
          <w:rFonts w:ascii="Times New Roman" w:hAnsi="Times New Roman" w:cs="Times New Roman"/>
          <w:sz w:val="28"/>
          <w:szCs w:val="28"/>
        </w:rPr>
        <w:t>4</w:t>
      </w:r>
    </w:p>
    <w:p w14:paraId="706DE54B" w14:textId="01F6EE34" w:rsidR="001645ED" w:rsidRDefault="001645ED"/>
    <w:p w14:paraId="643FFAA8" w14:textId="61A197FD" w:rsidR="00BC2ABC" w:rsidRPr="00F0192E" w:rsidRDefault="00F0192E" w:rsidP="00BC2A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0192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Выбор предметной области</w:t>
      </w:r>
    </w:p>
    <w:p w14:paraId="5B834E08" w14:textId="19260FFC" w:rsidR="001065B6" w:rsidRPr="001065B6" w:rsidRDefault="001065B6" w:rsidP="006C2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5B6">
        <w:rPr>
          <w:rFonts w:ascii="Times New Roman" w:hAnsi="Times New Roman" w:cs="Times New Roman"/>
          <w:sz w:val="28"/>
          <w:szCs w:val="28"/>
        </w:rPr>
        <w:t xml:space="preserve">Для исследования была выбрана предметная область, связанная с продажами продукции бренда Adidas на рынке Соединённых Штатов Америки. Этот рынок является одним из крупнейших и наиболее конкурентных для бренда, учитывая высокую популярность спортивной одежды и обуви в США и конкуренцию с крупными игроками, такими как Nike, </w:t>
      </w:r>
      <w:proofErr w:type="spellStart"/>
      <w:r w:rsidRPr="001065B6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106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5B6">
        <w:rPr>
          <w:rFonts w:ascii="Times New Roman" w:hAnsi="Times New Roman" w:cs="Times New Roman"/>
          <w:sz w:val="28"/>
          <w:szCs w:val="28"/>
        </w:rPr>
        <w:t>Armour</w:t>
      </w:r>
      <w:proofErr w:type="spellEnd"/>
      <w:r w:rsidRPr="001065B6">
        <w:rPr>
          <w:rFonts w:ascii="Times New Roman" w:hAnsi="Times New Roman" w:cs="Times New Roman"/>
          <w:sz w:val="28"/>
          <w:szCs w:val="28"/>
        </w:rPr>
        <w:t>, New Balance и Puma. Продажи Adidas в США занимают значительную долю в общем объёме продаж компании, и успех бренда на этом рынке во многом определяет его позиции на мировом уровне.</w:t>
      </w:r>
    </w:p>
    <w:p w14:paraId="57557793" w14:textId="77777777" w:rsidR="001065B6" w:rsidRPr="001065B6" w:rsidRDefault="001065B6" w:rsidP="006C2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5B6">
        <w:rPr>
          <w:rFonts w:ascii="Times New Roman" w:hAnsi="Times New Roman" w:cs="Times New Roman"/>
          <w:sz w:val="28"/>
          <w:szCs w:val="28"/>
        </w:rPr>
        <w:t>Актуальность темы обусловлена тем, что Adidas, как и многие другие международные компании, сталкивается с вызовами глобализации, необходимости адаптации к потребностям локальных рынков и изменениям в поведении потребителей. Американский рынок отличается высокой скоростью смены трендов, что делает его важной площадкой для изучения потребительских предпочтений и внедрения инноваций. Исследование этой предметной области может способствовать пониманию факторов, влияющих на потребительский спрос, и помочь формировать стратегии для успешного продвижения товаров на международной арене.</w:t>
      </w:r>
    </w:p>
    <w:p w14:paraId="5584FE2D" w14:textId="2F12B90A" w:rsidR="004B569F" w:rsidRDefault="00FB5ADE" w:rsidP="00FB5AD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5ADE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2715955" w14:textId="0A23692D" w:rsidR="00FB5ADE" w:rsidRDefault="009A7B16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16">
        <w:rPr>
          <w:rFonts w:ascii="Times New Roman" w:hAnsi="Times New Roman" w:cs="Times New Roman"/>
          <w:sz w:val="28"/>
          <w:szCs w:val="28"/>
        </w:rPr>
        <w:t>Цель исследования – провести детальный анализ американского рынка спортивной одежды и обуви на примере бренда Adidas, определить основные факторы, влияющие на уровень продаж, и выработать рекомендации для повышения конкурентоспособности и укрепления позиций бренда в США.</w:t>
      </w:r>
    </w:p>
    <w:p w14:paraId="5312DF63" w14:textId="77777777" w:rsidR="00755C3F" w:rsidRPr="00755C3F" w:rsidRDefault="00755C3F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14:paraId="1610B9B3" w14:textId="77777777" w:rsidR="00755C3F" w:rsidRPr="00755C3F" w:rsidRDefault="00755C3F" w:rsidP="001F5E1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Изучить динамику продаж Adidas в США за последние пять лет и выявить основные факторы, влияющие на спрос.</w:t>
      </w:r>
    </w:p>
    <w:p w14:paraId="1AB0CE9D" w14:textId="77777777" w:rsidR="00755C3F" w:rsidRPr="00755C3F" w:rsidRDefault="00755C3F" w:rsidP="001F5E1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Определить категории продукции, наиболее востребованные среди американских потребителей, и проанализировать возможные причины этого спроса.</w:t>
      </w:r>
    </w:p>
    <w:p w14:paraId="0BF3148F" w14:textId="77777777" w:rsidR="00755C3F" w:rsidRPr="00755C3F" w:rsidRDefault="00755C3F" w:rsidP="001F5E1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lastRenderedPageBreak/>
        <w:t>Рассмотреть влияние сезонных факторов и праздников на продажи, включая праздники, такие как Чёрная пятница, Рождество и День независимости, которые традиционно сопровождаются увеличением покупательской активности.</w:t>
      </w:r>
    </w:p>
    <w:p w14:paraId="07687C48" w14:textId="77777777" w:rsidR="00755C3F" w:rsidRPr="00755C3F" w:rsidRDefault="00755C3F" w:rsidP="001F5E1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 xml:space="preserve">Провести сравнительный анализ с конкурентами, такими как Nike, </w:t>
      </w:r>
      <w:proofErr w:type="spellStart"/>
      <w:r w:rsidRPr="00755C3F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755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C3F">
        <w:rPr>
          <w:rFonts w:ascii="Times New Roman" w:hAnsi="Times New Roman" w:cs="Times New Roman"/>
          <w:sz w:val="28"/>
          <w:szCs w:val="28"/>
        </w:rPr>
        <w:t>Armour</w:t>
      </w:r>
      <w:proofErr w:type="spellEnd"/>
      <w:r w:rsidRPr="00755C3F">
        <w:rPr>
          <w:rFonts w:ascii="Times New Roman" w:hAnsi="Times New Roman" w:cs="Times New Roman"/>
          <w:sz w:val="28"/>
          <w:szCs w:val="28"/>
        </w:rPr>
        <w:t>, Reebok и New Balance, и выделить сильные и слабые стороны стратегии Adidas на этом фоне.</w:t>
      </w:r>
    </w:p>
    <w:p w14:paraId="4E7490D3" w14:textId="77777777" w:rsidR="00755C3F" w:rsidRPr="00755C3F" w:rsidRDefault="00755C3F" w:rsidP="001F5E1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Изучить влияние цифровых и традиционных каналов продвижения на продажи и разработать рекомендации для улучшения маркетинговых кампаний.</w:t>
      </w:r>
    </w:p>
    <w:p w14:paraId="68E4D11B" w14:textId="77777777" w:rsidR="00755C3F" w:rsidRPr="00755C3F" w:rsidRDefault="00755C3F" w:rsidP="001F5E1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Исследовать предпочтения различных сегментов целевой аудитории в США, таких как молодёжь, взрослые, активные любители спорта и профессиональные атлеты.</w:t>
      </w:r>
    </w:p>
    <w:p w14:paraId="65DE55A7" w14:textId="77777777" w:rsidR="00755C3F" w:rsidRPr="00755C3F" w:rsidRDefault="00755C3F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Методы исследования:</w:t>
      </w:r>
    </w:p>
    <w:p w14:paraId="1D88D8E3" w14:textId="77777777" w:rsidR="00755C3F" w:rsidRPr="00755C3F" w:rsidRDefault="00755C3F" w:rsidP="001F5E1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Статистический анализ продаж – анализ данных о продажах позволит выявить закономерности и колебания спроса по сезонам, месяцам и отдельным регионам.</w:t>
      </w:r>
    </w:p>
    <w:p w14:paraId="25F5418D" w14:textId="77777777" w:rsidR="00755C3F" w:rsidRPr="00755C3F" w:rsidRDefault="00755C3F" w:rsidP="001F5E1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Сравнительный анализ с конкурентами – изучение стратегий конкурентов на американском рынке даст возможность выявить рыночные тренды и точки роста для Adidas.</w:t>
      </w:r>
    </w:p>
    <w:p w14:paraId="4CE083D5" w14:textId="77777777" w:rsidR="00755C3F" w:rsidRPr="00755C3F" w:rsidRDefault="00755C3F" w:rsidP="001F5E1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SWOT-анализ – оценка сильных и слабых сторон Adidas, а также возможностей и угроз, связанных с американским рынком, поможет выработать стратегические решения для бренда.</w:t>
      </w:r>
    </w:p>
    <w:p w14:paraId="5C2E5267" w14:textId="77777777" w:rsidR="00755C3F" w:rsidRPr="00755C3F" w:rsidRDefault="00755C3F" w:rsidP="001F5E1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Маркетинговый анализ – анализ эффективности различных каналов рекламы и акций, которые Adidas применяет в США для привлечения потребителей.</w:t>
      </w:r>
    </w:p>
    <w:p w14:paraId="781C12F4" w14:textId="77777777" w:rsidR="00755C3F" w:rsidRPr="00755C3F" w:rsidRDefault="00755C3F" w:rsidP="001F5E1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C3F">
        <w:rPr>
          <w:rFonts w:ascii="Times New Roman" w:hAnsi="Times New Roman" w:cs="Times New Roman"/>
          <w:sz w:val="28"/>
          <w:szCs w:val="28"/>
        </w:rPr>
        <w:t>Анализ потребительских предпочтений – сегментация клиентов позволит выделить группы с различными предпочтениями и потребностями, что обеспечит более точное таргетирование маркетинговых усилий.</w:t>
      </w:r>
    </w:p>
    <w:p w14:paraId="2890C3BE" w14:textId="662CC140" w:rsidR="009A7B16" w:rsidRDefault="00D71CF5" w:rsidP="00D71C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71CF5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предметной области</w:t>
      </w:r>
    </w:p>
    <w:p w14:paraId="4644D83D" w14:textId="77777777" w:rsidR="00936EC6" w:rsidRPr="00936EC6" w:rsidRDefault="00936EC6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Продажи продукции Adidas в США включают обширный ассортимент товаров, таких как кроссовки, спортивные костюмы, футболки, аксессуары (сумки, кепки и пр.), которые можно разделить на несколько ключевых категорий. Потребление этих товаров подвержено влиянию трендов и сезонных факторов, что делает рынок спортивной одежды и обуви в США одним из самых динамичных. Рассмотрим более детально характеристики этой предметной области:</w:t>
      </w:r>
    </w:p>
    <w:p w14:paraId="5A2866A3" w14:textId="77777777" w:rsidR="00936EC6" w:rsidRPr="00936EC6" w:rsidRDefault="00936EC6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Ключевые характеристики рынка спортивной одежды в США:</w:t>
      </w:r>
    </w:p>
    <w:p w14:paraId="5AF66A2F" w14:textId="77777777" w:rsidR="00936EC6" w:rsidRPr="00936EC6" w:rsidRDefault="00936EC6" w:rsidP="001F5E1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Сильная зависимость от модных тенденций и социального одобрения. В США спортивная одежда часто рассматривается не только как функциональная, но и как важный элемент стиля. Это требует от Adidas регулярного обновления ассортимента и запуска новых коллекций, а также сотрудничества с дизайнерами и известными личностями.</w:t>
      </w:r>
    </w:p>
    <w:p w14:paraId="3A54674A" w14:textId="77777777" w:rsidR="00936EC6" w:rsidRPr="00936EC6" w:rsidRDefault="00936EC6" w:rsidP="001F5E1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Постоянная борьба за лояльность потребителей. Спортивные бренды, включая Adidas, должны учитывать растущие запросы аудитории на экологичность продукции, комфорт и стиль. Учитывая, что потребители становятся более требовательными, Adidas активно развивает линейки из переработанных материалов и экологичных технологий (например, линейка Parley из переработанного пластика).</w:t>
      </w:r>
    </w:p>
    <w:p w14:paraId="530B5008" w14:textId="77777777" w:rsidR="00936EC6" w:rsidRPr="00936EC6" w:rsidRDefault="00936EC6" w:rsidP="001F5E1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Рост популярности спорта и активного образа жизни. Интерес к фитнесу и здоровому образу жизни способствует росту спроса на спортивную одежду и обувь. Продукция Adidas, ориентированная на активных пользователей, включает модели для бега, йоги, футбола и других видов спорта.</w:t>
      </w:r>
    </w:p>
    <w:p w14:paraId="740A2E0D" w14:textId="77777777" w:rsidR="00936EC6" w:rsidRPr="00936EC6" w:rsidRDefault="00936EC6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Основные категории продукции Adidas на рынке США:</w:t>
      </w:r>
    </w:p>
    <w:p w14:paraId="45959F2F" w14:textId="77777777" w:rsidR="00936EC6" w:rsidRPr="00936EC6" w:rsidRDefault="00936EC6" w:rsidP="001F5E1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Обувь – самая востребованная категория, включающая модели для бега, повседневного использования, баскетбола и футбола. Кроссовки Adidas сочетают технологические новшества и стиль, что делает их популярными среди разных возрастных групп.</w:t>
      </w:r>
    </w:p>
    <w:p w14:paraId="1808AEA9" w14:textId="77777777" w:rsidR="00936EC6" w:rsidRPr="00936EC6" w:rsidRDefault="00936EC6" w:rsidP="001F5E1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lastRenderedPageBreak/>
        <w:t>Одежда – представлена коллекциями как для тренировок, так и для повседневного использования, что делает её универсальной и удобной для покупателей. К спортивной одежде относятся футболки, худи, спортивные костюмы, леггинсы и т.д.</w:t>
      </w:r>
    </w:p>
    <w:p w14:paraId="2021420B" w14:textId="77777777" w:rsidR="00936EC6" w:rsidRPr="00936EC6" w:rsidRDefault="00936EC6" w:rsidP="001F5E1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Аксессуары – включают сумки, рюкзаки, головные уборы, носки и другие дополнения, которые увеличивают средний чек покупки и способствуют популяризации бренда.</w:t>
      </w:r>
    </w:p>
    <w:p w14:paraId="36EF5FC3" w14:textId="77777777" w:rsidR="00936EC6" w:rsidRPr="00936EC6" w:rsidRDefault="00936EC6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Сезонные и региональные предпочтения:</w:t>
      </w:r>
    </w:p>
    <w:p w14:paraId="1839856C" w14:textId="77777777" w:rsidR="00936EC6" w:rsidRPr="00936EC6" w:rsidRDefault="00936EC6" w:rsidP="001F5E1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Сезонные колебания. Спрос на продукцию Adidas в США подвержен сезонным изменениям: летом, например, востребованы спортивные костюмы и кроссовки для тренировок на открытом воздухе, а зимой возрастает спрос на утеплённую одежду и модели для занятий в помещениях.</w:t>
      </w:r>
    </w:p>
    <w:p w14:paraId="71C041F2" w14:textId="77777777" w:rsidR="00936EC6" w:rsidRPr="00936EC6" w:rsidRDefault="00936EC6" w:rsidP="001F5E1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Региональные предпочтения. Различия в предпочтениях можно увидеть на примере восточного и западного побережья, где наибольшую популярность приобретают разные модели в зависимости от климата и культурных особенностей. Например, на западном побережье более востребована лёгкая спортивная одежда и обувь для повседневного использования, тогда как на восточном побережье зимой популярны утеплённые модели.</w:t>
      </w:r>
    </w:p>
    <w:p w14:paraId="77AEC637" w14:textId="77777777" w:rsidR="00936EC6" w:rsidRPr="00936EC6" w:rsidRDefault="00936EC6" w:rsidP="001F5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Конкуренция и маркетинговая стратегия:</w:t>
      </w:r>
    </w:p>
    <w:p w14:paraId="06F71C01" w14:textId="77777777" w:rsidR="00936EC6" w:rsidRPr="00936EC6" w:rsidRDefault="00936EC6" w:rsidP="001F5E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Конкуренция. Основными конкурентами Adidas на американском рынке являются Nike и Puma, у каждого из которых есть свои уникальные преимущества. Nike выделяется за счёт обширной линейки товаров, ориентированных на разные виды спорта, и инноваций в производстве, а также высоких затрат на маркетинг. Puma, в свою очередь, сосредоточена на спортивной моде и сотрудничестве с известными дизайнерами и музыкантами.</w:t>
      </w:r>
    </w:p>
    <w:p w14:paraId="50F9F4C1" w14:textId="77777777" w:rsidR="00936EC6" w:rsidRPr="00936EC6" w:rsidRDefault="00936EC6" w:rsidP="001F5E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 xml:space="preserve">Маркетинговая стратегия Adidas. В США Adidas активно продвигает линейки кроссовок и одежды через коллаборации с известными </w:t>
      </w:r>
      <w:r w:rsidRPr="00936EC6">
        <w:rPr>
          <w:rFonts w:ascii="Times New Roman" w:hAnsi="Times New Roman" w:cs="Times New Roman"/>
          <w:sz w:val="28"/>
          <w:szCs w:val="28"/>
        </w:rPr>
        <w:lastRenderedPageBreak/>
        <w:t>личностями, такими как Канье Уэст (линейка Yeezy) и Бейонсе (линейка Ivy Park). Эти коллаборации не только повышают интерес к бренду, но и помогают привлекать новых покупателей, создавая эксклюзивные и лимитированные коллекции, что вносит элемент «сбора» в покупку товаров Adidas.</w:t>
      </w:r>
    </w:p>
    <w:p w14:paraId="202F7844" w14:textId="77777777" w:rsidR="00936EC6" w:rsidRPr="00936EC6" w:rsidRDefault="00936EC6" w:rsidP="001F5E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EC6">
        <w:rPr>
          <w:rFonts w:ascii="Times New Roman" w:hAnsi="Times New Roman" w:cs="Times New Roman"/>
          <w:sz w:val="28"/>
          <w:szCs w:val="28"/>
        </w:rPr>
        <w:t>Рекламные кампании и использование социальных сетей. Adidas активно использует социальные сети и современные методы маркетинга, такие как работа с инфлюенсерами, создание рекламных кампаний с акцентом на инклюзивность и разнообразие, а также развитие цифровых платформ для взаимодействия с клиентами.</w:t>
      </w:r>
    </w:p>
    <w:p w14:paraId="06B7519B" w14:textId="3F5AFB95" w:rsidR="00D71CF5" w:rsidRDefault="005F5E94" w:rsidP="00E23AD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F5E94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бизнес-процессов предметной области в нотации </w:t>
      </w:r>
      <w:r w:rsidRPr="005F5E94">
        <w:rPr>
          <w:rFonts w:ascii="Times New Roman" w:hAnsi="Times New Roman" w:cs="Times New Roman"/>
          <w:b/>
          <w:bCs/>
          <w:sz w:val="32"/>
          <w:szCs w:val="32"/>
          <w:lang w:val="en-US"/>
        </w:rPr>
        <w:t>BPMN</w:t>
      </w:r>
      <w:r w:rsidRPr="005F5E94">
        <w:rPr>
          <w:rFonts w:ascii="Times New Roman" w:hAnsi="Times New Roman" w:cs="Times New Roman"/>
          <w:b/>
          <w:bCs/>
          <w:sz w:val="32"/>
          <w:szCs w:val="32"/>
        </w:rPr>
        <w:t xml:space="preserve"> 2.0</w:t>
      </w:r>
    </w:p>
    <w:p w14:paraId="52CA2FEF" w14:textId="77777777" w:rsidR="00FE518F" w:rsidRDefault="00FE518F" w:rsidP="00FE518F">
      <w:pPr>
        <w:rPr>
          <w:rFonts w:ascii="Times New Roman" w:hAnsi="Times New Roman" w:cs="Times New Roman"/>
          <w:sz w:val="28"/>
          <w:szCs w:val="28"/>
        </w:rPr>
      </w:pPr>
      <w:r w:rsidRPr="004C7B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EF6DF7" wp14:editId="2B5AA03B">
            <wp:extent cx="5940425" cy="3067685"/>
            <wp:effectExtent l="0" t="0" r="3175" b="0"/>
            <wp:docPr id="71413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30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C203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Процесс включает три основных участника: заказчик, администратор и поставщик. Цель процесса – обеспечить успешное выполнение заказа, начиная с выбора товара и заканчивая его получением покупателем. Процесс подразделяется на три ключевые секции:</w:t>
      </w:r>
    </w:p>
    <w:p w14:paraId="0C28ACEF" w14:textId="77777777" w:rsidR="00FE518F" w:rsidRPr="00431EA7" w:rsidRDefault="00FE518F" w:rsidP="00FE518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Заказ (покупатель выбирает и заказывает товар).</w:t>
      </w:r>
    </w:p>
    <w:p w14:paraId="0F7EF703" w14:textId="77777777" w:rsidR="00FE518F" w:rsidRPr="00431EA7" w:rsidRDefault="00FE518F" w:rsidP="00FE518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Администрация (администратор обрабатывает и координирует заказ).</w:t>
      </w:r>
    </w:p>
    <w:p w14:paraId="14D6EBAF" w14:textId="77777777" w:rsidR="00FE518F" w:rsidRDefault="00FE518F" w:rsidP="00FE518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Поставка (поставщик отправляет и доставляет товар).</w:t>
      </w:r>
    </w:p>
    <w:p w14:paraId="141C57E4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48BF7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lastRenderedPageBreak/>
        <w:t>Этапы процесса:</w:t>
      </w:r>
    </w:p>
    <w:p w14:paraId="125A36CF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1. Действия покупателя (Заказ):</w:t>
      </w:r>
    </w:p>
    <w:p w14:paraId="29F55FE5" w14:textId="77777777" w:rsidR="00FE518F" w:rsidRPr="00431EA7" w:rsidRDefault="00FE518F" w:rsidP="00FE518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Выбор товара: Покупатель выбирает товар.</w:t>
      </w:r>
    </w:p>
    <w:p w14:paraId="456C8C9D" w14:textId="77777777" w:rsidR="00FE518F" w:rsidRPr="00431EA7" w:rsidRDefault="00FE518F" w:rsidP="00FE518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Проверка наличия товара</w:t>
      </w:r>
      <w:proofErr w:type="gramStart"/>
      <w:r w:rsidRPr="00431EA7">
        <w:rPr>
          <w:rFonts w:ascii="Times New Roman" w:hAnsi="Times New Roman" w:cs="Times New Roman"/>
          <w:sz w:val="28"/>
          <w:szCs w:val="28"/>
        </w:rPr>
        <w:t>: Происходит</w:t>
      </w:r>
      <w:proofErr w:type="gramEnd"/>
      <w:r w:rsidRPr="00431EA7">
        <w:rPr>
          <w:rFonts w:ascii="Times New Roman" w:hAnsi="Times New Roman" w:cs="Times New Roman"/>
          <w:sz w:val="28"/>
          <w:szCs w:val="28"/>
        </w:rPr>
        <w:t xml:space="preserve"> проверка, есть ли товар на складе.</w:t>
      </w:r>
    </w:p>
    <w:p w14:paraId="705B3441" w14:textId="77777777" w:rsidR="00FE518F" w:rsidRPr="00431EA7" w:rsidRDefault="00FE518F" w:rsidP="00FE518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Если товар есть на складе: Товар добавляется в корзину.</w:t>
      </w:r>
    </w:p>
    <w:p w14:paraId="75F09DEB" w14:textId="77777777" w:rsidR="00FE518F" w:rsidRPr="00431EA7" w:rsidRDefault="00FE518F" w:rsidP="00FE518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Если товара нет на складе: Покупателя уведомляют, и процесс на этом этапе завершается.</w:t>
      </w:r>
    </w:p>
    <w:p w14:paraId="2AE72766" w14:textId="77777777" w:rsidR="00FE518F" w:rsidRPr="00431EA7" w:rsidRDefault="00FE518F" w:rsidP="00FE518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Оплата заказа:</w:t>
      </w:r>
    </w:p>
    <w:p w14:paraId="00DF449B" w14:textId="77777777" w:rsidR="00FE518F" w:rsidRPr="00431EA7" w:rsidRDefault="00FE518F" w:rsidP="00FE518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Покупатель может оплатить заказ одним из двух способов:</w:t>
      </w:r>
    </w:p>
    <w:p w14:paraId="1057ABE7" w14:textId="77777777" w:rsidR="00FE518F" w:rsidRPr="00431EA7" w:rsidRDefault="00FE518F" w:rsidP="00FE518F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Оплата сразу.</w:t>
      </w:r>
    </w:p>
    <w:p w14:paraId="0E6A7C3D" w14:textId="77777777" w:rsidR="00FE518F" w:rsidRPr="00431EA7" w:rsidRDefault="00FE518F" w:rsidP="00FE518F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Оплата частями.</w:t>
      </w:r>
    </w:p>
    <w:p w14:paraId="262CDB6F" w14:textId="77777777" w:rsidR="00FE518F" w:rsidRPr="00431EA7" w:rsidRDefault="00FE518F" w:rsidP="00FE518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После оплаты заказ передаётся на дальнейшую обработку.</w:t>
      </w:r>
    </w:p>
    <w:p w14:paraId="21EAF40D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2. Действия администратора (Администрация):</w:t>
      </w:r>
    </w:p>
    <w:p w14:paraId="4DA153D4" w14:textId="77777777" w:rsidR="00FE518F" w:rsidRPr="00431EA7" w:rsidRDefault="00FE518F" w:rsidP="00FE518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Планирование заказа: Администратор начинает работу с заказом, планирует его выполнение.</w:t>
      </w:r>
    </w:p>
    <w:p w14:paraId="4119B795" w14:textId="77777777" w:rsidR="00FE518F" w:rsidRPr="00431EA7" w:rsidRDefault="00FE518F" w:rsidP="00FE518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Составление потребительской заявки: Администратор составляет заявку на товар.</w:t>
      </w:r>
    </w:p>
    <w:p w14:paraId="12A49CE8" w14:textId="77777777" w:rsidR="00FE518F" w:rsidRPr="00431EA7" w:rsidRDefault="00FE518F" w:rsidP="00FE518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Создание накладной</w:t>
      </w:r>
      <w:proofErr w:type="gramStart"/>
      <w:r w:rsidRPr="00431EA7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31EA7">
        <w:rPr>
          <w:rFonts w:ascii="Times New Roman" w:hAnsi="Times New Roman" w:cs="Times New Roman"/>
          <w:sz w:val="28"/>
          <w:szCs w:val="28"/>
        </w:rPr>
        <w:t xml:space="preserve"> подтверждения заявки администратор создаёт накладную для поставки товара.</w:t>
      </w:r>
    </w:p>
    <w:p w14:paraId="50243896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3. Действия поставщика (Поставка):</w:t>
      </w:r>
    </w:p>
    <w:p w14:paraId="189BB733" w14:textId="77777777" w:rsidR="00FE518F" w:rsidRPr="00431EA7" w:rsidRDefault="00FE518F" w:rsidP="00FE518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Получение товара: Поставщик забирает товар с производства.</w:t>
      </w:r>
    </w:p>
    <w:p w14:paraId="28CFD7CD" w14:textId="77777777" w:rsidR="00FE518F" w:rsidRPr="00431EA7" w:rsidRDefault="00FE518F" w:rsidP="00FE518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Привоз товара в магазин: Поставщик доставляет товар в указанный магазин.</w:t>
      </w:r>
    </w:p>
    <w:p w14:paraId="489696C2" w14:textId="77777777" w:rsidR="00FE518F" w:rsidRPr="00431EA7" w:rsidRDefault="00FE518F" w:rsidP="00FE518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Сверка товара с накладной</w:t>
      </w:r>
      <w:proofErr w:type="gramStart"/>
      <w:r w:rsidRPr="00431EA7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31EA7">
        <w:rPr>
          <w:rFonts w:ascii="Times New Roman" w:hAnsi="Times New Roman" w:cs="Times New Roman"/>
          <w:sz w:val="28"/>
          <w:szCs w:val="28"/>
        </w:rPr>
        <w:t xml:space="preserve"> доставки товар сверяется с накладной для подтверждения соответствия.</w:t>
      </w:r>
    </w:p>
    <w:p w14:paraId="54226EA9" w14:textId="77777777" w:rsidR="00FE518F" w:rsidRDefault="00FE518F" w:rsidP="00FE518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Выдача товара: Товар передаётся покупателю.</w:t>
      </w:r>
    </w:p>
    <w:p w14:paraId="47FC2F99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t>Завершение процесса</w:t>
      </w:r>
      <w:proofErr w:type="gramStart"/>
      <w:r w:rsidRPr="00431E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EA7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431EA7">
        <w:rPr>
          <w:rFonts w:ascii="Times New Roman" w:hAnsi="Times New Roman" w:cs="Times New Roman"/>
          <w:sz w:val="28"/>
          <w:szCs w:val="28"/>
        </w:rPr>
        <w:t xml:space="preserve"> успешной сверки и выдачи товара покупателю заказ считается выполненным.</w:t>
      </w:r>
    </w:p>
    <w:p w14:paraId="30BAD122" w14:textId="77777777" w:rsidR="00FE518F" w:rsidRPr="00431EA7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7">
        <w:rPr>
          <w:rFonts w:ascii="Times New Roman" w:hAnsi="Times New Roman" w:cs="Times New Roman"/>
          <w:sz w:val="28"/>
          <w:szCs w:val="28"/>
        </w:rPr>
        <w:lastRenderedPageBreak/>
        <w:t>Коммуникация: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EA7">
        <w:rPr>
          <w:rFonts w:ascii="Times New Roman" w:hAnsi="Times New Roman" w:cs="Times New Roman"/>
          <w:sz w:val="28"/>
          <w:szCs w:val="28"/>
        </w:rPr>
        <w:t>Информация о заказе передаётся между участниками процесса (заказчиком, администратором и поставщиком), что обеспечивает его прозрачность на каждом этапе.</w:t>
      </w:r>
    </w:p>
    <w:p w14:paraId="09F5C2F2" w14:textId="77777777" w:rsidR="00FE518F" w:rsidRDefault="00FE518F" w:rsidP="00FE518F">
      <w:pPr>
        <w:rPr>
          <w:rFonts w:ascii="Times New Roman" w:hAnsi="Times New Roman" w:cs="Times New Roman"/>
          <w:sz w:val="28"/>
          <w:szCs w:val="28"/>
        </w:rPr>
      </w:pPr>
      <w:r w:rsidRPr="00160F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1C8E1" wp14:editId="7B444A95">
            <wp:extent cx="5940425" cy="4056380"/>
            <wp:effectExtent l="0" t="0" r="3175" b="1270"/>
            <wp:docPr id="19654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D3B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Данный бизнес-процесс иллюстрирует процедуру возврата товара покупателем и включает три основных участника:</w:t>
      </w:r>
    </w:p>
    <w:p w14:paraId="42850691" w14:textId="77777777" w:rsidR="00FE518F" w:rsidRPr="008A1B31" w:rsidRDefault="00FE518F" w:rsidP="00FE518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Клиент – инициирует возврат товара и следит за процессом.</w:t>
      </w:r>
    </w:p>
    <w:p w14:paraId="0459C31E" w14:textId="77777777" w:rsidR="00FE518F" w:rsidRPr="008A1B31" w:rsidRDefault="00FE518F" w:rsidP="00FE518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Менеджер – проверяет корректность возврата и принимает решение о его дальнейшем процессе.</w:t>
      </w:r>
    </w:p>
    <w:p w14:paraId="029F1298" w14:textId="77777777" w:rsidR="00FE518F" w:rsidRPr="008A1B31" w:rsidRDefault="00FE518F" w:rsidP="00FE518F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Логистика – отвечает за физическую обработку товара, его возврат на склад или утилизацию, а также за возврат денежных средств клиенту.</w:t>
      </w:r>
    </w:p>
    <w:p w14:paraId="2B9909A4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Этапы процесса:</w:t>
      </w:r>
    </w:p>
    <w:p w14:paraId="2913A9CE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1. Действия клиента:</w:t>
      </w:r>
    </w:p>
    <w:p w14:paraId="72660A6A" w14:textId="77777777" w:rsidR="00FE518F" w:rsidRPr="008A1B31" w:rsidRDefault="00FE518F" w:rsidP="00FE518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Инициация возврата: Клиент решает вернуть товар, инициируя процесс возврата.</w:t>
      </w:r>
    </w:p>
    <w:p w14:paraId="4FAA88C1" w14:textId="77777777" w:rsidR="00FE518F" w:rsidRPr="008A1B31" w:rsidRDefault="00FE518F" w:rsidP="00FE518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Заполнение заявки на возврат: Клиент заполняет заявку на возврат.</w:t>
      </w:r>
    </w:p>
    <w:p w14:paraId="5C4D44E1" w14:textId="77777777" w:rsidR="00FE518F" w:rsidRPr="008A1B31" w:rsidRDefault="00FE518F" w:rsidP="00FE518F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lastRenderedPageBreak/>
        <w:t>Если заявка заполнена некорректно, клиент получает уведомление об ошибке и может повторно заполнить форму.</w:t>
      </w:r>
    </w:p>
    <w:p w14:paraId="1B5853BE" w14:textId="77777777" w:rsidR="00FE518F" w:rsidRPr="008A1B31" w:rsidRDefault="00FE518F" w:rsidP="00FE518F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Если заявка заполнена корректно, она отправляется на проверку.</w:t>
      </w:r>
    </w:p>
    <w:p w14:paraId="269157FF" w14:textId="77777777" w:rsidR="00FE518F" w:rsidRPr="008A1B31" w:rsidRDefault="00FE518F" w:rsidP="00FE518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Отправка товара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подтверждения заявки клиент отправляет товар на склад или в магазин, в зависимости от условий возврата.</w:t>
      </w:r>
    </w:p>
    <w:p w14:paraId="30E99F6A" w14:textId="77777777" w:rsidR="00FE518F" w:rsidRPr="008A1B31" w:rsidRDefault="00FE518F" w:rsidP="00FE518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Подтверждение возврата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того как товар будет проверен, клиент получает подтверждение возврата.</w:t>
      </w:r>
    </w:p>
    <w:p w14:paraId="0D956DD1" w14:textId="77777777" w:rsidR="00FE518F" w:rsidRPr="008A1B31" w:rsidRDefault="00FE518F" w:rsidP="00FE518F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Возврат средств: Клиент получает возврат денежных средств после подтверждения возврата.</w:t>
      </w:r>
    </w:p>
    <w:p w14:paraId="38A2A944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2. Действия менеджера:</w:t>
      </w:r>
    </w:p>
    <w:p w14:paraId="53447456" w14:textId="77777777" w:rsidR="00FE518F" w:rsidRPr="008A1B31" w:rsidRDefault="00FE518F" w:rsidP="00FE518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Проверка правильности заявки: Менеджер получает заявку от клиента и проверяет её корректность. Если заявка составлена правильно, она поступает в обработку.</w:t>
      </w:r>
    </w:p>
    <w:p w14:paraId="042FF0E5" w14:textId="77777777" w:rsidR="00FE518F" w:rsidRPr="008A1B31" w:rsidRDefault="00FE518F" w:rsidP="00FE518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Проверка товара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получения товара менеджер проверяет его состояние:</w:t>
      </w:r>
    </w:p>
    <w:p w14:paraId="3E393903" w14:textId="77777777" w:rsidR="00FE518F" w:rsidRPr="008A1B31" w:rsidRDefault="00FE518F" w:rsidP="00FE518F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Если товар не соответствует условиям возврата (например, повреждён или не соответствует описанию), товар возвращается клиенту.</w:t>
      </w:r>
    </w:p>
    <w:p w14:paraId="344D0E4B" w14:textId="77777777" w:rsidR="00FE518F" w:rsidRPr="008A1B31" w:rsidRDefault="00FE518F" w:rsidP="00FE518F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Если товар соответствует условиям возврата, процесс продолжается.</w:t>
      </w:r>
    </w:p>
    <w:p w14:paraId="0B2A23CC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3. Действия логистики:</w:t>
      </w:r>
    </w:p>
    <w:p w14:paraId="6AAC06B3" w14:textId="77777777" w:rsidR="00FE518F" w:rsidRPr="008A1B31" w:rsidRDefault="00FE518F" w:rsidP="00FE518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Получение товара: Логистика получает товар и проверяет его.</w:t>
      </w:r>
    </w:p>
    <w:p w14:paraId="6489E6B4" w14:textId="77777777" w:rsidR="00FE518F" w:rsidRPr="008A1B31" w:rsidRDefault="00FE518F" w:rsidP="00FE518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Отправка на склад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товар в надлежащем состоянии, его отправляют на склад для дальнейшего использования.</w:t>
      </w:r>
    </w:p>
    <w:p w14:paraId="196473E4" w14:textId="77777777" w:rsidR="00FE518F" w:rsidRPr="008A1B31" w:rsidRDefault="00FE518F" w:rsidP="00FE518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Утилизация товара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товар не подлежит дальнейшей продаже или использованию, его утилизируют.</w:t>
      </w:r>
    </w:p>
    <w:p w14:paraId="3DBEA5E7" w14:textId="77777777" w:rsidR="00FE518F" w:rsidRPr="008A1B31" w:rsidRDefault="00FE518F" w:rsidP="00FE518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Возврат средств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обработки товара логистика инициирует возврат денежных средств клиенту.</w:t>
      </w:r>
    </w:p>
    <w:p w14:paraId="55EF71F9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lastRenderedPageBreak/>
        <w:t>Завершение процесса: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B31">
        <w:rPr>
          <w:rFonts w:ascii="Times New Roman" w:hAnsi="Times New Roman" w:cs="Times New Roman"/>
          <w:sz w:val="28"/>
          <w:szCs w:val="28"/>
        </w:rPr>
        <w:t>Процесс завершается либо успешным возвратом товара на склад и возвратом средств клиенту, либо возвращением товара клиенту в случае несоответствия условиям возврата.</w:t>
      </w:r>
    </w:p>
    <w:p w14:paraId="5DF43C3D" w14:textId="77777777" w:rsidR="00FE518F" w:rsidRPr="008A1B31" w:rsidRDefault="00FE518F" w:rsidP="00FE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Основные ветви и решения:</w:t>
      </w:r>
    </w:p>
    <w:p w14:paraId="7DB7E7BE" w14:textId="77777777" w:rsidR="00FE518F" w:rsidRPr="008A1B31" w:rsidRDefault="00FE518F" w:rsidP="00FE518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Ошибки при заполнении заявки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заявка заполнена неправильно, клиент уведомляется и может внести исправления.</w:t>
      </w:r>
    </w:p>
    <w:p w14:paraId="13426055" w14:textId="77777777" w:rsidR="00FE518F" w:rsidRPr="008A1B31" w:rsidRDefault="00FE518F" w:rsidP="00FE518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Проверка состояния товара</w:t>
      </w:r>
      <w:proofErr w:type="gramStart"/>
      <w:r w:rsidRPr="008A1B31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8A1B31">
        <w:rPr>
          <w:rFonts w:ascii="Times New Roman" w:hAnsi="Times New Roman" w:cs="Times New Roman"/>
          <w:sz w:val="28"/>
          <w:szCs w:val="28"/>
        </w:rPr>
        <w:t xml:space="preserve"> этапе проверки менеджер может принять решение о возврате товара клиенту, если он не соответствует условиям возврата.</w:t>
      </w:r>
    </w:p>
    <w:p w14:paraId="74765D8A" w14:textId="77777777" w:rsidR="00FE518F" w:rsidRDefault="00FE518F" w:rsidP="00FE518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31">
        <w:rPr>
          <w:rFonts w:ascii="Times New Roman" w:hAnsi="Times New Roman" w:cs="Times New Roman"/>
          <w:sz w:val="28"/>
          <w:szCs w:val="28"/>
        </w:rPr>
        <w:t>Утилизация или возврат на склад: Логистика принимает решение о том, что делать с товаром после его получения (вернуть на склад или утилизировать).</w:t>
      </w:r>
    </w:p>
    <w:p w14:paraId="5F0708E0" w14:textId="7326D969" w:rsidR="00000439" w:rsidRDefault="00FE518F" w:rsidP="00E23AD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Построение хранилища данных</w:t>
      </w:r>
    </w:p>
    <w:p w14:paraId="7DDAC2B0" w14:textId="77777777" w:rsidR="001F0BEB" w:rsidRDefault="001F0BEB" w:rsidP="001F0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C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43247" wp14:editId="3F2982EB">
            <wp:extent cx="5940425" cy="2717800"/>
            <wp:effectExtent l="0" t="0" r="3175" b="6350"/>
            <wp:docPr id="88750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2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DB0A" w14:textId="77777777" w:rsidR="001F0BEB" w:rsidRPr="00C6656A" w:rsidRDefault="001F0BEB" w:rsidP="001F0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C6656A">
        <w:rPr>
          <w:rFonts w:ascii="Times New Roman" w:hAnsi="Times New Roman" w:cs="Times New Roman"/>
          <w:sz w:val="28"/>
          <w:szCs w:val="28"/>
        </w:rPr>
        <w:t xml:space="preserve">ранилище данных структурировано </w:t>
      </w:r>
      <w:r>
        <w:rPr>
          <w:rFonts w:ascii="Times New Roman" w:hAnsi="Times New Roman" w:cs="Times New Roman"/>
          <w:sz w:val="28"/>
          <w:szCs w:val="28"/>
        </w:rPr>
        <w:t>в виде</w:t>
      </w:r>
      <w:r w:rsidRPr="00C6656A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6656A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656A">
        <w:rPr>
          <w:rFonts w:ascii="Times New Roman" w:hAnsi="Times New Roman" w:cs="Times New Roman"/>
          <w:sz w:val="28"/>
          <w:szCs w:val="28"/>
        </w:rPr>
        <w:t xml:space="preserve"> данных с множеством взаимосвязанных таблиц, которые моделируют различные аспекты продаж и информации о продуктах.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6656A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основных таблиц</w:t>
      </w:r>
      <w:r w:rsidRPr="00C6656A">
        <w:rPr>
          <w:rFonts w:ascii="Times New Roman" w:hAnsi="Times New Roman" w:cs="Times New Roman"/>
          <w:sz w:val="28"/>
          <w:szCs w:val="28"/>
        </w:rPr>
        <w:t>:</w:t>
      </w:r>
    </w:p>
    <w:p w14:paraId="60BEE745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 xml:space="preserve">Продавцы: Таблица, которая хранит информацию о продавцах (компаниях или лицах), участвующих в продажах. Каждому продавцу присваивается уникальный идентификатор —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продавец_ключ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>, который связывается с таблицей "Продажи", что позволяет отслеживать, какие товары продаются какими продавцами.</w:t>
      </w:r>
    </w:p>
    <w:p w14:paraId="16BB3DB3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lastRenderedPageBreak/>
        <w:t xml:space="preserve">Продажи: Основная таблица для учёта продаж. Она содержит ключевые данные о каждой транзакции: сколько единиц товара было продано, какая цена за единицу, применялась ли скидка, а также прибыль с продажи. Она связана с другими таблицами через внешние ключи, такие как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продавец_ключ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продукт_ключ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город_ключ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время_ключ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метод_продаж_ключ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>. Это позволяет детализировать информацию по каждому аспекту продажи — от города, в котором была совершена продажа, до метода, которым была произведена транзакция.</w:t>
      </w:r>
    </w:p>
    <w:p w14:paraId="283ACAA1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 xml:space="preserve">Продукты: В этой таблице хранится информация о продуктах, доступных для продажи. Каждый продукт имеет уникальный идентификатор —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продукт_ключ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, а также ссылку на свою категорию через поле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категория_ключ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>. Это позволяет организовать продукцию по категориям, например, «Электроника» или «Одежда».</w:t>
      </w:r>
    </w:p>
    <w:p w14:paraId="727C4AB7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>Категории продуктов: Эта таблица описывает категории, к которым относятся продукты. Категории помогают структурировать ассортимент товаров, а через связи с таблицей "Продукты" можно узнать, к какой категории принадлежит тот или иной товар.</w:t>
      </w:r>
    </w:p>
    <w:p w14:paraId="254B5295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 xml:space="preserve">Методы продаж: Таблица содержит информацию о методах, используемых для продаж (например, онлайн, через офлайн-магазин и т.д.). Связь с таблицей "Продажи" через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метод_продаж_ключ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 позволяет отслеживать, каким образом были совершены те или иные транзакции.</w:t>
      </w:r>
    </w:p>
    <w:p w14:paraId="55ABDA98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 xml:space="preserve">Время: Таблица, которая помогает сегментировать продажи по времени — дате, кварталу и сезону. Ссылки на эту таблицу через поле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время_ключ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 xml:space="preserve"> позволяют анализировать продажи в разрезе временных периодов, что полезно для сезонного анализа или квартальной отчётности.</w:t>
      </w:r>
    </w:p>
    <w:p w14:paraId="3CEDE976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 xml:space="preserve">Локация: В этой таблице содержится информация о городах, где происходят продажи. Связь с другими таблицами позволяет привязывать продажи к конкретным местоположениям (через </w:t>
      </w:r>
      <w:proofErr w:type="spellStart"/>
      <w:r w:rsidRPr="00C6656A">
        <w:rPr>
          <w:rFonts w:ascii="Times New Roman" w:hAnsi="Times New Roman" w:cs="Times New Roman"/>
          <w:sz w:val="28"/>
          <w:szCs w:val="28"/>
        </w:rPr>
        <w:t>город_ключ</w:t>
      </w:r>
      <w:proofErr w:type="spellEnd"/>
      <w:r w:rsidRPr="00C6656A">
        <w:rPr>
          <w:rFonts w:ascii="Times New Roman" w:hAnsi="Times New Roman" w:cs="Times New Roman"/>
          <w:sz w:val="28"/>
          <w:szCs w:val="28"/>
        </w:rPr>
        <w:t>), что может быть полезно для анализа продаж по регионам.</w:t>
      </w:r>
    </w:p>
    <w:p w14:paraId="0E223175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lastRenderedPageBreak/>
        <w:t>Штат: Эта таблица описывает штаты, к которым привязаны города. Она служит для группировки городов по штатам, что упрощает географический анализ.</w:t>
      </w:r>
    </w:p>
    <w:p w14:paraId="50D003F5" w14:textId="77777777" w:rsidR="001F0BEB" w:rsidRPr="00C6656A" w:rsidRDefault="001F0BEB" w:rsidP="001F0BE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>Регион: Самая крупная географическая единица в вашем хранилище данных. Регион объединяет штаты, что даёт возможность рассматривать продажи на более широком географическом уровне.</w:t>
      </w:r>
    </w:p>
    <w:p w14:paraId="356058B3" w14:textId="0F688E69" w:rsidR="00364C59" w:rsidRPr="001F0BEB" w:rsidRDefault="001F0BEB" w:rsidP="001F0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56A">
        <w:rPr>
          <w:rFonts w:ascii="Times New Roman" w:hAnsi="Times New Roman" w:cs="Times New Roman"/>
          <w:sz w:val="28"/>
          <w:szCs w:val="28"/>
        </w:rPr>
        <w:t>Таким образом, система базируется на ключевых сущностях: продуктах, продавцах, продажах, методах продаж и географическом расположении. Все таблицы взаимосвязаны через внешние ключи, что позволяет легко находить взаимосвязанные данные для анализа продаж в разрезе продуктов, времени, местоположений и методов продаж.</w:t>
      </w:r>
    </w:p>
    <w:p w14:paraId="7C7B4B98" w14:textId="2A86817B" w:rsidR="002E24CA" w:rsidRDefault="002E24CA" w:rsidP="00E23AD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Визуализация данных</w:t>
      </w:r>
    </w:p>
    <w:p w14:paraId="2686DD4C" w14:textId="3E93FBC8" w:rsidR="00CD6A48" w:rsidRPr="00CD6A48" w:rsidRDefault="00CD6A48" w:rsidP="00CD6A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D6A48">
        <w:rPr>
          <w:rFonts w:ascii="Times New Roman" w:hAnsi="Times New Roman" w:cs="Times New Roman"/>
          <w:color w:val="FF0000"/>
          <w:sz w:val="28"/>
          <w:szCs w:val="28"/>
        </w:rPr>
        <w:t xml:space="preserve">ПОКА ЧТО МНЕ ЛЕНЬ, НАДО СДЕЛАТЬ ТАБЛИЦЫ В </w:t>
      </w:r>
      <w:r w:rsidRPr="00CD6A48">
        <w:rPr>
          <w:rFonts w:ascii="Times New Roman" w:hAnsi="Times New Roman" w:cs="Times New Roman"/>
          <w:color w:val="FF0000"/>
          <w:sz w:val="28"/>
          <w:szCs w:val="28"/>
          <w:lang w:val="en-US"/>
        </w:rPr>
        <w:t>EXCEL</w:t>
      </w:r>
      <w:r w:rsidRPr="00CD6A48">
        <w:rPr>
          <w:rFonts w:ascii="Times New Roman" w:hAnsi="Times New Roman" w:cs="Times New Roman"/>
          <w:color w:val="FF0000"/>
          <w:sz w:val="28"/>
          <w:szCs w:val="28"/>
        </w:rPr>
        <w:t xml:space="preserve"> И ПЕРЕНЕСТИ ИХ В </w:t>
      </w:r>
      <w:r w:rsidRPr="00CD6A48">
        <w:rPr>
          <w:rFonts w:ascii="Times New Roman" w:hAnsi="Times New Roman" w:cs="Times New Roman"/>
          <w:color w:val="FF0000"/>
          <w:sz w:val="28"/>
          <w:szCs w:val="28"/>
          <w:lang w:val="en-US"/>
        </w:rPr>
        <w:t>QLIK</w:t>
      </w:r>
      <w:r w:rsidRPr="00CD6A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D6A48">
        <w:rPr>
          <w:rFonts w:ascii="Times New Roman" w:hAnsi="Times New Roman" w:cs="Times New Roman"/>
          <w:color w:val="FF0000"/>
          <w:sz w:val="28"/>
          <w:szCs w:val="28"/>
          <w:lang w:val="en-US"/>
        </w:rPr>
        <w:t>SENSE</w:t>
      </w:r>
      <w:r w:rsidRPr="00CD6A48">
        <w:rPr>
          <w:rFonts w:ascii="Times New Roman" w:hAnsi="Times New Roman" w:cs="Times New Roman"/>
          <w:color w:val="FF0000"/>
          <w:sz w:val="28"/>
          <w:szCs w:val="28"/>
        </w:rPr>
        <w:t>. КАКИЕ ПРЕДСТАВЛЕНИЯ ДЕЛАТЬ ПОТОМ, Я ХЗ</w:t>
      </w:r>
    </w:p>
    <w:p w14:paraId="54A2A918" w14:textId="30CFD640" w:rsidR="00CD6A48" w:rsidRDefault="00CD6A48" w:rsidP="00E23AD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архивации данных</w:t>
      </w:r>
    </w:p>
    <w:p w14:paraId="5005CCF3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Цели архивации:</w:t>
      </w:r>
    </w:p>
    <w:p w14:paraId="099458A1" w14:textId="77777777" w:rsidR="00A12CB0" w:rsidRPr="00A12CB0" w:rsidRDefault="00A12CB0" w:rsidP="002A135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Оптимизация производительности: Архивация старых данных помогает улучшить производительность системы за счёт уменьшения объёмов данных, с которыми активно работают запросы.</w:t>
      </w:r>
    </w:p>
    <w:p w14:paraId="1B18BD81" w14:textId="77777777" w:rsidR="00A12CB0" w:rsidRPr="00A12CB0" w:rsidRDefault="00A12CB0" w:rsidP="002A135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Сохранение истории: Архивирование данных позволяет хранить исторические данные, которые могут быть важны для аналитики или юридических требований.</w:t>
      </w:r>
    </w:p>
    <w:p w14:paraId="1F2ACD5D" w14:textId="77777777" w:rsidR="00A12CB0" w:rsidRPr="00A12CB0" w:rsidRDefault="00A12CB0" w:rsidP="002A135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Снижение затрат на хранение: Перемещение старых данных в архив снижает объём данных, которые хранятся на дорогостоящих высокопроизводительных системах.</w:t>
      </w:r>
    </w:p>
    <w:p w14:paraId="481537E9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Этапы создания плана архивации</w:t>
      </w:r>
    </w:p>
    <w:p w14:paraId="710EB84A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1. Определение данных для архивации:</w:t>
      </w:r>
    </w:p>
    <w:p w14:paraId="5CC0D622" w14:textId="45FC7B5E" w:rsidR="00A12CB0" w:rsidRPr="00A12CB0" w:rsidRDefault="00A12CB0" w:rsidP="002A1351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lastRenderedPageBreak/>
        <w:t>Не все данные нуждаются в архивации. Сначала определи</w:t>
      </w:r>
      <w:r w:rsidR="0023476F">
        <w:rPr>
          <w:rFonts w:ascii="Times New Roman" w:hAnsi="Times New Roman" w:cs="Times New Roman"/>
          <w:sz w:val="28"/>
          <w:szCs w:val="28"/>
        </w:rPr>
        <w:t>м</w:t>
      </w:r>
      <w:r w:rsidRPr="00A12CB0">
        <w:rPr>
          <w:rFonts w:ascii="Times New Roman" w:hAnsi="Times New Roman" w:cs="Times New Roman"/>
          <w:sz w:val="28"/>
          <w:szCs w:val="28"/>
        </w:rPr>
        <w:t>, какие таблицы и записи в хранилище данных являются "стареющими" и могут быть перемещены в архив</w:t>
      </w:r>
      <w:r w:rsidR="00353C6A">
        <w:rPr>
          <w:rFonts w:ascii="Times New Roman" w:hAnsi="Times New Roman" w:cs="Times New Roman"/>
          <w:sz w:val="28"/>
          <w:szCs w:val="28"/>
        </w:rPr>
        <w:t>:</w:t>
      </w:r>
    </w:p>
    <w:p w14:paraId="77AB854B" w14:textId="77777777" w:rsidR="00A12CB0" w:rsidRPr="0023476F" w:rsidRDefault="00A12CB0" w:rsidP="002A135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76F">
        <w:rPr>
          <w:rFonts w:ascii="Times New Roman" w:hAnsi="Times New Roman" w:cs="Times New Roman"/>
          <w:sz w:val="28"/>
          <w:szCs w:val="28"/>
        </w:rPr>
        <w:t>Таблица "Продажи": Записи, которые старше определённого времени (например, старше 5 лет).</w:t>
      </w:r>
    </w:p>
    <w:p w14:paraId="0A259772" w14:textId="77777777" w:rsidR="00A12CB0" w:rsidRPr="00A12CB0" w:rsidRDefault="00A12CB0" w:rsidP="002A1351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Таблица "Продукты": Устаревшие продукты, которые больше не продаются или были сняты с производства.</w:t>
      </w:r>
    </w:p>
    <w:p w14:paraId="5F2F9401" w14:textId="77777777" w:rsidR="00A12CB0" w:rsidRPr="00A12CB0" w:rsidRDefault="00A12CB0" w:rsidP="002A1351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Таблица "Время": Старые записи времени, которые больше не участвуют в анализе (например, больше 5 лет).</w:t>
      </w:r>
    </w:p>
    <w:p w14:paraId="3F4DCEEB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2. Критерии архивации:</w:t>
      </w:r>
    </w:p>
    <w:p w14:paraId="2707DE12" w14:textId="063B47C3" w:rsidR="00A12CB0" w:rsidRPr="00A12CB0" w:rsidRDefault="00A12CB0" w:rsidP="002A135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Дата: Основным критерием архивации является дата. </w:t>
      </w:r>
      <w:r w:rsidR="00CE3261">
        <w:rPr>
          <w:rFonts w:ascii="Times New Roman" w:hAnsi="Times New Roman" w:cs="Times New Roman"/>
          <w:sz w:val="28"/>
          <w:szCs w:val="28"/>
        </w:rPr>
        <w:t>Д</w:t>
      </w:r>
      <w:r w:rsidRPr="00A12CB0">
        <w:rPr>
          <w:rFonts w:ascii="Times New Roman" w:hAnsi="Times New Roman" w:cs="Times New Roman"/>
          <w:sz w:val="28"/>
          <w:szCs w:val="28"/>
        </w:rPr>
        <w:t>анные продаж, которые старше 3-5 лет, можно переносить в архив.</w:t>
      </w:r>
    </w:p>
    <w:p w14:paraId="73DF2410" w14:textId="77777777" w:rsidR="00A12CB0" w:rsidRPr="00A12CB0" w:rsidRDefault="00A12CB0" w:rsidP="002A135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Статус данных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 xml:space="preserve"> архивировать записи с определёнными статусами, например, завершённые заказы, снятые с производства продукты, или неактивные продавцы.</w:t>
      </w:r>
    </w:p>
    <w:p w14:paraId="52777D9C" w14:textId="77777777" w:rsidR="00A12CB0" w:rsidRPr="00A12CB0" w:rsidRDefault="00A12CB0" w:rsidP="002A135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Использование данных: Данные, которые редко запрашиваются в рамках аналитики или отчётов, также могут быть перемещены в архив.</w:t>
      </w:r>
    </w:p>
    <w:p w14:paraId="4D1AB6FE" w14:textId="77777777" w:rsidR="00A12CB0" w:rsidRPr="00A12CB0" w:rsidRDefault="00A12CB0" w:rsidP="002A135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Размер данных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Архивировать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 xml:space="preserve"> данные, когда определённая таблица достигает определённого объёма.</w:t>
      </w:r>
    </w:p>
    <w:p w14:paraId="14EB08A4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3. Архитектура архивации:</w:t>
      </w:r>
    </w:p>
    <w:p w14:paraId="17B7314E" w14:textId="7BF01F0B" w:rsidR="00A12CB0" w:rsidRPr="00A12CB0" w:rsidRDefault="00A12CB0" w:rsidP="002A1351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Созда</w:t>
      </w:r>
      <w:r w:rsidR="008E4EBD">
        <w:rPr>
          <w:rFonts w:ascii="Times New Roman" w:hAnsi="Times New Roman" w:cs="Times New Roman"/>
          <w:sz w:val="28"/>
          <w:szCs w:val="28"/>
        </w:rPr>
        <w:t>ть</w:t>
      </w:r>
      <w:r w:rsidRPr="00A12CB0">
        <w:rPr>
          <w:rFonts w:ascii="Times New Roman" w:hAnsi="Times New Roman" w:cs="Times New Roman"/>
          <w:sz w:val="28"/>
          <w:szCs w:val="28"/>
        </w:rPr>
        <w:t xml:space="preserve"> отдельную схему базы данных или даже отдельную базу данных для архивных данных.</w:t>
      </w:r>
    </w:p>
    <w:p w14:paraId="69EB39E0" w14:textId="77777777" w:rsidR="00A12CB0" w:rsidRPr="00A12CB0" w:rsidRDefault="00A12CB0" w:rsidP="002A1351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Архивные таблицы должны копировать структуру основных таблиц, но содержать только данные, которые больше не используются в активных процессах.</w:t>
      </w:r>
    </w:p>
    <w:p w14:paraId="00183D97" w14:textId="3AF548DC" w:rsidR="00A12CB0" w:rsidRPr="00A12CB0" w:rsidRDefault="008E4EBD" w:rsidP="002A1351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12CB0" w:rsidRPr="00A12CB0">
        <w:rPr>
          <w:rFonts w:ascii="Times New Roman" w:hAnsi="Times New Roman" w:cs="Times New Roman"/>
          <w:sz w:val="28"/>
          <w:szCs w:val="28"/>
        </w:rPr>
        <w:t>аблица "Продажи"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A12CB0" w:rsidRPr="00A12CB0">
        <w:rPr>
          <w:rFonts w:ascii="Times New Roman" w:hAnsi="Times New Roman" w:cs="Times New Roman"/>
          <w:sz w:val="28"/>
          <w:szCs w:val="28"/>
        </w:rPr>
        <w:t xml:space="preserve"> иметь аналог "</w:t>
      </w:r>
      <w:proofErr w:type="spellStart"/>
      <w:r w:rsidR="00A12CB0" w:rsidRPr="00A12CB0">
        <w:rPr>
          <w:rFonts w:ascii="Times New Roman" w:hAnsi="Times New Roman" w:cs="Times New Roman"/>
          <w:sz w:val="28"/>
          <w:szCs w:val="28"/>
        </w:rPr>
        <w:t>Архив_Продажи</w:t>
      </w:r>
      <w:proofErr w:type="spellEnd"/>
      <w:r w:rsidR="00A12CB0" w:rsidRPr="00A12CB0">
        <w:rPr>
          <w:rFonts w:ascii="Times New Roman" w:hAnsi="Times New Roman" w:cs="Times New Roman"/>
          <w:sz w:val="28"/>
          <w:szCs w:val="28"/>
        </w:rPr>
        <w:t>", в которую будут перемещаться старые записи.</w:t>
      </w:r>
    </w:p>
    <w:p w14:paraId="3CFF7CF5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4. Планирование процесса архивации:</w:t>
      </w:r>
    </w:p>
    <w:p w14:paraId="30699833" w14:textId="7A84930C" w:rsidR="00A12CB0" w:rsidRPr="00A12CB0" w:rsidRDefault="00A12CB0" w:rsidP="002A135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lastRenderedPageBreak/>
        <w:t>Частота архивации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 xml:space="preserve">: </w:t>
      </w:r>
      <w:r w:rsidR="008E4EBD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8E4EBD"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Pr="00A12CB0">
        <w:rPr>
          <w:rFonts w:ascii="Times New Roman" w:hAnsi="Times New Roman" w:cs="Times New Roman"/>
          <w:sz w:val="28"/>
          <w:szCs w:val="28"/>
        </w:rPr>
        <w:t xml:space="preserve">, как часто необходимо архивировать данные. </w:t>
      </w:r>
      <w:r w:rsidR="008E4EBD">
        <w:rPr>
          <w:rFonts w:ascii="Times New Roman" w:hAnsi="Times New Roman" w:cs="Times New Roman"/>
          <w:sz w:val="28"/>
          <w:szCs w:val="28"/>
        </w:rPr>
        <w:t>П</w:t>
      </w:r>
      <w:r w:rsidRPr="00A12CB0">
        <w:rPr>
          <w:rFonts w:ascii="Times New Roman" w:hAnsi="Times New Roman" w:cs="Times New Roman"/>
          <w:sz w:val="28"/>
          <w:szCs w:val="28"/>
        </w:rPr>
        <w:t>роцесс может запускаться ежемесячно, квартально или ежегодно в зависимости от объёмов данных.</w:t>
      </w:r>
    </w:p>
    <w:p w14:paraId="5E00B1CB" w14:textId="33B82BD1" w:rsidR="00A12CB0" w:rsidRPr="00A12CB0" w:rsidRDefault="00A12CB0" w:rsidP="002A135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Автоматизация: </w:t>
      </w:r>
      <w:r w:rsidR="004C24C1">
        <w:rPr>
          <w:rFonts w:ascii="Times New Roman" w:hAnsi="Times New Roman" w:cs="Times New Roman"/>
          <w:sz w:val="28"/>
          <w:szCs w:val="28"/>
        </w:rPr>
        <w:t>Использование</w:t>
      </w:r>
      <w:r w:rsidRPr="00A12CB0">
        <w:rPr>
          <w:rFonts w:ascii="Times New Roman" w:hAnsi="Times New Roman" w:cs="Times New Roman"/>
          <w:sz w:val="28"/>
          <w:szCs w:val="28"/>
        </w:rPr>
        <w:t xml:space="preserve"> SQL скрипт</w:t>
      </w:r>
      <w:r w:rsidR="004C24C1">
        <w:rPr>
          <w:rFonts w:ascii="Times New Roman" w:hAnsi="Times New Roman" w:cs="Times New Roman"/>
          <w:sz w:val="28"/>
          <w:szCs w:val="28"/>
        </w:rPr>
        <w:t>ов</w:t>
      </w:r>
      <w:r w:rsidRPr="00A12CB0">
        <w:rPr>
          <w:rFonts w:ascii="Times New Roman" w:hAnsi="Times New Roman" w:cs="Times New Roman"/>
          <w:sz w:val="28"/>
          <w:szCs w:val="28"/>
        </w:rPr>
        <w:t xml:space="preserve"> или процедур для автоматизации процесса архивации.</w:t>
      </w:r>
    </w:p>
    <w:p w14:paraId="5BB1ADB5" w14:textId="77777777" w:rsidR="00A12CB0" w:rsidRPr="00A12CB0" w:rsidRDefault="00A12CB0" w:rsidP="002A135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Транзакционные границы: Процесс архивации должен быть транзакционным, чтобы обеспечить целостность данных. Это значит, что перенос данных должен происходить в рамках одной транзакции, чтобы не было потерь.</w:t>
      </w:r>
    </w:p>
    <w:p w14:paraId="4A61E759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5. Процесс архивации:</w:t>
      </w:r>
    </w:p>
    <w:p w14:paraId="28F51F12" w14:textId="77777777" w:rsidR="00A12CB0" w:rsidRPr="00A12CB0" w:rsidRDefault="00A12CB0" w:rsidP="002A135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Выбор данных для архивации: Запросы должны выбирать данные на основе критериев, таких как дата или статус.</w:t>
      </w:r>
    </w:p>
    <w:p w14:paraId="5EB5B1EE" w14:textId="2B75B588" w:rsidR="00A12CB0" w:rsidRPr="00A12CB0" w:rsidRDefault="004C24C1" w:rsidP="002A1351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12CB0" w:rsidRPr="00A12CB0">
        <w:rPr>
          <w:rFonts w:ascii="Times New Roman" w:hAnsi="Times New Roman" w:cs="Times New Roman"/>
          <w:sz w:val="28"/>
          <w:szCs w:val="28"/>
        </w:rPr>
        <w:t>апрос:</w:t>
      </w:r>
    </w:p>
    <w:p w14:paraId="2289F0CF" w14:textId="77777777" w:rsidR="00A12CB0" w:rsidRPr="00A12CB0" w:rsidRDefault="00A12CB0" w:rsidP="002A135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Архив_Продажи</w:t>
      </w:r>
      <w:proofErr w:type="spellEnd"/>
    </w:p>
    <w:p w14:paraId="20E803E0" w14:textId="77777777" w:rsidR="00A12CB0" w:rsidRPr="00A12CB0" w:rsidRDefault="00A12CB0" w:rsidP="002A135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SELECT * FROM Продажи</w:t>
      </w:r>
    </w:p>
    <w:p w14:paraId="7FE97792" w14:textId="77777777" w:rsidR="00A12CB0" w:rsidRPr="00A12CB0" w:rsidRDefault="00A12CB0" w:rsidP="002A135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Дата_счета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>2019-01-01';</w:t>
      </w:r>
    </w:p>
    <w:p w14:paraId="3A9D1C04" w14:textId="77777777" w:rsidR="00A12CB0" w:rsidRPr="00A12CB0" w:rsidRDefault="00A12CB0" w:rsidP="002A135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Удаление из основной таблицы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 xml:space="preserve"> успешной архивации данные из основной таблицы могут быть удалены.</w:t>
      </w:r>
    </w:p>
    <w:p w14:paraId="3848A896" w14:textId="23887F15" w:rsidR="00A12CB0" w:rsidRPr="00A12CB0" w:rsidRDefault="004C24C1" w:rsidP="002A1351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A12CB0" w:rsidRPr="00A12CB0">
        <w:rPr>
          <w:rFonts w:ascii="Times New Roman" w:hAnsi="Times New Roman" w:cs="Times New Roman"/>
          <w:sz w:val="28"/>
          <w:szCs w:val="28"/>
        </w:rPr>
        <w:t>:</w:t>
      </w:r>
    </w:p>
    <w:p w14:paraId="13D2C936" w14:textId="77777777" w:rsidR="00A12CB0" w:rsidRPr="00A12CB0" w:rsidRDefault="00A12CB0" w:rsidP="002A135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DELETE FROM Продажи</w:t>
      </w:r>
    </w:p>
    <w:p w14:paraId="187DD9B0" w14:textId="77777777" w:rsidR="00A12CB0" w:rsidRPr="00A12CB0" w:rsidRDefault="00A12CB0" w:rsidP="002A135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Дата_счета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>2019-01-01';</w:t>
      </w:r>
    </w:p>
    <w:p w14:paraId="2F14E9D7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6. Хранение архивных данных:</w:t>
      </w:r>
    </w:p>
    <w:p w14:paraId="505B99B9" w14:textId="77777777" w:rsidR="00A12CB0" w:rsidRPr="00A12CB0" w:rsidRDefault="00A12CB0" w:rsidP="002A135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Отдельная база данных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 xml:space="preserve"> объем архивируемых данных велик, можно перемещать их в отдельную базу данных или хранилище (например, холодное хранилище).</w:t>
      </w:r>
    </w:p>
    <w:p w14:paraId="65252605" w14:textId="77777777" w:rsidR="00A12CB0" w:rsidRPr="00A12CB0" w:rsidRDefault="00A12CB0" w:rsidP="002A135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Формат хранения: Архивные данные могут храниться как в обычных реляционных таблицах, так и в более компактных форматах (например, файловые архивы в виде CSV,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>, или даже архивы на основе облачных решений).</w:t>
      </w:r>
    </w:p>
    <w:p w14:paraId="5D308986" w14:textId="77777777" w:rsidR="00A12CB0" w:rsidRPr="00A12CB0" w:rsidRDefault="00A12CB0" w:rsidP="002A135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lastRenderedPageBreak/>
        <w:t>Доступность архивных данных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>, чтобы архивные данные оставались доступны для чтения при необходимости, например, для ретроспективного анализа.</w:t>
      </w:r>
    </w:p>
    <w:p w14:paraId="2A18AF40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7. Документирование архивации:</w:t>
      </w:r>
    </w:p>
    <w:p w14:paraId="1007EE5D" w14:textId="77777777" w:rsidR="00A12CB0" w:rsidRPr="00A12CB0" w:rsidRDefault="00A12CB0" w:rsidP="002A1351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Каждая операция архивации должна быть задокументирована: какие данные были перенесены, когда и по каким критериям. Это может быть сделано с помощью логов или журналов.</w:t>
      </w:r>
    </w:p>
    <w:p w14:paraId="1B501D89" w14:textId="024C4E68" w:rsidR="00A12CB0" w:rsidRPr="00A12CB0" w:rsidRDefault="004C24C1" w:rsidP="002A1351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Логирование</w:t>
      </w:r>
      <w:r w:rsidR="00A12CB0" w:rsidRPr="00A12CB0">
        <w:rPr>
          <w:rFonts w:ascii="Times New Roman" w:hAnsi="Times New Roman" w:cs="Times New Roman"/>
          <w:sz w:val="28"/>
          <w:szCs w:val="28"/>
        </w:rPr>
        <w:t>:</w:t>
      </w:r>
    </w:p>
    <w:p w14:paraId="24B0ED9E" w14:textId="77777777" w:rsidR="00A12CB0" w:rsidRPr="00A12CB0" w:rsidRDefault="00A12CB0" w:rsidP="002A13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Архив_Лог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 xml:space="preserve"> (Таблица,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Дата_Архивации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Записей_Перемещено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>)</w:t>
      </w:r>
    </w:p>
    <w:p w14:paraId="3298972C" w14:textId="77777777" w:rsidR="00A12CB0" w:rsidRPr="00A12CB0" w:rsidRDefault="00A12CB0" w:rsidP="002A13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VALUES ('Продажи', 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GETDATE(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>), 10000);</w:t>
      </w:r>
    </w:p>
    <w:p w14:paraId="22EC457C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8. Реставрация данных из архива:</w:t>
      </w:r>
    </w:p>
    <w:p w14:paraId="5D3258FF" w14:textId="77777777" w:rsidR="00A12CB0" w:rsidRPr="00A12CB0" w:rsidRDefault="00A12CB0" w:rsidP="002A135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Важно предусмотреть механизм для восстановления данных из архива, если это потребуется.</w:t>
      </w:r>
    </w:p>
    <w:p w14:paraId="6F8D1C41" w14:textId="36C82748" w:rsidR="00A12CB0" w:rsidRPr="00A12CB0" w:rsidRDefault="009F4964" w:rsidP="002A135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</w:t>
      </w:r>
      <w:r w:rsidR="00A12CB0" w:rsidRPr="00A12CB0">
        <w:rPr>
          <w:rFonts w:ascii="Times New Roman" w:hAnsi="Times New Roman" w:cs="Times New Roman"/>
          <w:sz w:val="28"/>
          <w:szCs w:val="28"/>
        </w:rPr>
        <w:t>:</w:t>
      </w:r>
    </w:p>
    <w:p w14:paraId="4DD42B41" w14:textId="77777777" w:rsidR="00A12CB0" w:rsidRPr="00A12CB0" w:rsidRDefault="00A12CB0" w:rsidP="002A13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INSERT INTO Продажи</w:t>
      </w:r>
    </w:p>
    <w:p w14:paraId="5F8C3DA5" w14:textId="77777777" w:rsidR="00A12CB0" w:rsidRPr="00A12CB0" w:rsidRDefault="00A12CB0" w:rsidP="002A13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Архив_Продажи</w:t>
      </w:r>
      <w:proofErr w:type="spellEnd"/>
    </w:p>
    <w:p w14:paraId="2225C566" w14:textId="77777777" w:rsidR="00A12CB0" w:rsidRPr="00A12CB0" w:rsidRDefault="00A12CB0" w:rsidP="002A13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2CB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A12CB0">
        <w:rPr>
          <w:rFonts w:ascii="Times New Roman" w:hAnsi="Times New Roman" w:cs="Times New Roman"/>
          <w:sz w:val="28"/>
          <w:szCs w:val="28"/>
        </w:rPr>
        <w:t>Дата</w:t>
      </w:r>
      <w:r w:rsidRPr="00A12CB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12CB0">
        <w:rPr>
          <w:rFonts w:ascii="Times New Roman" w:hAnsi="Times New Roman" w:cs="Times New Roman"/>
          <w:sz w:val="28"/>
          <w:szCs w:val="28"/>
        </w:rPr>
        <w:t>счета</w:t>
      </w:r>
      <w:r w:rsidRPr="00A12CB0">
        <w:rPr>
          <w:rFonts w:ascii="Times New Roman" w:hAnsi="Times New Roman" w:cs="Times New Roman"/>
          <w:sz w:val="28"/>
          <w:szCs w:val="28"/>
          <w:lang w:val="en-US"/>
        </w:rPr>
        <w:t xml:space="preserve"> BETWEEN '2018-01-01' AND '2019-01-01';</w:t>
      </w:r>
    </w:p>
    <w:p w14:paraId="1E12A775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9. Мониторинг и отчёты по архивированию:</w:t>
      </w:r>
    </w:p>
    <w:p w14:paraId="4CAEFF55" w14:textId="6B262E0B" w:rsidR="00A12CB0" w:rsidRPr="00A12CB0" w:rsidRDefault="009F4964" w:rsidP="002A135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настроить</w:t>
      </w:r>
      <w:r w:rsidR="00A12CB0" w:rsidRPr="00A12CB0">
        <w:rPr>
          <w:rFonts w:ascii="Times New Roman" w:hAnsi="Times New Roman" w:cs="Times New Roman"/>
          <w:sz w:val="28"/>
          <w:szCs w:val="28"/>
        </w:rPr>
        <w:t xml:space="preserve"> отчёты для мониторинга эффективности архивации данных: сколько данных было перемещено, как часто запускается процесс, сколько места освобождено в базе данных.</w:t>
      </w:r>
    </w:p>
    <w:p w14:paraId="708632D2" w14:textId="5295E980" w:rsidR="00A12CB0" w:rsidRPr="00A12CB0" w:rsidRDefault="00A12CB0" w:rsidP="002A135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Эти отчёты помогут отслеживать состояние системы и своевременно корректировать параметры архивации.</w:t>
      </w:r>
    </w:p>
    <w:p w14:paraId="6758A569" w14:textId="77777777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10. Резервное копирование архива:</w:t>
      </w:r>
    </w:p>
    <w:p w14:paraId="4ECEA88D" w14:textId="77777777" w:rsidR="00A12CB0" w:rsidRPr="00A12CB0" w:rsidRDefault="00A12CB0" w:rsidP="002A135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Архивные данные также должны быть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резервно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 xml:space="preserve"> копированы, чтобы избежать их потери в случае сбоев системы.</w:t>
      </w:r>
    </w:p>
    <w:p w14:paraId="69250947" w14:textId="324124A2" w:rsidR="00A12CB0" w:rsidRPr="00A12CB0" w:rsidRDefault="009F4964" w:rsidP="002A135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</w:t>
      </w:r>
      <w:r w:rsidR="00433154">
        <w:rPr>
          <w:rFonts w:ascii="Times New Roman" w:hAnsi="Times New Roman" w:cs="Times New Roman"/>
          <w:sz w:val="28"/>
          <w:szCs w:val="28"/>
        </w:rPr>
        <w:t>бходимо настроить</w:t>
      </w:r>
      <w:r w:rsidR="00A12CB0" w:rsidRPr="00A12CB0">
        <w:rPr>
          <w:rFonts w:ascii="Times New Roman" w:hAnsi="Times New Roman" w:cs="Times New Roman"/>
          <w:sz w:val="28"/>
          <w:szCs w:val="28"/>
        </w:rPr>
        <w:t xml:space="preserve"> отдельную политику резервного копирования для архивных данных.</w:t>
      </w:r>
    </w:p>
    <w:p w14:paraId="4CE1E3C0" w14:textId="0979DE06" w:rsidR="00A12CB0" w:rsidRPr="00A12CB0" w:rsidRDefault="00433154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12CB0" w:rsidRPr="00A12CB0">
        <w:rPr>
          <w:rFonts w:ascii="Times New Roman" w:hAnsi="Times New Roman" w:cs="Times New Roman"/>
          <w:sz w:val="28"/>
          <w:szCs w:val="28"/>
        </w:rPr>
        <w:t>рхиваци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12CB0" w:rsidRPr="00A12CB0">
        <w:rPr>
          <w:rFonts w:ascii="Times New Roman" w:hAnsi="Times New Roman" w:cs="Times New Roman"/>
          <w:sz w:val="28"/>
          <w:szCs w:val="28"/>
        </w:rPr>
        <w:t xml:space="preserve"> данных для </w:t>
      </w:r>
      <w:r>
        <w:rPr>
          <w:rFonts w:ascii="Times New Roman" w:hAnsi="Times New Roman" w:cs="Times New Roman"/>
          <w:sz w:val="28"/>
          <w:szCs w:val="28"/>
        </w:rPr>
        <w:t>имеюще</w:t>
      </w:r>
      <w:r w:rsidR="002A1351">
        <w:rPr>
          <w:rFonts w:ascii="Times New Roman" w:hAnsi="Times New Roman" w:cs="Times New Roman"/>
          <w:sz w:val="28"/>
          <w:szCs w:val="28"/>
        </w:rPr>
        <w:t>гося хранилища данных</w:t>
      </w:r>
      <w:r w:rsidR="00A12CB0" w:rsidRPr="00A12CB0">
        <w:rPr>
          <w:rFonts w:ascii="Times New Roman" w:hAnsi="Times New Roman" w:cs="Times New Roman"/>
          <w:sz w:val="28"/>
          <w:szCs w:val="28"/>
        </w:rPr>
        <w:t>:</w:t>
      </w:r>
    </w:p>
    <w:p w14:paraId="10EB195D" w14:textId="77777777" w:rsidR="00A12CB0" w:rsidRPr="00A12CB0" w:rsidRDefault="00A12CB0" w:rsidP="002A135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lastRenderedPageBreak/>
        <w:t>Таблица "Продажи":</w:t>
      </w:r>
    </w:p>
    <w:p w14:paraId="2638CBBF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Критерии: Все записи старше 5 лет.</w:t>
      </w:r>
    </w:p>
    <w:p w14:paraId="6BED1262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План архивации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Ежеквартально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 xml:space="preserve"> переносить записи в таблицу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Архив_Продажи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>.</w:t>
      </w:r>
    </w:p>
    <w:p w14:paraId="00E73C0E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Архивные данные хранятся в отдельной таблице, но с той же структурой.</w:t>
      </w:r>
    </w:p>
    <w:p w14:paraId="41F7A1B4" w14:textId="77777777" w:rsidR="00A12CB0" w:rsidRPr="00A12CB0" w:rsidRDefault="00A12CB0" w:rsidP="002A135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Таблица "Продукты":</w:t>
      </w:r>
    </w:p>
    <w:p w14:paraId="54034E35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Критерии: Устаревшие или снятые с производства продукты.</w:t>
      </w:r>
    </w:p>
    <w:p w14:paraId="1DDC2810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 xml:space="preserve">План архивации: Ежегодная проверка и перенос в </w:t>
      </w:r>
      <w:proofErr w:type="spellStart"/>
      <w:r w:rsidRPr="00A12CB0">
        <w:rPr>
          <w:rFonts w:ascii="Times New Roman" w:hAnsi="Times New Roman" w:cs="Times New Roman"/>
          <w:sz w:val="28"/>
          <w:szCs w:val="28"/>
        </w:rPr>
        <w:t>Архив_Продукты</w:t>
      </w:r>
      <w:proofErr w:type="spellEnd"/>
      <w:r w:rsidRPr="00A12CB0">
        <w:rPr>
          <w:rFonts w:ascii="Times New Roman" w:hAnsi="Times New Roman" w:cs="Times New Roman"/>
          <w:sz w:val="28"/>
          <w:szCs w:val="28"/>
        </w:rPr>
        <w:t>.</w:t>
      </w:r>
    </w:p>
    <w:p w14:paraId="21F9BB5E" w14:textId="77777777" w:rsidR="00A12CB0" w:rsidRPr="00A12CB0" w:rsidRDefault="00A12CB0" w:rsidP="002A135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Таблица "Продавцы":</w:t>
      </w:r>
    </w:p>
    <w:p w14:paraId="0495B88E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Критерии: Продавцы, которые не активны более 3 лет.</w:t>
      </w:r>
    </w:p>
    <w:p w14:paraId="7ED5C3EC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План архивации</w:t>
      </w:r>
      <w:proofErr w:type="gramStart"/>
      <w:r w:rsidRPr="00A12CB0">
        <w:rPr>
          <w:rFonts w:ascii="Times New Roman" w:hAnsi="Times New Roman" w:cs="Times New Roman"/>
          <w:sz w:val="28"/>
          <w:szCs w:val="28"/>
        </w:rPr>
        <w:t>: Архивировать</w:t>
      </w:r>
      <w:proofErr w:type="gramEnd"/>
      <w:r w:rsidRPr="00A12CB0">
        <w:rPr>
          <w:rFonts w:ascii="Times New Roman" w:hAnsi="Times New Roman" w:cs="Times New Roman"/>
          <w:sz w:val="28"/>
          <w:szCs w:val="28"/>
        </w:rPr>
        <w:t xml:space="preserve"> неактивных продавцов каждые полгода.</w:t>
      </w:r>
    </w:p>
    <w:p w14:paraId="69CA389B" w14:textId="77777777" w:rsidR="00A12CB0" w:rsidRPr="00A12CB0" w:rsidRDefault="00A12CB0" w:rsidP="002A135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Таблица "Методы продаж":</w:t>
      </w:r>
    </w:p>
    <w:p w14:paraId="0DEA8687" w14:textId="77777777" w:rsidR="00A12CB0" w:rsidRPr="00A12CB0" w:rsidRDefault="00A12CB0" w:rsidP="002A1351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Данные в этой таблице могут не часто изменяться, поэтому архивация может не потребоваться, если они не содержат устаревающей информации.</w:t>
      </w:r>
    </w:p>
    <w:p w14:paraId="63E71E39" w14:textId="77E760D9" w:rsidR="00A12CB0" w:rsidRPr="00A12CB0" w:rsidRDefault="00A12CB0" w:rsidP="002A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CB0">
        <w:rPr>
          <w:rFonts w:ascii="Times New Roman" w:hAnsi="Times New Roman" w:cs="Times New Roman"/>
          <w:sz w:val="28"/>
          <w:szCs w:val="28"/>
        </w:rPr>
        <w:t>Заключение:</w:t>
      </w:r>
      <w:r w:rsidR="002A1351">
        <w:rPr>
          <w:rFonts w:ascii="Times New Roman" w:hAnsi="Times New Roman" w:cs="Times New Roman"/>
          <w:sz w:val="28"/>
          <w:szCs w:val="28"/>
        </w:rPr>
        <w:t xml:space="preserve"> </w:t>
      </w:r>
      <w:r w:rsidRPr="00A12CB0">
        <w:rPr>
          <w:rFonts w:ascii="Times New Roman" w:hAnsi="Times New Roman" w:cs="Times New Roman"/>
          <w:sz w:val="28"/>
          <w:szCs w:val="28"/>
        </w:rPr>
        <w:t>План архивации данных должен быть детально проработан для каждой таблицы и включать критерии, методы автоматизации, механизмы восстановления данных и мониторинга. Это не только оптимизирует работу хранилища данных, но и обеспечит безопасность и сохранность важной информации на длительный срок.</w:t>
      </w:r>
    </w:p>
    <w:p w14:paraId="3189E0CD" w14:textId="77777777" w:rsidR="00CD6A48" w:rsidRPr="00CD6A48" w:rsidRDefault="00CD6A48" w:rsidP="00CD6A48">
      <w:pPr>
        <w:rPr>
          <w:rFonts w:ascii="Times New Roman" w:hAnsi="Times New Roman" w:cs="Times New Roman"/>
          <w:sz w:val="28"/>
          <w:szCs w:val="28"/>
        </w:rPr>
      </w:pPr>
    </w:p>
    <w:p w14:paraId="122AD527" w14:textId="11BD4AC7" w:rsidR="00C96280" w:rsidRPr="00C96280" w:rsidRDefault="00C96280" w:rsidP="00D81A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96030" w14:textId="079AA965" w:rsidR="00173054" w:rsidRPr="00A1572D" w:rsidRDefault="00173054" w:rsidP="00A1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3054" w:rsidRPr="00A15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EA1"/>
    <w:multiLevelType w:val="multilevel"/>
    <w:tmpl w:val="AF5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199C"/>
    <w:multiLevelType w:val="multilevel"/>
    <w:tmpl w:val="573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7730B"/>
    <w:multiLevelType w:val="multilevel"/>
    <w:tmpl w:val="558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551DF"/>
    <w:multiLevelType w:val="multilevel"/>
    <w:tmpl w:val="5D2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155AD"/>
    <w:multiLevelType w:val="multilevel"/>
    <w:tmpl w:val="E0C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F70FC"/>
    <w:multiLevelType w:val="multilevel"/>
    <w:tmpl w:val="F42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4CE6"/>
    <w:multiLevelType w:val="multilevel"/>
    <w:tmpl w:val="8DD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18BD"/>
    <w:multiLevelType w:val="multilevel"/>
    <w:tmpl w:val="86F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E4353"/>
    <w:multiLevelType w:val="multilevel"/>
    <w:tmpl w:val="149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06995"/>
    <w:multiLevelType w:val="multilevel"/>
    <w:tmpl w:val="004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07F2D"/>
    <w:multiLevelType w:val="multilevel"/>
    <w:tmpl w:val="5EC6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213F3"/>
    <w:multiLevelType w:val="multilevel"/>
    <w:tmpl w:val="2FD6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E290C"/>
    <w:multiLevelType w:val="multilevel"/>
    <w:tmpl w:val="C97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91B68"/>
    <w:multiLevelType w:val="multilevel"/>
    <w:tmpl w:val="1D0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4318C"/>
    <w:multiLevelType w:val="multilevel"/>
    <w:tmpl w:val="969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D1E59"/>
    <w:multiLevelType w:val="hybridMultilevel"/>
    <w:tmpl w:val="28ACD9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C1666"/>
    <w:multiLevelType w:val="multilevel"/>
    <w:tmpl w:val="4770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13424"/>
    <w:multiLevelType w:val="multilevel"/>
    <w:tmpl w:val="042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A57F7"/>
    <w:multiLevelType w:val="multilevel"/>
    <w:tmpl w:val="5D2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52634"/>
    <w:multiLevelType w:val="multilevel"/>
    <w:tmpl w:val="910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04F31"/>
    <w:multiLevelType w:val="multilevel"/>
    <w:tmpl w:val="117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86E64"/>
    <w:multiLevelType w:val="multilevel"/>
    <w:tmpl w:val="74C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43518"/>
    <w:multiLevelType w:val="multilevel"/>
    <w:tmpl w:val="CFFE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15FEC"/>
    <w:multiLevelType w:val="multilevel"/>
    <w:tmpl w:val="3F3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934C0"/>
    <w:multiLevelType w:val="multilevel"/>
    <w:tmpl w:val="D63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46D20"/>
    <w:multiLevelType w:val="multilevel"/>
    <w:tmpl w:val="44B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C58E2"/>
    <w:multiLevelType w:val="multilevel"/>
    <w:tmpl w:val="FAF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F26F9"/>
    <w:multiLevelType w:val="multilevel"/>
    <w:tmpl w:val="6D7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C38E3"/>
    <w:multiLevelType w:val="multilevel"/>
    <w:tmpl w:val="69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F03E3"/>
    <w:multiLevelType w:val="multilevel"/>
    <w:tmpl w:val="5D2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077929">
    <w:abstractNumId w:val="15"/>
  </w:num>
  <w:num w:numId="2" w16cid:durableId="1978678416">
    <w:abstractNumId w:val="8"/>
  </w:num>
  <w:num w:numId="3" w16cid:durableId="1010565294">
    <w:abstractNumId w:val="6"/>
  </w:num>
  <w:num w:numId="4" w16cid:durableId="1394617715">
    <w:abstractNumId w:val="1"/>
  </w:num>
  <w:num w:numId="5" w16cid:durableId="1633172320">
    <w:abstractNumId w:val="14"/>
  </w:num>
  <w:num w:numId="6" w16cid:durableId="1440681680">
    <w:abstractNumId w:val="4"/>
  </w:num>
  <w:num w:numId="7" w16cid:durableId="1673333258">
    <w:abstractNumId w:val="25"/>
  </w:num>
  <w:num w:numId="8" w16cid:durableId="166143568">
    <w:abstractNumId w:val="13"/>
  </w:num>
  <w:num w:numId="9" w16cid:durableId="1183978232">
    <w:abstractNumId w:val="26"/>
  </w:num>
  <w:num w:numId="10" w16cid:durableId="541555189">
    <w:abstractNumId w:val="23"/>
  </w:num>
  <w:num w:numId="11" w16cid:durableId="1617255699">
    <w:abstractNumId w:val="22"/>
  </w:num>
  <w:num w:numId="12" w16cid:durableId="1232546200">
    <w:abstractNumId w:val="3"/>
  </w:num>
  <w:num w:numId="13" w16cid:durableId="860820774">
    <w:abstractNumId w:val="21"/>
  </w:num>
  <w:num w:numId="14" w16cid:durableId="345331263">
    <w:abstractNumId w:val="28"/>
  </w:num>
  <w:num w:numId="15" w16cid:durableId="1851599391">
    <w:abstractNumId w:val="20"/>
  </w:num>
  <w:num w:numId="16" w16cid:durableId="2111198778">
    <w:abstractNumId w:val="5"/>
  </w:num>
  <w:num w:numId="17" w16cid:durableId="2007786926">
    <w:abstractNumId w:val="11"/>
  </w:num>
  <w:num w:numId="18" w16cid:durableId="1538813708">
    <w:abstractNumId w:val="18"/>
  </w:num>
  <w:num w:numId="19" w16cid:durableId="1534996818">
    <w:abstractNumId w:val="29"/>
  </w:num>
  <w:num w:numId="20" w16cid:durableId="1106340230">
    <w:abstractNumId w:val="16"/>
  </w:num>
  <w:num w:numId="21" w16cid:durableId="1002582006">
    <w:abstractNumId w:val="27"/>
  </w:num>
  <w:num w:numId="22" w16cid:durableId="2134857223">
    <w:abstractNumId w:val="9"/>
  </w:num>
  <w:num w:numId="23" w16cid:durableId="573203836">
    <w:abstractNumId w:val="7"/>
  </w:num>
  <w:num w:numId="24" w16cid:durableId="437414386">
    <w:abstractNumId w:val="0"/>
  </w:num>
  <w:num w:numId="25" w16cid:durableId="1271626929">
    <w:abstractNumId w:val="12"/>
  </w:num>
  <w:num w:numId="26" w16cid:durableId="1168666669">
    <w:abstractNumId w:val="19"/>
  </w:num>
  <w:num w:numId="27" w16cid:durableId="1987978195">
    <w:abstractNumId w:val="17"/>
  </w:num>
  <w:num w:numId="28" w16cid:durableId="322512718">
    <w:abstractNumId w:val="24"/>
  </w:num>
  <w:num w:numId="29" w16cid:durableId="172232085">
    <w:abstractNumId w:val="2"/>
  </w:num>
  <w:num w:numId="30" w16cid:durableId="641663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36"/>
    <w:rsid w:val="00000439"/>
    <w:rsid w:val="00027506"/>
    <w:rsid w:val="001065B6"/>
    <w:rsid w:val="00160FCA"/>
    <w:rsid w:val="001645ED"/>
    <w:rsid w:val="00173054"/>
    <w:rsid w:val="001B677C"/>
    <w:rsid w:val="001F0BEB"/>
    <w:rsid w:val="001F5E1D"/>
    <w:rsid w:val="00207136"/>
    <w:rsid w:val="0023476F"/>
    <w:rsid w:val="00265BD8"/>
    <w:rsid w:val="002A1351"/>
    <w:rsid w:val="002E24CA"/>
    <w:rsid w:val="00353C6A"/>
    <w:rsid w:val="00364C59"/>
    <w:rsid w:val="00431EA7"/>
    <w:rsid w:val="00433154"/>
    <w:rsid w:val="00471804"/>
    <w:rsid w:val="004B569F"/>
    <w:rsid w:val="004C24C1"/>
    <w:rsid w:val="004C7B09"/>
    <w:rsid w:val="0050400B"/>
    <w:rsid w:val="005F5E94"/>
    <w:rsid w:val="005F61E1"/>
    <w:rsid w:val="006C22DE"/>
    <w:rsid w:val="00704D7D"/>
    <w:rsid w:val="00755C3F"/>
    <w:rsid w:val="00874C59"/>
    <w:rsid w:val="008A1B31"/>
    <w:rsid w:val="008E4EBD"/>
    <w:rsid w:val="008F3B4D"/>
    <w:rsid w:val="00936EC6"/>
    <w:rsid w:val="00953A3F"/>
    <w:rsid w:val="00963CEC"/>
    <w:rsid w:val="009A7B16"/>
    <w:rsid w:val="009F4964"/>
    <w:rsid w:val="00A12CB0"/>
    <w:rsid w:val="00A1572D"/>
    <w:rsid w:val="00BC2ABC"/>
    <w:rsid w:val="00C6656A"/>
    <w:rsid w:val="00C96280"/>
    <w:rsid w:val="00CD6A48"/>
    <w:rsid w:val="00CE3261"/>
    <w:rsid w:val="00D71CF5"/>
    <w:rsid w:val="00D81A50"/>
    <w:rsid w:val="00E11E3E"/>
    <w:rsid w:val="00E23AD1"/>
    <w:rsid w:val="00E6348C"/>
    <w:rsid w:val="00EE424E"/>
    <w:rsid w:val="00F0192E"/>
    <w:rsid w:val="00F6654A"/>
    <w:rsid w:val="00F93FA1"/>
    <w:rsid w:val="00FB5ADE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352F"/>
  <w15:chartTrackingRefBased/>
  <w15:docId w15:val="{E35F2378-9D7C-4A76-AF2F-A7752AF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713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20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3037</Words>
  <Characters>17313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Timur Shakirov</cp:lastModifiedBy>
  <cp:revision>48</cp:revision>
  <dcterms:created xsi:type="dcterms:W3CDTF">2024-10-21T14:34:00Z</dcterms:created>
  <dcterms:modified xsi:type="dcterms:W3CDTF">2024-10-25T12:08:00Z</dcterms:modified>
</cp:coreProperties>
</file>