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9C311" w14:textId="3A87FC64" w:rsidR="005F564A" w:rsidRDefault="00601DAE" w:rsidP="00295DD4">
      <w:pPr>
        <w:rPr>
          <w:rFonts w:ascii="宋体"/>
          <w:b/>
          <w:sz w:val="44"/>
        </w:rPr>
      </w:pPr>
      <w:r>
        <w:rPr>
          <w:rFonts w:ascii="宋体"/>
          <w:b/>
          <w:noProof/>
          <w:sz w:val="44"/>
        </w:rPr>
        <mc:AlternateContent>
          <mc:Choice Requires="wps">
            <w:drawing>
              <wp:anchor distT="0" distB="0" distL="114300" distR="114300" simplePos="0" relativeHeight="251657728" behindDoc="0" locked="0" layoutInCell="1" allowOverlap="1" wp14:anchorId="4A79F25E" wp14:editId="109B8D4A">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D4A3C4"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9F25E"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" stroked="f">
                <v:textbox>
                  <w:txbxContent>
                    <w:p w14:paraId="7ED4A3C4"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5F564A" w:rsidRPr="005F564A" w14:paraId="64CE22DA" w14:textId="77777777" w:rsidTr="005F564A">
        <w:tc>
          <w:tcPr>
            <w:tcW w:w="900" w:type="dxa"/>
          </w:tcPr>
          <w:p w14:paraId="7CFD1EAA" w14:textId="77777777" w:rsidR="005F564A" w:rsidRPr="005F564A" w:rsidRDefault="005F564A" w:rsidP="005F564A">
            <w:pPr>
              <w:jc w:val="center"/>
              <w:rPr>
                <w:rFonts w:ascii="宋体"/>
                <w:b/>
                <w:color w:val="0000FF"/>
                <w:szCs w:val="21"/>
              </w:rPr>
            </w:pPr>
            <w:r w:rsidRPr="005F564A">
              <w:rPr>
                <w:rFonts w:ascii="宋体" w:hint="eastAsia"/>
                <w:b/>
                <w:color w:val="0000FF"/>
                <w:szCs w:val="21"/>
              </w:rPr>
              <w:t>得分</w:t>
            </w:r>
          </w:p>
        </w:tc>
        <w:tc>
          <w:tcPr>
            <w:tcW w:w="1188" w:type="dxa"/>
          </w:tcPr>
          <w:p w14:paraId="158E6882"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教师签名</w:t>
            </w:r>
          </w:p>
        </w:tc>
        <w:tc>
          <w:tcPr>
            <w:tcW w:w="1260" w:type="dxa"/>
          </w:tcPr>
          <w:p w14:paraId="134BFA4D"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批改日期</w:t>
            </w:r>
          </w:p>
        </w:tc>
      </w:tr>
      <w:tr w:rsidR="005F564A" w:rsidRPr="005F564A" w14:paraId="7960153A" w14:textId="77777777" w:rsidTr="005F564A">
        <w:trPr>
          <w:trHeight w:val="773"/>
        </w:trPr>
        <w:tc>
          <w:tcPr>
            <w:tcW w:w="900" w:type="dxa"/>
          </w:tcPr>
          <w:p w14:paraId="531BFEF4" w14:textId="77777777" w:rsidR="005F564A" w:rsidRPr="005F564A" w:rsidRDefault="005F564A" w:rsidP="005F564A">
            <w:pPr>
              <w:jc w:val="center"/>
              <w:rPr>
                <w:rFonts w:ascii="宋体"/>
                <w:b/>
                <w:color w:val="0000FF"/>
                <w:sz w:val="44"/>
              </w:rPr>
            </w:pPr>
          </w:p>
        </w:tc>
        <w:tc>
          <w:tcPr>
            <w:tcW w:w="1188" w:type="dxa"/>
          </w:tcPr>
          <w:p w14:paraId="7410B6D8" w14:textId="77777777" w:rsidR="005F564A" w:rsidRPr="005F564A" w:rsidRDefault="005F564A" w:rsidP="005F564A">
            <w:pPr>
              <w:jc w:val="center"/>
              <w:rPr>
                <w:rFonts w:ascii="宋体"/>
                <w:b/>
                <w:color w:val="0000FF"/>
                <w:sz w:val="44"/>
              </w:rPr>
            </w:pPr>
          </w:p>
        </w:tc>
        <w:tc>
          <w:tcPr>
            <w:tcW w:w="1260" w:type="dxa"/>
          </w:tcPr>
          <w:p w14:paraId="4043855D" w14:textId="77777777" w:rsidR="005F564A" w:rsidRPr="005F564A" w:rsidRDefault="005F564A" w:rsidP="005F564A">
            <w:pPr>
              <w:jc w:val="center"/>
              <w:rPr>
                <w:rFonts w:ascii="宋体"/>
                <w:b/>
                <w:color w:val="0000FF"/>
                <w:sz w:val="44"/>
              </w:rPr>
            </w:pPr>
          </w:p>
        </w:tc>
      </w:tr>
    </w:tbl>
    <w:p w14:paraId="761B471B" w14:textId="77777777" w:rsidR="005F564A" w:rsidRDefault="005F564A">
      <w:pPr>
        <w:rPr>
          <w:rFonts w:ascii="宋体"/>
          <w:b/>
          <w:sz w:val="44"/>
        </w:rPr>
      </w:pPr>
    </w:p>
    <w:p w14:paraId="0F83CC86" w14:textId="77777777" w:rsidR="005F564A" w:rsidRDefault="005F564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4E49F1F1" w14:textId="77777777" w:rsidR="005F564A" w:rsidRDefault="005F564A">
      <w:pPr>
        <w:rPr>
          <w:b/>
          <w:sz w:val="28"/>
        </w:rPr>
      </w:pPr>
    </w:p>
    <w:p w14:paraId="05D38C69" w14:textId="77777777" w:rsidR="005F564A" w:rsidRDefault="005F564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w:t>
      </w:r>
      <w:r w:rsidR="00971EAB">
        <w:rPr>
          <w:rFonts w:hint="eastAsia"/>
          <w:b/>
          <w:sz w:val="28"/>
          <w:u w:val="single"/>
        </w:rPr>
        <w:t>二</w:t>
      </w:r>
      <w:r>
        <w:rPr>
          <w:rFonts w:hint="eastAsia"/>
          <w:b/>
          <w:sz w:val="28"/>
          <w:u w:val="single"/>
        </w:rPr>
        <w:t>）</w:t>
      </w:r>
      <w:r>
        <w:rPr>
          <w:rFonts w:hint="eastAsia"/>
          <w:b/>
          <w:sz w:val="28"/>
          <w:u w:val="single"/>
        </w:rPr>
        <w:t xml:space="preserve">         </w:t>
      </w:r>
    </w:p>
    <w:p w14:paraId="1FBE542A" w14:textId="1AFA3A37" w:rsidR="005F564A" w:rsidRDefault="005F564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E80308">
        <w:rPr>
          <w:b/>
          <w:sz w:val="28"/>
          <w:u w:val="single"/>
        </w:rPr>
        <w:t xml:space="preserve"> </w:t>
      </w:r>
      <w:r w:rsidR="00E80308" w:rsidRPr="00E80308">
        <w:rPr>
          <w:rFonts w:hint="eastAsia"/>
          <w:b/>
          <w:sz w:val="28"/>
          <w:u w:val="single"/>
        </w:rPr>
        <w:t>双光栅测微振动</w:t>
      </w:r>
      <w:r>
        <w:rPr>
          <w:rFonts w:hint="eastAsia"/>
          <w:b/>
          <w:sz w:val="28"/>
          <w:u w:val="single"/>
        </w:rPr>
        <w:t xml:space="preserve">           </w:t>
      </w:r>
      <w:r>
        <w:rPr>
          <w:rFonts w:hint="eastAsia"/>
          <w:b/>
          <w:sz w:val="28"/>
          <w:szCs w:val="28"/>
          <w:u w:val="single"/>
        </w:rPr>
        <w:t xml:space="preserve">  </w:t>
      </w:r>
    </w:p>
    <w:p w14:paraId="63AF95B0" w14:textId="77777777" w:rsidR="005F564A" w:rsidRDefault="005F564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A910D0">
        <w:rPr>
          <w:rFonts w:hint="eastAsia"/>
          <w:b/>
          <w:sz w:val="28"/>
          <w:u w:val="single"/>
        </w:rPr>
        <w:t>计算机与软件学院</w:t>
      </w:r>
      <w:r w:rsidR="00A910D0">
        <w:rPr>
          <w:rFonts w:hint="eastAsia"/>
          <w:b/>
          <w:sz w:val="28"/>
          <w:u w:val="single"/>
        </w:rPr>
        <w:t xml:space="preserve"> </w:t>
      </w:r>
      <w:r w:rsidR="00347D5C">
        <w:rPr>
          <w:b/>
          <w:sz w:val="28"/>
          <w:u w:val="single"/>
        </w:rPr>
        <w:t xml:space="preserve">   </w:t>
      </w:r>
      <w:r w:rsidR="00971EAB">
        <w:rPr>
          <w:rFonts w:hint="eastAsia"/>
          <w:b/>
          <w:sz w:val="28"/>
          <w:u w:val="single"/>
        </w:rPr>
        <w:t xml:space="preserve"> </w:t>
      </w:r>
      <w:r>
        <w:rPr>
          <w:rFonts w:hint="eastAsia"/>
          <w:b/>
          <w:sz w:val="28"/>
          <w:u w:val="single"/>
        </w:rPr>
        <w:t xml:space="preserve">         </w:t>
      </w:r>
    </w:p>
    <w:p w14:paraId="620E773F" w14:textId="77777777" w:rsidR="005F564A" w:rsidRDefault="005F564A">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FC64B5">
        <w:rPr>
          <w:b/>
          <w:sz w:val="28"/>
          <w:u w:val="single"/>
        </w:rPr>
        <w:t xml:space="preserve">   </w:t>
      </w:r>
      <w:r w:rsidR="00A910D0">
        <w:rPr>
          <w:rFonts w:hint="eastAsia"/>
          <w:b/>
          <w:sz w:val="28"/>
          <w:u w:val="single"/>
        </w:rPr>
        <w:t>高阳</w:t>
      </w:r>
      <w:r w:rsidR="00A910D0">
        <w:rPr>
          <w:rFonts w:hint="eastAsia"/>
          <w:b/>
          <w:sz w:val="28"/>
          <w:u w:val="single"/>
        </w:rPr>
        <w:t xml:space="preserve"> </w:t>
      </w:r>
      <w:r w:rsidR="00FC64B5">
        <w:rPr>
          <w:b/>
          <w:sz w:val="28"/>
          <w:u w:val="single"/>
        </w:rPr>
        <w:t xml:space="preserve">    </w:t>
      </w:r>
      <w:r>
        <w:rPr>
          <w:rFonts w:hint="eastAsia"/>
          <w:b/>
          <w:sz w:val="28"/>
          <w:u w:val="single"/>
        </w:rPr>
        <w:t xml:space="preserve">             </w:t>
      </w:r>
    </w:p>
    <w:p w14:paraId="6001A4D2" w14:textId="77777777" w:rsidR="005F564A" w:rsidRDefault="005F564A">
      <w:pPr>
        <w:spacing w:line="900" w:lineRule="auto"/>
        <w:ind w:firstLineChars="384" w:firstLine="1079"/>
        <w:rPr>
          <w:b/>
          <w:sz w:val="28"/>
        </w:rPr>
      </w:pPr>
      <w:r>
        <w:rPr>
          <w:rFonts w:hint="eastAsia"/>
          <w:b/>
          <w:sz w:val="28"/>
        </w:rPr>
        <w:t>报告人：</w:t>
      </w:r>
      <w:r>
        <w:rPr>
          <w:rFonts w:hint="eastAsia"/>
          <w:b/>
          <w:sz w:val="28"/>
          <w:u w:val="single"/>
        </w:rPr>
        <w:t xml:space="preserve">   </w:t>
      </w:r>
      <w:r w:rsidR="00A910D0">
        <w:rPr>
          <w:b/>
          <w:sz w:val="28"/>
          <w:u w:val="single"/>
        </w:rPr>
        <w:t xml:space="preserve"> </w:t>
      </w:r>
      <w:proofErr w:type="gramStart"/>
      <w:r w:rsidR="00A910D0">
        <w:rPr>
          <w:rFonts w:hint="eastAsia"/>
          <w:b/>
          <w:sz w:val="28"/>
          <w:u w:val="single"/>
        </w:rPr>
        <w:t>吴艇</w:t>
      </w:r>
      <w:proofErr w:type="gramEnd"/>
      <w:r w:rsidR="00A910D0">
        <w:rPr>
          <w:rFonts w:hint="eastAsia"/>
          <w:b/>
          <w:sz w:val="28"/>
          <w:u w:val="single"/>
        </w:rPr>
        <w:t xml:space="preserve"> </w:t>
      </w:r>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sidR="00A910D0">
        <w:rPr>
          <w:b/>
          <w:color w:val="0000FF"/>
          <w:sz w:val="28"/>
          <w:u w:val="single"/>
        </w:rPr>
        <w:t xml:space="preserve">19  </w:t>
      </w:r>
      <w:r>
        <w:rPr>
          <w:rFonts w:hint="eastAsia"/>
          <w:b/>
          <w:color w:val="0000FF"/>
          <w:sz w:val="28"/>
          <w:u w:val="single"/>
        </w:rPr>
        <w:t xml:space="preserve">     </w:t>
      </w:r>
    </w:p>
    <w:p w14:paraId="3A1CEC93" w14:textId="672CA010" w:rsidR="005F564A" w:rsidRDefault="005F564A">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347D5C">
        <w:rPr>
          <w:b/>
          <w:sz w:val="28"/>
          <w:u w:val="single"/>
        </w:rPr>
        <w:t xml:space="preserve">  </w:t>
      </w:r>
      <w:r w:rsidR="00A910D0">
        <w:rPr>
          <w:b/>
          <w:sz w:val="28"/>
          <w:u w:val="single"/>
        </w:rPr>
        <w:t>2020281061</w:t>
      </w:r>
      <w:r w:rsidR="00347D5C">
        <w:rPr>
          <w:b/>
          <w:sz w:val="28"/>
          <w:u w:val="single"/>
        </w:rPr>
        <w:t xml:space="preserve">  </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E80308">
        <w:rPr>
          <w:b/>
          <w:sz w:val="28"/>
          <w:u w:val="single"/>
        </w:rPr>
        <w:t>204</w:t>
      </w:r>
      <w:r w:rsidR="00E80308">
        <w:rPr>
          <w:rFonts w:hint="eastAsia"/>
          <w:b/>
          <w:sz w:val="28"/>
          <w:u w:val="single"/>
        </w:rPr>
        <w:t>A</w:t>
      </w:r>
      <w:r>
        <w:rPr>
          <w:rFonts w:hint="eastAsia"/>
          <w:b/>
          <w:sz w:val="28"/>
          <w:u w:val="single"/>
        </w:rPr>
        <w:t xml:space="preserve">      </w:t>
      </w:r>
    </w:p>
    <w:p w14:paraId="02AC868B" w14:textId="5D6DD4E4" w:rsidR="005F564A" w:rsidRDefault="005F564A">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E80308">
        <w:rPr>
          <w:b/>
          <w:sz w:val="28"/>
          <w:u w:val="single"/>
        </w:rPr>
        <w:t>2021</w:t>
      </w:r>
      <w:r>
        <w:rPr>
          <w:rFonts w:hint="eastAsia"/>
          <w:b/>
          <w:sz w:val="28"/>
          <w:u w:val="single"/>
        </w:rPr>
        <w:t xml:space="preserve">    </w:t>
      </w:r>
      <w:r>
        <w:rPr>
          <w:rFonts w:hint="eastAsia"/>
          <w:b/>
          <w:sz w:val="28"/>
        </w:rPr>
        <w:t>年</w:t>
      </w:r>
      <w:r>
        <w:rPr>
          <w:rFonts w:hint="eastAsia"/>
          <w:b/>
          <w:sz w:val="28"/>
          <w:u w:val="single"/>
        </w:rPr>
        <w:t xml:space="preserve">  </w:t>
      </w:r>
      <w:r w:rsidR="00E80308">
        <w:rPr>
          <w:b/>
          <w:sz w:val="28"/>
          <w:u w:val="single"/>
        </w:rPr>
        <w:t>12</w:t>
      </w:r>
      <w:r>
        <w:rPr>
          <w:rFonts w:hint="eastAsia"/>
          <w:b/>
          <w:sz w:val="28"/>
          <w:u w:val="single"/>
        </w:rPr>
        <w:t xml:space="preserve">  </w:t>
      </w:r>
      <w:r>
        <w:rPr>
          <w:rFonts w:hint="eastAsia"/>
          <w:b/>
          <w:sz w:val="28"/>
        </w:rPr>
        <w:t>月</w:t>
      </w:r>
      <w:r>
        <w:rPr>
          <w:rFonts w:hint="eastAsia"/>
          <w:b/>
          <w:sz w:val="28"/>
          <w:u w:val="single"/>
        </w:rPr>
        <w:t xml:space="preserve">   </w:t>
      </w:r>
      <w:r w:rsidR="00E80308">
        <w:rPr>
          <w:b/>
          <w:sz w:val="28"/>
          <w:u w:val="single"/>
        </w:rPr>
        <w:t>29</w:t>
      </w:r>
      <w:r>
        <w:rPr>
          <w:rFonts w:hint="eastAsia"/>
          <w:b/>
          <w:sz w:val="28"/>
          <w:u w:val="single"/>
        </w:rPr>
        <w:t xml:space="preserve">   </w:t>
      </w:r>
      <w:r>
        <w:rPr>
          <w:rFonts w:hint="eastAsia"/>
          <w:b/>
          <w:sz w:val="28"/>
        </w:rPr>
        <w:t>日</w:t>
      </w:r>
      <w:r>
        <w:rPr>
          <w:rFonts w:hint="eastAsia"/>
          <w:b/>
          <w:sz w:val="28"/>
        </w:rPr>
        <w:t xml:space="preserve"> </w:t>
      </w:r>
    </w:p>
    <w:p w14:paraId="2FB22C62" w14:textId="1873F115" w:rsidR="005F564A" w:rsidRPr="00AF7A0A" w:rsidRDefault="005F564A" w:rsidP="00AF7A0A">
      <w:pPr>
        <w:spacing w:line="900" w:lineRule="auto"/>
        <w:ind w:left="899" w:firstLineChars="64" w:firstLine="180"/>
        <w:rPr>
          <w:b/>
          <w:sz w:val="28"/>
          <w:u w:val="single"/>
        </w:rPr>
      </w:pPr>
      <w:r>
        <w:rPr>
          <w:rFonts w:hint="eastAsia"/>
          <w:b/>
          <w:sz w:val="28"/>
        </w:rPr>
        <w:t>提交时间：</w:t>
      </w:r>
      <w:r>
        <w:rPr>
          <w:rFonts w:hint="eastAsia"/>
          <w:b/>
          <w:sz w:val="28"/>
          <w:u w:val="single"/>
        </w:rPr>
        <w:t xml:space="preserve">       </w:t>
      </w:r>
      <w:r w:rsidR="00AF7A0A">
        <w:rPr>
          <w:rFonts w:hint="eastAsia"/>
          <w:b/>
          <w:sz w:val="28"/>
          <w:u w:val="single"/>
        </w:rPr>
        <w:t>2022</w:t>
      </w:r>
      <w:r w:rsidR="00AF7A0A">
        <w:rPr>
          <w:rFonts w:hint="eastAsia"/>
          <w:b/>
          <w:sz w:val="28"/>
          <w:u w:val="single"/>
        </w:rPr>
        <w:t>年</w:t>
      </w:r>
      <w:r w:rsidR="00AF7A0A">
        <w:rPr>
          <w:rFonts w:hint="eastAsia"/>
          <w:b/>
          <w:sz w:val="28"/>
          <w:u w:val="single"/>
        </w:rPr>
        <w:t>1</w:t>
      </w:r>
      <w:r w:rsidR="00AF7A0A">
        <w:rPr>
          <w:rFonts w:hint="eastAsia"/>
          <w:b/>
          <w:sz w:val="28"/>
          <w:u w:val="single"/>
        </w:rPr>
        <w:t>月</w:t>
      </w:r>
      <w:r w:rsidR="00C502BB">
        <w:rPr>
          <w:b/>
          <w:sz w:val="28"/>
          <w:u w:val="single"/>
        </w:rPr>
        <w:t>3</w:t>
      </w:r>
      <w:r w:rsidR="00AF7A0A">
        <w:rPr>
          <w:rFonts w:hint="eastAsia"/>
          <w:b/>
          <w:sz w:val="28"/>
          <w:u w:val="single"/>
        </w:rPr>
        <w:t>日</w:t>
      </w:r>
      <w:r>
        <w:rPr>
          <w:rFonts w:hint="eastAsia"/>
          <w:b/>
          <w:sz w:val="28"/>
          <w:u w:val="single"/>
        </w:rPr>
        <w:t xml:space="preserve">            </w:t>
      </w:r>
    </w:p>
    <w:p w14:paraId="615D73AF" w14:textId="77777777" w:rsidR="005F564A" w:rsidRDefault="005F564A">
      <w:pPr>
        <w:rPr>
          <w:b/>
          <w:sz w:val="28"/>
          <w:szCs w:val="28"/>
          <w:u w:val="single"/>
        </w:rPr>
      </w:pPr>
    </w:p>
    <w:p w14:paraId="592BE760" w14:textId="77777777" w:rsidR="005F564A" w:rsidRPr="00C502BB" w:rsidRDefault="005F564A">
      <w:pPr>
        <w:rPr>
          <w:b/>
          <w:sz w:val="28"/>
          <w:szCs w:val="28"/>
          <w:u w:val="single"/>
        </w:rPr>
      </w:pPr>
    </w:p>
    <w:p w14:paraId="04582FCF" w14:textId="77777777" w:rsidR="005F564A" w:rsidRDefault="005F564A">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F564A" w14:paraId="7EF3D012" w14:textId="77777777" w:rsidTr="00B71716">
        <w:trPr>
          <w:trHeight w:val="919"/>
        </w:trPr>
        <w:tc>
          <w:tcPr>
            <w:tcW w:w="9720" w:type="dxa"/>
          </w:tcPr>
          <w:p w14:paraId="462EDB2F" w14:textId="77777777" w:rsidR="005F564A" w:rsidRDefault="005F564A">
            <w:pPr>
              <w:rPr>
                <w:rFonts w:ascii="黑体" w:eastAsia="黑体"/>
                <w:b/>
                <w:sz w:val="24"/>
              </w:rPr>
            </w:pPr>
            <w:r w:rsidRPr="000D581D">
              <w:rPr>
                <w:rFonts w:eastAsia="黑体" w:hint="eastAsia"/>
                <w:sz w:val="24"/>
              </w:rPr>
              <w:t>一、实验目的</w:t>
            </w:r>
          </w:p>
          <w:p w14:paraId="44D0CC9B" w14:textId="79BB99D0" w:rsidR="005F564A" w:rsidRDefault="000D581D">
            <w:pPr>
              <w:spacing w:line="300" w:lineRule="auto"/>
              <w:ind w:left="420"/>
              <w:rPr>
                <w:szCs w:val="21"/>
              </w:rPr>
            </w:pPr>
            <w:r>
              <w:rPr>
                <w:rFonts w:hint="eastAsia"/>
                <w:szCs w:val="21"/>
              </w:rPr>
              <w:t>1</w:t>
            </w:r>
            <w:r>
              <w:rPr>
                <w:szCs w:val="21"/>
              </w:rPr>
              <w:t>.</w:t>
            </w:r>
            <w:r>
              <w:rPr>
                <w:rFonts w:hint="eastAsia"/>
                <w:szCs w:val="21"/>
              </w:rPr>
              <w:t>了解光的多普勒频移形成光拍的原理；</w:t>
            </w:r>
          </w:p>
          <w:p w14:paraId="751BC278" w14:textId="77777777" w:rsidR="00623E19" w:rsidRPr="00623E19" w:rsidRDefault="00623E19" w:rsidP="00623E19">
            <w:pPr>
              <w:spacing w:line="300" w:lineRule="auto"/>
              <w:ind w:left="420"/>
              <w:rPr>
                <w:szCs w:val="21"/>
              </w:rPr>
            </w:pPr>
            <w:r w:rsidRPr="00623E19">
              <w:rPr>
                <w:rFonts w:hint="eastAsia"/>
                <w:szCs w:val="21"/>
              </w:rPr>
              <w:t>2</w:t>
            </w:r>
            <w:r w:rsidRPr="00623E19">
              <w:rPr>
                <w:rFonts w:hint="eastAsia"/>
                <w:szCs w:val="21"/>
              </w:rPr>
              <w:t>、精确测量微弱振动位移的方法；</w:t>
            </w:r>
          </w:p>
          <w:p w14:paraId="2D08AEEF" w14:textId="45006ED4" w:rsidR="000D581D" w:rsidRDefault="00623E19" w:rsidP="00623E19">
            <w:pPr>
              <w:spacing w:line="300" w:lineRule="auto"/>
              <w:ind w:left="420"/>
              <w:rPr>
                <w:szCs w:val="21"/>
              </w:rPr>
            </w:pPr>
            <w:r w:rsidRPr="00623E19">
              <w:rPr>
                <w:rFonts w:hint="eastAsia"/>
                <w:szCs w:val="21"/>
              </w:rPr>
              <w:t>3</w:t>
            </w:r>
            <w:r w:rsidRPr="00623E19">
              <w:rPr>
                <w:rFonts w:hint="eastAsia"/>
                <w:szCs w:val="21"/>
              </w:rPr>
              <w:t>、测量出外力驱动音叉时的谐振曲线；</w:t>
            </w:r>
          </w:p>
          <w:p w14:paraId="33EE7C46" w14:textId="77777777" w:rsidR="000D581D" w:rsidRDefault="000D581D">
            <w:pPr>
              <w:spacing w:line="300" w:lineRule="auto"/>
              <w:ind w:left="420"/>
              <w:rPr>
                <w:szCs w:val="21"/>
              </w:rPr>
            </w:pPr>
          </w:p>
          <w:p w14:paraId="0E9B82C1" w14:textId="19462B0E" w:rsidR="000D581D" w:rsidRDefault="000D581D">
            <w:pPr>
              <w:spacing w:line="300" w:lineRule="auto"/>
              <w:ind w:left="420"/>
              <w:rPr>
                <w:szCs w:val="21"/>
              </w:rPr>
            </w:pPr>
          </w:p>
        </w:tc>
      </w:tr>
      <w:tr w:rsidR="005F564A" w14:paraId="20A95765" w14:textId="77777777" w:rsidTr="00B71716">
        <w:trPr>
          <w:trHeight w:val="916"/>
        </w:trPr>
        <w:tc>
          <w:tcPr>
            <w:tcW w:w="9720" w:type="dxa"/>
          </w:tcPr>
          <w:p w14:paraId="29CDEDF5" w14:textId="77777777" w:rsidR="005F564A" w:rsidRDefault="005F564A">
            <w:pPr>
              <w:rPr>
                <w:rFonts w:eastAsia="黑体"/>
                <w:sz w:val="24"/>
              </w:rPr>
            </w:pPr>
            <w:r>
              <w:rPr>
                <w:rFonts w:eastAsia="黑体" w:hint="eastAsia"/>
                <w:sz w:val="24"/>
              </w:rPr>
              <w:t>二、实验原理</w:t>
            </w:r>
          </w:p>
          <w:p w14:paraId="3EF98D5B" w14:textId="45FF760D" w:rsidR="00556895" w:rsidRDefault="00623E19" w:rsidP="00556895">
            <w:pPr>
              <w:ind w:firstLineChars="200" w:firstLine="420"/>
              <w:rPr>
                <w:szCs w:val="21"/>
              </w:rPr>
            </w:pPr>
            <w:r w:rsidRPr="00623E19">
              <w:rPr>
                <w:szCs w:val="21"/>
              </w:rPr>
              <w:t>1.</w:t>
            </w:r>
            <w:r w:rsidRPr="00623E19">
              <w:rPr>
                <w:rFonts w:hint="eastAsia"/>
                <w:szCs w:val="21"/>
              </w:rPr>
              <w:t>光栅和光栅方程</w:t>
            </w:r>
          </w:p>
          <w:p w14:paraId="6C1B30F5" w14:textId="77777777" w:rsidR="002B505A" w:rsidRDefault="00556895" w:rsidP="002B505A">
            <w:pPr>
              <w:ind w:firstLineChars="200" w:firstLine="420"/>
              <w:rPr>
                <w:szCs w:val="21"/>
              </w:rPr>
            </w:pPr>
            <w:r>
              <w:rPr>
                <w:rFonts w:hint="eastAsia"/>
                <w:szCs w:val="21"/>
              </w:rPr>
              <w:t>光栅：平行光栅时由一系列等宽又等距的平行狭缝所组成。</w:t>
            </w:r>
          </w:p>
          <w:p w14:paraId="1BEA70A0" w14:textId="6A322661" w:rsidR="00556895" w:rsidRDefault="002B505A" w:rsidP="002B505A">
            <w:pPr>
              <w:ind w:firstLineChars="200" w:firstLine="420"/>
              <w:rPr>
                <w:szCs w:val="21"/>
              </w:rPr>
            </w:pPr>
            <w:r>
              <w:rPr>
                <w:rFonts w:hint="eastAsia"/>
                <w:szCs w:val="21"/>
              </w:rPr>
              <w:t>光程差满足波长的整数</w:t>
            </w:r>
            <w:proofErr w:type="gramStart"/>
            <w:r>
              <w:rPr>
                <w:rFonts w:hint="eastAsia"/>
                <w:szCs w:val="21"/>
              </w:rPr>
              <w:t>倍</w:t>
            </w:r>
            <w:proofErr w:type="gramEnd"/>
            <w:r>
              <w:rPr>
                <w:rFonts w:hint="eastAsia"/>
                <w:szCs w:val="21"/>
              </w:rPr>
              <w:t>时，叠加为明条纹。</w:t>
            </w:r>
          </w:p>
          <w:p w14:paraId="20F74F5A" w14:textId="493541F7" w:rsidR="002B505A" w:rsidRDefault="002B505A" w:rsidP="002B505A">
            <w:pPr>
              <w:ind w:firstLineChars="200" w:firstLine="420"/>
              <w:rPr>
                <w:szCs w:val="21"/>
              </w:rPr>
            </w:pPr>
            <w:r>
              <w:rPr>
                <w:rFonts w:hint="eastAsia"/>
                <w:szCs w:val="21"/>
              </w:rPr>
              <w:t>光栅方程：</w:t>
            </w:r>
            <m:oMath>
              <m:r>
                <w:rPr>
                  <w:rFonts w:ascii="Cambria Math" w:hAnsi="Cambria Math" w:hint="eastAsia"/>
                  <w:szCs w:val="21"/>
                </w:rPr>
                <m:t>dsin</m:t>
              </m:r>
              <m:r>
                <w:rPr>
                  <w:rFonts w:ascii="Cambria Math" w:hAnsi="Cambria Math"/>
                  <w:szCs w:val="21"/>
                </w:rPr>
                <m:t>θ</m:t>
              </m:r>
              <m:r>
                <w:rPr>
                  <w:rFonts w:ascii="Cambria Math" w:hAnsi="Cambria Math" w:hint="eastAsia"/>
                  <w:szCs w:val="21"/>
                </w:rPr>
                <m:t>=kλ</m:t>
              </m:r>
            </m:oMath>
          </w:p>
          <w:p w14:paraId="1B306A76" w14:textId="59BFBB67" w:rsidR="002B505A" w:rsidRDefault="002B505A" w:rsidP="002B505A">
            <w:pPr>
              <w:ind w:firstLineChars="200" w:firstLine="420"/>
              <w:rPr>
                <w:szCs w:val="21"/>
              </w:rPr>
            </w:pPr>
            <w:r>
              <w:rPr>
                <w:rFonts w:hint="eastAsia"/>
                <w:szCs w:val="21"/>
              </w:rPr>
              <w:t>d</w:t>
            </w:r>
            <w:r>
              <w:rPr>
                <w:rFonts w:hint="eastAsia"/>
                <w:szCs w:val="21"/>
              </w:rPr>
              <w:t>为光栅常数；</w:t>
            </w:r>
            <m:oMath>
              <m:r>
                <w:rPr>
                  <w:rFonts w:ascii="Cambria Math" w:hAnsi="Cambria Math"/>
                  <w:szCs w:val="21"/>
                </w:rPr>
                <m:t>θ</m:t>
              </m:r>
            </m:oMath>
            <w:r>
              <w:rPr>
                <w:rFonts w:hint="eastAsia"/>
                <w:szCs w:val="21"/>
              </w:rPr>
              <w:t>为衍射角；</w:t>
            </w:r>
            <m:oMath>
              <m:r>
                <w:rPr>
                  <w:rFonts w:ascii="Cambria Math" w:hAnsi="Cambria Math" w:hint="eastAsia"/>
                  <w:szCs w:val="21"/>
                </w:rPr>
                <m:t>λ</m:t>
              </m:r>
            </m:oMath>
            <w:r w:rsidR="005C41FF">
              <w:rPr>
                <w:rFonts w:hint="eastAsia"/>
                <w:szCs w:val="21"/>
              </w:rPr>
              <w:t>为波长。</w:t>
            </w:r>
          </w:p>
          <w:p w14:paraId="2B854A8B" w14:textId="7845EB32" w:rsidR="005C41FF" w:rsidRDefault="005C41FF" w:rsidP="002B505A">
            <w:pPr>
              <w:ind w:firstLineChars="200" w:firstLine="420"/>
              <w:rPr>
                <w:szCs w:val="21"/>
              </w:rPr>
            </w:pPr>
          </w:p>
          <w:p w14:paraId="2D5CD859" w14:textId="0A76D8B6" w:rsidR="005C41FF" w:rsidRDefault="005C41FF" w:rsidP="002B505A">
            <w:pPr>
              <w:ind w:firstLineChars="200" w:firstLine="420"/>
              <w:rPr>
                <w:szCs w:val="21"/>
              </w:rPr>
            </w:pPr>
            <w:r>
              <w:rPr>
                <w:rFonts w:hint="eastAsia"/>
                <w:szCs w:val="21"/>
              </w:rPr>
              <w:t>2</w:t>
            </w:r>
            <w:r>
              <w:rPr>
                <w:szCs w:val="21"/>
              </w:rPr>
              <w:t>.</w:t>
            </w:r>
            <w:r>
              <w:rPr>
                <w:rFonts w:hint="eastAsia"/>
                <w:szCs w:val="21"/>
              </w:rPr>
              <w:t>位相光栅</w:t>
            </w:r>
          </w:p>
          <w:p w14:paraId="1E7750AB" w14:textId="7591D300" w:rsidR="00623E19" w:rsidRDefault="005C41FF" w:rsidP="00CA1F4B">
            <w:pPr>
              <w:ind w:firstLineChars="200" w:firstLine="420"/>
              <w:rPr>
                <w:szCs w:val="21"/>
              </w:rPr>
            </w:pPr>
            <w:r w:rsidRPr="005C41FF">
              <w:rPr>
                <w:rFonts w:hint="eastAsia"/>
                <w:szCs w:val="21"/>
              </w:rPr>
              <w:t>当激光平面波垂直入射到正弦型位相光栅</w:t>
            </w:r>
            <w:r w:rsidRPr="005C41FF">
              <w:rPr>
                <w:rFonts w:hint="eastAsia"/>
                <w:szCs w:val="21"/>
              </w:rPr>
              <w:t>,</w:t>
            </w:r>
            <w:r w:rsidRPr="005C41FF">
              <w:rPr>
                <w:rFonts w:hint="eastAsia"/>
                <w:szCs w:val="21"/>
              </w:rPr>
              <w:t>由于位相光栅上不同</w:t>
            </w:r>
            <w:proofErr w:type="gramStart"/>
            <w:r w:rsidRPr="005C41FF">
              <w:rPr>
                <w:rFonts w:hint="eastAsia"/>
                <w:szCs w:val="21"/>
              </w:rPr>
              <w:t>的光密和</w:t>
            </w:r>
            <w:proofErr w:type="gramEnd"/>
            <w:r w:rsidRPr="005C41FF">
              <w:rPr>
                <w:rFonts w:hint="eastAsia"/>
                <w:szCs w:val="21"/>
              </w:rPr>
              <w:t>光疏媒质部分对光波的位相延迟作用，使入射的平面波变成出射时的</w:t>
            </w:r>
            <w:proofErr w:type="gramStart"/>
            <w:r w:rsidRPr="005C41FF">
              <w:rPr>
                <w:rFonts w:hint="eastAsia"/>
                <w:szCs w:val="21"/>
              </w:rPr>
              <w:t>摺</w:t>
            </w:r>
            <w:proofErr w:type="gramEnd"/>
            <w:r w:rsidRPr="005C41FF">
              <w:rPr>
                <w:rFonts w:hint="eastAsia"/>
                <w:szCs w:val="21"/>
              </w:rPr>
              <w:t>曲波阵面，如图所示。由于衍射干涉作用，在远场卡那里光栅方程为：</w:t>
            </w:r>
            <m:oMath>
              <m:r>
                <w:rPr>
                  <w:rFonts w:ascii="Cambria Math" w:hAnsi="Cambria Math" w:hint="eastAsia"/>
                  <w:szCs w:val="21"/>
                </w:rPr>
                <m:t>dsin</m:t>
              </m:r>
              <m:r>
                <w:rPr>
                  <w:rFonts w:ascii="Cambria Math" w:hAnsi="Cambria Math"/>
                  <w:szCs w:val="21"/>
                </w:rPr>
                <m:t>θ</m:t>
              </m:r>
              <m:r>
                <w:rPr>
                  <w:rFonts w:ascii="Cambria Math" w:hAnsi="Cambria Math" w:hint="eastAsia"/>
                  <w:szCs w:val="21"/>
                </w:rPr>
                <m:t>=kλ</m:t>
              </m:r>
            </m:oMath>
          </w:p>
          <w:p w14:paraId="7658A434" w14:textId="1C64AA32" w:rsidR="002E0293" w:rsidRDefault="00781659" w:rsidP="00781659">
            <w:pPr>
              <w:ind w:firstLineChars="200" w:firstLine="420"/>
              <w:jc w:val="center"/>
              <w:rPr>
                <w:szCs w:val="21"/>
              </w:rPr>
            </w:pPr>
            <w:r>
              <w:rPr>
                <w:noProof/>
              </w:rPr>
              <w:drawing>
                <wp:inline distT="0" distB="0" distL="0" distR="0" wp14:anchorId="5CE20399" wp14:editId="520B86A3">
                  <wp:extent cx="1360715" cy="12956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2180" cy="1306577"/>
                          </a:xfrm>
                          <a:prstGeom prst="rect">
                            <a:avLst/>
                          </a:prstGeom>
                        </pic:spPr>
                      </pic:pic>
                    </a:graphicData>
                  </a:graphic>
                </wp:inline>
              </w:drawing>
            </w:r>
          </w:p>
          <w:p w14:paraId="411F2573" w14:textId="4B838090" w:rsidR="002E0293" w:rsidRDefault="002E0293" w:rsidP="00CA1F4B">
            <w:pPr>
              <w:ind w:firstLineChars="200" w:firstLine="420"/>
              <w:rPr>
                <w:szCs w:val="21"/>
              </w:rPr>
            </w:pPr>
            <w:r>
              <w:rPr>
                <w:rFonts w:hint="eastAsia"/>
                <w:szCs w:val="21"/>
              </w:rPr>
              <w:t>3</w:t>
            </w:r>
            <w:r>
              <w:rPr>
                <w:szCs w:val="21"/>
              </w:rPr>
              <w:t>.</w:t>
            </w:r>
            <w:r w:rsidR="00781659">
              <w:rPr>
                <w:rFonts w:hint="eastAsia"/>
                <w:szCs w:val="21"/>
              </w:rPr>
              <w:t>位相光栅的多普勒频移</w:t>
            </w:r>
          </w:p>
          <w:p w14:paraId="0EE80409" w14:textId="79DC62FF" w:rsidR="00781659" w:rsidRDefault="00F275A2" w:rsidP="00CA1F4B">
            <w:pPr>
              <w:ind w:firstLineChars="200" w:firstLine="420"/>
              <w:rPr>
                <w:szCs w:val="21"/>
              </w:rPr>
            </w:pPr>
            <w:r>
              <w:rPr>
                <w:noProof/>
                <w:szCs w:val="21"/>
              </w:rPr>
              <w:drawing>
                <wp:inline distT="0" distB="0" distL="0" distR="0" wp14:anchorId="287FEE55" wp14:editId="5727919A">
                  <wp:extent cx="4833258" cy="3064842"/>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9022" cy="3074838"/>
                          </a:xfrm>
                          <a:prstGeom prst="rect">
                            <a:avLst/>
                          </a:prstGeom>
                          <a:noFill/>
                        </pic:spPr>
                      </pic:pic>
                    </a:graphicData>
                  </a:graphic>
                </wp:inline>
              </w:drawing>
            </w:r>
          </w:p>
          <w:p w14:paraId="16CEBEDC" w14:textId="68932968" w:rsidR="00847944" w:rsidRDefault="00847944" w:rsidP="00CA1F4B">
            <w:pPr>
              <w:ind w:firstLineChars="200" w:firstLine="420"/>
              <w:rPr>
                <w:szCs w:val="21"/>
              </w:rPr>
            </w:pPr>
            <w:r>
              <w:rPr>
                <w:rFonts w:hint="eastAsia"/>
                <w:szCs w:val="21"/>
              </w:rPr>
              <w:lastRenderedPageBreak/>
              <w:t>4</w:t>
            </w:r>
            <w:r>
              <w:rPr>
                <w:szCs w:val="21"/>
              </w:rPr>
              <w:t>.</w:t>
            </w:r>
            <w:r>
              <w:rPr>
                <w:rFonts w:hint="eastAsia"/>
                <w:szCs w:val="21"/>
              </w:rPr>
              <w:t>光拍的获得与检测</w:t>
            </w:r>
          </w:p>
          <w:p w14:paraId="70A8634E" w14:textId="6C23DCDE" w:rsidR="00847944" w:rsidRDefault="00440BE9" w:rsidP="00CA1F4B">
            <w:pPr>
              <w:ind w:firstLineChars="200" w:firstLine="420"/>
              <w:rPr>
                <w:szCs w:val="21"/>
              </w:rPr>
            </w:pPr>
            <w:r>
              <w:rPr>
                <w:rFonts w:hint="eastAsia"/>
                <w:szCs w:val="21"/>
              </w:rPr>
              <w:t>在检测器方向上，频率不同、频率差较小的光束叠加产生光拍</w:t>
            </w:r>
          </w:p>
          <w:p w14:paraId="36DD2610" w14:textId="0CE8787B" w:rsidR="00440BE9" w:rsidRDefault="00D46240" w:rsidP="00CA1F4B">
            <w:pPr>
              <w:ind w:firstLineChars="200" w:firstLine="420"/>
              <w:rPr>
                <w:szCs w:val="21"/>
              </w:rPr>
            </w:pPr>
            <w:r>
              <w:rPr>
                <w:noProof/>
                <w:szCs w:val="21"/>
              </w:rPr>
              <w:drawing>
                <wp:inline distT="0" distB="0" distL="0" distR="0" wp14:anchorId="6F2EB090" wp14:editId="438AA308">
                  <wp:extent cx="5500255" cy="211481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9573" cy="2126090"/>
                          </a:xfrm>
                          <a:prstGeom prst="rect">
                            <a:avLst/>
                          </a:prstGeom>
                          <a:noFill/>
                        </pic:spPr>
                      </pic:pic>
                    </a:graphicData>
                  </a:graphic>
                </wp:inline>
              </w:drawing>
            </w:r>
          </w:p>
          <w:p w14:paraId="639E29A7" w14:textId="41F03D40" w:rsidR="00440BE9" w:rsidRDefault="00D46240" w:rsidP="00CA1F4B">
            <w:pPr>
              <w:ind w:firstLineChars="200" w:firstLine="420"/>
              <w:rPr>
                <w:szCs w:val="21"/>
              </w:rPr>
            </w:pPr>
            <w:r>
              <w:rPr>
                <w:rFonts w:hint="eastAsia"/>
                <w:szCs w:val="21"/>
              </w:rPr>
              <w:t>光的频率很高</w:t>
            </w:r>
            <w:r w:rsidR="0024134C">
              <w:rPr>
                <w:rFonts w:hint="eastAsia"/>
                <w:szCs w:val="21"/>
              </w:rPr>
              <w:t>，光电检测器对这么高的频率不能有所反应，所以光电检测器只能反应</w:t>
            </w:r>
            <w:r w:rsidR="00A8506F">
              <w:rPr>
                <w:rFonts w:hint="eastAsia"/>
                <w:szCs w:val="21"/>
              </w:rPr>
              <w:t>（</w:t>
            </w:r>
            <w:r w:rsidR="00A8506F">
              <w:rPr>
                <w:rFonts w:hint="eastAsia"/>
                <w:szCs w:val="21"/>
              </w:rPr>
              <w:t>5</w:t>
            </w:r>
            <w:r w:rsidR="00A8506F">
              <w:rPr>
                <w:rFonts w:hint="eastAsia"/>
                <w:szCs w:val="21"/>
              </w:rPr>
              <w:t>）式第四项拍频讯号</w:t>
            </w:r>
            <w:r w:rsidR="00A067D1">
              <w:rPr>
                <w:rFonts w:hint="eastAsia"/>
                <w:szCs w:val="21"/>
              </w:rPr>
              <w:t>。</w:t>
            </w:r>
          </w:p>
          <w:p w14:paraId="386A9C30" w14:textId="02401A4C" w:rsidR="00A067D1" w:rsidRDefault="00245802" w:rsidP="00CA1F4B">
            <w:pPr>
              <w:ind w:firstLineChars="200" w:firstLine="420"/>
              <w:rPr>
                <w:szCs w:val="21"/>
              </w:rPr>
            </w:pPr>
            <w:r>
              <w:rPr>
                <w:rFonts w:hint="eastAsia"/>
                <w:szCs w:val="21"/>
              </w:rPr>
              <w:t>拍频</w:t>
            </w:r>
            <w:r w:rsidR="00753956">
              <w:rPr>
                <w:rFonts w:hint="eastAsia"/>
                <w:szCs w:val="21"/>
              </w:rPr>
              <w:t xml:space="preserve"> </w:t>
            </w:r>
            <m:oMath>
              <m:sSub>
                <m:sSubPr>
                  <m:ctrlPr>
                    <w:rPr>
                      <w:rFonts w:ascii="Cambria Math" w:hAnsi="Cambria Math"/>
                      <w:i/>
                      <w:szCs w:val="21"/>
                    </w:rPr>
                  </m:ctrlPr>
                </m:sSubPr>
                <m:e>
                  <m:r>
                    <w:rPr>
                      <w:rFonts w:ascii="Cambria Math" w:hAnsi="Cambria Math" w:hint="eastAsia"/>
                      <w:szCs w:val="21"/>
                    </w:rPr>
                    <m:t>f</m:t>
                  </m:r>
                </m:e>
                <m:sub>
                  <m:r>
                    <m:rPr>
                      <m:sty m:val="p"/>
                    </m:rPr>
                    <w:rPr>
                      <w:rFonts w:ascii="Cambria Math" w:hAnsi="Cambria Math" w:hint="eastAsia"/>
                      <w:szCs w:val="21"/>
                    </w:rPr>
                    <m:t>拍</m:t>
                  </m:r>
                </m:sub>
              </m:sSub>
              <m:r>
                <w:rPr>
                  <w:rFonts w:ascii="Cambria Math" w:hAnsi="Cambria Math" w:hint="eastAsia"/>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hint="eastAsia"/>
                          <w:szCs w:val="21"/>
                        </w:rPr>
                        <m:t>d</m:t>
                      </m:r>
                    </m:sub>
                  </m:sSub>
                </m:num>
                <m:den>
                  <m:r>
                    <w:rPr>
                      <w:rFonts w:ascii="Cambria Math" w:hAnsi="Cambria Math"/>
                      <w:szCs w:val="21"/>
                    </w:rPr>
                    <m:t>2</m:t>
                  </m:r>
                  <m:r>
                    <w:rPr>
                      <w:rFonts w:ascii="Cambria Math" w:hAnsi="Cambria Math" w:hint="eastAsia"/>
                      <w:szCs w:val="21"/>
                    </w:rPr>
                    <m:t>π</m:t>
                  </m:r>
                </m:den>
              </m:f>
              <m:r>
                <w:rPr>
                  <w:rFonts w:ascii="Cambria Math" w:hAnsi="Cambria Math" w:hint="eastAsia"/>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A</m:t>
                      </m:r>
                    </m:sub>
                  </m:sSub>
                </m:num>
                <m:den>
                  <m:r>
                    <w:rPr>
                      <w:rFonts w:ascii="Cambria Math" w:hAnsi="Cambria Math" w:hint="eastAsia"/>
                      <w:szCs w:val="21"/>
                    </w:rPr>
                    <m:t>d</m:t>
                  </m:r>
                </m:den>
              </m:f>
              <m:r>
                <w:rPr>
                  <w:rFonts w:ascii="Cambria Math" w:hAnsi="Cambria Math" w:hint="eastAsia"/>
                  <w:szCs w:val="21"/>
                </w:rPr>
                <m:t>=n</m:t>
              </m:r>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A</m:t>
                  </m:r>
                </m:sub>
              </m:sSub>
            </m:oMath>
          </w:p>
          <w:p w14:paraId="7015B6DE" w14:textId="7FF3D644" w:rsidR="00847944" w:rsidRDefault="00753956" w:rsidP="00CA1F4B">
            <w:pPr>
              <w:ind w:firstLineChars="200" w:firstLine="420"/>
              <w:rPr>
                <w:szCs w:val="21"/>
              </w:rPr>
            </w:pPr>
            <m:oMath>
              <m:r>
                <w:rPr>
                  <w:rFonts w:ascii="Cambria Math" w:hAnsi="Cambria Math"/>
                  <w:szCs w:val="21"/>
                </w:rPr>
                <m:t>n=1/d</m:t>
              </m:r>
            </m:oMath>
            <w:r>
              <w:rPr>
                <w:rFonts w:hint="eastAsia"/>
                <w:szCs w:val="21"/>
              </w:rPr>
              <w:t>，</w:t>
            </w:r>
            <m:oMath>
              <m:r>
                <w:rPr>
                  <w:rFonts w:ascii="Cambria Math" w:hAnsi="Cambria Math"/>
                  <w:szCs w:val="21"/>
                </w:rPr>
                <m:t>n=100</m:t>
              </m:r>
            </m:oMath>
            <w:r>
              <w:rPr>
                <w:rFonts w:hint="eastAsia"/>
                <w:szCs w:val="21"/>
              </w:rPr>
              <w:t>条</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mm</m:t>
                  </m:r>
                </m:e>
                <m:sup>
                  <m:r>
                    <w:rPr>
                      <w:rFonts w:ascii="Cambria Math" w:hAnsi="Cambria Math"/>
                      <w:szCs w:val="21"/>
                    </w:rPr>
                    <m:t>-1</m:t>
                  </m:r>
                </m:sup>
              </m:sSup>
            </m:oMath>
            <w:r w:rsidR="00837EBD">
              <w:rPr>
                <w:rFonts w:hint="eastAsia"/>
                <w:szCs w:val="21"/>
              </w:rPr>
              <w:t>，</w:t>
            </w:r>
            <m:oMath>
              <m:r>
                <w:rPr>
                  <w:rFonts w:ascii="Cambria Math" w:hAnsi="Cambria Math"/>
                  <w:szCs w:val="21"/>
                </w:rPr>
                <m:t>2</m:t>
              </m:r>
              <m:r>
                <w:rPr>
                  <w:rFonts w:ascii="Cambria Math" w:hAnsi="Cambria Math" w:hint="eastAsia"/>
                  <w:szCs w:val="21"/>
                </w:rPr>
                <m:t>π</m:t>
              </m:r>
              <m:f>
                <m:fPr>
                  <m:ctrlPr>
                    <w:rPr>
                      <w:rFonts w:ascii="Cambria Math" w:hAnsi="Cambria Math"/>
                      <w:i/>
                      <w:szCs w:val="21"/>
                    </w:rPr>
                  </m:ctrlPr>
                </m:fPr>
                <m:num>
                  <m:r>
                    <w:rPr>
                      <w:rFonts w:ascii="Cambria Math" w:hAnsi="Cambria Math" w:hint="eastAsia"/>
                      <w:szCs w:val="21"/>
                    </w:rPr>
                    <m:t>v</m:t>
                  </m:r>
                </m:num>
                <m:den>
                  <m:r>
                    <w:rPr>
                      <w:rFonts w:ascii="Cambria Math" w:hAnsi="Cambria Math" w:hint="eastAsia"/>
                      <w:szCs w:val="21"/>
                    </w:rPr>
                    <m:t>d</m:t>
                  </m:r>
                </m:den>
              </m:f>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ω</m:t>
                  </m:r>
                </m:e>
                <m:sub>
                  <m:r>
                    <w:rPr>
                      <w:rFonts w:ascii="Cambria Math" w:hAnsi="Cambria Math" w:hint="eastAsia"/>
                      <w:szCs w:val="21"/>
                    </w:rPr>
                    <m:t>d</m:t>
                  </m:r>
                </m:sub>
              </m:sSub>
            </m:oMath>
          </w:p>
          <w:p w14:paraId="486FE683" w14:textId="70947B79" w:rsidR="00AC7D2B" w:rsidRDefault="00AC7D2B" w:rsidP="00CA1F4B">
            <w:pPr>
              <w:ind w:firstLineChars="200" w:firstLine="420"/>
              <w:rPr>
                <w:szCs w:val="21"/>
              </w:rPr>
            </w:pPr>
            <m:oMath>
              <m:r>
                <w:rPr>
                  <w:rFonts w:ascii="Cambria Math" w:hAnsi="Cambria Math" w:hint="eastAsia"/>
                  <w:szCs w:val="21"/>
                </w:rPr>
                <m:t>A=</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r>
                    <w:rPr>
                      <w:rFonts w:ascii="Cambria Math" w:hAnsi="Cambria Math" w:hint="eastAsia"/>
                      <w:szCs w:val="21"/>
                    </w:rPr>
                    <m:t>v</m:t>
                  </m:r>
                  <m:r>
                    <w:rPr>
                      <w:rFonts w:ascii="Cambria Math" w:hAnsi="Cambria Math"/>
                      <w:szCs w:val="21"/>
                    </w:rPr>
                    <m:t>(t)dt</m:t>
                  </m:r>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f</m:t>
                          </m:r>
                        </m:e>
                        <m:sub>
                          <m:r>
                            <m:rPr>
                              <m:sty m:val="p"/>
                            </m:rPr>
                            <w:rPr>
                              <w:rFonts w:ascii="Cambria Math" w:hAnsi="Cambria Math" w:hint="eastAsia"/>
                              <w:szCs w:val="21"/>
                            </w:rPr>
                            <m:t>拍</m:t>
                          </m:r>
                        </m:sub>
                      </m:sSub>
                    </m:num>
                    <m:den>
                      <m:r>
                        <w:rPr>
                          <w:rFonts w:ascii="Cambria Math" w:hAnsi="Cambria Math"/>
                          <w:szCs w:val="21"/>
                        </w:rPr>
                        <m:t>n</m:t>
                      </m:r>
                    </m:den>
                  </m:f>
                  <m:r>
                    <w:rPr>
                      <w:rFonts w:ascii="Cambria Math" w:hAnsi="Cambria Math"/>
                      <w:szCs w:val="21"/>
                    </w:rPr>
                    <m:t>dt</m:t>
                  </m:r>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2n</m:t>
                  </m:r>
                </m:den>
              </m:f>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sSub>
                    <m:sSubPr>
                      <m:ctrlPr>
                        <w:rPr>
                          <w:rFonts w:ascii="Cambria Math" w:hAnsi="Cambria Math"/>
                          <w:i/>
                          <w:szCs w:val="21"/>
                        </w:rPr>
                      </m:ctrlPr>
                    </m:sSubPr>
                    <m:e>
                      <m:r>
                        <w:rPr>
                          <w:rFonts w:ascii="Cambria Math" w:hAnsi="Cambria Math" w:hint="eastAsia"/>
                          <w:szCs w:val="21"/>
                        </w:rPr>
                        <m:t>f</m:t>
                      </m:r>
                    </m:e>
                    <m:sub>
                      <m:r>
                        <m:rPr>
                          <m:sty m:val="p"/>
                        </m:rPr>
                        <w:rPr>
                          <w:rFonts w:ascii="Cambria Math" w:hAnsi="Cambria Math" w:hint="eastAsia"/>
                          <w:szCs w:val="21"/>
                        </w:rPr>
                        <m:t>拍</m:t>
                      </m:r>
                    </m:sub>
                  </m:sSub>
                  <m:r>
                    <w:rPr>
                      <w:rFonts w:ascii="Cambria Math" w:hAnsi="Cambria Math"/>
                      <w:szCs w:val="21"/>
                    </w:rPr>
                    <m:t>dt</m:t>
                  </m:r>
                </m:e>
              </m:nary>
            </m:oMath>
            <w:r w:rsidR="00451F86">
              <w:rPr>
                <w:rFonts w:hint="eastAsia"/>
                <w:szCs w:val="21"/>
              </w:rPr>
              <w:t xml:space="preserve"> </w:t>
            </w:r>
            <w:r w:rsidR="00451F86">
              <w:rPr>
                <w:rFonts w:hint="eastAsia"/>
                <w:szCs w:val="21"/>
              </w:rPr>
              <w:t>，</w:t>
            </w:r>
            <m:oMath>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sSub>
                    <m:sSubPr>
                      <m:ctrlPr>
                        <w:rPr>
                          <w:rFonts w:ascii="Cambria Math" w:hAnsi="Cambria Math"/>
                          <w:i/>
                          <w:szCs w:val="21"/>
                        </w:rPr>
                      </m:ctrlPr>
                    </m:sSubPr>
                    <m:e>
                      <m:r>
                        <w:rPr>
                          <w:rFonts w:ascii="Cambria Math" w:hAnsi="Cambria Math" w:hint="eastAsia"/>
                          <w:szCs w:val="21"/>
                        </w:rPr>
                        <m:t>f</m:t>
                      </m:r>
                    </m:e>
                    <m:sub>
                      <m:r>
                        <m:rPr>
                          <m:sty m:val="p"/>
                        </m:rPr>
                        <w:rPr>
                          <w:rFonts w:ascii="Cambria Math" w:hAnsi="Cambria Math" w:hint="eastAsia"/>
                          <w:szCs w:val="21"/>
                        </w:rPr>
                        <m:t>拍</m:t>
                      </m:r>
                    </m:sub>
                  </m:sSub>
                  <m:r>
                    <w:rPr>
                      <w:rFonts w:ascii="Cambria Math" w:hAnsi="Cambria Math"/>
                      <w:szCs w:val="21"/>
                    </w:rPr>
                    <m:t>dt</m:t>
                  </m:r>
                </m:e>
              </m:nary>
            </m:oMath>
            <w:r w:rsidR="00451F86">
              <w:rPr>
                <w:rFonts w:hint="eastAsia"/>
                <w:szCs w:val="21"/>
              </w:rPr>
              <w:t xml:space="preserve"> </w:t>
            </w:r>
            <w:r w:rsidR="00451F86">
              <w:rPr>
                <w:rFonts w:hint="eastAsia"/>
                <w:szCs w:val="21"/>
              </w:rPr>
              <w:t>表示</w:t>
            </w:r>
            <m:oMath>
              <m:r>
                <w:rPr>
                  <w:rFonts w:ascii="Cambria Math" w:hAnsi="Cambria Math" w:hint="eastAsia"/>
                  <w:szCs w:val="21"/>
                </w:rPr>
                <m:t>T</m:t>
              </m:r>
              <m:r>
                <w:rPr>
                  <w:rFonts w:ascii="Cambria Math" w:hAnsi="Cambria Math"/>
                  <w:szCs w:val="21"/>
                </w:rPr>
                <m:t>/2</m:t>
              </m:r>
            </m:oMath>
            <w:r w:rsidR="00451F86">
              <w:rPr>
                <w:rFonts w:hint="eastAsia"/>
                <w:szCs w:val="21"/>
              </w:rPr>
              <w:t>内的波形的个数</w:t>
            </w:r>
          </w:p>
          <w:p w14:paraId="5D5B9102" w14:textId="5AE3342D" w:rsidR="00623E19" w:rsidRPr="00F5088A" w:rsidRDefault="00F5088A" w:rsidP="00F5088A">
            <w:pPr>
              <w:ind w:firstLineChars="200" w:firstLine="420"/>
              <w:jc w:val="center"/>
              <w:rPr>
                <w:iCs/>
                <w:szCs w:val="21"/>
              </w:rPr>
            </w:pPr>
            <w:r>
              <w:rPr>
                <w:iCs/>
                <w:noProof/>
                <w:szCs w:val="21"/>
              </w:rPr>
              <w:drawing>
                <wp:inline distT="0" distB="0" distL="0" distR="0" wp14:anchorId="0DE1B29F" wp14:editId="02218475">
                  <wp:extent cx="4156363" cy="13407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486" cy="1345996"/>
                          </a:xfrm>
                          <a:prstGeom prst="rect">
                            <a:avLst/>
                          </a:prstGeom>
                          <a:noFill/>
                        </pic:spPr>
                      </pic:pic>
                    </a:graphicData>
                  </a:graphic>
                </wp:inline>
              </w:drawing>
            </w:r>
          </w:p>
          <w:p w14:paraId="6A8237F3" w14:textId="04EAB0AA" w:rsidR="00623E19" w:rsidRDefault="00623E19"/>
        </w:tc>
      </w:tr>
      <w:tr w:rsidR="005F564A" w14:paraId="4D1A68E2" w14:textId="77777777" w:rsidTr="00B71716">
        <w:trPr>
          <w:trHeight w:val="926"/>
        </w:trPr>
        <w:tc>
          <w:tcPr>
            <w:tcW w:w="9720" w:type="dxa"/>
          </w:tcPr>
          <w:p w14:paraId="1B8A89AC" w14:textId="77777777" w:rsidR="005F564A" w:rsidRDefault="005F564A">
            <w:pPr>
              <w:rPr>
                <w:rFonts w:eastAsia="黑体"/>
                <w:sz w:val="24"/>
              </w:rPr>
            </w:pPr>
            <w:r>
              <w:rPr>
                <w:rFonts w:eastAsia="黑体" w:hint="eastAsia"/>
                <w:sz w:val="24"/>
              </w:rPr>
              <w:lastRenderedPageBreak/>
              <w:t>三、实验仪器：</w:t>
            </w:r>
          </w:p>
          <w:p w14:paraId="109A36CD" w14:textId="77777777" w:rsidR="005F564A" w:rsidRDefault="00177AC7" w:rsidP="00177AC7">
            <w:pPr>
              <w:ind w:firstLineChars="250" w:firstLine="525"/>
              <w:jc w:val="center"/>
              <w:rPr>
                <w:rFonts w:ascii="宋体" w:hAnsi="宋体"/>
                <w:szCs w:val="21"/>
              </w:rPr>
            </w:pPr>
            <w:r>
              <w:rPr>
                <w:noProof/>
              </w:rPr>
              <w:drawing>
                <wp:inline distT="0" distB="0" distL="0" distR="0" wp14:anchorId="4B5632C1" wp14:editId="1918C1D1">
                  <wp:extent cx="3706957" cy="1269586"/>
                  <wp:effectExtent l="0" t="0" r="8255" b="6985"/>
                  <wp:docPr id="38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Picture 6"/>
                          <pic:cNvPicPr>
                            <a:picLocks noChangeAspect="1" noChangeArrowheads="1"/>
                          </pic:cNvPicPr>
                        </pic:nvPicPr>
                        <pic:blipFill>
                          <a:blip r:embed="rId10" cstate="print"/>
                          <a:srcRect/>
                          <a:stretch>
                            <a:fillRect/>
                          </a:stretch>
                        </pic:blipFill>
                        <pic:spPr bwMode="auto">
                          <a:xfrm>
                            <a:off x="0" y="0"/>
                            <a:ext cx="3723924" cy="1275397"/>
                          </a:xfrm>
                          <a:prstGeom prst="rect">
                            <a:avLst/>
                          </a:prstGeom>
                          <a:noFill/>
                          <a:ln w="9525">
                            <a:noFill/>
                            <a:miter lim="800000"/>
                            <a:headEnd/>
                            <a:tailEnd/>
                          </a:ln>
                        </pic:spPr>
                      </pic:pic>
                    </a:graphicData>
                  </a:graphic>
                </wp:inline>
              </w:drawing>
            </w:r>
          </w:p>
          <w:p w14:paraId="2CD04601" w14:textId="712E7C36" w:rsidR="00177AC7" w:rsidRDefault="00B05BD9" w:rsidP="005F1F5D">
            <w:pPr>
              <w:ind w:firstLineChars="250" w:firstLine="525"/>
              <w:rPr>
                <w:rFonts w:ascii="宋体" w:hAnsi="宋体"/>
                <w:szCs w:val="21"/>
              </w:rPr>
            </w:pPr>
            <w:r w:rsidRPr="00B05BD9">
              <w:rPr>
                <w:rFonts w:ascii="宋体" w:hAnsi="宋体" w:hint="eastAsia"/>
                <w:szCs w:val="21"/>
              </w:rPr>
              <w:t>1—光电池升降调节手轮，2—光电池座，在顶部有光电池盒，盒前有一小孔光阑，3—电源开关，4—音叉座，5—音叉，6—动光栅（粘在音叉上的光栅），7</w:t>
            </w:r>
            <w:proofErr w:type="gramStart"/>
            <w:r w:rsidRPr="00B05BD9">
              <w:rPr>
                <w:rFonts w:ascii="宋体" w:hAnsi="宋体" w:hint="eastAsia"/>
                <w:szCs w:val="21"/>
              </w:rPr>
              <w:t>—静光栅</w:t>
            </w:r>
            <w:proofErr w:type="gramEnd"/>
            <w:r w:rsidRPr="00B05BD9">
              <w:rPr>
                <w:rFonts w:ascii="宋体" w:hAnsi="宋体" w:hint="eastAsia"/>
                <w:szCs w:val="21"/>
              </w:rPr>
              <w:t>（固定在调节架上），8</w:t>
            </w:r>
            <w:proofErr w:type="gramStart"/>
            <w:r w:rsidRPr="00B05BD9">
              <w:rPr>
                <w:rFonts w:ascii="宋体" w:hAnsi="宋体" w:hint="eastAsia"/>
                <w:szCs w:val="21"/>
              </w:rPr>
              <w:t>—静光栅</w:t>
            </w:r>
            <w:proofErr w:type="gramEnd"/>
            <w:r w:rsidRPr="00B05BD9">
              <w:rPr>
                <w:rFonts w:ascii="宋体" w:hAnsi="宋体" w:hint="eastAsia"/>
                <w:szCs w:val="21"/>
              </w:rPr>
              <w:t>调节架，9—半导体激光器，10—激光器升降调节手轮，11—调节</w:t>
            </w:r>
            <w:proofErr w:type="gramStart"/>
            <w:r w:rsidRPr="00B05BD9">
              <w:rPr>
                <w:rFonts w:ascii="宋体" w:hAnsi="宋体" w:hint="eastAsia"/>
                <w:szCs w:val="21"/>
              </w:rPr>
              <w:t>架左右调节止紧</w:t>
            </w:r>
            <w:proofErr w:type="gramEnd"/>
            <w:r w:rsidRPr="00B05BD9">
              <w:rPr>
                <w:rFonts w:ascii="宋体" w:hAnsi="宋体" w:hint="eastAsia"/>
                <w:szCs w:val="21"/>
              </w:rPr>
              <w:t>螺钉，12—激光器输出功率调节，13—耳机插孔，14—音量调节，15—信号发生器输出功率调节，16—信号发生器频率调节，17</w:t>
            </w:r>
            <w:proofErr w:type="gramStart"/>
            <w:r w:rsidRPr="00B05BD9">
              <w:rPr>
                <w:rFonts w:ascii="宋体" w:hAnsi="宋体" w:hint="eastAsia"/>
                <w:szCs w:val="21"/>
              </w:rPr>
              <w:t>—静光栅</w:t>
            </w:r>
            <w:proofErr w:type="gramEnd"/>
            <w:r w:rsidRPr="00B05BD9">
              <w:rPr>
                <w:rFonts w:ascii="宋体" w:hAnsi="宋体" w:hint="eastAsia"/>
                <w:szCs w:val="21"/>
              </w:rPr>
              <w:t>调节架升降调节手轮，18—驱动音叉用的蜂鸣器，19—蜂鸣器电源插孔，20—频率显示窗口，21—三个信号输出插口，Y1拍频信号，Y2音叉驱动信号，X为示波器提供“外触发”扫描信号，可使示波器上的波形稳定。</w:t>
            </w:r>
          </w:p>
        </w:tc>
      </w:tr>
      <w:tr w:rsidR="005F564A" w14:paraId="0A361978" w14:textId="77777777" w:rsidTr="00B71716">
        <w:trPr>
          <w:trHeight w:val="770"/>
        </w:trPr>
        <w:tc>
          <w:tcPr>
            <w:tcW w:w="9720" w:type="dxa"/>
          </w:tcPr>
          <w:p w14:paraId="449054F4" w14:textId="77777777" w:rsidR="005F564A" w:rsidRDefault="005F564A">
            <w:pPr>
              <w:rPr>
                <w:rFonts w:eastAsia="黑体"/>
                <w:sz w:val="24"/>
              </w:rPr>
            </w:pPr>
            <w:r>
              <w:rPr>
                <w:rFonts w:eastAsia="黑体" w:hint="eastAsia"/>
                <w:sz w:val="24"/>
              </w:rPr>
              <w:lastRenderedPageBreak/>
              <w:t>四、实验内容：</w:t>
            </w:r>
          </w:p>
          <w:p w14:paraId="55FDA8C8" w14:textId="77777777" w:rsidR="005F1F5D" w:rsidRPr="005F1F5D" w:rsidRDefault="005F1F5D" w:rsidP="00022377">
            <w:pPr>
              <w:rPr>
                <w:szCs w:val="21"/>
              </w:rPr>
            </w:pPr>
            <w:r w:rsidRPr="005F1F5D">
              <w:rPr>
                <w:rFonts w:hint="eastAsia"/>
                <w:szCs w:val="21"/>
              </w:rPr>
              <w:t>（</w:t>
            </w:r>
            <w:r w:rsidRPr="005F1F5D">
              <w:rPr>
                <w:rFonts w:hint="eastAsia"/>
                <w:szCs w:val="21"/>
              </w:rPr>
              <w:t>1</w:t>
            </w:r>
            <w:r w:rsidRPr="005F1F5D">
              <w:rPr>
                <w:rFonts w:hint="eastAsia"/>
                <w:szCs w:val="21"/>
              </w:rPr>
              <w:t>）几何光路调整</w:t>
            </w:r>
          </w:p>
          <w:p w14:paraId="5F7E295D" w14:textId="7F40D6BF" w:rsidR="005F1F5D" w:rsidRPr="005F1F5D" w:rsidRDefault="005F1F5D" w:rsidP="005F1F5D">
            <w:pPr>
              <w:ind w:firstLineChars="200" w:firstLine="420"/>
              <w:rPr>
                <w:szCs w:val="21"/>
              </w:rPr>
            </w:pPr>
            <w:r w:rsidRPr="005F1F5D">
              <w:rPr>
                <w:rFonts w:hint="eastAsia"/>
                <w:szCs w:val="21"/>
              </w:rPr>
              <w:t>微调半导体激光器的左右、</w:t>
            </w:r>
            <w:proofErr w:type="gramStart"/>
            <w:r w:rsidRPr="005F1F5D">
              <w:rPr>
                <w:rFonts w:hint="eastAsia"/>
                <w:szCs w:val="21"/>
              </w:rPr>
              <w:t>俯昂调节</w:t>
            </w:r>
            <w:proofErr w:type="gramEnd"/>
            <w:r w:rsidRPr="005F1F5D">
              <w:rPr>
                <w:rFonts w:hint="eastAsia"/>
                <w:szCs w:val="21"/>
              </w:rPr>
              <w:t>手轮，让光束从安装静止光栅架的孔中心通过。调节光电池架手轮，让某一级衍射光正好落入光电池前的小孔内。锁紧激光器。</w:t>
            </w:r>
          </w:p>
          <w:p w14:paraId="2DE03CA8" w14:textId="77777777" w:rsidR="00022377" w:rsidRPr="00022377" w:rsidRDefault="00022377" w:rsidP="00022377">
            <w:pPr>
              <w:rPr>
                <w:szCs w:val="21"/>
              </w:rPr>
            </w:pPr>
            <w:r w:rsidRPr="00022377">
              <w:rPr>
                <w:rFonts w:hint="eastAsia"/>
                <w:szCs w:val="21"/>
              </w:rPr>
              <w:t>（</w:t>
            </w:r>
            <w:r w:rsidRPr="00022377">
              <w:rPr>
                <w:rFonts w:hint="eastAsia"/>
                <w:szCs w:val="21"/>
              </w:rPr>
              <w:t>2</w:t>
            </w:r>
            <w:r w:rsidRPr="00022377">
              <w:rPr>
                <w:rFonts w:hint="eastAsia"/>
                <w:szCs w:val="21"/>
              </w:rPr>
              <w:t>）双光栅调整</w:t>
            </w:r>
          </w:p>
          <w:p w14:paraId="2FE0BF8A" w14:textId="0E83C696" w:rsidR="005F1F5D" w:rsidRPr="005F1F5D" w:rsidRDefault="00022377" w:rsidP="00022377">
            <w:pPr>
              <w:ind w:firstLineChars="200" w:firstLine="420"/>
              <w:rPr>
                <w:szCs w:val="21"/>
              </w:rPr>
            </w:pPr>
            <w:r w:rsidRPr="00022377">
              <w:rPr>
                <w:rFonts w:hint="eastAsia"/>
                <w:szCs w:val="21"/>
              </w:rPr>
              <w:t>慢慢转动光栅架，务必仔细观察调节，使得二个光束尽可能重合。去掉观察屏，轻轻敲击音叉，在示波器上应看到拍频波。</w:t>
            </w:r>
          </w:p>
          <w:p w14:paraId="4CDF074C" w14:textId="77777777" w:rsidR="00022377" w:rsidRDefault="00022377" w:rsidP="00022377">
            <w:pPr>
              <w:rPr>
                <w:szCs w:val="21"/>
              </w:rPr>
            </w:pPr>
            <w:r w:rsidRPr="00022377">
              <w:rPr>
                <w:rFonts w:hint="eastAsia"/>
                <w:szCs w:val="21"/>
              </w:rPr>
              <w:t>（</w:t>
            </w:r>
            <w:r w:rsidRPr="00022377">
              <w:rPr>
                <w:rFonts w:hint="eastAsia"/>
                <w:szCs w:val="21"/>
              </w:rPr>
              <w:t>3</w:t>
            </w:r>
            <w:r w:rsidRPr="00022377">
              <w:rPr>
                <w:rFonts w:hint="eastAsia"/>
                <w:szCs w:val="21"/>
              </w:rPr>
              <w:t>）音叉谐振调节</w:t>
            </w:r>
          </w:p>
          <w:p w14:paraId="73901EE6" w14:textId="4F997309" w:rsidR="005F1F5D" w:rsidRPr="005F1F5D" w:rsidRDefault="00022377" w:rsidP="00022377">
            <w:pPr>
              <w:ind w:firstLineChars="200" w:firstLine="420"/>
              <w:rPr>
                <w:szCs w:val="21"/>
              </w:rPr>
            </w:pPr>
            <w:r w:rsidRPr="00022377">
              <w:rPr>
                <w:rFonts w:hint="eastAsia"/>
                <w:szCs w:val="21"/>
              </w:rPr>
              <w:t>先将“功率”旋钮置于</w:t>
            </w:r>
            <w:r w:rsidRPr="00022377">
              <w:rPr>
                <w:rFonts w:hint="eastAsia"/>
                <w:szCs w:val="21"/>
              </w:rPr>
              <w:t>6--7</w:t>
            </w:r>
            <w:r w:rsidRPr="00022377">
              <w:rPr>
                <w:rFonts w:hint="eastAsia"/>
                <w:szCs w:val="21"/>
              </w:rPr>
              <w:t>点钟附近，调节“频率”旋钮，（</w:t>
            </w:r>
            <w:r w:rsidRPr="00022377">
              <w:rPr>
                <w:rFonts w:hint="eastAsia"/>
                <w:szCs w:val="21"/>
              </w:rPr>
              <w:t>500Hz</w:t>
            </w:r>
            <w:r w:rsidRPr="00022377">
              <w:rPr>
                <w:rFonts w:hint="eastAsia"/>
                <w:szCs w:val="21"/>
              </w:rPr>
              <w:t>附近），使音叉谐振。如音叉谐振太强烈，将“功率”旋钮向小钟方向转动，使在示波器上看到的</w:t>
            </w:r>
            <w:r w:rsidRPr="00022377">
              <w:rPr>
                <w:rFonts w:hint="eastAsia"/>
                <w:szCs w:val="21"/>
              </w:rPr>
              <w:t>T/2</w:t>
            </w:r>
            <w:r w:rsidRPr="00022377">
              <w:rPr>
                <w:rFonts w:hint="eastAsia"/>
                <w:szCs w:val="21"/>
              </w:rPr>
              <w:t>内光拍的波数为</w:t>
            </w:r>
            <w:r w:rsidRPr="00022377">
              <w:rPr>
                <w:rFonts w:hint="eastAsia"/>
                <w:szCs w:val="21"/>
              </w:rPr>
              <w:t>10</w:t>
            </w:r>
            <w:r w:rsidRPr="00022377">
              <w:rPr>
                <w:rFonts w:hint="eastAsia"/>
                <w:szCs w:val="21"/>
              </w:rPr>
              <w:t>～</w:t>
            </w:r>
            <w:r w:rsidRPr="00022377">
              <w:rPr>
                <w:rFonts w:hint="eastAsia"/>
                <w:szCs w:val="21"/>
              </w:rPr>
              <w:t>20</w:t>
            </w:r>
            <w:r w:rsidRPr="00022377">
              <w:rPr>
                <w:rFonts w:hint="eastAsia"/>
                <w:szCs w:val="21"/>
              </w:rPr>
              <w:t>个左右较合适。</w:t>
            </w:r>
          </w:p>
          <w:p w14:paraId="62494A48" w14:textId="77777777" w:rsidR="0047404D" w:rsidRPr="0047404D" w:rsidRDefault="0047404D" w:rsidP="0047404D">
            <w:pPr>
              <w:rPr>
                <w:szCs w:val="21"/>
              </w:rPr>
            </w:pPr>
            <w:r w:rsidRPr="0047404D">
              <w:rPr>
                <w:rFonts w:hint="eastAsia"/>
                <w:szCs w:val="21"/>
              </w:rPr>
              <w:t>（</w:t>
            </w:r>
            <w:r w:rsidRPr="0047404D">
              <w:rPr>
                <w:rFonts w:hint="eastAsia"/>
                <w:szCs w:val="21"/>
              </w:rPr>
              <w:t>4</w:t>
            </w:r>
            <w:r w:rsidRPr="0047404D">
              <w:rPr>
                <w:rFonts w:hint="eastAsia"/>
                <w:szCs w:val="21"/>
              </w:rPr>
              <w:t>）波形调节</w:t>
            </w:r>
          </w:p>
          <w:p w14:paraId="06EA80A5" w14:textId="4DFAB2FA" w:rsidR="005F1F5D" w:rsidRDefault="0047404D" w:rsidP="0047404D">
            <w:pPr>
              <w:ind w:firstLineChars="200" w:firstLine="420"/>
              <w:rPr>
                <w:szCs w:val="21"/>
              </w:rPr>
            </w:pPr>
            <w:r w:rsidRPr="0047404D">
              <w:rPr>
                <w:rFonts w:hint="eastAsia"/>
                <w:szCs w:val="21"/>
              </w:rPr>
              <w:t>光路粗调完成后，就可以看到一些拍频波，但欲获得光滑细腻的波形，还须作些仔细的反复调节。稍稍松开</w:t>
            </w:r>
            <w:proofErr w:type="gramStart"/>
            <w:r w:rsidRPr="0047404D">
              <w:rPr>
                <w:rFonts w:hint="eastAsia"/>
                <w:szCs w:val="21"/>
              </w:rPr>
              <w:t>固定静</w:t>
            </w:r>
            <w:proofErr w:type="gramEnd"/>
            <w:r w:rsidRPr="0047404D">
              <w:rPr>
                <w:rFonts w:hint="eastAsia"/>
                <w:szCs w:val="21"/>
              </w:rPr>
              <w:t>光栅架的手轮，试着微微转动光栅架，改善动光栅衍射光斑与静光栅衍射光斑的重合度，在两光栅产生的衍射光斑重合区域中，不是每一点都能产生拍频波，所以光斑正中心对准光电池上的小孔时，并不一定都能产生好的波形，有时光斑的边缘即能产生好的波形，可以微调光电池架或激光器的</w:t>
            </w:r>
            <w:r w:rsidRPr="0047404D">
              <w:rPr>
                <w:rFonts w:hint="eastAsia"/>
                <w:szCs w:val="21"/>
              </w:rPr>
              <w:t>X-Y</w:t>
            </w:r>
            <w:r w:rsidRPr="0047404D">
              <w:rPr>
                <w:rFonts w:hint="eastAsia"/>
                <w:szCs w:val="21"/>
              </w:rPr>
              <w:t>微调手轮，改变一下光斑在光电池上的位置，看看波形有否改善。</w:t>
            </w:r>
          </w:p>
          <w:p w14:paraId="619D4CE8" w14:textId="77777777" w:rsidR="00E65A56" w:rsidRPr="00E65A56" w:rsidRDefault="00E65A56" w:rsidP="00E65A56">
            <w:pPr>
              <w:rPr>
                <w:szCs w:val="21"/>
              </w:rPr>
            </w:pPr>
            <w:r w:rsidRPr="00E65A56">
              <w:rPr>
                <w:rFonts w:hint="eastAsia"/>
                <w:szCs w:val="21"/>
              </w:rPr>
              <w:t>（</w:t>
            </w:r>
            <w:r w:rsidRPr="00E65A56">
              <w:rPr>
                <w:rFonts w:hint="eastAsia"/>
                <w:szCs w:val="21"/>
              </w:rPr>
              <w:t>5</w:t>
            </w:r>
            <w:r w:rsidRPr="00E65A56">
              <w:rPr>
                <w:rFonts w:hint="eastAsia"/>
                <w:szCs w:val="21"/>
              </w:rPr>
              <w:t>）测出外力驱动音叉时</w:t>
            </w:r>
            <w:proofErr w:type="gramStart"/>
            <w:r w:rsidRPr="00E65A56">
              <w:rPr>
                <w:rFonts w:hint="eastAsia"/>
                <w:szCs w:val="21"/>
              </w:rPr>
              <w:t>的揩振曲线</w:t>
            </w:r>
            <w:proofErr w:type="gramEnd"/>
          </w:p>
          <w:p w14:paraId="25B1115D" w14:textId="258A5C33" w:rsidR="00E65A56" w:rsidRPr="005F1F5D" w:rsidRDefault="00E65A56" w:rsidP="00E65A56">
            <w:pPr>
              <w:ind w:firstLineChars="200" w:firstLine="420"/>
              <w:rPr>
                <w:szCs w:val="21"/>
              </w:rPr>
            </w:pPr>
            <w:r w:rsidRPr="00E65A56">
              <w:rPr>
                <w:rFonts w:hint="eastAsia"/>
                <w:szCs w:val="21"/>
              </w:rPr>
              <w:t>固定“功率”旋钮位置，小心调节“频率”旋钮，</w:t>
            </w:r>
            <w:proofErr w:type="gramStart"/>
            <w:r w:rsidRPr="00E65A56">
              <w:rPr>
                <w:rFonts w:hint="eastAsia"/>
                <w:szCs w:val="21"/>
              </w:rPr>
              <w:t>作出</w:t>
            </w:r>
            <w:proofErr w:type="gramEnd"/>
            <w:r w:rsidRPr="00E65A56">
              <w:rPr>
                <w:rFonts w:hint="eastAsia"/>
                <w:szCs w:val="21"/>
              </w:rPr>
              <w:t>音叉的频率－－振幅曲线。</w:t>
            </w:r>
          </w:p>
          <w:p w14:paraId="04010CD3" w14:textId="77777777" w:rsidR="005F1F5D" w:rsidRDefault="005F1F5D">
            <w:pPr>
              <w:rPr>
                <w:rFonts w:eastAsia="黑体"/>
                <w:sz w:val="24"/>
              </w:rPr>
            </w:pPr>
          </w:p>
          <w:p w14:paraId="6C9E7E50" w14:textId="77777777" w:rsidR="00684BD5" w:rsidRDefault="00684BD5">
            <w:pPr>
              <w:rPr>
                <w:rFonts w:eastAsia="黑体"/>
                <w:sz w:val="24"/>
              </w:rPr>
            </w:pPr>
          </w:p>
          <w:p w14:paraId="755B2304" w14:textId="77777777" w:rsidR="00684BD5" w:rsidRDefault="00684BD5">
            <w:pPr>
              <w:rPr>
                <w:rFonts w:eastAsia="黑体"/>
                <w:sz w:val="24"/>
              </w:rPr>
            </w:pPr>
          </w:p>
          <w:p w14:paraId="7EE166D0" w14:textId="77777777" w:rsidR="00684BD5" w:rsidRDefault="00684BD5">
            <w:pPr>
              <w:rPr>
                <w:rFonts w:eastAsia="黑体"/>
                <w:sz w:val="24"/>
              </w:rPr>
            </w:pPr>
          </w:p>
          <w:p w14:paraId="26A02B67" w14:textId="77777777" w:rsidR="00684BD5" w:rsidRDefault="00684BD5">
            <w:pPr>
              <w:rPr>
                <w:rFonts w:eastAsia="黑体"/>
                <w:sz w:val="24"/>
              </w:rPr>
            </w:pPr>
          </w:p>
          <w:p w14:paraId="4C3BC59C" w14:textId="77777777" w:rsidR="00684BD5" w:rsidRDefault="00684BD5">
            <w:pPr>
              <w:rPr>
                <w:rFonts w:eastAsia="黑体"/>
                <w:sz w:val="24"/>
              </w:rPr>
            </w:pPr>
          </w:p>
          <w:p w14:paraId="4F4F863C" w14:textId="77777777" w:rsidR="00684BD5" w:rsidRDefault="00684BD5">
            <w:pPr>
              <w:rPr>
                <w:rFonts w:eastAsia="黑体"/>
                <w:sz w:val="24"/>
              </w:rPr>
            </w:pPr>
          </w:p>
          <w:p w14:paraId="2559B005" w14:textId="77777777" w:rsidR="00684BD5" w:rsidRDefault="00684BD5">
            <w:pPr>
              <w:rPr>
                <w:rFonts w:eastAsia="黑体"/>
                <w:sz w:val="24"/>
              </w:rPr>
            </w:pPr>
          </w:p>
          <w:p w14:paraId="48F4DF95" w14:textId="77777777" w:rsidR="00684BD5" w:rsidRDefault="00684BD5">
            <w:pPr>
              <w:rPr>
                <w:rFonts w:eastAsia="黑体"/>
                <w:sz w:val="24"/>
              </w:rPr>
            </w:pPr>
          </w:p>
          <w:p w14:paraId="1FFAFDE0" w14:textId="77777777" w:rsidR="00684BD5" w:rsidRDefault="00684BD5">
            <w:pPr>
              <w:rPr>
                <w:rFonts w:eastAsia="黑体"/>
                <w:sz w:val="24"/>
              </w:rPr>
            </w:pPr>
          </w:p>
          <w:p w14:paraId="051BD3CD" w14:textId="77777777" w:rsidR="00684BD5" w:rsidRDefault="00684BD5">
            <w:pPr>
              <w:rPr>
                <w:rFonts w:eastAsia="黑体"/>
                <w:sz w:val="24"/>
              </w:rPr>
            </w:pPr>
          </w:p>
          <w:p w14:paraId="680B33D7" w14:textId="77777777" w:rsidR="00684BD5" w:rsidRDefault="00684BD5">
            <w:pPr>
              <w:rPr>
                <w:rFonts w:eastAsia="黑体"/>
                <w:sz w:val="24"/>
              </w:rPr>
            </w:pPr>
          </w:p>
          <w:p w14:paraId="32FD4EBC" w14:textId="77777777" w:rsidR="00684BD5" w:rsidRDefault="00684BD5">
            <w:pPr>
              <w:rPr>
                <w:rFonts w:eastAsia="黑体"/>
                <w:sz w:val="24"/>
              </w:rPr>
            </w:pPr>
          </w:p>
          <w:p w14:paraId="4C138ADF" w14:textId="77777777" w:rsidR="00684BD5" w:rsidRDefault="00684BD5">
            <w:pPr>
              <w:rPr>
                <w:rFonts w:eastAsia="黑体"/>
                <w:sz w:val="24"/>
              </w:rPr>
            </w:pPr>
          </w:p>
          <w:p w14:paraId="776A4992" w14:textId="77777777" w:rsidR="00684BD5" w:rsidRDefault="00684BD5">
            <w:pPr>
              <w:rPr>
                <w:rFonts w:eastAsia="黑体"/>
                <w:sz w:val="24"/>
              </w:rPr>
            </w:pPr>
          </w:p>
          <w:p w14:paraId="5501AFF6" w14:textId="77777777" w:rsidR="00684BD5" w:rsidRDefault="00684BD5">
            <w:pPr>
              <w:rPr>
                <w:rFonts w:eastAsia="黑体"/>
                <w:sz w:val="24"/>
              </w:rPr>
            </w:pPr>
          </w:p>
          <w:p w14:paraId="6A3B4BC7" w14:textId="77777777" w:rsidR="00684BD5" w:rsidRDefault="00684BD5">
            <w:pPr>
              <w:rPr>
                <w:rFonts w:eastAsia="黑体"/>
                <w:sz w:val="24"/>
              </w:rPr>
            </w:pPr>
          </w:p>
          <w:p w14:paraId="76F27BE3" w14:textId="77777777" w:rsidR="00684BD5" w:rsidRDefault="00684BD5">
            <w:pPr>
              <w:rPr>
                <w:rFonts w:eastAsia="黑体"/>
                <w:sz w:val="24"/>
              </w:rPr>
            </w:pPr>
          </w:p>
          <w:p w14:paraId="212499FA" w14:textId="77777777" w:rsidR="00684BD5" w:rsidRDefault="00684BD5">
            <w:pPr>
              <w:rPr>
                <w:rFonts w:eastAsia="黑体"/>
                <w:sz w:val="24"/>
              </w:rPr>
            </w:pPr>
          </w:p>
          <w:p w14:paraId="24188BED" w14:textId="77777777" w:rsidR="00684BD5" w:rsidRDefault="00684BD5">
            <w:pPr>
              <w:rPr>
                <w:rFonts w:eastAsia="黑体"/>
                <w:sz w:val="24"/>
              </w:rPr>
            </w:pPr>
          </w:p>
          <w:p w14:paraId="4F86CDA2" w14:textId="77777777" w:rsidR="00684BD5" w:rsidRDefault="00684BD5">
            <w:pPr>
              <w:rPr>
                <w:rFonts w:eastAsia="黑体"/>
                <w:sz w:val="24"/>
              </w:rPr>
            </w:pPr>
          </w:p>
          <w:p w14:paraId="646B8345" w14:textId="77777777" w:rsidR="00684BD5" w:rsidRDefault="00684BD5">
            <w:pPr>
              <w:rPr>
                <w:rFonts w:eastAsia="黑体"/>
                <w:sz w:val="24"/>
              </w:rPr>
            </w:pPr>
          </w:p>
          <w:p w14:paraId="5E380EBA" w14:textId="77777777" w:rsidR="00684BD5" w:rsidRDefault="00684BD5">
            <w:pPr>
              <w:rPr>
                <w:rFonts w:eastAsia="黑体"/>
                <w:sz w:val="24"/>
              </w:rPr>
            </w:pPr>
          </w:p>
          <w:p w14:paraId="55D01D1F" w14:textId="77777777" w:rsidR="00684BD5" w:rsidRDefault="00684BD5">
            <w:pPr>
              <w:rPr>
                <w:rFonts w:eastAsia="黑体"/>
                <w:sz w:val="24"/>
              </w:rPr>
            </w:pPr>
          </w:p>
          <w:p w14:paraId="09367BC0" w14:textId="2799E417" w:rsidR="00684BD5" w:rsidRPr="00684BD5" w:rsidRDefault="00684BD5">
            <w:pPr>
              <w:rPr>
                <w:rFonts w:eastAsia="黑体"/>
                <w:sz w:val="24"/>
              </w:rPr>
            </w:pPr>
          </w:p>
        </w:tc>
      </w:tr>
      <w:tr w:rsidR="005F564A" w14:paraId="3B34C05C" w14:textId="77777777" w:rsidTr="00B71716">
        <w:trPr>
          <w:trHeight w:val="769"/>
        </w:trPr>
        <w:tc>
          <w:tcPr>
            <w:tcW w:w="9720" w:type="dxa"/>
          </w:tcPr>
          <w:p w14:paraId="587BC438" w14:textId="77777777" w:rsidR="005F564A" w:rsidRDefault="005F564A">
            <w:pPr>
              <w:spacing w:line="360" w:lineRule="auto"/>
              <w:rPr>
                <w:sz w:val="24"/>
              </w:rPr>
            </w:pPr>
            <w:r>
              <w:rPr>
                <w:rFonts w:eastAsia="黑体" w:hint="eastAsia"/>
                <w:sz w:val="24"/>
              </w:rPr>
              <w:lastRenderedPageBreak/>
              <w:t>五、数据记录</w:t>
            </w:r>
            <w:r>
              <w:rPr>
                <w:rFonts w:hint="eastAsia"/>
                <w:sz w:val="24"/>
              </w:rPr>
              <w:t>：</w:t>
            </w:r>
          </w:p>
          <w:p w14:paraId="1F2377F4" w14:textId="1D872D65" w:rsidR="005F564A" w:rsidRDefault="005F564A">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sidR="003811B5">
              <w:rPr>
                <w:rFonts w:ascii="宋体" w:hAnsi="宋体"/>
                <w:szCs w:val="21"/>
                <w:u w:val="single"/>
              </w:rPr>
              <w:t xml:space="preserve"> </w:t>
            </w:r>
            <w:r w:rsidR="003811B5">
              <w:rPr>
                <w:rFonts w:ascii="宋体" w:hAnsi="宋体"/>
                <w:color w:val="003366"/>
                <w:szCs w:val="21"/>
                <w:u w:val="single"/>
              </w:rPr>
              <w:t>19</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3811B5">
              <w:rPr>
                <w:rFonts w:ascii="宋体" w:hAnsi="宋体" w:hint="eastAsia"/>
                <w:szCs w:val="21"/>
                <w:u w:val="single"/>
              </w:rPr>
              <w:t>吴艇</w:t>
            </w:r>
            <w:r>
              <w:rPr>
                <w:rFonts w:ascii="宋体" w:hAnsi="宋体" w:hint="eastAsia"/>
                <w:szCs w:val="21"/>
                <w:u w:val="single"/>
              </w:rPr>
              <w:t xml:space="preserve">     </w:t>
            </w:r>
          </w:p>
          <w:p w14:paraId="6B833F9B" w14:textId="77777777" w:rsidR="0059647E" w:rsidRDefault="0059647E">
            <w:pPr>
              <w:spacing w:line="360" w:lineRule="auto"/>
              <w:ind w:firstLineChars="200" w:firstLine="420"/>
              <w:rPr>
                <w:rFonts w:ascii="宋体" w:hAnsi="宋体"/>
                <w:szCs w:val="21"/>
                <w:u w:val="single"/>
              </w:rPr>
            </w:pPr>
          </w:p>
          <w:tbl>
            <w:tblPr>
              <w:tblStyle w:val="a7"/>
              <w:tblW w:w="0" w:type="auto"/>
              <w:tblLayout w:type="fixed"/>
              <w:tblLook w:val="04A0" w:firstRow="1" w:lastRow="0" w:firstColumn="1" w:lastColumn="0" w:noHBand="0" w:noVBand="1"/>
            </w:tblPr>
            <w:tblGrid>
              <w:gridCol w:w="949"/>
              <w:gridCol w:w="949"/>
              <w:gridCol w:w="949"/>
              <w:gridCol w:w="949"/>
              <w:gridCol w:w="949"/>
              <w:gridCol w:w="949"/>
              <w:gridCol w:w="950"/>
              <w:gridCol w:w="950"/>
              <w:gridCol w:w="950"/>
              <w:gridCol w:w="950"/>
            </w:tblGrid>
            <w:tr w:rsidR="00394B10" w14:paraId="5F3D342D" w14:textId="77777777" w:rsidTr="000474CC">
              <w:tc>
                <w:tcPr>
                  <w:tcW w:w="949" w:type="dxa"/>
                </w:tcPr>
                <w:p w14:paraId="4D39FE46" w14:textId="337548D7" w:rsidR="00394B10" w:rsidRPr="00394B10" w:rsidRDefault="00394B10">
                  <w:pPr>
                    <w:spacing w:line="360" w:lineRule="auto"/>
                    <w:rPr>
                      <w:rFonts w:eastAsia="黑体"/>
                      <w:sz w:val="18"/>
                      <w:szCs w:val="18"/>
                    </w:rPr>
                  </w:pPr>
                  <w:r w:rsidRPr="00394B10">
                    <w:rPr>
                      <w:rFonts w:eastAsia="黑体" w:hint="eastAsia"/>
                      <w:sz w:val="18"/>
                      <w:szCs w:val="18"/>
                    </w:rPr>
                    <w:t>频率</w:t>
                  </w:r>
                  <w:r w:rsidRPr="00394B10">
                    <w:rPr>
                      <w:rFonts w:eastAsia="黑体" w:hint="eastAsia"/>
                      <w:sz w:val="18"/>
                      <w:szCs w:val="18"/>
                    </w:rPr>
                    <w:t>(</w:t>
                  </w:r>
                  <w:r w:rsidRPr="00394B10">
                    <w:rPr>
                      <w:rFonts w:eastAsia="黑体"/>
                      <w:sz w:val="18"/>
                      <w:szCs w:val="18"/>
                    </w:rPr>
                    <w:t>HZ)</w:t>
                  </w:r>
                </w:p>
              </w:tc>
              <w:tc>
                <w:tcPr>
                  <w:tcW w:w="949" w:type="dxa"/>
                </w:tcPr>
                <w:p w14:paraId="44DC976D" w14:textId="4E016DB8" w:rsidR="00394B10" w:rsidRDefault="009E2537">
                  <w:pPr>
                    <w:spacing w:line="360" w:lineRule="auto"/>
                    <w:rPr>
                      <w:rFonts w:eastAsia="黑体"/>
                      <w:sz w:val="24"/>
                    </w:rPr>
                  </w:pPr>
                  <w:r>
                    <w:rPr>
                      <w:rFonts w:eastAsia="黑体" w:hint="eastAsia"/>
                      <w:sz w:val="24"/>
                    </w:rPr>
                    <w:t>5</w:t>
                  </w:r>
                  <w:r>
                    <w:rPr>
                      <w:rFonts w:eastAsia="黑体"/>
                      <w:sz w:val="24"/>
                    </w:rPr>
                    <w:t>12.4</w:t>
                  </w:r>
                </w:p>
              </w:tc>
              <w:tc>
                <w:tcPr>
                  <w:tcW w:w="949" w:type="dxa"/>
                </w:tcPr>
                <w:p w14:paraId="5DA9FBD3" w14:textId="4ABCA81A" w:rsidR="00394B10" w:rsidRDefault="009E2537">
                  <w:pPr>
                    <w:spacing w:line="360" w:lineRule="auto"/>
                    <w:rPr>
                      <w:rFonts w:eastAsia="黑体"/>
                      <w:sz w:val="24"/>
                    </w:rPr>
                  </w:pPr>
                  <w:r>
                    <w:rPr>
                      <w:rFonts w:eastAsia="黑体" w:hint="eastAsia"/>
                      <w:sz w:val="24"/>
                    </w:rPr>
                    <w:t>5</w:t>
                  </w:r>
                  <w:r>
                    <w:rPr>
                      <w:rFonts w:eastAsia="黑体"/>
                      <w:sz w:val="24"/>
                    </w:rPr>
                    <w:t>12.5</w:t>
                  </w:r>
                </w:p>
              </w:tc>
              <w:tc>
                <w:tcPr>
                  <w:tcW w:w="949" w:type="dxa"/>
                </w:tcPr>
                <w:p w14:paraId="5D2EB594" w14:textId="1087A15C" w:rsidR="00394B10" w:rsidRDefault="009E2537">
                  <w:pPr>
                    <w:spacing w:line="360" w:lineRule="auto"/>
                    <w:rPr>
                      <w:rFonts w:eastAsia="黑体"/>
                      <w:sz w:val="24"/>
                    </w:rPr>
                  </w:pPr>
                  <w:r>
                    <w:rPr>
                      <w:rFonts w:eastAsia="黑体" w:hint="eastAsia"/>
                      <w:sz w:val="24"/>
                    </w:rPr>
                    <w:t>5</w:t>
                  </w:r>
                  <w:r>
                    <w:rPr>
                      <w:rFonts w:eastAsia="黑体"/>
                      <w:sz w:val="24"/>
                    </w:rPr>
                    <w:t>12.6</w:t>
                  </w:r>
                </w:p>
              </w:tc>
              <w:tc>
                <w:tcPr>
                  <w:tcW w:w="949" w:type="dxa"/>
                </w:tcPr>
                <w:p w14:paraId="63F8C621" w14:textId="4C0CC48D" w:rsidR="00394B10" w:rsidRDefault="009E2537">
                  <w:pPr>
                    <w:spacing w:line="360" w:lineRule="auto"/>
                    <w:rPr>
                      <w:rFonts w:eastAsia="黑体"/>
                      <w:sz w:val="24"/>
                    </w:rPr>
                  </w:pPr>
                  <w:r>
                    <w:rPr>
                      <w:rFonts w:eastAsia="黑体" w:hint="eastAsia"/>
                      <w:sz w:val="24"/>
                    </w:rPr>
                    <w:t>5</w:t>
                  </w:r>
                  <w:r>
                    <w:rPr>
                      <w:rFonts w:eastAsia="黑体"/>
                      <w:sz w:val="24"/>
                    </w:rPr>
                    <w:t>12.8</w:t>
                  </w:r>
                </w:p>
              </w:tc>
              <w:tc>
                <w:tcPr>
                  <w:tcW w:w="949" w:type="dxa"/>
                </w:tcPr>
                <w:p w14:paraId="59D5D83F" w14:textId="2D8FB060" w:rsidR="00394B10" w:rsidRDefault="009E2537">
                  <w:pPr>
                    <w:spacing w:line="360" w:lineRule="auto"/>
                    <w:rPr>
                      <w:rFonts w:eastAsia="黑体"/>
                      <w:sz w:val="24"/>
                    </w:rPr>
                  </w:pPr>
                  <w:r>
                    <w:rPr>
                      <w:rFonts w:eastAsia="黑体" w:hint="eastAsia"/>
                      <w:sz w:val="24"/>
                    </w:rPr>
                    <w:t>5</w:t>
                  </w:r>
                  <w:r>
                    <w:rPr>
                      <w:rFonts w:eastAsia="黑体"/>
                      <w:sz w:val="24"/>
                    </w:rPr>
                    <w:t>13.1</w:t>
                  </w:r>
                </w:p>
              </w:tc>
              <w:tc>
                <w:tcPr>
                  <w:tcW w:w="950" w:type="dxa"/>
                </w:tcPr>
                <w:p w14:paraId="7BD5D72E" w14:textId="11B164CC" w:rsidR="00394B10" w:rsidRDefault="009E2537">
                  <w:pPr>
                    <w:spacing w:line="360" w:lineRule="auto"/>
                    <w:rPr>
                      <w:rFonts w:eastAsia="黑体"/>
                      <w:sz w:val="24"/>
                    </w:rPr>
                  </w:pPr>
                  <w:r>
                    <w:rPr>
                      <w:rFonts w:eastAsia="黑体" w:hint="eastAsia"/>
                      <w:sz w:val="24"/>
                    </w:rPr>
                    <w:t>5</w:t>
                  </w:r>
                  <w:r>
                    <w:rPr>
                      <w:rFonts w:eastAsia="黑体"/>
                      <w:sz w:val="24"/>
                    </w:rPr>
                    <w:t>13.4</w:t>
                  </w:r>
                </w:p>
              </w:tc>
              <w:tc>
                <w:tcPr>
                  <w:tcW w:w="950" w:type="dxa"/>
                </w:tcPr>
                <w:p w14:paraId="55ACE7EF" w14:textId="5A31C39D" w:rsidR="00394B10" w:rsidRDefault="009E2537">
                  <w:pPr>
                    <w:spacing w:line="360" w:lineRule="auto"/>
                    <w:rPr>
                      <w:rFonts w:eastAsia="黑体"/>
                      <w:sz w:val="24"/>
                    </w:rPr>
                  </w:pPr>
                  <w:r>
                    <w:rPr>
                      <w:rFonts w:eastAsia="黑体" w:hint="eastAsia"/>
                      <w:sz w:val="24"/>
                    </w:rPr>
                    <w:t>5</w:t>
                  </w:r>
                  <w:r>
                    <w:rPr>
                      <w:rFonts w:eastAsia="黑体"/>
                      <w:sz w:val="24"/>
                    </w:rPr>
                    <w:t>13.8</w:t>
                  </w:r>
                </w:p>
              </w:tc>
              <w:tc>
                <w:tcPr>
                  <w:tcW w:w="950" w:type="dxa"/>
                </w:tcPr>
                <w:p w14:paraId="654AAF23" w14:textId="29907787" w:rsidR="00394B10" w:rsidRDefault="009E2537">
                  <w:pPr>
                    <w:spacing w:line="360" w:lineRule="auto"/>
                    <w:rPr>
                      <w:rFonts w:eastAsia="黑体"/>
                      <w:sz w:val="24"/>
                    </w:rPr>
                  </w:pPr>
                  <w:r>
                    <w:rPr>
                      <w:rFonts w:eastAsia="黑体" w:hint="eastAsia"/>
                      <w:sz w:val="24"/>
                    </w:rPr>
                    <w:t>5</w:t>
                  </w:r>
                  <w:r>
                    <w:rPr>
                      <w:rFonts w:eastAsia="黑体"/>
                      <w:sz w:val="24"/>
                    </w:rPr>
                    <w:t>14.3</w:t>
                  </w:r>
                </w:p>
              </w:tc>
              <w:tc>
                <w:tcPr>
                  <w:tcW w:w="950" w:type="dxa"/>
                </w:tcPr>
                <w:p w14:paraId="7D2DC075" w14:textId="4640BD46" w:rsidR="00394B10" w:rsidRDefault="009E2537">
                  <w:pPr>
                    <w:spacing w:line="360" w:lineRule="auto"/>
                    <w:rPr>
                      <w:rFonts w:eastAsia="黑体"/>
                      <w:sz w:val="24"/>
                    </w:rPr>
                  </w:pPr>
                  <w:r>
                    <w:rPr>
                      <w:rFonts w:eastAsia="黑体" w:hint="eastAsia"/>
                      <w:sz w:val="24"/>
                    </w:rPr>
                    <w:t>5</w:t>
                  </w:r>
                  <w:r>
                    <w:rPr>
                      <w:rFonts w:eastAsia="黑体"/>
                      <w:sz w:val="24"/>
                    </w:rPr>
                    <w:t>15.8</w:t>
                  </w:r>
                </w:p>
              </w:tc>
            </w:tr>
            <w:tr w:rsidR="00394B10" w14:paraId="691B2474" w14:textId="77777777" w:rsidTr="000474CC">
              <w:tc>
                <w:tcPr>
                  <w:tcW w:w="949" w:type="dxa"/>
                </w:tcPr>
                <w:p w14:paraId="4A077CF0" w14:textId="25D015C3" w:rsidR="00394B10" w:rsidRPr="00394B10" w:rsidRDefault="00394B10">
                  <w:pPr>
                    <w:spacing w:line="360" w:lineRule="auto"/>
                    <w:rPr>
                      <w:rFonts w:eastAsia="黑体"/>
                      <w:sz w:val="18"/>
                      <w:szCs w:val="18"/>
                    </w:rPr>
                  </w:pPr>
                  <w:r w:rsidRPr="00394B10">
                    <w:rPr>
                      <w:rFonts w:eastAsia="黑体" w:hint="eastAsia"/>
                      <w:sz w:val="18"/>
                      <w:szCs w:val="18"/>
                    </w:rPr>
                    <w:t>波数</w:t>
                  </w:r>
                </w:p>
              </w:tc>
              <w:tc>
                <w:tcPr>
                  <w:tcW w:w="949" w:type="dxa"/>
                </w:tcPr>
                <w:p w14:paraId="1C50CDD2" w14:textId="4BB898FB" w:rsidR="00394B10" w:rsidRDefault="000474CC">
                  <w:pPr>
                    <w:spacing w:line="360" w:lineRule="auto"/>
                    <w:rPr>
                      <w:rFonts w:eastAsia="黑体"/>
                      <w:sz w:val="24"/>
                    </w:rPr>
                  </w:pPr>
                  <w:r>
                    <w:rPr>
                      <w:rFonts w:eastAsia="黑体" w:hint="eastAsia"/>
                      <w:sz w:val="24"/>
                    </w:rPr>
                    <w:t>3</w:t>
                  </w:r>
                  <w:r>
                    <w:rPr>
                      <w:rFonts w:eastAsia="黑体"/>
                      <w:sz w:val="24"/>
                    </w:rPr>
                    <w:t>7</w:t>
                  </w:r>
                </w:p>
              </w:tc>
              <w:tc>
                <w:tcPr>
                  <w:tcW w:w="949" w:type="dxa"/>
                </w:tcPr>
                <w:p w14:paraId="62F4A177" w14:textId="211160E1" w:rsidR="00394B10" w:rsidRDefault="000474CC">
                  <w:pPr>
                    <w:spacing w:line="360" w:lineRule="auto"/>
                    <w:rPr>
                      <w:rFonts w:eastAsia="黑体"/>
                      <w:sz w:val="24"/>
                    </w:rPr>
                  </w:pPr>
                  <w:r>
                    <w:rPr>
                      <w:rFonts w:eastAsia="黑体" w:hint="eastAsia"/>
                      <w:sz w:val="24"/>
                    </w:rPr>
                    <w:t>1</w:t>
                  </w:r>
                  <w:r>
                    <w:rPr>
                      <w:rFonts w:eastAsia="黑体"/>
                      <w:sz w:val="24"/>
                    </w:rPr>
                    <w:t>2</w:t>
                  </w:r>
                </w:p>
              </w:tc>
              <w:tc>
                <w:tcPr>
                  <w:tcW w:w="949" w:type="dxa"/>
                </w:tcPr>
                <w:p w14:paraId="5DE34A90" w14:textId="0BEDA380" w:rsidR="00394B10" w:rsidRDefault="000474CC">
                  <w:pPr>
                    <w:spacing w:line="360" w:lineRule="auto"/>
                    <w:rPr>
                      <w:rFonts w:eastAsia="黑体"/>
                      <w:sz w:val="24"/>
                    </w:rPr>
                  </w:pPr>
                  <w:r>
                    <w:rPr>
                      <w:rFonts w:eastAsia="黑体" w:hint="eastAsia"/>
                      <w:sz w:val="24"/>
                    </w:rPr>
                    <w:t>1</w:t>
                  </w:r>
                  <w:r>
                    <w:rPr>
                      <w:rFonts w:eastAsia="黑体"/>
                      <w:sz w:val="24"/>
                    </w:rPr>
                    <w:t>1.25</w:t>
                  </w:r>
                </w:p>
              </w:tc>
              <w:tc>
                <w:tcPr>
                  <w:tcW w:w="949" w:type="dxa"/>
                </w:tcPr>
                <w:p w14:paraId="73B06B93" w14:textId="36A611C9" w:rsidR="00394B10" w:rsidRDefault="000474CC">
                  <w:pPr>
                    <w:spacing w:line="360" w:lineRule="auto"/>
                    <w:rPr>
                      <w:rFonts w:eastAsia="黑体"/>
                      <w:sz w:val="24"/>
                    </w:rPr>
                  </w:pPr>
                  <w:r>
                    <w:rPr>
                      <w:rFonts w:eastAsia="黑体" w:hint="eastAsia"/>
                      <w:sz w:val="24"/>
                    </w:rPr>
                    <w:t>8</w:t>
                  </w:r>
                </w:p>
              </w:tc>
              <w:tc>
                <w:tcPr>
                  <w:tcW w:w="949" w:type="dxa"/>
                </w:tcPr>
                <w:p w14:paraId="521BCA81" w14:textId="21EA8561" w:rsidR="00394B10" w:rsidRDefault="000474CC">
                  <w:pPr>
                    <w:spacing w:line="360" w:lineRule="auto"/>
                    <w:rPr>
                      <w:rFonts w:eastAsia="黑体"/>
                      <w:sz w:val="24"/>
                    </w:rPr>
                  </w:pPr>
                  <w:r>
                    <w:rPr>
                      <w:rFonts w:eastAsia="黑体" w:hint="eastAsia"/>
                      <w:sz w:val="24"/>
                    </w:rPr>
                    <w:t>6</w:t>
                  </w:r>
                  <w:r>
                    <w:rPr>
                      <w:rFonts w:eastAsia="黑体"/>
                      <w:sz w:val="24"/>
                    </w:rPr>
                    <w:t>.25</w:t>
                  </w:r>
                </w:p>
              </w:tc>
              <w:tc>
                <w:tcPr>
                  <w:tcW w:w="950" w:type="dxa"/>
                </w:tcPr>
                <w:p w14:paraId="0F34AA7B" w14:textId="43A73D10" w:rsidR="00394B10" w:rsidRDefault="000474CC">
                  <w:pPr>
                    <w:spacing w:line="360" w:lineRule="auto"/>
                    <w:rPr>
                      <w:rFonts w:eastAsia="黑体"/>
                      <w:sz w:val="24"/>
                    </w:rPr>
                  </w:pPr>
                  <w:r>
                    <w:rPr>
                      <w:rFonts w:eastAsia="黑体" w:hint="eastAsia"/>
                      <w:sz w:val="24"/>
                    </w:rPr>
                    <w:t>5</w:t>
                  </w:r>
                  <w:r>
                    <w:rPr>
                      <w:rFonts w:eastAsia="黑体"/>
                      <w:sz w:val="24"/>
                    </w:rPr>
                    <w:t>.25</w:t>
                  </w:r>
                </w:p>
              </w:tc>
              <w:tc>
                <w:tcPr>
                  <w:tcW w:w="950" w:type="dxa"/>
                </w:tcPr>
                <w:p w14:paraId="727CEE92" w14:textId="01DE54BA" w:rsidR="00394B10" w:rsidRDefault="000474CC">
                  <w:pPr>
                    <w:spacing w:line="360" w:lineRule="auto"/>
                    <w:rPr>
                      <w:rFonts w:eastAsia="黑体"/>
                      <w:sz w:val="24"/>
                    </w:rPr>
                  </w:pPr>
                  <w:r>
                    <w:rPr>
                      <w:rFonts w:eastAsia="黑体" w:hint="eastAsia"/>
                      <w:sz w:val="24"/>
                    </w:rPr>
                    <w:t>4</w:t>
                  </w:r>
                </w:p>
              </w:tc>
              <w:tc>
                <w:tcPr>
                  <w:tcW w:w="950" w:type="dxa"/>
                </w:tcPr>
                <w:p w14:paraId="3DD95897" w14:textId="496502BE" w:rsidR="00394B10" w:rsidRDefault="000474CC">
                  <w:pPr>
                    <w:spacing w:line="360" w:lineRule="auto"/>
                    <w:rPr>
                      <w:rFonts w:eastAsia="黑体"/>
                      <w:sz w:val="24"/>
                    </w:rPr>
                  </w:pPr>
                  <w:r>
                    <w:rPr>
                      <w:rFonts w:eastAsia="黑体" w:hint="eastAsia"/>
                      <w:sz w:val="24"/>
                    </w:rPr>
                    <w:t>3</w:t>
                  </w:r>
                </w:p>
              </w:tc>
              <w:tc>
                <w:tcPr>
                  <w:tcW w:w="950" w:type="dxa"/>
                </w:tcPr>
                <w:p w14:paraId="562874F1" w14:textId="53B5A02E" w:rsidR="00394B10" w:rsidRDefault="000474CC">
                  <w:pPr>
                    <w:spacing w:line="360" w:lineRule="auto"/>
                    <w:rPr>
                      <w:rFonts w:eastAsia="黑体"/>
                      <w:sz w:val="24"/>
                    </w:rPr>
                  </w:pPr>
                  <w:r>
                    <w:rPr>
                      <w:rFonts w:eastAsia="黑体" w:hint="eastAsia"/>
                      <w:sz w:val="24"/>
                    </w:rPr>
                    <w:t>2</w:t>
                  </w:r>
                  <w:r>
                    <w:rPr>
                      <w:rFonts w:eastAsia="黑体"/>
                      <w:sz w:val="24"/>
                    </w:rPr>
                    <w:t>.5</w:t>
                  </w:r>
                </w:p>
              </w:tc>
            </w:tr>
            <w:tr w:rsidR="000474CC" w14:paraId="125FE71A" w14:textId="77777777" w:rsidTr="000474CC">
              <w:tc>
                <w:tcPr>
                  <w:tcW w:w="949" w:type="dxa"/>
                </w:tcPr>
                <w:p w14:paraId="51526D5A" w14:textId="52499AB7" w:rsidR="000474CC" w:rsidRPr="00394B10" w:rsidRDefault="000474CC">
                  <w:pPr>
                    <w:spacing w:line="360" w:lineRule="auto"/>
                    <w:rPr>
                      <w:rFonts w:eastAsia="黑体"/>
                      <w:sz w:val="18"/>
                      <w:szCs w:val="18"/>
                    </w:rPr>
                  </w:pPr>
                  <w:r w:rsidRPr="00394B10">
                    <w:rPr>
                      <w:rFonts w:eastAsia="黑体" w:hint="eastAsia"/>
                      <w:sz w:val="18"/>
                      <w:szCs w:val="18"/>
                    </w:rPr>
                    <w:t>频率</w:t>
                  </w:r>
                  <w:r w:rsidRPr="00394B10">
                    <w:rPr>
                      <w:rFonts w:eastAsia="黑体" w:hint="eastAsia"/>
                      <w:sz w:val="18"/>
                      <w:szCs w:val="18"/>
                    </w:rPr>
                    <w:t>(</w:t>
                  </w:r>
                  <w:r w:rsidRPr="00394B10">
                    <w:rPr>
                      <w:rFonts w:eastAsia="黑体"/>
                      <w:sz w:val="18"/>
                      <w:szCs w:val="18"/>
                    </w:rPr>
                    <w:t>HZ)</w:t>
                  </w:r>
                </w:p>
              </w:tc>
              <w:tc>
                <w:tcPr>
                  <w:tcW w:w="949" w:type="dxa"/>
                </w:tcPr>
                <w:p w14:paraId="6239EF28" w14:textId="2B17A59A" w:rsidR="000474CC" w:rsidRDefault="000474CC">
                  <w:pPr>
                    <w:spacing w:line="360" w:lineRule="auto"/>
                    <w:rPr>
                      <w:rFonts w:eastAsia="黑体"/>
                      <w:sz w:val="24"/>
                    </w:rPr>
                  </w:pPr>
                  <w:r>
                    <w:rPr>
                      <w:rFonts w:eastAsia="黑体" w:hint="eastAsia"/>
                      <w:sz w:val="24"/>
                    </w:rPr>
                    <w:t>5</w:t>
                  </w:r>
                  <w:r>
                    <w:rPr>
                      <w:rFonts w:eastAsia="黑体"/>
                      <w:sz w:val="24"/>
                    </w:rPr>
                    <w:t>12.1</w:t>
                  </w:r>
                </w:p>
              </w:tc>
              <w:tc>
                <w:tcPr>
                  <w:tcW w:w="949" w:type="dxa"/>
                </w:tcPr>
                <w:p w14:paraId="6398CD16" w14:textId="7C3DB551" w:rsidR="000474CC" w:rsidRDefault="000474CC">
                  <w:pPr>
                    <w:spacing w:line="360" w:lineRule="auto"/>
                    <w:rPr>
                      <w:rFonts w:eastAsia="黑体"/>
                      <w:sz w:val="24"/>
                    </w:rPr>
                  </w:pPr>
                  <w:r>
                    <w:rPr>
                      <w:rFonts w:eastAsia="黑体" w:hint="eastAsia"/>
                      <w:sz w:val="24"/>
                    </w:rPr>
                    <w:t>5</w:t>
                  </w:r>
                  <w:r>
                    <w:rPr>
                      <w:rFonts w:eastAsia="黑体"/>
                      <w:sz w:val="24"/>
                    </w:rPr>
                    <w:t>11.7</w:t>
                  </w:r>
                </w:p>
              </w:tc>
              <w:tc>
                <w:tcPr>
                  <w:tcW w:w="949" w:type="dxa"/>
                </w:tcPr>
                <w:p w14:paraId="7800B2FC" w14:textId="1D785FC8" w:rsidR="000474CC" w:rsidRDefault="006C6940">
                  <w:pPr>
                    <w:spacing w:line="360" w:lineRule="auto"/>
                    <w:rPr>
                      <w:rFonts w:eastAsia="黑体"/>
                      <w:sz w:val="24"/>
                    </w:rPr>
                  </w:pPr>
                  <w:r>
                    <w:rPr>
                      <w:rFonts w:eastAsia="黑体" w:hint="eastAsia"/>
                      <w:sz w:val="24"/>
                    </w:rPr>
                    <w:t>5</w:t>
                  </w:r>
                  <w:r>
                    <w:rPr>
                      <w:rFonts w:eastAsia="黑体"/>
                      <w:sz w:val="24"/>
                    </w:rPr>
                    <w:t>11.4</w:t>
                  </w:r>
                </w:p>
              </w:tc>
              <w:tc>
                <w:tcPr>
                  <w:tcW w:w="949" w:type="dxa"/>
                </w:tcPr>
                <w:p w14:paraId="4DDF6043" w14:textId="7AE4647E" w:rsidR="000474CC" w:rsidRDefault="006C6940">
                  <w:pPr>
                    <w:spacing w:line="360" w:lineRule="auto"/>
                    <w:rPr>
                      <w:rFonts w:eastAsia="黑体"/>
                      <w:sz w:val="24"/>
                    </w:rPr>
                  </w:pPr>
                  <w:r>
                    <w:rPr>
                      <w:rFonts w:eastAsia="黑体" w:hint="eastAsia"/>
                      <w:sz w:val="24"/>
                    </w:rPr>
                    <w:t>5</w:t>
                  </w:r>
                  <w:r>
                    <w:rPr>
                      <w:rFonts w:eastAsia="黑体"/>
                      <w:sz w:val="24"/>
                    </w:rPr>
                    <w:t>11.0</w:t>
                  </w:r>
                </w:p>
              </w:tc>
              <w:tc>
                <w:tcPr>
                  <w:tcW w:w="949" w:type="dxa"/>
                </w:tcPr>
                <w:p w14:paraId="0D7CC7C7" w14:textId="291CDF7F" w:rsidR="000474CC" w:rsidRDefault="006C6940">
                  <w:pPr>
                    <w:spacing w:line="360" w:lineRule="auto"/>
                    <w:rPr>
                      <w:rFonts w:eastAsia="黑体"/>
                      <w:sz w:val="24"/>
                    </w:rPr>
                  </w:pPr>
                  <w:r>
                    <w:rPr>
                      <w:rFonts w:eastAsia="黑体" w:hint="eastAsia"/>
                      <w:sz w:val="24"/>
                    </w:rPr>
                    <w:t>5</w:t>
                  </w:r>
                  <w:r>
                    <w:rPr>
                      <w:rFonts w:eastAsia="黑体"/>
                      <w:sz w:val="24"/>
                    </w:rPr>
                    <w:t>10.5</w:t>
                  </w:r>
                </w:p>
              </w:tc>
              <w:tc>
                <w:tcPr>
                  <w:tcW w:w="950" w:type="dxa"/>
                </w:tcPr>
                <w:p w14:paraId="0708E42E" w14:textId="4527BB62" w:rsidR="000474CC" w:rsidRDefault="006C6940">
                  <w:pPr>
                    <w:spacing w:line="360" w:lineRule="auto"/>
                    <w:rPr>
                      <w:rFonts w:eastAsia="黑体"/>
                      <w:sz w:val="24"/>
                    </w:rPr>
                  </w:pPr>
                  <w:r>
                    <w:rPr>
                      <w:rFonts w:eastAsia="黑体" w:hint="eastAsia"/>
                      <w:sz w:val="24"/>
                    </w:rPr>
                    <w:t>5</w:t>
                  </w:r>
                  <w:r>
                    <w:rPr>
                      <w:rFonts w:eastAsia="黑体"/>
                      <w:sz w:val="24"/>
                    </w:rPr>
                    <w:t>10.1</w:t>
                  </w:r>
                </w:p>
              </w:tc>
              <w:tc>
                <w:tcPr>
                  <w:tcW w:w="950" w:type="dxa"/>
                </w:tcPr>
                <w:p w14:paraId="7B2665BD" w14:textId="67F3B53C" w:rsidR="000474CC" w:rsidRDefault="006C6940">
                  <w:pPr>
                    <w:spacing w:line="360" w:lineRule="auto"/>
                    <w:rPr>
                      <w:rFonts w:eastAsia="黑体"/>
                      <w:sz w:val="24"/>
                    </w:rPr>
                  </w:pPr>
                  <w:r>
                    <w:rPr>
                      <w:rFonts w:eastAsia="黑体" w:hint="eastAsia"/>
                      <w:sz w:val="24"/>
                    </w:rPr>
                    <w:t>5</w:t>
                  </w:r>
                  <w:r>
                    <w:rPr>
                      <w:rFonts w:eastAsia="黑体"/>
                      <w:sz w:val="24"/>
                    </w:rPr>
                    <w:t>09.6</w:t>
                  </w:r>
                </w:p>
              </w:tc>
              <w:tc>
                <w:tcPr>
                  <w:tcW w:w="950" w:type="dxa"/>
                </w:tcPr>
                <w:p w14:paraId="0B1A0A3C" w14:textId="420A59DE" w:rsidR="000474CC" w:rsidRDefault="006C6940">
                  <w:pPr>
                    <w:spacing w:line="360" w:lineRule="auto"/>
                    <w:rPr>
                      <w:rFonts w:eastAsia="黑体"/>
                      <w:sz w:val="24"/>
                    </w:rPr>
                  </w:pPr>
                  <w:r>
                    <w:rPr>
                      <w:rFonts w:eastAsia="黑体" w:hint="eastAsia"/>
                      <w:sz w:val="24"/>
                    </w:rPr>
                    <w:t>5</w:t>
                  </w:r>
                  <w:r>
                    <w:rPr>
                      <w:rFonts w:eastAsia="黑体"/>
                      <w:sz w:val="24"/>
                    </w:rPr>
                    <w:t>09.1</w:t>
                  </w:r>
                </w:p>
              </w:tc>
              <w:tc>
                <w:tcPr>
                  <w:tcW w:w="950" w:type="dxa"/>
                </w:tcPr>
                <w:p w14:paraId="01075BF8" w14:textId="77777777" w:rsidR="000474CC" w:rsidRDefault="000474CC">
                  <w:pPr>
                    <w:spacing w:line="360" w:lineRule="auto"/>
                    <w:rPr>
                      <w:rFonts w:eastAsia="黑体"/>
                      <w:sz w:val="24"/>
                    </w:rPr>
                  </w:pPr>
                </w:p>
              </w:tc>
            </w:tr>
            <w:tr w:rsidR="000474CC" w14:paraId="6655E8A6" w14:textId="77777777" w:rsidTr="000474CC">
              <w:tc>
                <w:tcPr>
                  <w:tcW w:w="949" w:type="dxa"/>
                </w:tcPr>
                <w:p w14:paraId="04319828" w14:textId="4D693EA4" w:rsidR="000474CC" w:rsidRPr="00394B10" w:rsidRDefault="000474CC" w:rsidP="00394B10">
                  <w:pPr>
                    <w:spacing w:line="360" w:lineRule="auto"/>
                    <w:rPr>
                      <w:rFonts w:eastAsia="黑体"/>
                      <w:sz w:val="18"/>
                      <w:szCs w:val="18"/>
                    </w:rPr>
                  </w:pPr>
                  <w:r w:rsidRPr="00394B10">
                    <w:rPr>
                      <w:rFonts w:eastAsia="黑体" w:hint="eastAsia"/>
                      <w:sz w:val="18"/>
                      <w:szCs w:val="18"/>
                    </w:rPr>
                    <w:t>波数</w:t>
                  </w:r>
                </w:p>
              </w:tc>
              <w:tc>
                <w:tcPr>
                  <w:tcW w:w="949" w:type="dxa"/>
                </w:tcPr>
                <w:p w14:paraId="7DA6EEFC" w14:textId="3985246F" w:rsidR="000474CC" w:rsidRDefault="006C6940" w:rsidP="00394B10">
                  <w:pPr>
                    <w:spacing w:line="360" w:lineRule="auto"/>
                    <w:rPr>
                      <w:rFonts w:eastAsia="黑体"/>
                      <w:sz w:val="24"/>
                    </w:rPr>
                  </w:pPr>
                  <w:r>
                    <w:rPr>
                      <w:rFonts w:eastAsia="黑体" w:hint="eastAsia"/>
                      <w:sz w:val="24"/>
                    </w:rPr>
                    <w:t>2</w:t>
                  </w:r>
                  <w:r>
                    <w:rPr>
                      <w:rFonts w:eastAsia="黑体"/>
                      <w:sz w:val="24"/>
                    </w:rPr>
                    <w:t>8</w:t>
                  </w:r>
                </w:p>
              </w:tc>
              <w:tc>
                <w:tcPr>
                  <w:tcW w:w="949" w:type="dxa"/>
                </w:tcPr>
                <w:p w14:paraId="082B47CD" w14:textId="2C104B68" w:rsidR="000474CC" w:rsidRDefault="006C6940" w:rsidP="00394B10">
                  <w:pPr>
                    <w:spacing w:line="360" w:lineRule="auto"/>
                    <w:rPr>
                      <w:rFonts w:eastAsia="黑体"/>
                      <w:sz w:val="24"/>
                    </w:rPr>
                  </w:pPr>
                  <w:r>
                    <w:rPr>
                      <w:rFonts w:eastAsia="黑体" w:hint="eastAsia"/>
                      <w:sz w:val="24"/>
                    </w:rPr>
                    <w:t>1</w:t>
                  </w:r>
                  <w:r>
                    <w:rPr>
                      <w:rFonts w:eastAsia="黑体"/>
                      <w:sz w:val="24"/>
                    </w:rPr>
                    <w:t>5.5</w:t>
                  </w:r>
                </w:p>
              </w:tc>
              <w:tc>
                <w:tcPr>
                  <w:tcW w:w="949" w:type="dxa"/>
                </w:tcPr>
                <w:p w14:paraId="7F6E4448" w14:textId="47099019" w:rsidR="000474CC" w:rsidRDefault="006C6940" w:rsidP="00394B10">
                  <w:pPr>
                    <w:spacing w:line="360" w:lineRule="auto"/>
                    <w:rPr>
                      <w:rFonts w:eastAsia="黑体"/>
                      <w:sz w:val="24"/>
                    </w:rPr>
                  </w:pPr>
                  <w:r>
                    <w:rPr>
                      <w:rFonts w:eastAsia="黑体" w:hint="eastAsia"/>
                      <w:sz w:val="24"/>
                    </w:rPr>
                    <w:t>1</w:t>
                  </w:r>
                  <w:r>
                    <w:rPr>
                      <w:rFonts w:eastAsia="黑体"/>
                      <w:sz w:val="24"/>
                    </w:rPr>
                    <w:t>0.25</w:t>
                  </w:r>
                </w:p>
              </w:tc>
              <w:tc>
                <w:tcPr>
                  <w:tcW w:w="949" w:type="dxa"/>
                </w:tcPr>
                <w:p w14:paraId="443E82EE" w14:textId="54E9F116" w:rsidR="000474CC" w:rsidRDefault="006C6940" w:rsidP="00394B10">
                  <w:pPr>
                    <w:spacing w:line="360" w:lineRule="auto"/>
                    <w:rPr>
                      <w:rFonts w:eastAsia="黑体"/>
                      <w:sz w:val="24"/>
                    </w:rPr>
                  </w:pPr>
                  <w:r>
                    <w:rPr>
                      <w:rFonts w:eastAsia="黑体" w:hint="eastAsia"/>
                      <w:sz w:val="24"/>
                    </w:rPr>
                    <w:t>6</w:t>
                  </w:r>
                </w:p>
              </w:tc>
              <w:tc>
                <w:tcPr>
                  <w:tcW w:w="949" w:type="dxa"/>
                </w:tcPr>
                <w:p w14:paraId="2D31B935" w14:textId="2EB94E50" w:rsidR="000474CC" w:rsidRDefault="006C6940" w:rsidP="00394B10">
                  <w:pPr>
                    <w:spacing w:line="360" w:lineRule="auto"/>
                    <w:rPr>
                      <w:rFonts w:eastAsia="黑体"/>
                      <w:sz w:val="24"/>
                    </w:rPr>
                  </w:pPr>
                  <w:r>
                    <w:rPr>
                      <w:rFonts w:eastAsia="黑体" w:hint="eastAsia"/>
                      <w:sz w:val="24"/>
                    </w:rPr>
                    <w:t>4</w:t>
                  </w:r>
                  <w:r>
                    <w:rPr>
                      <w:rFonts w:eastAsia="黑体"/>
                      <w:sz w:val="24"/>
                    </w:rPr>
                    <w:t>.5</w:t>
                  </w:r>
                </w:p>
              </w:tc>
              <w:tc>
                <w:tcPr>
                  <w:tcW w:w="950" w:type="dxa"/>
                </w:tcPr>
                <w:p w14:paraId="679AEA70" w14:textId="37ADBD62" w:rsidR="000474CC" w:rsidRDefault="006C6940" w:rsidP="00394B10">
                  <w:pPr>
                    <w:spacing w:line="360" w:lineRule="auto"/>
                    <w:rPr>
                      <w:rFonts w:eastAsia="黑体"/>
                      <w:sz w:val="24"/>
                    </w:rPr>
                  </w:pPr>
                  <w:r>
                    <w:rPr>
                      <w:rFonts w:eastAsia="黑体" w:hint="eastAsia"/>
                      <w:sz w:val="24"/>
                    </w:rPr>
                    <w:t>3</w:t>
                  </w:r>
                  <w:r>
                    <w:rPr>
                      <w:rFonts w:eastAsia="黑体"/>
                      <w:sz w:val="24"/>
                    </w:rPr>
                    <w:t>.25</w:t>
                  </w:r>
                </w:p>
              </w:tc>
              <w:tc>
                <w:tcPr>
                  <w:tcW w:w="950" w:type="dxa"/>
                </w:tcPr>
                <w:p w14:paraId="3D20AFC4" w14:textId="1F4738E3" w:rsidR="000474CC" w:rsidRDefault="006C6940" w:rsidP="00394B10">
                  <w:pPr>
                    <w:spacing w:line="360" w:lineRule="auto"/>
                    <w:rPr>
                      <w:rFonts w:eastAsia="黑体"/>
                      <w:sz w:val="24"/>
                    </w:rPr>
                  </w:pPr>
                  <w:r>
                    <w:rPr>
                      <w:rFonts w:eastAsia="黑体" w:hint="eastAsia"/>
                      <w:sz w:val="24"/>
                    </w:rPr>
                    <w:t>3</w:t>
                  </w:r>
                </w:p>
              </w:tc>
              <w:tc>
                <w:tcPr>
                  <w:tcW w:w="950" w:type="dxa"/>
                </w:tcPr>
                <w:p w14:paraId="2A03CD51" w14:textId="27684DB0" w:rsidR="000474CC" w:rsidRDefault="006C6940" w:rsidP="00394B10">
                  <w:pPr>
                    <w:spacing w:line="360" w:lineRule="auto"/>
                    <w:rPr>
                      <w:rFonts w:eastAsia="黑体"/>
                      <w:sz w:val="24"/>
                    </w:rPr>
                  </w:pPr>
                  <w:r>
                    <w:rPr>
                      <w:rFonts w:eastAsia="黑体" w:hint="eastAsia"/>
                      <w:sz w:val="24"/>
                    </w:rPr>
                    <w:t>2</w:t>
                  </w:r>
                  <w:r>
                    <w:rPr>
                      <w:rFonts w:eastAsia="黑体"/>
                      <w:sz w:val="24"/>
                    </w:rPr>
                    <w:t>.75</w:t>
                  </w:r>
                </w:p>
              </w:tc>
              <w:tc>
                <w:tcPr>
                  <w:tcW w:w="950" w:type="dxa"/>
                </w:tcPr>
                <w:p w14:paraId="6EE87178" w14:textId="77777777" w:rsidR="000474CC" w:rsidRDefault="000474CC" w:rsidP="00394B10">
                  <w:pPr>
                    <w:spacing w:line="360" w:lineRule="auto"/>
                    <w:rPr>
                      <w:rFonts w:eastAsia="黑体"/>
                      <w:sz w:val="24"/>
                    </w:rPr>
                  </w:pPr>
                </w:p>
              </w:tc>
            </w:tr>
          </w:tbl>
          <w:p w14:paraId="208FC357" w14:textId="77777777" w:rsidR="00684BD5" w:rsidRDefault="00684BD5">
            <w:pPr>
              <w:spacing w:line="360" w:lineRule="auto"/>
              <w:rPr>
                <w:rFonts w:eastAsia="黑体"/>
                <w:sz w:val="24"/>
              </w:rPr>
            </w:pPr>
          </w:p>
          <w:p w14:paraId="7AD2474F" w14:textId="77777777" w:rsidR="00684BD5" w:rsidRDefault="00684BD5">
            <w:pPr>
              <w:spacing w:line="360" w:lineRule="auto"/>
              <w:rPr>
                <w:rFonts w:eastAsia="黑体"/>
                <w:sz w:val="24"/>
              </w:rPr>
            </w:pPr>
          </w:p>
          <w:p w14:paraId="485E7999" w14:textId="77777777" w:rsidR="00684BD5" w:rsidRDefault="00684BD5">
            <w:pPr>
              <w:spacing w:line="360" w:lineRule="auto"/>
              <w:rPr>
                <w:rFonts w:eastAsia="黑体"/>
                <w:sz w:val="24"/>
              </w:rPr>
            </w:pPr>
          </w:p>
          <w:p w14:paraId="1EA9D299" w14:textId="77777777" w:rsidR="00684BD5" w:rsidRDefault="00684BD5">
            <w:pPr>
              <w:spacing w:line="360" w:lineRule="auto"/>
              <w:rPr>
                <w:rFonts w:eastAsia="黑体"/>
                <w:sz w:val="24"/>
              </w:rPr>
            </w:pPr>
          </w:p>
          <w:p w14:paraId="66684087" w14:textId="77777777" w:rsidR="00684BD5" w:rsidRDefault="00684BD5">
            <w:pPr>
              <w:spacing w:line="360" w:lineRule="auto"/>
              <w:rPr>
                <w:rFonts w:eastAsia="黑体"/>
                <w:sz w:val="24"/>
              </w:rPr>
            </w:pPr>
          </w:p>
          <w:p w14:paraId="00EB9542" w14:textId="77777777" w:rsidR="00684BD5" w:rsidRDefault="00684BD5">
            <w:pPr>
              <w:spacing w:line="360" w:lineRule="auto"/>
              <w:rPr>
                <w:rFonts w:eastAsia="黑体"/>
                <w:sz w:val="24"/>
              </w:rPr>
            </w:pPr>
          </w:p>
          <w:p w14:paraId="1B9F63DF" w14:textId="77777777" w:rsidR="00684BD5" w:rsidRDefault="00684BD5">
            <w:pPr>
              <w:spacing w:line="360" w:lineRule="auto"/>
              <w:rPr>
                <w:rFonts w:eastAsia="黑体"/>
                <w:sz w:val="24"/>
              </w:rPr>
            </w:pPr>
          </w:p>
          <w:p w14:paraId="0E19FC5E" w14:textId="026C71D6" w:rsidR="00684BD5" w:rsidRDefault="00684BD5">
            <w:pPr>
              <w:spacing w:line="360" w:lineRule="auto"/>
              <w:rPr>
                <w:rFonts w:eastAsia="黑体"/>
                <w:sz w:val="24"/>
              </w:rPr>
            </w:pPr>
          </w:p>
          <w:p w14:paraId="1557C9AE" w14:textId="63E0CEC2" w:rsidR="00B71716" w:rsidRDefault="00B71716">
            <w:pPr>
              <w:spacing w:line="360" w:lineRule="auto"/>
              <w:rPr>
                <w:rFonts w:eastAsia="黑体"/>
                <w:sz w:val="24"/>
              </w:rPr>
            </w:pPr>
          </w:p>
          <w:p w14:paraId="4268E24F" w14:textId="4CBED7E0" w:rsidR="00B71716" w:rsidRDefault="00B71716">
            <w:pPr>
              <w:spacing w:line="360" w:lineRule="auto"/>
              <w:rPr>
                <w:rFonts w:eastAsia="黑体"/>
                <w:sz w:val="24"/>
              </w:rPr>
            </w:pPr>
          </w:p>
          <w:p w14:paraId="506C8AC9" w14:textId="6F1515C3" w:rsidR="00B71716" w:rsidRDefault="00B71716">
            <w:pPr>
              <w:spacing w:line="360" w:lineRule="auto"/>
              <w:rPr>
                <w:rFonts w:eastAsia="黑体"/>
                <w:sz w:val="24"/>
              </w:rPr>
            </w:pPr>
          </w:p>
          <w:p w14:paraId="16F0C464" w14:textId="2DAAEF32" w:rsidR="00B71716" w:rsidRDefault="00B71716">
            <w:pPr>
              <w:spacing w:line="360" w:lineRule="auto"/>
              <w:rPr>
                <w:rFonts w:eastAsia="黑体"/>
                <w:sz w:val="24"/>
              </w:rPr>
            </w:pPr>
          </w:p>
          <w:p w14:paraId="11A713DA" w14:textId="51B15EFF" w:rsidR="00B71716" w:rsidRDefault="00B71716">
            <w:pPr>
              <w:spacing w:line="360" w:lineRule="auto"/>
              <w:rPr>
                <w:rFonts w:eastAsia="黑体"/>
                <w:sz w:val="24"/>
              </w:rPr>
            </w:pPr>
          </w:p>
          <w:p w14:paraId="1C963D72" w14:textId="77777777" w:rsidR="00B71716" w:rsidRDefault="00B71716">
            <w:pPr>
              <w:spacing w:line="360" w:lineRule="auto"/>
              <w:rPr>
                <w:rFonts w:eastAsia="黑体"/>
                <w:sz w:val="24"/>
              </w:rPr>
            </w:pPr>
          </w:p>
          <w:p w14:paraId="4B6F01D0" w14:textId="77777777" w:rsidR="00684BD5" w:rsidRDefault="00684BD5">
            <w:pPr>
              <w:spacing w:line="360" w:lineRule="auto"/>
              <w:rPr>
                <w:rFonts w:eastAsia="黑体"/>
                <w:sz w:val="24"/>
              </w:rPr>
            </w:pPr>
          </w:p>
          <w:p w14:paraId="6FD6B9EC" w14:textId="77777777" w:rsidR="006109F5" w:rsidRDefault="006109F5">
            <w:pPr>
              <w:spacing w:line="360" w:lineRule="auto"/>
              <w:rPr>
                <w:rFonts w:eastAsia="黑体"/>
                <w:sz w:val="24"/>
              </w:rPr>
            </w:pPr>
          </w:p>
          <w:p w14:paraId="06DF5163" w14:textId="77777777" w:rsidR="006109F5" w:rsidRDefault="006109F5">
            <w:pPr>
              <w:spacing w:line="360" w:lineRule="auto"/>
              <w:rPr>
                <w:rFonts w:eastAsia="黑体"/>
                <w:sz w:val="24"/>
              </w:rPr>
            </w:pPr>
          </w:p>
          <w:p w14:paraId="3CE8C69D" w14:textId="77777777" w:rsidR="006109F5" w:rsidRDefault="006109F5">
            <w:pPr>
              <w:spacing w:line="360" w:lineRule="auto"/>
              <w:rPr>
                <w:rFonts w:eastAsia="黑体"/>
                <w:sz w:val="24"/>
              </w:rPr>
            </w:pPr>
          </w:p>
          <w:p w14:paraId="0AF14CBA" w14:textId="77777777" w:rsidR="006109F5" w:rsidRDefault="006109F5">
            <w:pPr>
              <w:spacing w:line="360" w:lineRule="auto"/>
              <w:rPr>
                <w:rFonts w:eastAsia="黑体"/>
                <w:sz w:val="24"/>
              </w:rPr>
            </w:pPr>
          </w:p>
          <w:p w14:paraId="72538CD1" w14:textId="77777777" w:rsidR="009A7C64" w:rsidRDefault="009A7C64">
            <w:pPr>
              <w:spacing w:line="360" w:lineRule="auto"/>
              <w:rPr>
                <w:rFonts w:eastAsia="黑体"/>
                <w:sz w:val="24"/>
              </w:rPr>
            </w:pPr>
          </w:p>
          <w:p w14:paraId="73C83FAE" w14:textId="77777777" w:rsidR="009A7C64" w:rsidRDefault="009A7C64">
            <w:pPr>
              <w:spacing w:line="360" w:lineRule="auto"/>
              <w:rPr>
                <w:rFonts w:eastAsia="黑体"/>
                <w:sz w:val="24"/>
              </w:rPr>
            </w:pPr>
          </w:p>
          <w:p w14:paraId="2EBD9CCA" w14:textId="643FFAAF" w:rsidR="009A7C64" w:rsidRDefault="009A7C64">
            <w:pPr>
              <w:spacing w:line="360" w:lineRule="auto"/>
              <w:rPr>
                <w:rFonts w:eastAsia="黑体" w:hint="eastAsia"/>
                <w:sz w:val="24"/>
              </w:rPr>
            </w:pPr>
          </w:p>
        </w:tc>
      </w:tr>
      <w:tr w:rsidR="009A7C64" w14:paraId="20C11546" w14:textId="77777777" w:rsidTr="00634B5F">
        <w:trPr>
          <w:trHeight w:val="769"/>
        </w:trPr>
        <w:tc>
          <w:tcPr>
            <w:tcW w:w="9720" w:type="dxa"/>
            <w:tcBorders>
              <w:top w:val="single" w:sz="4" w:space="0" w:color="auto"/>
              <w:left w:val="single" w:sz="4" w:space="0" w:color="auto"/>
              <w:bottom w:val="single" w:sz="4" w:space="0" w:color="auto"/>
              <w:right w:val="single" w:sz="4" w:space="0" w:color="auto"/>
            </w:tcBorders>
          </w:tcPr>
          <w:p w14:paraId="3DBCDBDE" w14:textId="15C00172" w:rsidR="009A7C64" w:rsidRDefault="009A7C64" w:rsidP="009A7C64">
            <w:pPr>
              <w:spacing w:line="360" w:lineRule="auto"/>
              <w:rPr>
                <w:rFonts w:eastAsia="黑体"/>
                <w:sz w:val="24"/>
              </w:rPr>
            </w:pPr>
            <w:r w:rsidRPr="009A7C64">
              <w:rPr>
                <w:rFonts w:eastAsia="黑体" w:hint="eastAsia"/>
                <w:sz w:val="24"/>
              </w:rPr>
              <w:lastRenderedPageBreak/>
              <w:t>六、数据处理</w:t>
            </w:r>
          </w:p>
          <w:p w14:paraId="435E8B8F" w14:textId="52DAFBF0" w:rsidR="00FD6C23" w:rsidRPr="00FD6C23" w:rsidRDefault="00FD6C23" w:rsidP="009A7C64">
            <w:pPr>
              <w:spacing w:line="360" w:lineRule="auto"/>
              <w:rPr>
                <w:rFonts w:hint="eastAsia"/>
                <w:szCs w:val="21"/>
              </w:rPr>
            </w:pPr>
            <w:r w:rsidRPr="00FD6C23">
              <w:rPr>
                <w:rFonts w:hint="eastAsia"/>
                <w:szCs w:val="21"/>
              </w:rPr>
              <w:t>由公式：</w:t>
            </w:r>
            <w:r>
              <w:rPr>
                <w:rFonts w:eastAsia="黑体" w:hint="eastAsia"/>
                <w:szCs w:val="21"/>
              </w:rPr>
              <w:t xml:space="preserve"> </w:t>
            </w:r>
            <m:oMath>
              <m:r>
                <w:rPr>
                  <w:rFonts w:ascii="Cambria Math" w:hAnsi="Cambria Math" w:hint="eastAsia"/>
                  <w:szCs w:val="21"/>
                </w:rPr>
                <m:t>A=</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r>
                    <w:rPr>
                      <w:rFonts w:ascii="Cambria Math" w:hAnsi="Cambria Math" w:hint="eastAsia"/>
                      <w:szCs w:val="21"/>
                    </w:rPr>
                    <m:t>v</m:t>
                  </m:r>
                  <m:r>
                    <w:rPr>
                      <w:rFonts w:ascii="Cambria Math" w:hAnsi="Cambria Math"/>
                      <w:szCs w:val="21"/>
                    </w:rPr>
                    <m:t>(t)dt</m:t>
                  </m:r>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f</m:t>
                          </m:r>
                        </m:e>
                        <m:sub>
                          <m:r>
                            <m:rPr>
                              <m:sty m:val="p"/>
                            </m:rPr>
                            <w:rPr>
                              <w:rFonts w:ascii="Cambria Math" w:hAnsi="Cambria Math" w:hint="eastAsia"/>
                              <w:szCs w:val="21"/>
                            </w:rPr>
                            <m:t>拍</m:t>
                          </m:r>
                        </m:sub>
                      </m:sSub>
                    </m:num>
                    <m:den>
                      <m:r>
                        <w:rPr>
                          <w:rFonts w:ascii="Cambria Math" w:hAnsi="Cambria Math"/>
                          <w:szCs w:val="21"/>
                        </w:rPr>
                        <m:t>n</m:t>
                      </m:r>
                    </m:den>
                  </m:f>
                  <m:r>
                    <w:rPr>
                      <w:rFonts w:ascii="Cambria Math" w:hAnsi="Cambria Math"/>
                      <w:szCs w:val="21"/>
                    </w:rPr>
                    <m:t>dt</m:t>
                  </m:r>
                </m:e>
              </m:nary>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2n</m:t>
                  </m:r>
                </m:den>
              </m:f>
              <m:nary>
                <m:naryPr>
                  <m:limLoc m:val="subSup"/>
                  <m:ctrlPr>
                    <w:rPr>
                      <w:rFonts w:ascii="Cambria Math" w:hAnsi="Cambria Math"/>
                      <w:i/>
                      <w:szCs w:val="21"/>
                    </w:rPr>
                  </m:ctrlPr>
                </m:naryPr>
                <m:sub>
                  <m:r>
                    <w:rPr>
                      <w:rFonts w:ascii="Cambria Math" w:hAnsi="Cambria Math"/>
                      <w:szCs w:val="21"/>
                    </w:rPr>
                    <m:t>0</m:t>
                  </m:r>
                </m:sub>
                <m:sup>
                  <m:f>
                    <m:fPr>
                      <m:ctrlPr>
                        <w:rPr>
                          <w:rFonts w:ascii="Cambria Math" w:hAnsi="Cambria Math"/>
                          <w:i/>
                          <w:szCs w:val="21"/>
                        </w:rPr>
                      </m:ctrlPr>
                    </m:fPr>
                    <m:num>
                      <m:r>
                        <w:rPr>
                          <w:rFonts w:ascii="Cambria Math" w:hAnsi="Cambria Math"/>
                          <w:szCs w:val="21"/>
                        </w:rPr>
                        <m:t>T</m:t>
                      </m:r>
                    </m:num>
                    <m:den>
                      <m:r>
                        <w:rPr>
                          <w:rFonts w:ascii="Cambria Math" w:hAnsi="Cambria Math"/>
                          <w:szCs w:val="21"/>
                        </w:rPr>
                        <m:t>2</m:t>
                      </m:r>
                    </m:den>
                  </m:f>
                </m:sup>
                <m:e>
                  <m:sSub>
                    <m:sSubPr>
                      <m:ctrlPr>
                        <w:rPr>
                          <w:rFonts w:ascii="Cambria Math" w:hAnsi="Cambria Math"/>
                          <w:i/>
                          <w:szCs w:val="21"/>
                        </w:rPr>
                      </m:ctrlPr>
                    </m:sSubPr>
                    <m:e>
                      <m:r>
                        <w:rPr>
                          <w:rFonts w:ascii="Cambria Math" w:hAnsi="Cambria Math" w:hint="eastAsia"/>
                          <w:szCs w:val="21"/>
                        </w:rPr>
                        <m:t>f</m:t>
                      </m:r>
                    </m:e>
                    <m:sub>
                      <m:r>
                        <m:rPr>
                          <m:sty m:val="p"/>
                        </m:rPr>
                        <w:rPr>
                          <w:rFonts w:ascii="Cambria Math" w:hAnsi="Cambria Math" w:hint="eastAsia"/>
                          <w:szCs w:val="21"/>
                        </w:rPr>
                        <m:t>拍</m:t>
                      </m:r>
                    </m:sub>
                  </m:sSub>
                  <m:r>
                    <w:rPr>
                      <w:rFonts w:ascii="Cambria Math" w:hAnsi="Cambria Math"/>
                      <w:szCs w:val="21"/>
                    </w:rPr>
                    <m:t>dt</m:t>
                  </m:r>
                </m:e>
              </m:nary>
            </m:oMath>
            <w:r>
              <w:rPr>
                <w:rFonts w:eastAsia="黑体" w:hint="eastAsia"/>
                <w:szCs w:val="21"/>
              </w:rPr>
              <w:t xml:space="preserve"> </w:t>
            </w:r>
            <w:r w:rsidRPr="00FD6C23">
              <w:rPr>
                <w:rFonts w:hint="eastAsia"/>
                <w:szCs w:val="21"/>
              </w:rPr>
              <w:t>得</w:t>
            </w:r>
            <w:r w:rsidR="00A864D4">
              <w:rPr>
                <w:rFonts w:hint="eastAsia"/>
                <w:szCs w:val="21"/>
              </w:rPr>
              <w:t>：</w:t>
            </w:r>
          </w:p>
          <w:tbl>
            <w:tblPr>
              <w:tblStyle w:val="a7"/>
              <w:tblW w:w="0" w:type="auto"/>
              <w:tblLayout w:type="fixed"/>
              <w:tblLook w:val="04A0" w:firstRow="1" w:lastRow="0" w:firstColumn="1" w:lastColumn="0" w:noHBand="0" w:noVBand="1"/>
            </w:tblPr>
            <w:tblGrid>
              <w:gridCol w:w="949"/>
              <w:gridCol w:w="949"/>
              <w:gridCol w:w="949"/>
              <w:gridCol w:w="949"/>
              <w:gridCol w:w="949"/>
              <w:gridCol w:w="949"/>
              <w:gridCol w:w="950"/>
              <w:gridCol w:w="950"/>
              <w:gridCol w:w="950"/>
              <w:gridCol w:w="950"/>
            </w:tblGrid>
            <w:tr w:rsidR="00634B5F" w14:paraId="5E80A92C" w14:textId="77777777" w:rsidTr="00EE7479">
              <w:tc>
                <w:tcPr>
                  <w:tcW w:w="949" w:type="dxa"/>
                </w:tcPr>
                <w:p w14:paraId="44C904C9" w14:textId="77777777" w:rsidR="00634B5F" w:rsidRPr="00394B10" w:rsidRDefault="00634B5F" w:rsidP="00634B5F">
                  <w:pPr>
                    <w:spacing w:line="360" w:lineRule="auto"/>
                    <w:rPr>
                      <w:rFonts w:eastAsia="黑体"/>
                      <w:sz w:val="18"/>
                      <w:szCs w:val="18"/>
                    </w:rPr>
                  </w:pPr>
                  <w:r w:rsidRPr="00394B10">
                    <w:rPr>
                      <w:rFonts w:eastAsia="黑体" w:hint="eastAsia"/>
                      <w:sz w:val="18"/>
                      <w:szCs w:val="18"/>
                    </w:rPr>
                    <w:t>频率</w:t>
                  </w:r>
                  <w:r w:rsidRPr="00394B10">
                    <w:rPr>
                      <w:rFonts w:eastAsia="黑体" w:hint="eastAsia"/>
                      <w:sz w:val="18"/>
                      <w:szCs w:val="18"/>
                    </w:rPr>
                    <w:t>(</w:t>
                  </w:r>
                  <w:r w:rsidRPr="00394B10">
                    <w:rPr>
                      <w:rFonts w:eastAsia="黑体"/>
                      <w:sz w:val="18"/>
                      <w:szCs w:val="18"/>
                    </w:rPr>
                    <w:t>HZ)</w:t>
                  </w:r>
                </w:p>
              </w:tc>
              <w:tc>
                <w:tcPr>
                  <w:tcW w:w="949" w:type="dxa"/>
                </w:tcPr>
                <w:p w14:paraId="6EC95ED8"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12.4</w:t>
                  </w:r>
                </w:p>
              </w:tc>
              <w:tc>
                <w:tcPr>
                  <w:tcW w:w="949" w:type="dxa"/>
                </w:tcPr>
                <w:p w14:paraId="3E487DC7"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12.5</w:t>
                  </w:r>
                </w:p>
              </w:tc>
              <w:tc>
                <w:tcPr>
                  <w:tcW w:w="949" w:type="dxa"/>
                </w:tcPr>
                <w:p w14:paraId="7E0E1820"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12.6</w:t>
                  </w:r>
                </w:p>
              </w:tc>
              <w:tc>
                <w:tcPr>
                  <w:tcW w:w="949" w:type="dxa"/>
                </w:tcPr>
                <w:p w14:paraId="7DC085D9"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12.8</w:t>
                  </w:r>
                </w:p>
              </w:tc>
              <w:tc>
                <w:tcPr>
                  <w:tcW w:w="949" w:type="dxa"/>
                </w:tcPr>
                <w:p w14:paraId="5DDBCA58"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13.1</w:t>
                  </w:r>
                </w:p>
              </w:tc>
              <w:tc>
                <w:tcPr>
                  <w:tcW w:w="950" w:type="dxa"/>
                </w:tcPr>
                <w:p w14:paraId="53EE7D31"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13.4</w:t>
                  </w:r>
                </w:p>
              </w:tc>
              <w:tc>
                <w:tcPr>
                  <w:tcW w:w="950" w:type="dxa"/>
                </w:tcPr>
                <w:p w14:paraId="7F4597DD"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13.8</w:t>
                  </w:r>
                </w:p>
              </w:tc>
              <w:tc>
                <w:tcPr>
                  <w:tcW w:w="950" w:type="dxa"/>
                </w:tcPr>
                <w:p w14:paraId="2BDFFC09"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14.3</w:t>
                  </w:r>
                </w:p>
              </w:tc>
              <w:tc>
                <w:tcPr>
                  <w:tcW w:w="950" w:type="dxa"/>
                </w:tcPr>
                <w:p w14:paraId="4AD4BDC2"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15.8</w:t>
                  </w:r>
                </w:p>
              </w:tc>
            </w:tr>
            <w:tr w:rsidR="00634B5F" w14:paraId="637DC822" w14:textId="77777777" w:rsidTr="00EE7479">
              <w:tc>
                <w:tcPr>
                  <w:tcW w:w="949" w:type="dxa"/>
                </w:tcPr>
                <w:p w14:paraId="08E6D3D4" w14:textId="77777777" w:rsidR="00634B5F" w:rsidRPr="00394B10" w:rsidRDefault="00634B5F" w:rsidP="00634B5F">
                  <w:pPr>
                    <w:spacing w:line="360" w:lineRule="auto"/>
                    <w:rPr>
                      <w:rFonts w:eastAsia="黑体"/>
                      <w:sz w:val="18"/>
                      <w:szCs w:val="18"/>
                    </w:rPr>
                  </w:pPr>
                  <w:r w:rsidRPr="00394B10">
                    <w:rPr>
                      <w:rFonts w:eastAsia="黑体" w:hint="eastAsia"/>
                      <w:sz w:val="18"/>
                      <w:szCs w:val="18"/>
                    </w:rPr>
                    <w:t>波数</w:t>
                  </w:r>
                </w:p>
              </w:tc>
              <w:tc>
                <w:tcPr>
                  <w:tcW w:w="949" w:type="dxa"/>
                </w:tcPr>
                <w:p w14:paraId="1A593380" w14:textId="77777777" w:rsidR="00634B5F" w:rsidRDefault="00634B5F" w:rsidP="00634B5F">
                  <w:pPr>
                    <w:spacing w:line="360" w:lineRule="auto"/>
                    <w:rPr>
                      <w:rFonts w:eastAsia="黑体"/>
                      <w:sz w:val="24"/>
                    </w:rPr>
                  </w:pPr>
                  <w:r>
                    <w:rPr>
                      <w:rFonts w:eastAsia="黑体" w:hint="eastAsia"/>
                      <w:sz w:val="24"/>
                    </w:rPr>
                    <w:t>3</w:t>
                  </w:r>
                  <w:r>
                    <w:rPr>
                      <w:rFonts w:eastAsia="黑体"/>
                      <w:sz w:val="24"/>
                    </w:rPr>
                    <w:t>7</w:t>
                  </w:r>
                </w:p>
              </w:tc>
              <w:tc>
                <w:tcPr>
                  <w:tcW w:w="949" w:type="dxa"/>
                </w:tcPr>
                <w:p w14:paraId="6B1973EA" w14:textId="77777777" w:rsidR="00634B5F" w:rsidRDefault="00634B5F" w:rsidP="00634B5F">
                  <w:pPr>
                    <w:spacing w:line="360" w:lineRule="auto"/>
                    <w:rPr>
                      <w:rFonts w:eastAsia="黑体"/>
                      <w:sz w:val="24"/>
                    </w:rPr>
                  </w:pPr>
                  <w:r>
                    <w:rPr>
                      <w:rFonts w:eastAsia="黑体" w:hint="eastAsia"/>
                      <w:sz w:val="24"/>
                    </w:rPr>
                    <w:t>1</w:t>
                  </w:r>
                  <w:r>
                    <w:rPr>
                      <w:rFonts w:eastAsia="黑体"/>
                      <w:sz w:val="24"/>
                    </w:rPr>
                    <w:t>2</w:t>
                  </w:r>
                </w:p>
              </w:tc>
              <w:tc>
                <w:tcPr>
                  <w:tcW w:w="949" w:type="dxa"/>
                </w:tcPr>
                <w:p w14:paraId="4A80BD9C" w14:textId="77777777" w:rsidR="00634B5F" w:rsidRDefault="00634B5F" w:rsidP="00634B5F">
                  <w:pPr>
                    <w:spacing w:line="360" w:lineRule="auto"/>
                    <w:rPr>
                      <w:rFonts w:eastAsia="黑体"/>
                      <w:sz w:val="24"/>
                    </w:rPr>
                  </w:pPr>
                  <w:r>
                    <w:rPr>
                      <w:rFonts w:eastAsia="黑体" w:hint="eastAsia"/>
                      <w:sz w:val="24"/>
                    </w:rPr>
                    <w:t>1</w:t>
                  </w:r>
                  <w:r>
                    <w:rPr>
                      <w:rFonts w:eastAsia="黑体"/>
                      <w:sz w:val="24"/>
                    </w:rPr>
                    <w:t>1.25</w:t>
                  </w:r>
                </w:p>
              </w:tc>
              <w:tc>
                <w:tcPr>
                  <w:tcW w:w="949" w:type="dxa"/>
                </w:tcPr>
                <w:p w14:paraId="47F6EF33" w14:textId="77777777" w:rsidR="00634B5F" w:rsidRDefault="00634B5F" w:rsidP="00634B5F">
                  <w:pPr>
                    <w:spacing w:line="360" w:lineRule="auto"/>
                    <w:rPr>
                      <w:rFonts w:eastAsia="黑体"/>
                      <w:sz w:val="24"/>
                    </w:rPr>
                  </w:pPr>
                  <w:r>
                    <w:rPr>
                      <w:rFonts w:eastAsia="黑体" w:hint="eastAsia"/>
                      <w:sz w:val="24"/>
                    </w:rPr>
                    <w:t>8</w:t>
                  </w:r>
                </w:p>
              </w:tc>
              <w:tc>
                <w:tcPr>
                  <w:tcW w:w="949" w:type="dxa"/>
                </w:tcPr>
                <w:p w14:paraId="67435616" w14:textId="77777777" w:rsidR="00634B5F" w:rsidRDefault="00634B5F" w:rsidP="00634B5F">
                  <w:pPr>
                    <w:spacing w:line="360" w:lineRule="auto"/>
                    <w:rPr>
                      <w:rFonts w:eastAsia="黑体"/>
                      <w:sz w:val="24"/>
                    </w:rPr>
                  </w:pPr>
                  <w:r>
                    <w:rPr>
                      <w:rFonts w:eastAsia="黑体" w:hint="eastAsia"/>
                      <w:sz w:val="24"/>
                    </w:rPr>
                    <w:t>6</w:t>
                  </w:r>
                  <w:r>
                    <w:rPr>
                      <w:rFonts w:eastAsia="黑体"/>
                      <w:sz w:val="24"/>
                    </w:rPr>
                    <w:t>.25</w:t>
                  </w:r>
                </w:p>
              </w:tc>
              <w:tc>
                <w:tcPr>
                  <w:tcW w:w="950" w:type="dxa"/>
                </w:tcPr>
                <w:p w14:paraId="1D4A6CAD" w14:textId="77777777" w:rsidR="00634B5F" w:rsidRDefault="00634B5F" w:rsidP="00634B5F">
                  <w:pPr>
                    <w:spacing w:line="360" w:lineRule="auto"/>
                    <w:rPr>
                      <w:rFonts w:eastAsia="黑体"/>
                      <w:sz w:val="24"/>
                    </w:rPr>
                  </w:pPr>
                  <w:r>
                    <w:rPr>
                      <w:rFonts w:eastAsia="黑体" w:hint="eastAsia"/>
                      <w:sz w:val="24"/>
                    </w:rPr>
                    <w:t>5</w:t>
                  </w:r>
                  <w:r>
                    <w:rPr>
                      <w:rFonts w:eastAsia="黑体"/>
                      <w:sz w:val="24"/>
                    </w:rPr>
                    <w:t>.25</w:t>
                  </w:r>
                </w:p>
              </w:tc>
              <w:tc>
                <w:tcPr>
                  <w:tcW w:w="950" w:type="dxa"/>
                </w:tcPr>
                <w:p w14:paraId="4B37E4CA" w14:textId="77777777" w:rsidR="00634B5F" w:rsidRDefault="00634B5F" w:rsidP="00634B5F">
                  <w:pPr>
                    <w:spacing w:line="360" w:lineRule="auto"/>
                    <w:rPr>
                      <w:rFonts w:eastAsia="黑体"/>
                      <w:sz w:val="24"/>
                    </w:rPr>
                  </w:pPr>
                  <w:r>
                    <w:rPr>
                      <w:rFonts w:eastAsia="黑体" w:hint="eastAsia"/>
                      <w:sz w:val="24"/>
                    </w:rPr>
                    <w:t>4</w:t>
                  </w:r>
                </w:p>
              </w:tc>
              <w:tc>
                <w:tcPr>
                  <w:tcW w:w="950" w:type="dxa"/>
                </w:tcPr>
                <w:p w14:paraId="3A50FF36" w14:textId="77777777" w:rsidR="00634B5F" w:rsidRDefault="00634B5F" w:rsidP="00634B5F">
                  <w:pPr>
                    <w:spacing w:line="360" w:lineRule="auto"/>
                    <w:rPr>
                      <w:rFonts w:eastAsia="黑体"/>
                      <w:sz w:val="24"/>
                    </w:rPr>
                  </w:pPr>
                  <w:r>
                    <w:rPr>
                      <w:rFonts w:eastAsia="黑体" w:hint="eastAsia"/>
                      <w:sz w:val="24"/>
                    </w:rPr>
                    <w:t>3</w:t>
                  </w:r>
                </w:p>
              </w:tc>
              <w:tc>
                <w:tcPr>
                  <w:tcW w:w="950" w:type="dxa"/>
                </w:tcPr>
                <w:p w14:paraId="505B8EB0" w14:textId="77777777" w:rsidR="00634B5F" w:rsidRDefault="00634B5F" w:rsidP="00634B5F">
                  <w:pPr>
                    <w:spacing w:line="360" w:lineRule="auto"/>
                    <w:rPr>
                      <w:rFonts w:eastAsia="黑体"/>
                      <w:sz w:val="24"/>
                    </w:rPr>
                  </w:pPr>
                  <w:r>
                    <w:rPr>
                      <w:rFonts w:eastAsia="黑体" w:hint="eastAsia"/>
                      <w:sz w:val="24"/>
                    </w:rPr>
                    <w:t>2</w:t>
                  </w:r>
                  <w:r>
                    <w:rPr>
                      <w:rFonts w:eastAsia="黑体"/>
                      <w:sz w:val="24"/>
                    </w:rPr>
                    <w:t>.5</w:t>
                  </w:r>
                </w:p>
              </w:tc>
            </w:tr>
            <w:tr w:rsidR="00634B5F" w14:paraId="48254DA0" w14:textId="77777777" w:rsidTr="00EE7479">
              <w:tc>
                <w:tcPr>
                  <w:tcW w:w="949" w:type="dxa"/>
                </w:tcPr>
                <w:p w14:paraId="4ABC0732" w14:textId="5447B547" w:rsidR="00634B5F" w:rsidRPr="00394B10" w:rsidRDefault="00634B5F" w:rsidP="00634B5F">
                  <w:pPr>
                    <w:spacing w:line="360" w:lineRule="auto"/>
                    <w:rPr>
                      <w:rFonts w:eastAsia="黑体" w:hint="eastAsia"/>
                      <w:sz w:val="18"/>
                      <w:szCs w:val="18"/>
                    </w:rPr>
                  </w:pPr>
                  <w:r w:rsidRPr="00073279">
                    <w:rPr>
                      <w:rFonts w:eastAsia="黑体" w:hint="eastAsia"/>
                      <w:sz w:val="16"/>
                      <w:szCs w:val="16"/>
                    </w:rPr>
                    <w:t>振幅</w:t>
                  </w:r>
                  <w:r w:rsidR="00073279">
                    <w:rPr>
                      <w:rFonts w:eastAsia="黑体" w:hint="eastAsia"/>
                      <w:sz w:val="16"/>
                      <w:szCs w:val="16"/>
                    </w:rPr>
                    <w:t>(</w:t>
                  </w:r>
                  <m:oMath>
                    <m:r>
                      <w:rPr>
                        <w:rFonts w:ascii="Cambria Math" w:eastAsia="黑体" w:hAnsi="Cambria Math" w:hint="eastAsia"/>
                        <w:sz w:val="16"/>
                        <w:szCs w:val="16"/>
                      </w:rPr>
                      <m:t>m</m:t>
                    </m:r>
                    <m:r>
                      <w:rPr>
                        <w:rFonts w:ascii="Cambria Math" w:eastAsia="黑体" w:hAnsi="Cambria Math" w:hint="eastAsia"/>
                        <w:sz w:val="16"/>
                        <w:szCs w:val="16"/>
                      </w:rPr>
                      <m:t>m</m:t>
                    </m:r>
                  </m:oMath>
                  <w:r w:rsidRPr="00073279">
                    <w:rPr>
                      <w:rFonts w:eastAsia="黑体"/>
                      <w:sz w:val="16"/>
                      <w:szCs w:val="16"/>
                    </w:rPr>
                    <w:t>)</w:t>
                  </w:r>
                </w:p>
              </w:tc>
              <w:tc>
                <w:tcPr>
                  <w:tcW w:w="949" w:type="dxa"/>
                </w:tcPr>
                <w:p w14:paraId="2A6CD37F" w14:textId="4444718B" w:rsidR="00634B5F" w:rsidRPr="00656C60" w:rsidRDefault="00857029" w:rsidP="00857029">
                  <w:pPr>
                    <w:spacing w:line="360" w:lineRule="auto"/>
                    <w:rPr>
                      <w:rFonts w:eastAsia="黑体" w:hint="eastAsia"/>
                      <w:sz w:val="22"/>
                      <w:szCs w:val="22"/>
                    </w:rPr>
                  </w:pPr>
                  <w:r w:rsidRPr="00857029">
                    <w:rPr>
                      <w:rFonts w:eastAsia="黑体" w:hint="eastAsia"/>
                      <w:sz w:val="22"/>
                      <w:szCs w:val="22"/>
                    </w:rPr>
                    <w:t>0.185</w:t>
                  </w:r>
                </w:p>
              </w:tc>
              <w:tc>
                <w:tcPr>
                  <w:tcW w:w="949" w:type="dxa"/>
                </w:tcPr>
                <w:p w14:paraId="2BFA69CF" w14:textId="10C4CA53"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0.06</w:t>
                  </w:r>
                </w:p>
              </w:tc>
              <w:tc>
                <w:tcPr>
                  <w:tcW w:w="949" w:type="dxa"/>
                </w:tcPr>
                <w:p w14:paraId="40B9E64B" w14:textId="68928A0C"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0.05625</w:t>
                  </w:r>
                </w:p>
              </w:tc>
              <w:tc>
                <w:tcPr>
                  <w:tcW w:w="949" w:type="dxa"/>
                </w:tcPr>
                <w:p w14:paraId="36C498A6" w14:textId="58C6DB87"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0.04</w:t>
                  </w:r>
                </w:p>
              </w:tc>
              <w:tc>
                <w:tcPr>
                  <w:tcW w:w="949" w:type="dxa"/>
                </w:tcPr>
                <w:p w14:paraId="2F20E422" w14:textId="5FE0BCD5"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0.03125</w:t>
                  </w:r>
                </w:p>
              </w:tc>
              <w:tc>
                <w:tcPr>
                  <w:tcW w:w="950" w:type="dxa"/>
                </w:tcPr>
                <w:p w14:paraId="1BDCBF4D" w14:textId="4BB91BB5"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0.02625</w:t>
                  </w:r>
                </w:p>
              </w:tc>
              <w:tc>
                <w:tcPr>
                  <w:tcW w:w="950" w:type="dxa"/>
                </w:tcPr>
                <w:p w14:paraId="7EA3A35E" w14:textId="1768D0EA"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0.02</w:t>
                  </w:r>
                </w:p>
              </w:tc>
              <w:tc>
                <w:tcPr>
                  <w:tcW w:w="950" w:type="dxa"/>
                </w:tcPr>
                <w:p w14:paraId="66BF4867" w14:textId="2B235289"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0.015</w:t>
                  </w:r>
                </w:p>
              </w:tc>
              <w:tc>
                <w:tcPr>
                  <w:tcW w:w="950" w:type="dxa"/>
                </w:tcPr>
                <w:p w14:paraId="53498FFA" w14:textId="05222E16"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0.0125</w:t>
                  </w:r>
                </w:p>
              </w:tc>
            </w:tr>
            <w:tr w:rsidR="00634B5F" w14:paraId="348C2F8D" w14:textId="77777777" w:rsidTr="00EE7479">
              <w:tc>
                <w:tcPr>
                  <w:tcW w:w="949" w:type="dxa"/>
                </w:tcPr>
                <w:p w14:paraId="6B73A427" w14:textId="77777777" w:rsidR="00634B5F" w:rsidRPr="00394B10" w:rsidRDefault="00634B5F" w:rsidP="00634B5F">
                  <w:pPr>
                    <w:spacing w:line="360" w:lineRule="auto"/>
                    <w:rPr>
                      <w:rFonts w:eastAsia="黑体"/>
                      <w:sz w:val="18"/>
                      <w:szCs w:val="18"/>
                    </w:rPr>
                  </w:pPr>
                  <w:r w:rsidRPr="00394B10">
                    <w:rPr>
                      <w:rFonts w:eastAsia="黑体" w:hint="eastAsia"/>
                      <w:sz w:val="18"/>
                      <w:szCs w:val="18"/>
                    </w:rPr>
                    <w:t>频率</w:t>
                  </w:r>
                  <w:r w:rsidRPr="00394B10">
                    <w:rPr>
                      <w:rFonts w:eastAsia="黑体" w:hint="eastAsia"/>
                      <w:sz w:val="18"/>
                      <w:szCs w:val="18"/>
                    </w:rPr>
                    <w:t>(</w:t>
                  </w:r>
                  <w:r w:rsidRPr="00394B10">
                    <w:rPr>
                      <w:rFonts w:eastAsia="黑体"/>
                      <w:sz w:val="18"/>
                      <w:szCs w:val="18"/>
                    </w:rPr>
                    <w:t>HZ)</w:t>
                  </w:r>
                </w:p>
              </w:tc>
              <w:tc>
                <w:tcPr>
                  <w:tcW w:w="949" w:type="dxa"/>
                </w:tcPr>
                <w:p w14:paraId="4E6D6A46"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12.1</w:t>
                  </w:r>
                </w:p>
              </w:tc>
              <w:tc>
                <w:tcPr>
                  <w:tcW w:w="949" w:type="dxa"/>
                </w:tcPr>
                <w:p w14:paraId="5692CDE1"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11.7</w:t>
                  </w:r>
                </w:p>
              </w:tc>
              <w:tc>
                <w:tcPr>
                  <w:tcW w:w="949" w:type="dxa"/>
                </w:tcPr>
                <w:p w14:paraId="58F11165"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11.4</w:t>
                  </w:r>
                </w:p>
              </w:tc>
              <w:tc>
                <w:tcPr>
                  <w:tcW w:w="949" w:type="dxa"/>
                </w:tcPr>
                <w:p w14:paraId="333535AB"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11.0</w:t>
                  </w:r>
                </w:p>
              </w:tc>
              <w:tc>
                <w:tcPr>
                  <w:tcW w:w="949" w:type="dxa"/>
                </w:tcPr>
                <w:p w14:paraId="1B58C321"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10.5</w:t>
                  </w:r>
                </w:p>
              </w:tc>
              <w:tc>
                <w:tcPr>
                  <w:tcW w:w="950" w:type="dxa"/>
                </w:tcPr>
                <w:p w14:paraId="374292F2" w14:textId="77777777" w:rsidR="00634B5F" w:rsidRDefault="00634B5F" w:rsidP="00634B5F">
                  <w:pPr>
                    <w:spacing w:line="360" w:lineRule="auto"/>
                    <w:rPr>
                      <w:rFonts w:eastAsia="黑体"/>
                      <w:sz w:val="24"/>
                    </w:rPr>
                  </w:pPr>
                  <w:r>
                    <w:rPr>
                      <w:rFonts w:eastAsia="黑体" w:hint="eastAsia"/>
                      <w:sz w:val="24"/>
                    </w:rPr>
                    <w:t>5</w:t>
                  </w:r>
                  <w:r>
                    <w:rPr>
                      <w:rFonts w:eastAsia="黑体"/>
                      <w:sz w:val="24"/>
                    </w:rPr>
                    <w:t>10.1</w:t>
                  </w:r>
                </w:p>
              </w:tc>
              <w:tc>
                <w:tcPr>
                  <w:tcW w:w="950" w:type="dxa"/>
                </w:tcPr>
                <w:p w14:paraId="100C0C1C" w14:textId="77777777" w:rsidR="00634B5F" w:rsidRDefault="00634B5F" w:rsidP="00634B5F">
                  <w:pPr>
                    <w:spacing w:line="360" w:lineRule="auto"/>
                    <w:rPr>
                      <w:rFonts w:eastAsia="黑体"/>
                      <w:sz w:val="24"/>
                    </w:rPr>
                  </w:pPr>
                  <w:r>
                    <w:rPr>
                      <w:rFonts w:eastAsia="黑体" w:hint="eastAsia"/>
                      <w:sz w:val="24"/>
                    </w:rPr>
                    <w:t>5</w:t>
                  </w:r>
                  <w:r>
                    <w:rPr>
                      <w:rFonts w:eastAsia="黑体"/>
                      <w:sz w:val="24"/>
                    </w:rPr>
                    <w:t>09.6</w:t>
                  </w:r>
                </w:p>
              </w:tc>
              <w:tc>
                <w:tcPr>
                  <w:tcW w:w="950" w:type="dxa"/>
                </w:tcPr>
                <w:p w14:paraId="39393882" w14:textId="77777777" w:rsidR="00634B5F" w:rsidRDefault="00634B5F" w:rsidP="00634B5F">
                  <w:pPr>
                    <w:spacing w:line="360" w:lineRule="auto"/>
                    <w:rPr>
                      <w:rFonts w:eastAsia="黑体"/>
                      <w:sz w:val="24"/>
                    </w:rPr>
                  </w:pPr>
                  <w:r>
                    <w:rPr>
                      <w:rFonts w:eastAsia="黑体" w:hint="eastAsia"/>
                      <w:sz w:val="24"/>
                    </w:rPr>
                    <w:t>5</w:t>
                  </w:r>
                  <w:r>
                    <w:rPr>
                      <w:rFonts w:eastAsia="黑体"/>
                      <w:sz w:val="24"/>
                    </w:rPr>
                    <w:t>09.1</w:t>
                  </w:r>
                </w:p>
              </w:tc>
              <w:tc>
                <w:tcPr>
                  <w:tcW w:w="950" w:type="dxa"/>
                </w:tcPr>
                <w:p w14:paraId="63399EC1" w14:textId="77777777" w:rsidR="00634B5F" w:rsidRDefault="00634B5F" w:rsidP="00634B5F">
                  <w:pPr>
                    <w:spacing w:line="360" w:lineRule="auto"/>
                    <w:rPr>
                      <w:rFonts w:eastAsia="黑体"/>
                      <w:sz w:val="24"/>
                    </w:rPr>
                  </w:pPr>
                </w:p>
              </w:tc>
            </w:tr>
            <w:tr w:rsidR="00634B5F" w14:paraId="3CB4E870" w14:textId="77777777" w:rsidTr="00EE7479">
              <w:tc>
                <w:tcPr>
                  <w:tcW w:w="949" w:type="dxa"/>
                </w:tcPr>
                <w:p w14:paraId="0108FB1C" w14:textId="77777777" w:rsidR="00634B5F" w:rsidRPr="00394B10" w:rsidRDefault="00634B5F" w:rsidP="00634B5F">
                  <w:pPr>
                    <w:spacing w:line="360" w:lineRule="auto"/>
                    <w:rPr>
                      <w:rFonts w:eastAsia="黑体"/>
                      <w:sz w:val="18"/>
                      <w:szCs w:val="18"/>
                    </w:rPr>
                  </w:pPr>
                  <w:r w:rsidRPr="00394B10">
                    <w:rPr>
                      <w:rFonts w:eastAsia="黑体" w:hint="eastAsia"/>
                      <w:sz w:val="18"/>
                      <w:szCs w:val="18"/>
                    </w:rPr>
                    <w:t>波数</w:t>
                  </w:r>
                </w:p>
              </w:tc>
              <w:tc>
                <w:tcPr>
                  <w:tcW w:w="949" w:type="dxa"/>
                </w:tcPr>
                <w:p w14:paraId="50960E34" w14:textId="77777777" w:rsidR="00634B5F" w:rsidRDefault="00634B5F" w:rsidP="00634B5F">
                  <w:pPr>
                    <w:spacing w:line="360" w:lineRule="auto"/>
                    <w:rPr>
                      <w:rFonts w:eastAsia="黑体"/>
                      <w:sz w:val="24"/>
                    </w:rPr>
                  </w:pPr>
                  <w:r>
                    <w:rPr>
                      <w:rFonts w:eastAsia="黑体" w:hint="eastAsia"/>
                      <w:sz w:val="24"/>
                    </w:rPr>
                    <w:t>2</w:t>
                  </w:r>
                  <w:r>
                    <w:rPr>
                      <w:rFonts w:eastAsia="黑体"/>
                      <w:sz w:val="24"/>
                    </w:rPr>
                    <w:t>8</w:t>
                  </w:r>
                </w:p>
              </w:tc>
              <w:tc>
                <w:tcPr>
                  <w:tcW w:w="949" w:type="dxa"/>
                </w:tcPr>
                <w:p w14:paraId="27ABC11A" w14:textId="77777777" w:rsidR="00634B5F" w:rsidRDefault="00634B5F" w:rsidP="00634B5F">
                  <w:pPr>
                    <w:spacing w:line="360" w:lineRule="auto"/>
                    <w:rPr>
                      <w:rFonts w:eastAsia="黑体"/>
                      <w:sz w:val="24"/>
                    </w:rPr>
                  </w:pPr>
                  <w:r>
                    <w:rPr>
                      <w:rFonts w:eastAsia="黑体" w:hint="eastAsia"/>
                      <w:sz w:val="24"/>
                    </w:rPr>
                    <w:t>1</w:t>
                  </w:r>
                  <w:r>
                    <w:rPr>
                      <w:rFonts w:eastAsia="黑体"/>
                      <w:sz w:val="24"/>
                    </w:rPr>
                    <w:t>5.5</w:t>
                  </w:r>
                </w:p>
              </w:tc>
              <w:tc>
                <w:tcPr>
                  <w:tcW w:w="949" w:type="dxa"/>
                </w:tcPr>
                <w:p w14:paraId="031BCA15" w14:textId="77777777" w:rsidR="00634B5F" w:rsidRDefault="00634B5F" w:rsidP="00634B5F">
                  <w:pPr>
                    <w:spacing w:line="360" w:lineRule="auto"/>
                    <w:rPr>
                      <w:rFonts w:eastAsia="黑体"/>
                      <w:sz w:val="24"/>
                    </w:rPr>
                  </w:pPr>
                  <w:r>
                    <w:rPr>
                      <w:rFonts w:eastAsia="黑体" w:hint="eastAsia"/>
                      <w:sz w:val="24"/>
                    </w:rPr>
                    <w:t>1</w:t>
                  </w:r>
                  <w:r>
                    <w:rPr>
                      <w:rFonts w:eastAsia="黑体"/>
                      <w:sz w:val="24"/>
                    </w:rPr>
                    <w:t>0.25</w:t>
                  </w:r>
                </w:p>
              </w:tc>
              <w:tc>
                <w:tcPr>
                  <w:tcW w:w="949" w:type="dxa"/>
                </w:tcPr>
                <w:p w14:paraId="5C242D9E" w14:textId="77777777" w:rsidR="00634B5F" w:rsidRDefault="00634B5F" w:rsidP="00634B5F">
                  <w:pPr>
                    <w:spacing w:line="360" w:lineRule="auto"/>
                    <w:rPr>
                      <w:rFonts w:eastAsia="黑体"/>
                      <w:sz w:val="24"/>
                    </w:rPr>
                  </w:pPr>
                  <w:r>
                    <w:rPr>
                      <w:rFonts w:eastAsia="黑体" w:hint="eastAsia"/>
                      <w:sz w:val="24"/>
                    </w:rPr>
                    <w:t>6</w:t>
                  </w:r>
                </w:p>
              </w:tc>
              <w:tc>
                <w:tcPr>
                  <w:tcW w:w="949" w:type="dxa"/>
                </w:tcPr>
                <w:p w14:paraId="72F6E3C2" w14:textId="77777777" w:rsidR="00634B5F" w:rsidRDefault="00634B5F" w:rsidP="00634B5F">
                  <w:pPr>
                    <w:spacing w:line="360" w:lineRule="auto"/>
                    <w:rPr>
                      <w:rFonts w:eastAsia="黑体"/>
                      <w:sz w:val="24"/>
                    </w:rPr>
                  </w:pPr>
                  <w:r>
                    <w:rPr>
                      <w:rFonts w:eastAsia="黑体" w:hint="eastAsia"/>
                      <w:sz w:val="24"/>
                    </w:rPr>
                    <w:t>4</w:t>
                  </w:r>
                  <w:r>
                    <w:rPr>
                      <w:rFonts w:eastAsia="黑体"/>
                      <w:sz w:val="24"/>
                    </w:rPr>
                    <w:t>.5</w:t>
                  </w:r>
                </w:p>
              </w:tc>
              <w:tc>
                <w:tcPr>
                  <w:tcW w:w="950" w:type="dxa"/>
                </w:tcPr>
                <w:p w14:paraId="048C86C3" w14:textId="77777777" w:rsidR="00634B5F" w:rsidRDefault="00634B5F" w:rsidP="00634B5F">
                  <w:pPr>
                    <w:spacing w:line="360" w:lineRule="auto"/>
                    <w:rPr>
                      <w:rFonts w:eastAsia="黑体"/>
                      <w:sz w:val="24"/>
                    </w:rPr>
                  </w:pPr>
                  <w:r>
                    <w:rPr>
                      <w:rFonts w:eastAsia="黑体" w:hint="eastAsia"/>
                      <w:sz w:val="24"/>
                    </w:rPr>
                    <w:t>3</w:t>
                  </w:r>
                  <w:r>
                    <w:rPr>
                      <w:rFonts w:eastAsia="黑体"/>
                      <w:sz w:val="24"/>
                    </w:rPr>
                    <w:t>.25</w:t>
                  </w:r>
                </w:p>
              </w:tc>
              <w:tc>
                <w:tcPr>
                  <w:tcW w:w="950" w:type="dxa"/>
                </w:tcPr>
                <w:p w14:paraId="1E1A8EEE" w14:textId="77777777" w:rsidR="00634B5F" w:rsidRDefault="00634B5F" w:rsidP="00634B5F">
                  <w:pPr>
                    <w:spacing w:line="360" w:lineRule="auto"/>
                    <w:rPr>
                      <w:rFonts w:eastAsia="黑体"/>
                      <w:sz w:val="24"/>
                    </w:rPr>
                  </w:pPr>
                  <w:r>
                    <w:rPr>
                      <w:rFonts w:eastAsia="黑体" w:hint="eastAsia"/>
                      <w:sz w:val="24"/>
                    </w:rPr>
                    <w:t>3</w:t>
                  </w:r>
                </w:p>
              </w:tc>
              <w:tc>
                <w:tcPr>
                  <w:tcW w:w="950" w:type="dxa"/>
                </w:tcPr>
                <w:p w14:paraId="7BE9FAC0" w14:textId="77777777" w:rsidR="00634B5F" w:rsidRDefault="00634B5F" w:rsidP="00634B5F">
                  <w:pPr>
                    <w:spacing w:line="360" w:lineRule="auto"/>
                    <w:rPr>
                      <w:rFonts w:eastAsia="黑体"/>
                      <w:sz w:val="24"/>
                    </w:rPr>
                  </w:pPr>
                  <w:r>
                    <w:rPr>
                      <w:rFonts w:eastAsia="黑体" w:hint="eastAsia"/>
                      <w:sz w:val="24"/>
                    </w:rPr>
                    <w:t>2</w:t>
                  </w:r>
                  <w:r>
                    <w:rPr>
                      <w:rFonts w:eastAsia="黑体"/>
                      <w:sz w:val="24"/>
                    </w:rPr>
                    <w:t>.75</w:t>
                  </w:r>
                </w:p>
              </w:tc>
              <w:tc>
                <w:tcPr>
                  <w:tcW w:w="950" w:type="dxa"/>
                </w:tcPr>
                <w:p w14:paraId="5A45A417" w14:textId="77777777" w:rsidR="00634B5F" w:rsidRDefault="00634B5F" w:rsidP="00634B5F">
                  <w:pPr>
                    <w:spacing w:line="360" w:lineRule="auto"/>
                    <w:rPr>
                      <w:rFonts w:eastAsia="黑体"/>
                      <w:sz w:val="24"/>
                    </w:rPr>
                  </w:pPr>
                </w:p>
              </w:tc>
            </w:tr>
            <w:tr w:rsidR="00634B5F" w14:paraId="0910B84C" w14:textId="77777777" w:rsidTr="00EE7479">
              <w:tc>
                <w:tcPr>
                  <w:tcW w:w="949" w:type="dxa"/>
                </w:tcPr>
                <w:p w14:paraId="7D47151F" w14:textId="2A5B017C" w:rsidR="00634B5F" w:rsidRPr="00394B10" w:rsidRDefault="00634B5F" w:rsidP="00634B5F">
                  <w:pPr>
                    <w:spacing w:line="360" w:lineRule="auto"/>
                    <w:rPr>
                      <w:rFonts w:eastAsia="黑体" w:hint="eastAsia"/>
                      <w:sz w:val="18"/>
                      <w:szCs w:val="18"/>
                    </w:rPr>
                  </w:pPr>
                  <w:r w:rsidRPr="00073279">
                    <w:rPr>
                      <w:rFonts w:eastAsia="黑体" w:hint="eastAsia"/>
                      <w:sz w:val="16"/>
                      <w:szCs w:val="16"/>
                    </w:rPr>
                    <w:t>振幅</w:t>
                  </w:r>
                  <w:r w:rsidRPr="00073279">
                    <w:rPr>
                      <w:rFonts w:eastAsia="黑体"/>
                      <w:sz w:val="16"/>
                      <w:szCs w:val="16"/>
                    </w:rPr>
                    <w:t>(</w:t>
                  </w:r>
                  <m:oMath>
                    <m:r>
                      <w:rPr>
                        <w:rFonts w:ascii="Cambria Math" w:eastAsia="黑体" w:hAnsi="Cambria Math" w:hint="eastAsia"/>
                        <w:sz w:val="16"/>
                        <w:szCs w:val="16"/>
                      </w:rPr>
                      <m:t>m</m:t>
                    </m:r>
                    <m:r>
                      <w:rPr>
                        <w:rFonts w:ascii="Cambria Math" w:eastAsia="黑体" w:hAnsi="Cambria Math" w:hint="eastAsia"/>
                        <w:sz w:val="16"/>
                        <w:szCs w:val="16"/>
                      </w:rPr>
                      <m:t>m</m:t>
                    </m:r>
                  </m:oMath>
                  <w:r w:rsidRPr="00073279">
                    <w:rPr>
                      <w:rFonts w:eastAsia="黑体"/>
                      <w:sz w:val="16"/>
                      <w:szCs w:val="16"/>
                    </w:rPr>
                    <w:t>)</w:t>
                  </w:r>
                </w:p>
              </w:tc>
              <w:tc>
                <w:tcPr>
                  <w:tcW w:w="949" w:type="dxa"/>
                </w:tcPr>
                <w:p w14:paraId="2B0232E9" w14:textId="69BB9B89" w:rsidR="00634B5F" w:rsidRPr="00656C60" w:rsidRDefault="00857029" w:rsidP="00857029">
                  <w:pPr>
                    <w:spacing w:line="360" w:lineRule="auto"/>
                    <w:rPr>
                      <w:rFonts w:eastAsia="黑体" w:hint="eastAsia"/>
                      <w:sz w:val="22"/>
                      <w:szCs w:val="22"/>
                    </w:rPr>
                  </w:pPr>
                  <w:r w:rsidRPr="00857029">
                    <w:rPr>
                      <w:rFonts w:eastAsia="黑体" w:hint="eastAsia"/>
                      <w:sz w:val="22"/>
                      <w:szCs w:val="22"/>
                    </w:rPr>
                    <w:t>0.14</w:t>
                  </w:r>
                </w:p>
              </w:tc>
              <w:tc>
                <w:tcPr>
                  <w:tcW w:w="949" w:type="dxa"/>
                </w:tcPr>
                <w:p w14:paraId="0E67D6CF" w14:textId="5D4ABB06"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0.0775</w:t>
                  </w:r>
                </w:p>
              </w:tc>
              <w:tc>
                <w:tcPr>
                  <w:tcW w:w="949" w:type="dxa"/>
                </w:tcPr>
                <w:p w14:paraId="40A88596" w14:textId="16F5B05F"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0.05125</w:t>
                  </w:r>
                </w:p>
              </w:tc>
              <w:tc>
                <w:tcPr>
                  <w:tcW w:w="949" w:type="dxa"/>
                </w:tcPr>
                <w:p w14:paraId="1C19A2C9" w14:textId="6A7BE228"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0.03</w:t>
                  </w:r>
                </w:p>
              </w:tc>
              <w:tc>
                <w:tcPr>
                  <w:tcW w:w="949" w:type="dxa"/>
                </w:tcPr>
                <w:p w14:paraId="1E86C3F3" w14:textId="2DA01AD5"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0.0225</w:t>
                  </w:r>
                </w:p>
              </w:tc>
              <w:tc>
                <w:tcPr>
                  <w:tcW w:w="950" w:type="dxa"/>
                </w:tcPr>
                <w:p w14:paraId="33180D55" w14:textId="72323258"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0.01625</w:t>
                  </w:r>
                </w:p>
              </w:tc>
              <w:tc>
                <w:tcPr>
                  <w:tcW w:w="950" w:type="dxa"/>
                </w:tcPr>
                <w:p w14:paraId="3CC4375E" w14:textId="0AC2596D" w:rsidR="00634B5F" w:rsidRPr="00656C60" w:rsidRDefault="00857029" w:rsidP="00857029">
                  <w:pPr>
                    <w:spacing w:line="360" w:lineRule="auto"/>
                    <w:rPr>
                      <w:rFonts w:eastAsia="黑体" w:hint="eastAsia"/>
                      <w:sz w:val="22"/>
                      <w:szCs w:val="22"/>
                    </w:rPr>
                  </w:pPr>
                  <w:r w:rsidRPr="00857029">
                    <w:rPr>
                      <w:rFonts w:eastAsia="黑体" w:hint="eastAsia"/>
                      <w:sz w:val="22"/>
                      <w:szCs w:val="22"/>
                    </w:rPr>
                    <w:t>0.015</w:t>
                  </w:r>
                </w:p>
              </w:tc>
              <w:tc>
                <w:tcPr>
                  <w:tcW w:w="950" w:type="dxa"/>
                </w:tcPr>
                <w:p w14:paraId="4E8CE18C" w14:textId="2007F3AE" w:rsidR="00634B5F" w:rsidRPr="00656C60" w:rsidRDefault="00656C60" w:rsidP="00857029">
                  <w:pPr>
                    <w:spacing w:line="360" w:lineRule="auto"/>
                    <w:rPr>
                      <w:rFonts w:eastAsia="黑体" w:hint="eastAsia"/>
                      <w:sz w:val="22"/>
                      <w:szCs w:val="22"/>
                    </w:rPr>
                  </w:pPr>
                  <w:r w:rsidRPr="00656C60">
                    <w:rPr>
                      <w:rFonts w:eastAsia="黑体"/>
                      <w:sz w:val="22"/>
                      <w:szCs w:val="22"/>
                    </w:rPr>
                    <w:t>0.01375</w:t>
                  </w:r>
                </w:p>
              </w:tc>
              <w:tc>
                <w:tcPr>
                  <w:tcW w:w="950" w:type="dxa"/>
                </w:tcPr>
                <w:p w14:paraId="0DB58DE1" w14:textId="77777777" w:rsidR="00634B5F" w:rsidRPr="00656C60" w:rsidRDefault="00634B5F" w:rsidP="00857029">
                  <w:pPr>
                    <w:spacing w:line="360" w:lineRule="auto"/>
                    <w:rPr>
                      <w:rFonts w:eastAsia="黑体"/>
                      <w:sz w:val="22"/>
                      <w:szCs w:val="22"/>
                    </w:rPr>
                  </w:pPr>
                </w:p>
              </w:tc>
            </w:tr>
          </w:tbl>
          <w:p w14:paraId="43E43994" w14:textId="77777777" w:rsidR="009A7C64" w:rsidRDefault="009A7C64" w:rsidP="009A7C64">
            <w:pPr>
              <w:spacing w:line="360" w:lineRule="auto"/>
              <w:rPr>
                <w:rFonts w:eastAsia="黑体"/>
                <w:sz w:val="24"/>
              </w:rPr>
            </w:pPr>
          </w:p>
          <w:p w14:paraId="7E4A022D" w14:textId="304937B9" w:rsidR="009A7C64" w:rsidRDefault="00634B5F" w:rsidP="006C75E9">
            <w:pPr>
              <w:spacing w:line="360" w:lineRule="auto"/>
              <w:jc w:val="center"/>
              <w:rPr>
                <w:rFonts w:eastAsia="黑体"/>
                <w:sz w:val="24"/>
              </w:rPr>
            </w:pPr>
            <w:r>
              <w:rPr>
                <w:noProof/>
              </w:rPr>
              <w:drawing>
                <wp:inline distT="0" distB="0" distL="0" distR="0" wp14:anchorId="03EB7CF7" wp14:editId="69663126">
                  <wp:extent cx="4842163" cy="3491346"/>
                  <wp:effectExtent l="0" t="0" r="15875" b="13970"/>
                  <wp:docPr id="2" name="图表 2">
                    <a:extLst xmlns:a="http://schemas.openxmlformats.org/drawingml/2006/main">
                      <a:ext uri="{FF2B5EF4-FFF2-40B4-BE49-F238E27FC236}">
                        <a16:creationId xmlns:a16="http://schemas.microsoft.com/office/drawing/2014/main" id="{FE4B2E99-0C2C-45C7-8734-142A8D0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9C40336" w14:textId="77777777" w:rsidR="009A7C64" w:rsidRDefault="009A7C64" w:rsidP="009A7C64">
            <w:pPr>
              <w:spacing w:line="360" w:lineRule="auto"/>
              <w:rPr>
                <w:rFonts w:eastAsia="黑体"/>
                <w:sz w:val="24"/>
              </w:rPr>
            </w:pPr>
          </w:p>
          <w:p w14:paraId="114BB73B" w14:textId="5FBBFDF7" w:rsidR="009A7C64" w:rsidRPr="009A7C64" w:rsidRDefault="009A7C64" w:rsidP="009A7C64">
            <w:pPr>
              <w:spacing w:line="360" w:lineRule="auto"/>
              <w:rPr>
                <w:rFonts w:eastAsia="黑体" w:hint="eastAsia"/>
                <w:sz w:val="24"/>
              </w:rPr>
            </w:pPr>
          </w:p>
        </w:tc>
      </w:tr>
      <w:tr w:rsidR="009A7C64" w14:paraId="52F90166" w14:textId="77777777" w:rsidTr="009A7C64">
        <w:trPr>
          <w:trHeight w:val="769"/>
        </w:trPr>
        <w:tc>
          <w:tcPr>
            <w:tcW w:w="9720" w:type="dxa"/>
            <w:tcBorders>
              <w:top w:val="single" w:sz="4" w:space="0" w:color="auto"/>
              <w:left w:val="single" w:sz="4" w:space="0" w:color="auto"/>
              <w:bottom w:val="single" w:sz="4" w:space="0" w:color="auto"/>
              <w:right w:val="single" w:sz="4" w:space="0" w:color="auto"/>
            </w:tcBorders>
          </w:tcPr>
          <w:p w14:paraId="658DC4C3" w14:textId="77777777" w:rsidR="009A7C64" w:rsidRDefault="009A7C64" w:rsidP="009A7C64">
            <w:pPr>
              <w:spacing w:line="360" w:lineRule="auto"/>
              <w:rPr>
                <w:rFonts w:eastAsia="黑体"/>
                <w:sz w:val="24"/>
              </w:rPr>
            </w:pPr>
            <w:r w:rsidRPr="009A7C64">
              <w:rPr>
                <w:rFonts w:eastAsia="黑体" w:hint="eastAsia"/>
                <w:sz w:val="24"/>
              </w:rPr>
              <w:t>七、结果陈述：</w:t>
            </w:r>
          </w:p>
          <w:p w14:paraId="5BC20000" w14:textId="367F0620" w:rsidR="007A64C7" w:rsidRPr="00A34AFD" w:rsidRDefault="00A34AFD" w:rsidP="00A34AFD">
            <w:pPr>
              <w:spacing w:line="360" w:lineRule="auto"/>
              <w:ind w:firstLineChars="200" w:firstLine="420"/>
              <w:rPr>
                <w:rFonts w:hint="eastAsia"/>
                <w:szCs w:val="21"/>
              </w:rPr>
            </w:pPr>
            <w:r>
              <w:rPr>
                <w:rFonts w:hint="eastAsia"/>
                <w:szCs w:val="21"/>
              </w:rPr>
              <w:t>本次实验测得在音叉频率为</w:t>
            </w:r>
            <w:r>
              <w:rPr>
                <w:rFonts w:hint="eastAsia"/>
                <w:szCs w:val="21"/>
              </w:rPr>
              <w:t>5</w:t>
            </w:r>
            <w:r>
              <w:rPr>
                <w:szCs w:val="21"/>
              </w:rPr>
              <w:t>12.4</w:t>
            </w:r>
            <w:r>
              <w:rPr>
                <w:rFonts w:hint="eastAsia"/>
                <w:szCs w:val="21"/>
              </w:rPr>
              <w:t>HZ</w:t>
            </w:r>
            <w:r>
              <w:rPr>
                <w:rFonts w:hint="eastAsia"/>
                <w:szCs w:val="21"/>
              </w:rPr>
              <w:t>时</w:t>
            </w:r>
            <w:r w:rsidR="00EE73E6">
              <w:rPr>
                <w:rFonts w:hint="eastAsia"/>
                <w:szCs w:val="21"/>
              </w:rPr>
              <w:t>，振幅达到最大，为</w:t>
            </w:r>
            <m:oMath>
              <m:r>
                <w:rPr>
                  <w:rFonts w:ascii="Cambria Math" w:hAnsi="Cambria Math" w:hint="eastAsia"/>
                  <w:szCs w:val="21"/>
                </w:rPr>
                <m:t>0</m:t>
              </m:r>
              <m:r>
                <w:rPr>
                  <w:rFonts w:ascii="Cambria Math" w:hAnsi="Cambria Math"/>
                  <w:szCs w:val="21"/>
                </w:rPr>
                <m:t>.185</m:t>
              </m:r>
              <m:r>
                <w:rPr>
                  <w:rFonts w:ascii="Cambria Math" w:hAnsi="Cambria Math" w:hint="eastAsia"/>
                  <w:sz w:val="18"/>
                  <w:szCs w:val="18"/>
                </w:rPr>
                <m:t>m</m:t>
              </m:r>
              <m:r>
                <w:rPr>
                  <w:rFonts w:ascii="Cambria Math" w:hAnsi="Cambria Math"/>
                  <w:sz w:val="18"/>
                  <w:szCs w:val="18"/>
                </w:rPr>
                <m:t>m</m:t>
              </m:r>
            </m:oMath>
            <w:r w:rsidR="005F406B" w:rsidRPr="005F406B">
              <w:rPr>
                <w:rFonts w:hint="eastAsia"/>
                <w:szCs w:val="21"/>
              </w:rPr>
              <w:t>，其两端的振幅</w:t>
            </w:r>
            <w:r w:rsidR="005F406B">
              <w:rPr>
                <w:rFonts w:hint="eastAsia"/>
                <w:szCs w:val="21"/>
              </w:rPr>
              <w:t>逐渐减小。</w:t>
            </w:r>
          </w:p>
          <w:p w14:paraId="1E204A9B" w14:textId="77777777" w:rsidR="007A64C7" w:rsidRPr="00A34AFD" w:rsidRDefault="007A64C7" w:rsidP="009A7C64">
            <w:pPr>
              <w:spacing w:line="360" w:lineRule="auto"/>
              <w:rPr>
                <w:szCs w:val="21"/>
              </w:rPr>
            </w:pPr>
          </w:p>
          <w:p w14:paraId="01B5546F" w14:textId="77777777" w:rsidR="007A64C7" w:rsidRPr="00A34AFD" w:rsidRDefault="007A64C7" w:rsidP="009A7C64">
            <w:pPr>
              <w:spacing w:line="360" w:lineRule="auto"/>
              <w:rPr>
                <w:szCs w:val="21"/>
              </w:rPr>
            </w:pPr>
          </w:p>
          <w:p w14:paraId="33A04A75" w14:textId="77777777" w:rsidR="007A64C7" w:rsidRPr="00A34AFD" w:rsidRDefault="007A64C7" w:rsidP="009A7C64">
            <w:pPr>
              <w:spacing w:line="360" w:lineRule="auto"/>
              <w:rPr>
                <w:szCs w:val="21"/>
              </w:rPr>
            </w:pPr>
          </w:p>
          <w:p w14:paraId="2A59D2CE" w14:textId="5283C56C" w:rsidR="007A64C7" w:rsidRPr="009A7C64" w:rsidRDefault="007A64C7" w:rsidP="005F406B">
            <w:pPr>
              <w:spacing w:line="360" w:lineRule="auto"/>
              <w:rPr>
                <w:rFonts w:eastAsia="黑体" w:hint="eastAsia"/>
                <w:sz w:val="24"/>
              </w:rPr>
            </w:pPr>
          </w:p>
        </w:tc>
      </w:tr>
      <w:tr w:rsidR="009A7C64" w14:paraId="17A71D89" w14:textId="77777777" w:rsidTr="009A7C64">
        <w:trPr>
          <w:trHeight w:val="769"/>
        </w:trPr>
        <w:tc>
          <w:tcPr>
            <w:tcW w:w="9720" w:type="dxa"/>
            <w:tcBorders>
              <w:top w:val="single" w:sz="4" w:space="0" w:color="auto"/>
              <w:left w:val="single" w:sz="4" w:space="0" w:color="auto"/>
              <w:bottom w:val="single" w:sz="4" w:space="0" w:color="auto"/>
              <w:right w:val="single" w:sz="4" w:space="0" w:color="auto"/>
            </w:tcBorders>
          </w:tcPr>
          <w:p w14:paraId="35B79AB8" w14:textId="421ACBF9" w:rsidR="009A7C64" w:rsidRDefault="009A7C64" w:rsidP="009A7C64">
            <w:pPr>
              <w:spacing w:line="360" w:lineRule="auto"/>
              <w:rPr>
                <w:rFonts w:eastAsia="黑体"/>
                <w:sz w:val="24"/>
              </w:rPr>
            </w:pPr>
            <w:r w:rsidRPr="009A7C64">
              <w:rPr>
                <w:rFonts w:eastAsia="黑体" w:hint="eastAsia"/>
                <w:sz w:val="24"/>
              </w:rPr>
              <w:lastRenderedPageBreak/>
              <w:t>八、实验总结与思考题</w:t>
            </w:r>
          </w:p>
          <w:p w14:paraId="190FDAD6" w14:textId="26434B07" w:rsidR="005F406B" w:rsidRPr="005F406B" w:rsidRDefault="005F406B" w:rsidP="005F406B">
            <w:pPr>
              <w:spacing w:line="360" w:lineRule="auto"/>
              <w:ind w:firstLineChars="200" w:firstLine="420"/>
              <w:rPr>
                <w:szCs w:val="21"/>
              </w:rPr>
            </w:pPr>
            <w:r w:rsidRPr="005F406B">
              <w:rPr>
                <w:rFonts w:hint="eastAsia"/>
                <w:szCs w:val="21"/>
              </w:rPr>
              <w:t>总结：</w:t>
            </w:r>
            <w:r w:rsidR="001F1181">
              <w:rPr>
                <w:rFonts w:hint="eastAsia"/>
                <w:szCs w:val="21"/>
              </w:rPr>
              <w:t>本实验通过双光栅将物体微振动转化为可以被直观观察到的波的数目，最终</w:t>
            </w:r>
            <w:r w:rsidR="00F70A2D">
              <w:rPr>
                <w:rFonts w:hint="eastAsia"/>
                <w:szCs w:val="21"/>
              </w:rPr>
              <w:t>计算得出震动频率。测得的结果为，</w:t>
            </w:r>
            <w:r w:rsidR="0005124E">
              <w:rPr>
                <w:rFonts w:hint="eastAsia"/>
                <w:szCs w:val="21"/>
              </w:rPr>
              <w:t>当频率为</w:t>
            </w:r>
            <w:r w:rsidR="00F70A2D">
              <w:rPr>
                <w:rFonts w:hint="eastAsia"/>
                <w:szCs w:val="21"/>
              </w:rPr>
              <w:t>共振频率时音叉的</w:t>
            </w:r>
            <w:r w:rsidR="0005124E">
              <w:rPr>
                <w:rFonts w:hint="eastAsia"/>
                <w:szCs w:val="21"/>
              </w:rPr>
              <w:t>振幅最大，当频率逐渐远离共振频率时，振幅减小。</w:t>
            </w:r>
          </w:p>
          <w:p w14:paraId="331FAA85" w14:textId="3C932334" w:rsidR="008B4064" w:rsidRDefault="008B4064" w:rsidP="008B4064">
            <w:pPr>
              <w:spacing w:line="360" w:lineRule="auto"/>
              <w:ind w:firstLineChars="200" w:firstLine="420"/>
              <w:rPr>
                <w:szCs w:val="21"/>
              </w:rPr>
            </w:pPr>
          </w:p>
          <w:p w14:paraId="73BA5189" w14:textId="77777777" w:rsidR="00956F29" w:rsidRDefault="00956F29" w:rsidP="008B4064">
            <w:pPr>
              <w:spacing w:line="360" w:lineRule="auto"/>
              <w:ind w:firstLineChars="200" w:firstLine="420"/>
              <w:rPr>
                <w:rFonts w:hint="eastAsia"/>
                <w:szCs w:val="21"/>
              </w:rPr>
            </w:pPr>
          </w:p>
          <w:p w14:paraId="05C5B2F0" w14:textId="50B10BD4" w:rsidR="005F406B" w:rsidRPr="005F406B" w:rsidRDefault="008B4064" w:rsidP="008B4064">
            <w:pPr>
              <w:spacing w:line="360" w:lineRule="auto"/>
              <w:ind w:firstLineChars="200" w:firstLine="420"/>
              <w:rPr>
                <w:rFonts w:hint="eastAsia"/>
                <w:szCs w:val="21"/>
              </w:rPr>
            </w:pPr>
            <w:r>
              <w:rPr>
                <w:rFonts w:hint="eastAsia"/>
                <w:szCs w:val="21"/>
              </w:rPr>
              <w:t>思考题：</w:t>
            </w:r>
          </w:p>
          <w:p w14:paraId="2B2E00A6" w14:textId="16005B26" w:rsidR="005F406B" w:rsidRDefault="008B4064" w:rsidP="008B4064">
            <w:pPr>
              <w:spacing w:line="360" w:lineRule="auto"/>
              <w:ind w:firstLineChars="200" w:firstLine="420"/>
              <w:rPr>
                <w:szCs w:val="21"/>
              </w:rPr>
            </w:pPr>
            <w:r>
              <w:rPr>
                <w:rFonts w:hint="eastAsia"/>
                <w:szCs w:val="21"/>
              </w:rPr>
              <w:t>1</w:t>
            </w:r>
            <w:r>
              <w:rPr>
                <w:szCs w:val="21"/>
              </w:rPr>
              <w:t>.</w:t>
            </w:r>
            <w:r>
              <w:rPr>
                <w:rFonts w:hint="eastAsia"/>
                <w:szCs w:val="21"/>
              </w:rPr>
              <w:t>如何判断动光栅和静光栅已平行？</w:t>
            </w:r>
          </w:p>
          <w:p w14:paraId="560595B5" w14:textId="77777777" w:rsidR="00D24FE1" w:rsidRDefault="00D24FE1" w:rsidP="002728B1">
            <w:pPr>
              <w:ind w:firstLineChars="200" w:firstLine="420"/>
              <w:rPr>
                <w:szCs w:val="21"/>
              </w:rPr>
            </w:pPr>
            <w:r w:rsidRPr="00D24FE1">
              <w:rPr>
                <w:rFonts w:hint="eastAsia"/>
                <w:szCs w:val="21"/>
              </w:rPr>
              <w:t>用平行光照射光栅</w:t>
            </w:r>
            <w:r w:rsidRPr="00D24FE1">
              <w:rPr>
                <w:rFonts w:hint="eastAsia"/>
                <w:szCs w:val="21"/>
              </w:rPr>
              <w:t>,</w:t>
            </w:r>
            <w:r w:rsidRPr="00D24FE1">
              <w:rPr>
                <w:rFonts w:hint="eastAsia"/>
                <w:szCs w:val="21"/>
              </w:rPr>
              <w:t>在光栅后面放一个屏幕</w:t>
            </w:r>
            <w:r w:rsidRPr="00D24FE1">
              <w:rPr>
                <w:rFonts w:hint="eastAsia"/>
                <w:szCs w:val="21"/>
              </w:rPr>
              <w:t>,</w:t>
            </w:r>
            <w:proofErr w:type="gramStart"/>
            <w:r w:rsidRPr="00D24FE1">
              <w:rPr>
                <w:rFonts w:hint="eastAsia"/>
                <w:szCs w:val="21"/>
              </w:rPr>
              <w:t>看经过</w:t>
            </w:r>
            <w:proofErr w:type="gramEnd"/>
            <w:r w:rsidRPr="00D24FE1">
              <w:rPr>
                <w:rFonts w:hint="eastAsia"/>
                <w:szCs w:val="21"/>
              </w:rPr>
              <w:t>光栅后出来的衍射光是否均匀</w:t>
            </w:r>
            <w:r w:rsidRPr="00D24FE1">
              <w:rPr>
                <w:rFonts w:hint="eastAsia"/>
                <w:szCs w:val="21"/>
              </w:rPr>
              <w:t>.</w:t>
            </w:r>
          </w:p>
          <w:p w14:paraId="3F9CC161" w14:textId="77777777" w:rsidR="00D24FE1" w:rsidRDefault="00D24FE1" w:rsidP="002728B1">
            <w:pPr>
              <w:ind w:firstLineChars="200" w:firstLine="420"/>
              <w:rPr>
                <w:szCs w:val="21"/>
              </w:rPr>
            </w:pPr>
          </w:p>
          <w:p w14:paraId="358B7FF2" w14:textId="2F4D32A5" w:rsidR="002728B1" w:rsidRDefault="008B4064" w:rsidP="002728B1">
            <w:pPr>
              <w:ind w:firstLineChars="200" w:firstLine="420"/>
              <w:rPr>
                <w:szCs w:val="21"/>
              </w:rPr>
            </w:pPr>
            <w:r>
              <w:rPr>
                <w:rFonts w:hint="eastAsia"/>
                <w:szCs w:val="21"/>
              </w:rPr>
              <w:t>2</w:t>
            </w:r>
            <w:r>
              <w:rPr>
                <w:szCs w:val="21"/>
              </w:rPr>
              <w:t>.</w:t>
            </w:r>
            <w:r w:rsidR="002728B1">
              <w:rPr>
                <w:rFonts w:hint="eastAsia"/>
                <w:szCs w:val="21"/>
              </w:rPr>
              <w:t xml:space="preserve"> </w:t>
            </w:r>
            <w:r w:rsidR="002728B1" w:rsidRPr="00310B55">
              <w:rPr>
                <w:rFonts w:hint="eastAsia"/>
                <w:szCs w:val="21"/>
              </w:rPr>
              <w:t>作外力驱动音叉谐振曲线时，为什么要固定信号功率</w:t>
            </w:r>
            <w:r w:rsidR="002728B1" w:rsidRPr="00310B55">
              <w:rPr>
                <w:rFonts w:hint="eastAsia"/>
                <w:szCs w:val="21"/>
              </w:rPr>
              <w:t>?</w:t>
            </w:r>
          </w:p>
          <w:p w14:paraId="21A53CBD" w14:textId="43B82BB3" w:rsidR="008B4064" w:rsidRPr="005F406B" w:rsidRDefault="002728B1" w:rsidP="002728B1">
            <w:pPr>
              <w:spacing w:line="360" w:lineRule="auto"/>
              <w:ind w:firstLineChars="200" w:firstLine="420"/>
              <w:rPr>
                <w:rFonts w:hint="eastAsia"/>
                <w:szCs w:val="21"/>
              </w:rPr>
            </w:pPr>
            <w:r>
              <w:rPr>
                <w:rFonts w:hint="eastAsia"/>
                <w:szCs w:val="21"/>
              </w:rPr>
              <w:t>实验控制自变量的数目。当考究频率和音叉振幅之间的关系时，其余变量应该保持不变，这样在不同的频率下振幅发生的改变，将全部由频率的改变造成，而与其他变量无关，所以要固定信号频率</w:t>
            </w:r>
          </w:p>
          <w:p w14:paraId="4AFC60B8" w14:textId="77777777" w:rsidR="009A7C64" w:rsidRDefault="009A7C64" w:rsidP="009A7C64">
            <w:pPr>
              <w:spacing w:line="360" w:lineRule="auto"/>
              <w:rPr>
                <w:rFonts w:eastAsia="黑体"/>
                <w:sz w:val="24"/>
              </w:rPr>
            </w:pPr>
          </w:p>
          <w:p w14:paraId="4A5BD8F7" w14:textId="77777777" w:rsidR="00956F29" w:rsidRDefault="00956F29" w:rsidP="009A7C64">
            <w:pPr>
              <w:spacing w:line="360" w:lineRule="auto"/>
              <w:rPr>
                <w:rFonts w:eastAsia="黑体"/>
                <w:sz w:val="24"/>
              </w:rPr>
            </w:pPr>
          </w:p>
          <w:p w14:paraId="39F0873D" w14:textId="77777777" w:rsidR="00956F29" w:rsidRDefault="00956F29" w:rsidP="009A7C64">
            <w:pPr>
              <w:spacing w:line="360" w:lineRule="auto"/>
              <w:rPr>
                <w:rFonts w:eastAsia="黑体"/>
                <w:sz w:val="24"/>
              </w:rPr>
            </w:pPr>
          </w:p>
          <w:p w14:paraId="0176A8D7" w14:textId="77777777" w:rsidR="00956F29" w:rsidRDefault="00956F29" w:rsidP="009A7C64">
            <w:pPr>
              <w:spacing w:line="360" w:lineRule="auto"/>
              <w:rPr>
                <w:rFonts w:eastAsia="黑体"/>
                <w:sz w:val="24"/>
              </w:rPr>
            </w:pPr>
          </w:p>
          <w:p w14:paraId="3A9FEE4C" w14:textId="77777777" w:rsidR="00956F29" w:rsidRDefault="00956F29" w:rsidP="009A7C64">
            <w:pPr>
              <w:spacing w:line="360" w:lineRule="auto"/>
              <w:rPr>
                <w:rFonts w:eastAsia="黑体"/>
                <w:sz w:val="24"/>
              </w:rPr>
            </w:pPr>
          </w:p>
          <w:p w14:paraId="5FB75790" w14:textId="2485B7A5" w:rsidR="00956F29" w:rsidRPr="009A7C64" w:rsidRDefault="00956F29" w:rsidP="009A7C64">
            <w:pPr>
              <w:spacing w:line="360" w:lineRule="auto"/>
              <w:rPr>
                <w:rFonts w:eastAsia="黑体" w:hint="eastAsia"/>
                <w:sz w:val="24"/>
              </w:rPr>
            </w:pPr>
          </w:p>
        </w:tc>
      </w:tr>
      <w:tr w:rsidR="009A7C64" w14:paraId="2BD11884" w14:textId="77777777" w:rsidTr="009A7C64">
        <w:trPr>
          <w:trHeight w:val="769"/>
        </w:trPr>
        <w:tc>
          <w:tcPr>
            <w:tcW w:w="9720" w:type="dxa"/>
            <w:tcBorders>
              <w:top w:val="single" w:sz="4" w:space="0" w:color="auto"/>
              <w:left w:val="single" w:sz="4" w:space="0" w:color="auto"/>
              <w:bottom w:val="single" w:sz="4" w:space="0" w:color="auto"/>
              <w:right w:val="single" w:sz="4" w:space="0" w:color="auto"/>
            </w:tcBorders>
          </w:tcPr>
          <w:p w14:paraId="0124CBAB" w14:textId="77777777" w:rsidR="009A7C64" w:rsidRPr="009A7C64" w:rsidRDefault="009A7C64" w:rsidP="009A7C64">
            <w:pPr>
              <w:spacing w:line="360" w:lineRule="auto"/>
              <w:rPr>
                <w:rFonts w:eastAsia="黑体" w:hint="eastAsia"/>
                <w:sz w:val="24"/>
              </w:rPr>
            </w:pPr>
            <w:r w:rsidRPr="009A7C64">
              <w:rPr>
                <w:rFonts w:eastAsia="黑体" w:hint="eastAsia"/>
                <w:sz w:val="24"/>
              </w:rPr>
              <w:t>指导教师批阅意见：</w:t>
            </w:r>
          </w:p>
          <w:p w14:paraId="7BA609C1" w14:textId="77777777" w:rsidR="009A7C64" w:rsidRPr="009A7C64" w:rsidRDefault="009A7C64" w:rsidP="009A7C64">
            <w:pPr>
              <w:spacing w:line="360" w:lineRule="auto"/>
              <w:rPr>
                <w:rFonts w:eastAsia="黑体" w:hint="eastAsia"/>
                <w:sz w:val="24"/>
              </w:rPr>
            </w:pPr>
          </w:p>
        </w:tc>
      </w:tr>
      <w:tr w:rsidR="009A7C64" w14:paraId="30D3815D" w14:textId="77777777" w:rsidTr="009A7C64">
        <w:trPr>
          <w:trHeight w:val="769"/>
        </w:trPr>
        <w:tc>
          <w:tcPr>
            <w:tcW w:w="9720" w:type="dxa"/>
            <w:tcBorders>
              <w:top w:val="single" w:sz="4" w:space="0" w:color="auto"/>
              <w:left w:val="single" w:sz="4" w:space="0" w:color="auto"/>
              <w:bottom w:val="single" w:sz="4" w:space="0" w:color="auto"/>
              <w:right w:val="single" w:sz="4" w:space="0" w:color="auto"/>
            </w:tcBorders>
          </w:tcPr>
          <w:p w14:paraId="0FA65872" w14:textId="77777777" w:rsidR="009A7C64" w:rsidRPr="009A7C64" w:rsidRDefault="009A7C64" w:rsidP="009A7C64">
            <w:pPr>
              <w:spacing w:line="360" w:lineRule="auto"/>
              <w:rPr>
                <w:rFonts w:eastAsia="黑体"/>
                <w:sz w:val="24"/>
              </w:rPr>
            </w:pPr>
          </w:p>
          <w:p w14:paraId="7B9BD4BE" w14:textId="77777777" w:rsidR="009A7C64" w:rsidRPr="009A7C64" w:rsidRDefault="009A7C64" w:rsidP="009A7C64">
            <w:pPr>
              <w:spacing w:line="360" w:lineRule="auto"/>
              <w:rPr>
                <w:rFonts w:eastAsia="黑体"/>
                <w:sz w:val="24"/>
              </w:rPr>
            </w:pPr>
            <w:r w:rsidRPr="009A7C64">
              <w:rPr>
                <w:rFonts w:eastAsia="黑体" w:hint="eastAsia"/>
                <w:sz w:val="24"/>
              </w:rPr>
              <w:t>成绩评定：</w:t>
            </w:r>
          </w:p>
          <w:p w14:paraId="243D7A3B" w14:textId="77777777" w:rsidR="009A7C64" w:rsidRPr="009A7C64" w:rsidRDefault="009A7C64" w:rsidP="009A7C64">
            <w:pPr>
              <w:spacing w:line="360" w:lineRule="auto"/>
              <w:rPr>
                <w:rFonts w:eastAsia="黑体"/>
                <w:sz w:val="24"/>
              </w:rPr>
            </w:pPr>
            <w:r w:rsidRPr="009A7C64">
              <w:rPr>
                <w:rFonts w:eastAsia="黑体"/>
                <w:sz w:val="24"/>
              </w:rP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0"/>
              <w:gridCol w:w="1260"/>
              <w:gridCol w:w="2520"/>
              <w:gridCol w:w="1080"/>
              <w:gridCol w:w="1620"/>
              <w:gridCol w:w="1260"/>
            </w:tblGrid>
            <w:tr w:rsidR="009A7C64" w14:paraId="3950F925" w14:textId="77777777" w:rsidTr="00EE7479">
              <w:trPr>
                <w:trHeight w:val="434"/>
              </w:trPr>
              <w:tc>
                <w:tcPr>
                  <w:tcW w:w="870" w:type="dxa"/>
                  <w:tcBorders>
                    <w:top w:val="single" w:sz="4" w:space="0" w:color="auto"/>
                    <w:left w:val="single" w:sz="4" w:space="0" w:color="auto"/>
                    <w:bottom w:val="single" w:sz="4" w:space="0" w:color="auto"/>
                    <w:right w:val="single" w:sz="4" w:space="0" w:color="auto"/>
                  </w:tcBorders>
                  <w:vAlign w:val="center"/>
                  <w:hideMark/>
                </w:tcPr>
                <w:p w14:paraId="6586F0FD" w14:textId="77777777" w:rsidR="009A7C64" w:rsidRDefault="009A7C64" w:rsidP="00EE7479">
                  <w:pPr>
                    <w:jc w:val="center"/>
                    <w:rPr>
                      <w:b/>
                      <w:sz w:val="18"/>
                      <w:szCs w:val="18"/>
                    </w:rPr>
                  </w:pPr>
                  <w:r>
                    <w:rPr>
                      <w:rFonts w:hint="eastAsia"/>
                      <w:b/>
                      <w:sz w:val="18"/>
                      <w:szCs w:val="18"/>
                    </w:rPr>
                    <w:t>预习</w:t>
                  </w:r>
                </w:p>
                <w:p w14:paraId="04D805A9" w14:textId="77777777" w:rsidR="009A7C64" w:rsidRDefault="009A7C64" w:rsidP="00EE7479">
                  <w:pPr>
                    <w:jc w:val="center"/>
                    <w:rPr>
                      <w:sz w:val="18"/>
                      <w:szCs w:val="18"/>
                    </w:rPr>
                  </w:pPr>
                  <w:r>
                    <w:rPr>
                      <w:rFonts w:hint="eastAsia"/>
                      <w:sz w:val="18"/>
                      <w:szCs w:val="18"/>
                    </w:rPr>
                    <w:t>（</w:t>
                  </w:r>
                  <w:r>
                    <w:rPr>
                      <w:sz w:val="18"/>
                      <w:szCs w:val="18"/>
                    </w:rPr>
                    <w:t>20</w:t>
                  </w:r>
                  <w:r>
                    <w:rPr>
                      <w:rFonts w:hint="eastAsia"/>
                      <w:sz w:val="18"/>
                      <w:szCs w:val="18"/>
                    </w:rPr>
                    <w:t>分）</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5DDF83" w14:textId="77777777" w:rsidR="009A7C64" w:rsidRDefault="009A7C64" w:rsidP="00EE7479">
                  <w:pPr>
                    <w:jc w:val="center"/>
                    <w:rPr>
                      <w:b/>
                      <w:sz w:val="18"/>
                      <w:szCs w:val="18"/>
                    </w:rPr>
                  </w:pPr>
                  <w:r>
                    <w:rPr>
                      <w:rFonts w:hint="eastAsia"/>
                      <w:b/>
                      <w:sz w:val="18"/>
                      <w:szCs w:val="18"/>
                    </w:rPr>
                    <w:t>操作及记录</w:t>
                  </w:r>
                </w:p>
                <w:p w14:paraId="22548A7F" w14:textId="77777777" w:rsidR="009A7C64" w:rsidRDefault="009A7C64" w:rsidP="00EE7479">
                  <w:pPr>
                    <w:jc w:val="center"/>
                    <w:rPr>
                      <w:sz w:val="18"/>
                      <w:szCs w:val="18"/>
                    </w:rPr>
                  </w:pPr>
                  <w:r>
                    <w:rPr>
                      <w:rFonts w:hint="eastAsia"/>
                      <w:sz w:val="18"/>
                      <w:szCs w:val="18"/>
                    </w:rPr>
                    <w:t>（</w:t>
                  </w:r>
                  <w:r>
                    <w:rPr>
                      <w:sz w:val="18"/>
                      <w:szCs w:val="18"/>
                    </w:rPr>
                    <w:t>40</w:t>
                  </w:r>
                  <w:r>
                    <w:rPr>
                      <w:rFonts w:hint="eastAsia"/>
                      <w:sz w:val="18"/>
                      <w:szCs w:val="18"/>
                    </w:rPr>
                    <w:t>分）</w:t>
                  </w:r>
                </w:p>
              </w:tc>
              <w:tc>
                <w:tcPr>
                  <w:tcW w:w="2520" w:type="dxa"/>
                  <w:tcBorders>
                    <w:top w:val="single" w:sz="4" w:space="0" w:color="auto"/>
                    <w:left w:val="single" w:sz="4" w:space="0" w:color="auto"/>
                    <w:bottom w:val="nil"/>
                    <w:right w:val="single" w:sz="4" w:space="0" w:color="auto"/>
                  </w:tcBorders>
                  <w:vAlign w:val="center"/>
                  <w:hideMark/>
                </w:tcPr>
                <w:p w14:paraId="2051DED0" w14:textId="77777777" w:rsidR="009A7C64" w:rsidRDefault="009A7C64" w:rsidP="00EE7479">
                  <w:pPr>
                    <w:rPr>
                      <w:sz w:val="18"/>
                      <w:szCs w:val="18"/>
                    </w:rPr>
                  </w:pPr>
                  <w:r>
                    <w:rPr>
                      <w:rFonts w:hint="eastAsia"/>
                      <w:sz w:val="18"/>
                      <w:szCs w:val="18"/>
                    </w:rPr>
                    <w:t>数据处理与结果陈述</w:t>
                  </w:r>
                  <w:r>
                    <w:rPr>
                      <w:sz w:val="18"/>
                      <w:szCs w:val="18"/>
                    </w:rPr>
                    <w:t>30</w:t>
                  </w:r>
                  <w:r>
                    <w:rPr>
                      <w:rFonts w:hint="eastAsia"/>
                      <w:sz w:val="18"/>
                      <w:szCs w:val="18"/>
                    </w:rPr>
                    <w:t>分</w:t>
                  </w:r>
                </w:p>
              </w:tc>
              <w:tc>
                <w:tcPr>
                  <w:tcW w:w="1080" w:type="dxa"/>
                  <w:tcBorders>
                    <w:top w:val="single" w:sz="4" w:space="0" w:color="auto"/>
                    <w:left w:val="single" w:sz="4" w:space="0" w:color="auto"/>
                    <w:bottom w:val="nil"/>
                    <w:right w:val="single" w:sz="4" w:space="0" w:color="auto"/>
                  </w:tcBorders>
                  <w:hideMark/>
                </w:tcPr>
                <w:p w14:paraId="7FDD9FA2" w14:textId="77777777" w:rsidR="009A7C64" w:rsidRDefault="009A7C64" w:rsidP="00EE7479">
                  <w:pPr>
                    <w:ind w:firstLineChars="100" w:firstLine="180"/>
                    <w:rPr>
                      <w:sz w:val="18"/>
                      <w:szCs w:val="18"/>
                    </w:rPr>
                  </w:pPr>
                  <w:r>
                    <w:rPr>
                      <w:rFonts w:hint="eastAsia"/>
                      <w:sz w:val="18"/>
                      <w:szCs w:val="18"/>
                    </w:rPr>
                    <w:t>思考题</w:t>
                  </w:r>
                </w:p>
                <w:p w14:paraId="74421464" w14:textId="77777777" w:rsidR="009A7C64" w:rsidRDefault="009A7C64" w:rsidP="00EE7479">
                  <w:pPr>
                    <w:jc w:val="center"/>
                    <w:rPr>
                      <w:sz w:val="18"/>
                      <w:szCs w:val="18"/>
                    </w:rPr>
                  </w:pPr>
                  <w:r>
                    <w:rPr>
                      <w:sz w:val="18"/>
                      <w:szCs w:val="18"/>
                    </w:rPr>
                    <w:t>10</w:t>
                  </w:r>
                  <w:r>
                    <w:rPr>
                      <w:rFonts w:hint="eastAsia"/>
                      <w:sz w:val="18"/>
                      <w:szCs w:val="18"/>
                    </w:rPr>
                    <w:t>分</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6153AFD" w14:textId="77777777" w:rsidR="009A7C64" w:rsidRDefault="009A7C64" w:rsidP="00EE7479">
                  <w:pPr>
                    <w:jc w:val="center"/>
                    <w:rPr>
                      <w:b/>
                      <w:sz w:val="18"/>
                      <w:szCs w:val="18"/>
                    </w:rPr>
                  </w:pPr>
                  <w:r>
                    <w:rPr>
                      <w:rFonts w:hint="eastAsia"/>
                      <w:b/>
                      <w:sz w:val="18"/>
                      <w:szCs w:val="18"/>
                    </w:rPr>
                    <w:t>报告整体</w:t>
                  </w:r>
                </w:p>
                <w:p w14:paraId="1784BCBA" w14:textId="77777777" w:rsidR="009A7C64" w:rsidRDefault="009A7C64" w:rsidP="00EE7479">
                  <w:pPr>
                    <w:jc w:val="center"/>
                    <w:rPr>
                      <w:b/>
                      <w:sz w:val="18"/>
                      <w:szCs w:val="18"/>
                    </w:rPr>
                  </w:pPr>
                  <w:r>
                    <w:rPr>
                      <w:rFonts w:hint="eastAsia"/>
                      <w:b/>
                      <w:sz w:val="18"/>
                      <w:szCs w:val="18"/>
                    </w:rPr>
                    <w:t>印</w:t>
                  </w:r>
                  <w:r>
                    <w:rPr>
                      <w:b/>
                      <w:sz w:val="18"/>
                      <w:szCs w:val="18"/>
                    </w:rPr>
                    <w:t xml:space="preserve"> </w:t>
                  </w:r>
                  <w:proofErr w:type="gramStart"/>
                  <w:r>
                    <w:rPr>
                      <w:rFonts w:hint="eastAsia"/>
                      <w:b/>
                      <w:sz w:val="18"/>
                      <w:szCs w:val="18"/>
                    </w:rPr>
                    <w:t>象</w:t>
                  </w:r>
                  <w:proofErr w:type="gramEnd"/>
                </w:p>
              </w:tc>
              <w:tc>
                <w:tcPr>
                  <w:tcW w:w="1260" w:type="dxa"/>
                  <w:tcBorders>
                    <w:top w:val="single" w:sz="4" w:space="0" w:color="auto"/>
                    <w:left w:val="single" w:sz="4" w:space="0" w:color="auto"/>
                    <w:bottom w:val="single" w:sz="4" w:space="0" w:color="auto"/>
                    <w:right w:val="single" w:sz="4" w:space="0" w:color="auto"/>
                  </w:tcBorders>
                  <w:vAlign w:val="center"/>
                  <w:hideMark/>
                </w:tcPr>
                <w:p w14:paraId="5A48E39E" w14:textId="77777777" w:rsidR="009A7C64" w:rsidRDefault="009A7C64" w:rsidP="00EE7479">
                  <w:pPr>
                    <w:jc w:val="center"/>
                    <w:rPr>
                      <w:b/>
                      <w:sz w:val="18"/>
                      <w:szCs w:val="18"/>
                    </w:rPr>
                  </w:pPr>
                  <w:r>
                    <w:rPr>
                      <w:rFonts w:hint="eastAsia"/>
                      <w:b/>
                      <w:sz w:val="18"/>
                      <w:szCs w:val="18"/>
                    </w:rPr>
                    <w:t>总分</w:t>
                  </w:r>
                </w:p>
              </w:tc>
            </w:tr>
            <w:tr w:rsidR="009A7C64" w14:paraId="0600C403" w14:textId="77777777" w:rsidTr="00EE7479">
              <w:trPr>
                <w:trHeight w:val="970"/>
              </w:trPr>
              <w:tc>
                <w:tcPr>
                  <w:tcW w:w="870" w:type="dxa"/>
                  <w:tcBorders>
                    <w:top w:val="single" w:sz="4" w:space="0" w:color="auto"/>
                    <w:left w:val="single" w:sz="4" w:space="0" w:color="auto"/>
                    <w:bottom w:val="single" w:sz="4" w:space="0" w:color="auto"/>
                    <w:right w:val="single" w:sz="4" w:space="0" w:color="auto"/>
                  </w:tcBorders>
                </w:tcPr>
                <w:p w14:paraId="7272C4A0" w14:textId="77777777" w:rsidR="009A7C64" w:rsidRDefault="009A7C64" w:rsidP="00EE7479">
                  <w:pPr>
                    <w:jc w:val="center"/>
                    <w:rPr>
                      <w:sz w:val="18"/>
                      <w:szCs w:val="18"/>
                    </w:rPr>
                  </w:pPr>
                </w:p>
              </w:tc>
              <w:tc>
                <w:tcPr>
                  <w:tcW w:w="1260" w:type="dxa"/>
                  <w:tcBorders>
                    <w:top w:val="single" w:sz="4" w:space="0" w:color="auto"/>
                    <w:left w:val="single" w:sz="4" w:space="0" w:color="auto"/>
                    <w:bottom w:val="single" w:sz="4" w:space="0" w:color="auto"/>
                    <w:right w:val="single" w:sz="4" w:space="0" w:color="auto"/>
                  </w:tcBorders>
                </w:tcPr>
                <w:p w14:paraId="37EE1334" w14:textId="77777777" w:rsidR="009A7C64" w:rsidRDefault="009A7C64" w:rsidP="00EE7479">
                  <w:pPr>
                    <w:jc w:val="center"/>
                    <w:rPr>
                      <w:sz w:val="18"/>
                      <w:szCs w:val="18"/>
                    </w:rPr>
                  </w:pPr>
                </w:p>
              </w:tc>
              <w:tc>
                <w:tcPr>
                  <w:tcW w:w="2520" w:type="dxa"/>
                  <w:tcBorders>
                    <w:top w:val="single" w:sz="4" w:space="0" w:color="auto"/>
                    <w:left w:val="single" w:sz="4" w:space="0" w:color="auto"/>
                    <w:bottom w:val="single" w:sz="4" w:space="0" w:color="auto"/>
                    <w:right w:val="nil"/>
                  </w:tcBorders>
                </w:tcPr>
                <w:p w14:paraId="43638D14" w14:textId="77777777" w:rsidR="009A7C64" w:rsidRDefault="009A7C64" w:rsidP="00EE7479">
                  <w:pPr>
                    <w:jc w:val="center"/>
                    <w:rPr>
                      <w:sz w:val="18"/>
                      <w:szCs w:val="18"/>
                    </w:rPr>
                  </w:pPr>
                </w:p>
              </w:tc>
              <w:tc>
                <w:tcPr>
                  <w:tcW w:w="1080" w:type="dxa"/>
                  <w:tcBorders>
                    <w:top w:val="single" w:sz="4" w:space="0" w:color="auto"/>
                    <w:left w:val="single" w:sz="4" w:space="0" w:color="auto"/>
                    <w:bottom w:val="single" w:sz="4" w:space="0" w:color="auto"/>
                    <w:right w:val="single" w:sz="4" w:space="0" w:color="auto"/>
                  </w:tcBorders>
                </w:tcPr>
                <w:p w14:paraId="5D281447" w14:textId="77777777" w:rsidR="009A7C64" w:rsidRDefault="009A7C64" w:rsidP="00EE7479">
                  <w:pPr>
                    <w:jc w:val="center"/>
                    <w:rPr>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59EC3BA" w14:textId="77777777" w:rsidR="009A7C64" w:rsidRDefault="009A7C64" w:rsidP="00EE7479">
                  <w:pPr>
                    <w:jc w:val="center"/>
                    <w:rPr>
                      <w:sz w:val="18"/>
                      <w:szCs w:val="18"/>
                    </w:rPr>
                  </w:pPr>
                </w:p>
              </w:tc>
              <w:tc>
                <w:tcPr>
                  <w:tcW w:w="1260" w:type="dxa"/>
                  <w:tcBorders>
                    <w:top w:val="single" w:sz="4" w:space="0" w:color="auto"/>
                    <w:left w:val="single" w:sz="4" w:space="0" w:color="auto"/>
                    <w:bottom w:val="single" w:sz="4" w:space="0" w:color="auto"/>
                    <w:right w:val="single" w:sz="4" w:space="0" w:color="auto"/>
                  </w:tcBorders>
                </w:tcPr>
                <w:p w14:paraId="16C7B1E8" w14:textId="77777777" w:rsidR="009A7C64" w:rsidRDefault="009A7C64" w:rsidP="00EE7479">
                  <w:pPr>
                    <w:jc w:val="center"/>
                    <w:rPr>
                      <w:sz w:val="18"/>
                      <w:szCs w:val="18"/>
                    </w:rPr>
                  </w:pPr>
                </w:p>
              </w:tc>
            </w:tr>
          </w:tbl>
          <w:p w14:paraId="666C5971" w14:textId="77777777" w:rsidR="009A7C64" w:rsidRPr="009A7C64" w:rsidRDefault="009A7C64" w:rsidP="009A7C64">
            <w:pPr>
              <w:spacing w:line="360" w:lineRule="auto"/>
              <w:rPr>
                <w:rFonts w:eastAsia="黑体" w:hint="eastAsia"/>
                <w:sz w:val="24"/>
              </w:rPr>
            </w:pPr>
            <w:r w:rsidRPr="009A7C64">
              <w:rPr>
                <w:rFonts w:eastAsia="黑体" w:hint="eastAsia"/>
                <w:sz w:val="24"/>
              </w:rPr>
              <w:t xml:space="preserve"> </w:t>
            </w:r>
          </w:p>
          <w:p w14:paraId="65B02049" w14:textId="77777777" w:rsidR="009A7C64" w:rsidRPr="009A7C64" w:rsidRDefault="009A7C64" w:rsidP="009A7C64">
            <w:pPr>
              <w:spacing w:line="360" w:lineRule="auto"/>
              <w:rPr>
                <w:rFonts w:eastAsia="黑体" w:hint="eastAsia"/>
                <w:sz w:val="24"/>
              </w:rPr>
            </w:pPr>
            <w:r w:rsidRPr="009A7C64">
              <w:rPr>
                <w:rFonts w:eastAsia="黑体" w:hint="eastAsia"/>
                <w:sz w:val="24"/>
              </w:rPr>
              <w:t xml:space="preserve">                                                          </w:t>
            </w:r>
          </w:p>
        </w:tc>
      </w:tr>
    </w:tbl>
    <w:p w14:paraId="7042B72B" w14:textId="77777777" w:rsidR="005F564A" w:rsidRDefault="005F564A"/>
    <w:sectPr w:rsidR="005F564A">
      <w:footerReference w:type="even" r:id="rId12"/>
      <w:foot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B6298" w14:textId="77777777" w:rsidR="00F72B35" w:rsidRDefault="00F72B35">
      <w:r>
        <w:separator/>
      </w:r>
    </w:p>
  </w:endnote>
  <w:endnote w:type="continuationSeparator" w:id="0">
    <w:p w14:paraId="28CC96F1" w14:textId="77777777" w:rsidR="00F72B35" w:rsidRDefault="00F7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40D5"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end"/>
    </w:r>
  </w:p>
  <w:p w14:paraId="0F72FD0E" w14:textId="77777777" w:rsidR="005F564A" w:rsidRDefault="005F564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AE7C2"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separate"/>
    </w:r>
    <w:r w:rsidR="00EB7955">
      <w:rPr>
        <w:rStyle w:val="a3"/>
        <w:noProof/>
      </w:rPr>
      <w:t>3</w:t>
    </w:r>
    <w:r>
      <w:fldChar w:fldCharType="end"/>
    </w:r>
  </w:p>
  <w:p w14:paraId="0529EF99" w14:textId="77777777" w:rsidR="005F564A" w:rsidRDefault="005F564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6EC6D" w14:textId="77777777" w:rsidR="00F72B35" w:rsidRDefault="00F72B35">
      <w:r>
        <w:separator/>
      </w:r>
    </w:p>
  </w:footnote>
  <w:footnote w:type="continuationSeparator" w:id="0">
    <w:p w14:paraId="1553865A" w14:textId="77777777" w:rsidR="00F72B35" w:rsidRDefault="00F72B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22377"/>
    <w:rsid w:val="000474CC"/>
    <w:rsid w:val="0005124E"/>
    <w:rsid w:val="0007189F"/>
    <w:rsid w:val="00073279"/>
    <w:rsid w:val="000A1742"/>
    <w:rsid w:val="000D215A"/>
    <w:rsid w:val="000D581D"/>
    <w:rsid w:val="000F5C15"/>
    <w:rsid w:val="001012F4"/>
    <w:rsid w:val="00134E83"/>
    <w:rsid w:val="00165C88"/>
    <w:rsid w:val="00177AC7"/>
    <w:rsid w:val="001A305D"/>
    <w:rsid w:val="001E5BC6"/>
    <w:rsid w:val="001F1181"/>
    <w:rsid w:val="0024134C"/>
    <w:rsid w:val="00245802"/>
    <w:rsid w:val="00271FA7"/>
    <w:rsid w:val="002728B1"/>
    <w:rsid w:val="00277501"/>
    <w:rsid w:val="00295DD4"/>
    <w:rsid w:val="002B505A"/>
    <w:rsid w:val="002C2F51"/>
    <w:rsid w:val="002E0293"/>
    <w:rsid w:val="00347D5C"/>
    <w:rsid w:val="00364452"/>
    <w:rsid w:val="003811B5"/>
    <w:rsid w:val="00394B10"/>
    <w:rsid w:val="00396192"/>
    <w:rsid w:val="003E2CDC"/>
    <w:rsid w:val="004140B1"/>
    <w:rsid w:val="00434606"/>
    <w:rsid w:val="00440BE9"/>
    <w:rsid w:val="00451F86"/>
    <w:rsid w:val="00453E3D"/>
    <w:rsid w:val="0047404D"/>
    <w:rsid w:val="004B69BF"/>
    <w:rsid w:val="004F151D"/>
    <w:rsid w:val="0051323E"/>
    <w:rsid w:val="00523626"/>
    <w:rsid w:val="00556895"/>
    <w:rsid w:val="00570DBD"/>
    <w:rsid w:val="00587604"/>
    <w:rsid w:val="0059647E"/>
    <w:rsid w:val="005B397A"/>
    <w:rsid w:val="005C41FF"/>
    <w:rsid w:val="005C5645"/>
    <w:rsid w:val="005F1F5D"/>
    <w:rsid w:val="005F406B"/>
    <w:rsid w:val="005F564A"/>
    <w:rsid w:val="00601DAE"/>
    <w:rsid w:val="006109F5"/>
    <w:rsid w:val="00623E19"/>
    <w:rsid w:val="00634B5F"/>
    <w:rsid w:val="00656C60"/>
    <w:rsid w:val="00684BD5"/>
    <w:rsid w:val="006B17CE"/>
    <w:rsid w:val="006C6940"/>
    <w:rsid w:val="006C75E9"/>
    <w:rsid w:val="006E2F37"/>
    <w:rsid w:val="00753956"/>
    <w:rsid w:val="00781659"/>
    <w:rsid w:val="007A5F60"/>
    <w:rsid w:val="007A64C7"/>
    <w:rsid w:val="007D0CBE"/>
    <w:rsid w:val="007D6F6E"/>
    <w:rsid w:val="00826A76"/>
    <w:rsid w:val="00837EBD"/>
    <w:rsid w:val="00847944"/>
    <w:rsid w:val="00857029"/>
    <w:rsid w:val="0086090A"/>
    <w:rsid w:val="008B4064"/>
    <w:rsid w:val="00956F29"/>
    <w:rsid w:val="00971EAB"/>
    <w:rsid w:val="009822E3"/>
    <w:rsid w:val="009A7C64"/>
    <w:rsid w:val="009B064A"/>
    <w:rsid w:val="009E2537"/>
    <w:rsid w:val="00A01717"/>
    <w:rsid w:val="00A067D1"/>
    <w:rsid w:val="00A34AFD"/>
    <w:rsid w:val="00A45511"/>
    <w:rsid w:val="00A8506F"/>
    <w:rsid w:val="00A864D4"/>
    <w:rsid w:val="00A910D0"/>
    <w:rsid w:val="00AA144B"/>
    <w:rsid w:val="00AC6DE3"/>
    <w:rsid w:val="00AC7D2B"/>
    <w:rsid w:val="00AF7A0A"/>
    <w:rsid w:val="00B05BD9"/>
    <w:rsid w:val="00B71716"/>
    <w:rsid w:val="00BA122C"/>
    <w:rsid w:val="00C1031F"/>
    <w:rsid w:val="00C158D3"/>
    <w:rsid w:val="00C353B4"/>
    <w:rsid w:val="00C502BB"/>
    <w:rsid w:val="00C52C6F"/>
    <w:rsid w:val="00CA1F4B"/>
    <w:rsid w:val="00CF6ED1"/>
    <w:rsid w:val="00D04839"/>
    <w:rsid w:val="00D24FE1"/>
    <w:rsid w:val="00D42145"/>
    <w:rsid w:val="00D46240"/>
    <w:rsid w:val="00D8647A"/>
    <w:rsid w:val="00D95248"/>
    <w:rsid w:val="00D95676"/>
    <w:rsid w:val="00DE6488"/>
    <w:rsid w:val="00E07627"/>
    <w:rsid w:val="00E4567F"/>
    <w:rsid w:val="00E65A56"/>
    <w:rsid w:val="00E80308"/>
    <w:rsid w:val="00E96152"/>
    <w:rsid w:val="00EA384C"/>
    <w:rsid w:val="00EB7955"/>
    <w:rsid w:val="00EC26F9"/>
    <w:rsid w:val="00EE73E6"/>
    <w:rsid w:val="00F0356F"/>
    <w:rsid w:val="00F10EA1"/>
    <w:rsid w:val="00F270DF"/>
    <w:rsid w:val="00F275A2"/>
    <w:rsid w:val="00F4107F"/>
    <w:rsid w:val="00F42928"/>
    <w:rsid w:val="00F5088A"/>
    <w:rsid w:val="00F70A2D"/>
    <w:rsid w:val="00F72B35"/>
    <w:rsid w:val="00FB39A2"/>
    <w:rsid w:val="00FC64B5"/>
    <w:rsid w:val="00FD6C23"/>
    <w:rsid w:val="00FE5F54"/>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3C7171"/>
  <w15:chartTrackingRefBased/>
  <w15:docId w15:val="{3276CE2A-2FFB-455E-821A-C48453FA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2B50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8640">
      <w:bodyDiv w:val="1"/>
      <w:marLeft w:val="0"/>
      <w:marRight w:val="0"/>
      <w:marTop w:val="0"/>
      <w:marBottom w:val="0"/>
      <w:divBdr>
        <w:top w:val="none" w:sz="0" w:space="0" w:color="auto"/>
        <w:left w:val="none" w:sz="0" w:space="0" w:color="auto"/>
        <w:bottom w:val="none" w:sz="0" w:space="0" w:color="auto"/>
        <w:right w:val="none" w:sz="0" w:space="0" w:color="auto"/>
      </w:divBdr>
    </w:div>
    <w:div w:id="298268950">
      <w:bodyDiv w:val="1"/>
      <w:marLeft w:val="0"/>
      <w:marRight w:val="0"/>
      <w:marTop w:val="0"/>
      <w:marBottom w:val="0"/>
      <w:divBdr>
        <w:top w:val="none" w:sz="0" w:space="0" w:color="auto"/>
        <w:left w:val="none" w:sz="0" w:space="0" w:color="auto"/>
        <w:bottom w:val="none" w:sz="0" w:space="0" w:color="auto"/>
        <w:right w:val="none" w:sz="0" w:space="0" w:color="auto"/>
      </w:divBdr>
    </w:div>
    <w:div w:id="477377093">
      <w:bodyDiv w:val="1"/>
      <w:marLeft w:val="0"/>
      <w:marRight w:val="0"/>
      <w:marTop w:val="0"/>
      <w:marBottom w:val="0"/>
      <w:divBdr>
        <w:top w:val="none" w:sz="0" w:space="0" w:color="auto"/>
        <w:left w:val="none" w:sz="0" w:space="0" w:color="auto"/>
        <w:bottom w:val="none" w:sz="0" w:space="0" w:color="auto"/>
        <w:right w:val="none" w:sz="0" w:space="0" w:color="auto"/>
      </w:divBdr>
    </w:div>
    <w:div w:id="640161613">
      <w:bodyDiv w:val="1"/>
      <w:marLeft w:val="0"/>
      <w:marRight w:val="0"/>
      <w:marTop w:val="0"/>
      <w:marBottom w:val="0"/>
      <w:divBdr>
        <w:top w:val="none" w:sz="0" w:space="0" w:color="auto"/>
        <w:left w:val="none" w:sz="0" w:space="0" w:color="auto"/>
        <w:bottom w:val="none" w:sz="0" w:space="0" w:color="auto"/>
        <w:right w:val="none" w:sz="0" w:space="0" w:color="auto"/>
      </w:divBdr>
    </w:div>
    <w:div w:id="708840346">
      <w:bodyDiv w:val="1"/>
      <w:marLeft w:val="0"/>
      <w:marRight w:val="0"/>
      <w:marTop w:val="0"/>
      <w:marBottom w:val="0"/>
      <w:divBdr>
        <w:top w:val="none" w:sz="0" w:space="0" w:color="auto"/>
        <w:left w:val="none" w:sz="0" w:space="0" w:color="auto"/>
        <w:bottom w:val="none" w:sz="0" w:space="0" w:color="auto"/>
        <w:right w:val="none" w:sz="0" w:space="0" w:color="auto"/>
      </w:divBdr>
    </w:div>
    <w:div w:id="740642198">
      <w:bodyDiv w:val="1"/>
      <w:marLeft w:val="0"/>
      <w:marRight w:val="0"/>
      <w:marTop w:val="0"/>
      <w:marBottom w:val="0"/>
      <w:divBdr>
        <w:top w:val="none" w:sz="0" w:space="0" w:color="auto"/>
        <w:left w:val="none" w:sz="0" w:space="0" w:color="auto"/>
        <w:bottom w:val="none" w:sz="0" w:space="0" w:color="auto"/>
        <w:right w:val="none" w:sz="0" w:space="0" w:color="auto"/>
      </w:divBdr>
    </w:div>
    <w:div w:id="744843836">
      <w:bodyDiv w:val="1"/>
      <w:marLeft w:val="0"/>
      <w:marRight w:val="0"/>
      <w:marTop w:val="0"/>
      <w:marBottom w:val="0"/>
      <w:divBdr>
        <w:top w:val="none" w:sz="0" w:space="0" w:color="auto"/>
        <w:left w:val="none" w:sz="0" w:space="0" w:color="auto"/>
        <w:bottom w:val="none" w:sz="0" w:space="0" w:color="auto"/>
        <w:right w:val="none" w:sz="0" w:space="0" w:color="auto"/>
      </w:divBdr>
    </w:div>
    <w:div w:id="945886953">
      <w:bodyDiv w:val="1"/>
      <w:marLeft w:val="0"/>
      <w:marRight w:val="0"/>
      <w:marTop w:val="0"/>
      <w:marBottom w:val="0"/>
      <w:divBdr>
        <w:top w:val="none" w:sz="0" w:space="0" w:color="auto"/>
        <w:left w:val="none" w:sz="0" w:space="0" w:color="auto"/>
        <w:bottom w:val="none" w:sz="0" w:space="0" w:color="auto"/>
        <w:right w:val="none" w:sz="0" w:space="0" w:color="auto"/>
      </w:divBdr>
    </w:div>
    <w:div w:id="976035223">
      <w:bodyDiv w:val="1"/>
      <w:marLeft w:val="0"/>
      <w:marRight w:val="0"/>
      <w:marTop w:val="0"/>
      <w:marBottom w:val="0"/>
      <w:divBdr>
        <w:top w:val="none" w:sz="0" w:space="0" w:color="auto"/>
        <w:left w:val="none" w:sz="0" w:space="0" w:color="auto"/>
        <w:bottom w:val="none" w:sz="0" w:space="0" w:color="auto"/>
        <w:right w:val="none" w:sz="0" w:space="0" w:color="auto"/>
      </w:divBdr>
    </w:div>
    <w:div w:id="978681704">
      <w:bodyDiv w:val="1"/>
      <w:marLeft w:val="0"/>
      <w:marRight w:val="0"/>
      <w:marTop w:val="0"/>
      <w:marBottom w:val="0"/>
      <w:divBdr>
        <w:top w:val="none" w:sz="0" w:space="0" w:color="auto"/>
        <w:left w:val="none" w:sz="0" w:space="0" w:color="auto"/>
        <w:bottom w:val="none" w:sz="0" w:space="0" w:color="auto"/>
        <w:right w:val="none" w:sz="0" w:space="0" w:color="auto"/>
      </w:divBdr>
    </w:div>
    <w:div w:id="1121807595">
      <w:bodyDiv w:val="1"/>
      <w:marLeft w:val="0"/>
      <w:marRight w:val="0"/>
      <w:marTop w:val="0"/>
      <w:marBottom w:val="0"/>
      <w:divBdr>
        <w:top w:val="none" w:sz="0" w:space="0" w:color="auto"/>
        <w:left w:val="none" w:sz="0" w:space="0" w:color="auto"/>
        <w:bottom w:val="none" w:sz="0" w:space="0" w:color="auto"/>
        <w:right w:val="none" w:sz="0" w:space="0" w:color="auto"/>
      </w:divBdr>
    </w:div>
    <w:div w:id="1254317765">
      <w:bodyDiv w:val="1"/>
      <w:marLeft w:val="0"/>
      <w:marRight w:val="0"/>
      <w:marTop w:val="0"/>
      <w:marBottom w:val="0"/>
      <w:divBdr>
        <w:top w:val="none" w:sz="0" w:space="0" w:color="auto"/>
        <w:left w:val="none" w:sz="0" w:space="0" w:color="auto"/>
        <w:bottom w:val="none" w:sz="0" w:space="0" w:color="auto"/>
        <w:right w:val="none" w:sz="0" w:space="0" w:color="auto"/>
      </w:divBdr>
    </w:div>
    <w:div w:id="1386949289">
      <w:bodyDiv w:val="1"/>
      <w:marLeft w:val="0"/>
      <w:marRight w:val="0"/>
      <w:marTop w:val="0"/>
      <w:marBottom w:val="0"/>
      <w:divBdr>
        <w:top w:val="none" w:sz="0" w:space="0" w:color="auto"/>
        <w:left w:val="none" w:sz="0" w:space="0" w:color="auto"/>
        <w:bottom w:val="none" w:sz="0" w:space="0" w:color="auto"/>
        <w:right w:val="none" w:sz="0" w:space="0" w:color="auto"/>
      </w:divBdr>
    </w:div>
    <w:div w:id="1534538210">
      <w:bodyDiv w:val="1"/>
      <w:marLeft w:val="0"/>
      <w:marRight w:val="0"/>
      <w:marTop w:val="0"/>
      <w:marBottom w:val="0"/>
      <w:divBdr>
        <w:top w:val="none" w:sz="0" w:space="0" w:color="auto"/>
        <w:left w:val="none" w:sz="0" w:space="0" w:color="auto"/>
        <w:bottom w:val="none" w:sz="0" w:space="0" w:color="auto"/>
        <w:right w:val="none" w:sz="0" w:space="0" w:color="auto"/>
      </w:divBdr>
    </w:div>
    <w:div w:id="1724015662">
      <w:bodyDiv w:val="1"/>
      <w:marLeft w:val="0"/>
      <w:marRight w:val="0"/>
      <w:marTop w:val="0"/>
      <w:marBottom w:val="0"/>
      <w:divBdr>
        <w:top w:val="none" w:sz="0" w:space="0" w:color="auto"/>
        <w:left w:val="none" w:sz="0" w:space="0" w:color="auto"/>
        <w:bottom w:val="none" w:sz="0" w:space="0" w:color="auto"/>
        <w:right w:val="none" w:sz="0" w:space="0" w:color="auto"/>
      </w:divBdr>
    </w:div>
    <w:div w:id="1786727628">
      <w:bodyDiv w:val="1"/>
      <w:marLeft w:val="0"/>
      <w:marRight w:val="0"/>
      <w:marTop w:val="0"/>
      <w:marBottom w:val="0"/>
      <w:divBdr>
        <w:top w:val="none" w:sz="0" w:space="0" w:color="auto"/>
        <w:left w:val="none" w:sz="0" w:space="0" w:color="auto"/>
        <w:bottom w:val="none" w:sz="0" w:space="0" w:color="auto"/>
        <w:right w:val="none" w:sz="0" w:space="0" w:color="auto"/>
      </w:divBdr>
    </w:div>
    <w:div w:id="1872495340">
      <w:bodyDiv w:val="1"/>
      <w:marLeft w:val="0"/>
      <w:marRight w:val="0"/>
      <w:marTop w:val="0"/>
      <w:marBottom w:val="0"/>
      <w:divBdr>
        <w:top w:val="none" w:sz="0" w:space="0" w:color="auto"/>
        <w:left w:val="none" w:sz="0" w:space="0" w:color="auto"/>
        <w:bottom w:val="none" w:sz="0" w:space="0" w:color="auto"/>
        <w:right w:val="none" w:sz="0" w:space="0" w:color="auto"/>
      </w:divBdr>
    </w:div>
    <w:div w:id="1876841553">
      <w:bodyDiv w:val="1"/>
      <w:marLeft w:val="0"/>
      <w:marRight w:val="0"/>
      <w:marTop w:val="0"/>
      <w:marBottom w:val="0"/>
      <w:divBdr>
        <w:top w:val="none" w:sz="0" w:space="0" w:color="auto"/>
        <w:left w:val="none" w:sz="0" w:space="0" w:color="auto"/>
        <w:bottom w:val="none" w:sz="0" w:space="0" w:color="auto"/>
        <w:right w:val="none" w:sz="0" w:space="0" w:color="auto"/>
      </w:divBdr>
    </w:div>
    <w:div w:id="2022663320">
      <w:bodyDiv w:val="1"/>
      <w:marLeft w:val="0"/>
      <w:marRight w:val="0"/>
      <w:marTop w:val="0"/>
      <w:marBottom w:val="0"/>
      <w:divBdr>
        <w:top w:val="none" w:sz="0" w:space="0" w:color="auto"/>
        <w:left w:val="none" w:sz="0" w:space="0" w:color="auto"/>
        <w:bottom w:val="none" w:sz="0" w:space="0" w:color="auto"/>
        <w:right w:val="none" w:sz="0" w:space="0" w:color="auto"/>
      </w:divBdr>
    </w:div>
    <w:div w:id="214376556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0456;&#20851;\.&#22823;&#29289;&#23454;&#39564;&#20108;&#12304;1&#12305;\6&#21452;&#20809;&#26629;&#27979;&#24494;&#25391;&#21160;\&#25968;&#25454;&#22270;&#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音叉的谐振曲线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9.4456036745406841E-2"/>
          <c:y val="0.14798629337999417"/>
          <c:w val="0.85598840769903772"/>
          <c:h val="0.7519054389034703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7.6065573770491821E-2"/>
                  <c:y val="-0.105492906511458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940-4731-9132-A9A3253B9675}"/>
                </c:ext>
              </c:extLst>
            </c:dLbl>
            <c:dLbl>
              <c:idx val="1"/>
              <c:layout>
                <c:manualLayout>
                  <c:x val="6.2950819672131147E-2"/>
                  <c:y val="2.546380502000714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940-4731-9132-A9A3253B9675}"/>
                </c:ext>
              </c:extLst>
            </c:dLbl>
            <c:dLbl>
              <c:idx val="2"/>
              <c:layout>
                <c:manualLayout>
                  <c:x val="0.10229508196721311"/>
                  <c:y val="-3.273917788286649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940-4731-9132-A9A3253B9675}"/>
                </c:ext>
              </c:extLst>
            </c:dLbl>
            <c:dLbl>
              <c:idx val="3"/>
              <c:layout>
                <c:manualLayout>
                  <c:x val="-0.16074413321285658"/>
                  <c:y val="-0.15407320629119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940-4731-9132-A9A3253B9675}"/>
                </c:ext>
              </c:extLst>
            </c:dLbl>
            <c:dLbl>
              <c:idx val="4"/>
              <c:layout>
                <c:manualLayout>
                  <c:x val="3.4098360655737708E-2"/>
                  <c:y val="-4.00145507457257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E940-4731-9132-A9A3253B9675}"/>
                </c:ext>
              </c:extLst>
            </c:dLbl>
            <c:dLbl>
              <c:idx val="5"/>
              <c:layout>
                <c:manualLayout>
                  <c:x val="-0.18360655737704923"/>
                  <c:y val="-0.1309567115314659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940-4731-9132-A9A3253B9675}"/>
                </c:ext>
              </c:extLst>
            </c:dLbl>
            <c:dLbl>
              <c:idx val="6"/>
              <c:layout>
                <c:manualLayout>
                  <c:x val="-0.12852459016393447"/>
                  <c:y val="-0.1127682793743180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940-4731-9132-A9A3253B9675}"/>
                </c:ext>
              </c:extLst>
            </c:dLbl>
            <c:dLbl>
              <c:idx val="7"/>
              <c:layout>
                <c:manualLayout>
                  <c:x val="-0.18360655737704923"/>
                  <c:y val="-2.910149145143688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940-4731-9132-A9A3253B9675}"/>
                </c:ext>
              </c:extLst>
            </c:dLbl>
            <c:dLbl>
              <c:idx val="9"/>
              <c:layout>
                <c:manualLayout>
                  <c:x val="-1.0491803278688525E-2"/>
                  <c:y val="-0.1964350672971989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940-4731-9132-A9A3253B9675}"/>
                </c:ext>
              </c:extLst>
            </c:dLbl>
            <c:dLbl>
              <c:idx val="10"/>
              <c:layout>
                <c:manualLayout>
                  <c:x val="1.5737704918032787E-2"/>
                  <c:y val="-0.156420516551473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40-4731-9132-A9A3253B9675}"/>
                </c:ext>
              </c:extLst>
            </c:dLbl>
            <c:dLbl>
              <c:idx val="11"/>
              <c:layout>
                <c:manualLayout>
                  <c:x val="3.6721311475409739E-2"/>
                  <c:y val="-0.160058202982902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40-4731-9132-A9A3253B9675}"/>
                </c:ext>
              </c:extLst>
            </c:dLbl>
            <c:dLbl>
              <c:idx val="12"/>
              <c:layout>
                <c:manualLayout>
                  <c:x val="4.4590163934426233E-2"/>
                  <c:y val="-0.1382320843943252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940-4731-9132-A9A3253B9675}"/>
                </c:ext>
              </c:extLst>
            </c:dLbl>
            <c:dLbl>
              <c:idx val="13"/>
              <c:layout>
                <c:manualLayout>
                  <c:x val="-0.12590163934426229"/>
                  <c:y val="6.547835576573299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940-4731-9132-A9A3253B9675}"/>
                </c:ext>
              </c:extLst>
            </c:dLbl>
            <c:dLbl>
              <c:idx val="14"/>
              <c:layout>
                <c:manualLayout>
                  <c:x val="2.360655737704918E-2"/>
                  <c:y val="-0.1273190251000363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940-4731-9132-A9A3253B9675}"/>
                </c:ext>
              </c:extLst>
            </c:dLbl>
            <c:dLbl>
              <c:idx val="15"/>
              <c:layout>
                <c:manualLayout>
                  <c:x val="2.6229508196721311E-3"/>
                  <c:y val="-9.457984721716987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0-E940-4731-9132-A9A3253B9675}"/>
                </c:ext>
              </c:extLst>
            </c:dLbl>
            <c:dLbl>
              <c:idx val="16"/>
              <c:layout>
                <c:manualLayout>
                  <c:x val="-6.5573770491803282E-2"/>
                  <c:y val="-5.456529647144429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940-4731-9132-A9A3253B967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Sheet1!$A$6:$A$22</c:f>
              <c:numCache>
                <c:formatCode>General</c:formatCode>
                <c:ptCount val="17"/>
                <c:pt idx="0">
                  <c:v>509.1</c:v>
                </c:pt>
                <c:pt idx="1">
                  <c:v>509.6</c:v>
                </c:pt>
                <c:pt idx="2">
                  <c:v>510.1</c:v>
                </c:pt>
                <c:pt idx="3">
                  <c:v>510.5</c:v>
                </c:pt>
                <c:pt idx="4">
                  <c:v>511</c:v>
                </c:pt>
                <c:pt idx="5">
                  <c:v>511.4</c:v>
                </c:pt>
                <c:pt idx="6">
                  <c:v>511.7</c:v>
                </c:pt>
                <c:pt idx="7">
                  <c:v>512.1</c:v>
                </c:pt>
                <c:pt idx="8">
                  <c:v>512.4</c:v>
                </c:pt>
                <c:pt idx="9">
                  <c:v>512.5</c:v>
                </c:pt>
                <c:pt idx="10">
                  <c:v>512.6</c:v>
                </c:pt>
                <c:pt idx="11">
                  <c:v>512.79999999999995</c:v>
                </c:pt>
                <c:pt idx="12">
                  <c:v>513.1</c:v>
                </c:pt>
                <c:pt idx="13">
                  <c:v>513.4</c:v>
                </c:pt>
                <c:pt idx="14">
                  <c:v>513.79999999999995</c:v>
                </c:pt>
                <c:pt idx="15">
                  <c:v>514.29999999999995</c:v>
                </c:pt>
                <c:pt idx="16">
                  <c:v>515.79999999999995</c:v>
                </c:pt>
              </c:numCache>
            </c:numRef>
          </c:xVal>
          <c:yVal>
            <c:numRef>
              <c:f>Sheet1!$D$6:$D$22</c:f>
              <c:numCache>
                <c:formatCode>General</c:formatCode>
                <c:ptCount val="17"/>
                <c:pt idx="0">
                  <c:v>1.375E-2</c:v>
                </c:pt>
                <c:pt idx="1">
                  <c:v>1.4999999999999999E-2</c:v>
                </c:pt>
                <c:pt idx="2">
                  <c:v>1.6250000000000001E-2</c:v>
                </c:pt>
                <c:pt idx="3">
                  <c:v>2.2499999999999999E-2</c:v>
                </c:pt>
                <c:pt idx="4">
                  <c:v>0.03</c:v>
                </c:pt>
                <c:pt idx="5">
                  <c:v>5.1249999999999997E-2</c:v>
                </c:pt>
                <c:pt idx="6">
                  <c:v>7.7499999999999999E-2</c:v>
                </c:pt>
                <c:pt idx="7">
                  <c:v>0.14000000000000001</c:v>
                </c:pt>
                <c:pt idx="8">
                  <c:v>0.185</c:v>
                </c:pt>
                <c:pt idx="9">
                  <c:v>0.06</c:v>
                </c:pt>
                <c:pt idx="10">
                  <c:v>5.6250000000000001E-2</c:v>
                </c:pt>
                <c:pt idx="11">
                  <c:v>0.04</c:v>
                </c:pt>
                <c:pt idx="12">
                  <c:v>3.125E-2</c:v>
                </c:pt>
                <c:pt idx="13">
                  <c:v>2.6249999999999999E-2</c:v>
                </c:pt>
                <c:pt idx="14">
                  <c:v>0.02</c:v>
                </c:pt>
                <c:pt idx="15">
                  <c:v>1.4999999999999999E-2</c:v>
                </c:pt>
                <c:pt idx="16">
                  <c:v>1.2500000000000001E-2</c:v>
                </c:pt>
              </c:numCache>
            </c:numRef>
          </c:yVal>
          <c:smooth val="1"/>
          <c:extLst>
            <c:ext xmlns:c16="http://schemas.microsoft.com/office/drawing/2014/chart" uri="{C3380CC4-5D6E-409C-BE32-E72D297353CC}">
              <c16:uniqueId val="{00000000-E940-4731-9132-A9A3253B9675}"/>
            </c:ext>
          </c:extLst>
        </c:ser>
        <c:dLbls>
          <c:showLegendKey val="0"/>
          <c:showVal val="1"/>
          <c:showCatName val="0"/>
          <c:showSerName val="0"/>
          <c:showPercent val="0"/>
          <c:showBubbleSize val="0"/>
        </c:dLbls>
        <c:axId val="1753685296"/>
        <c:axId val="1753684464"/>
      </c:scatterChart>
      <c:valAx>
        <c:axId val="175368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f(Hz)</a:t>
                </a:r>
                <a:endParaRPr lang="zh-CN" altLang="en-US"/>
              </a:p>
            </c:rich>
          </c:tx>
          <c:layout>
            <c:manualLayout>
              <c:xMode val="edge"/>
              <c:yMode val="edge"/>
              <c:x val="0.91967235345581821"/>
              <c:y val="0.821527777777777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3684464"/>
        <c:crosses val="autoZero"/>
        <c:crossBetween val="midCat"/>
        <c:majorUnit val="0.70000000000000007"/>
        <c:minorUnit val="0.2"/>
      </c:valAx>
      <c:valAx>
        <c:axId val="17536844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A(mm)</a:t>
                </a:r>
                <a:endParaRPr lang="zh-CN" altLang="en-US"/>
              </a:p>
            </c:rich>
          </c:tx>
          <c:layout>
            <c:manualLayout>
              <c:xMode val="edge"/>
              <c:yMode val="edge"/>
              <c:x val="9.4444444444444442E-2"/>
              <c:y val="0.1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36852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7</Pages>
  <Words>462</Words>
  <Characters>2636</Characters>
  <Application>Microsoft Office Word</Application>
  <DocSecurity>0</DocSecurity>
  <Lines>21</Lines>
  <Paragraphs>6</Paragraphs>
  <ScaleCrop>false</ScaleCrop>
  <Company>China</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吴 艇</cp:lastModifiedBy>
  <cp:revision>26</cp:revision>
  <cp:lastPrinted>2021-12-29T09:24:00Z</cp:lastPrinted>
  <dcterms:created xsi:type="dcterms:W3CDTF">2021-12-29T07:58:00Z</dcterms:created>
  <dcterms:modified xsi:type="dcterms:W3CDTF">2022-01-02T15:52:00Z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