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4ACD2" w14:textId="35F5512A" w:rsidR="005F564A" w:rsidRDefault="00C62637" w:rsidP="00295DD4">
      <w:pPr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90A122" wp14:editId="34477F8F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5FFC3" w14:textId="77777777" w:rsidR="005F564A" w:rsidRDefault="005F564A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</w:t>
                            </w:r>
                            <w:r w:rsidR="00971EAB" w:rsidRPr="00971EAB">
                              <w:rPr>
                                <w:color w:val="0000FF"/>
                                <w:u w:val="single"/>
                              </w:rPr>
                              <w:t>1800450001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90A122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7C25FFC3" w14:textId="77777777" w:rsidR="005F564A" w:rsidRDefault="005F564A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</w:t>
                      </w:r>
                      <w:r w:rsidR="00971EAB" w:rsidRPr="00971EAB">
                        <w:rPr>
                          <w:color w:val="0000FF"/>
                          <w:u w:val="single"/>
                        </w:rPr>
                        <w:t>1800450001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188"/>
        <w:gridCol w:w="1260"/>
      </w:tblGrid>
      <w:tr w:rsidR="005F564A" w:rsidRPr="005F564A" w14:paraId="40814966" w14:textId="77777777" w:rsidTr="005F564A">
        <w:tc>
          <w:tcPr>
            <w:tcW w:w="900" w:type="dxa"/>
          </w:tcPr>
          <w:p w14:paraId="5946C1F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 w14:paraId="0A8CEE9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BAABF7F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 w:rsidRPr="005F564A">
              <w:rPr>
                <w:rFonts w:ascii="宋体" w:hint="eastAsia"/>
                <w:b/>
                <w:color w:val="0000FF"/>
                <w:szCs w:val="21"/>
              </w:rPr>
              <w:t>批改日期</w:t>
            </w:r>
          </w:p>
        </w:tc>
      </w:tr>
      <w:tr w:rsidR="005F564A" w:rsidRPr="005F564A" w14:paraId="5FEFD792" w14:textId="77777777" w:rsidTr="005F564A">
        <w:trPr>
          <w:trHeight w:val="773"/>
        </w:trPr>
        <w:tc>
          <w:tcPr>
            <w:tcW w:w="900" w:type="dxa"/>
          </w:tcPr>
          <w:p w14:paraId="3AE994DD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 w14:paraId="2E00AEB7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 w14:paraId="6B3B6072" w14:textId="77777777" w:rsidR="005F564A" w:rsidRPr="005F564A" w:rsidRDefault="005F564A" w:rsidP="005F564A"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 w14:paraId="0F2DD415" w14:textId="77777777" w:rsidR="005F564A" w:rsidRDefault="005F564A">
      <w:pPr>
        <w:rPr>
          <w:rFonts w:ascii="宋体"/>
          <w:b/>
          <w:sz w:val="44"/>
        </w:rPr>
      </w:pPr>
    </w:p>
    <w:p w14:paraId="6C2DED83" w14:textId="77777777" w:rsidR="005F564A" w:rsidRDefault="005F564A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38FDAA29" w14:textId="77777777" w:rsidR="005F564A" w:rsidRDefault="005F564A">
      <w:pPr>
        <w:rPr>
          <w:b/>
          <w:sz w:val="28"/>
        </w:rPr>
      </w:pPr>
    </w:p>
    <w:p w14:paraId="7675AC33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</w:t>
      </w:r>
      <w:r w:rsidR="00971EAB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1B5C2168" w14:textId="77777777" w:rsidR="005F564A" w:rsidRDefault="005F564A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</w:t>
      </w:r>
      <w:r w:rsidR="002375A0">
        <w:rPr>
          <w:rFonts w:hint="eastAsia"/>
          <w:b/>
          <w:sz w:val="28"/>
          <w:u w:val="single"/>
        </w:rPr>
        <w:t>密立根油滴实验</w:t>
      </w:r>
      <w:r>
        <w:rPr>
          <w:rFonts w:hint="eastAsia"/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87A5671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</w:t>
      </w:r>
      <w:r w:rsidR="00A910D0">
        <w:rPr>
          <w:rFonts w:hint="eastAsia"/>
          <w:b/>
          <w:sz w:val="28"/>
          <w:u w:val="single"/>
        </w:rPr>
        <w:t>计算机与软件学院</w:t>
      </w:r>
      <w:r w:rsidR="00A910D0"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 </w:t>
      </w:r>
      <w:r w:rsidR="00971EAB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5307B7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FC64B5">
        <w:rPr>
          <w:b/>
          <w:sz w:val="28"/>
          <w:u w:val="single"/>
        </w:rPr>
        <w:t xml:space="preserve">   </w:t>
      </w:r>
      <w:r w:rsidR="00A910D0">
        <w:rPr>
          <w:rFonts w:hint="eastAsia"/>
          <w:b/>
          <w:sz w:val="28"/>
          <w:u w:val="single"/>
        </w:rPr>
        <w:t>高阳</w:t>
      </w:r>
      <w:r w:rsidR="00A910D0">
        <w:rPr>
          <w:rFonts w:hint="eastAsia"/>
          <w:b/>
          <w:sz w:val="28"/>
          <w:u w:val="single"/>
        </w:rPr>
        <w:t xml:space="preserve"> </w:t>
      </w:r>
      <w:r w:rsidR="00FC64B5">
        <w:rPr>
          <w:b/>
          <w:sz w:val="28"/>
          <w:u w:val="single"/>
        </w:rPr>
        <w:t xml:space="preserve">  </w:t>
      </w:r>
      <w:r w:rsidR="0030564B">
        <w:rPr>
          <w:b/>
          <w:sz w:val="28"/>
          <w:u w:val="single"/>
        </w:rPr>
        <w:t xml:space="preserve"> </w:t>
      </w:r>
      <w:r w:rsidR="00FC64B5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345BC914" w14:textId="77777777" w:rsidR="005F564A" w:rsidRDefault="005F564A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</w:t>
      </w:r>
      <w:r w:rsidR="00A910D0">
        <w:rPr>
          <w:b/>
          <w:sz w:val="28"/>
          <w:u w:val="single"/>
        </w:rPr>
        <w:t xml:space="preserve"> </w:t>
      </w:r>
      <w:r w:rsidR="00A910D0">
        <w:rPr>
          <w:rFonts w:hint="eastAsia"/>
          <w:b/>
          <w:sz w:val="28"/>
          <w:u w:val="single"/>
        </w:rPr>
        <w:t>吴艇</w:t>
      </w:r>
      <w:r w:rsidR="00A910D0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   </w:t>
      </w:r>
      <w:r w:rsidR="00A910D0">
        <w:rPr>
          <w:b/>
          <w:color w:val="0000FF"/>
          <w:sz w:val="28"/>
          <w:u w:val="single"/>
        </w:rPr>
        <w:t xml:space="preserve">19  </w:t>
      </w:r>
      <w:r>
        <w:rPr>
          <w:rFonts w:hint="eastAsia"/>
          <w:b/>
          <w:color w:val="0000FF"/>
          <w:sz w:val="28"/>
          <w:u w:val="single"/>
        </w:rPr>
        <w:t xml:space="preserve">     </w:t>
      </w:r>
    </w:p>
    <w:p w14:paraId="403DD6B0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 w:rsidR="00347D5C">
        <w:rPr>
          <w:b/>
          <w:sz w:val="28"/>
          <w:u w:val="single"/>
        </w:rPr>
        <w:t xml:space="preserve">  </w:t>
      </w:r>
      <w:r w:rsidR="00A910D0">
        <w:rPr>
          <w:b/>
          <w:sz w:val="28"/>
          <w:u w:val="single"/>
        </w:rPr>
        <w:t>2020281061</w:t>
      </w:r>
      <w:r w:rsidR="00347D5C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</w:t>
      </w:r>
      <w:r w:rsidR="002375A0">
        <w:rPr>
          <w:b/>
          <w:sz w:val="28"/>
          <w:u w:val="single"/>
        </w:rPr>
        <w:t>204</w:t>
      </w:r>
      <w:r w:rsidR="002375A0">
        <w:rPr>
          <w:rFonts w:hint="eastAsia"/>
          <w:b/>
          <w:sz w:val="28"/>
          <w:u w:val="single"/>
        </w:rPr>
        <w:t>B</w:t>
      </w:r>
      <w:r>
        <w:rPr>
          <w:rFonts w:hint="eastAsia"/>
          <w:b/>
          <w:sz w:val="28"/>
          <w:u w:val="single"/>
        </w:rPr>
        <w:t xml:space="preserve"> </w:t>
      </w:r>
      <w:r w:rsidR="002375A0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</w:p>
    <w:p w14:paraId="1F61F049" w14:textId="77777777" w:rsidR="005F564A" w:rsidRDefault="005F564A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2375A0"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30564B">
        <w:rPr>
          <w:b/>
          <w:sz w:val="28"/>
          <w:u w:val="single"/>
        </w:rPr>
        <w:t xml:space="preserve"> </w:t>
      </w:r>
      <w:r w:rsidR="002375A0">
        <w:rPr>
          <w:b/>
          <w:sz w:val="28"/>
          <w:u w:val="single"/>
        </w:rPr>
        <w:t>12</w:t>
      </w:r>
      <w:r w:rsidR="003056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2375A0">
        <w:rPr>
          <w:b/>
          <w:sz w:val="28"/>
          <w:u w:val="single"/>
        </w:rPr>
        <w:t>22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0B4BEBE7" w14:textId="77777777" w:rsidR="005F564A" w:rsidRDefault="005F564A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</w:t>
      </w:r>
      <w:r w:rsidR="0030564B">
        <w:rPr>
          <w:rFonts w:hint="eastAsia"/>
          <w:b/>
          <w:sz w:val="28"/>
          <w:u w:val="single"/>
        </w:rPr>
        <w:t>2021</w:t>
      </w:r>
      <w:r w:rsidR="0030564B">
        <w:rPr>
          <w:rFonts w:hint="eastAsia"/>
          <w:b/>
          <w:sz w:val="28"/>
          <w:u w:val="single"/>
        </w:rPr>
        <w:t>年</w:t>
      </w:r>
      <w:r w:rsidR="0030564B">
        <w:rPr>
          <w:rFonts w:hint="eastAsia"/>
          <w:b/>
          <w:sz w:val="28"/>
          <w:u w:val="single"/>
        </w:rPr>
        <w:t>12</w:t>
      </w:r>
      <w:r w:rsidR="0030564B">
        <w:rPr>
          <w:rFonts w:hint="eastAsia"/>
          <w:b/>
          <w:sz w:val="28"/>
          <w:u w:val="single"/>
        </w:rPr>
        <w:t>月</w:t>
      </w:r>
      <w:r w:rsidR="0030564B">
        <w:rPr>
          <w:rFonts w:hint="eastAsia"/>
          <w:b/>
          <w:sz w:val="28"/>
          <w:u w:val="single"/>
        </w:rPr>
        <w:t>2</w:t>
      </w:r>
      <w:r w:rsidR="0030564B">
        <w:rPr>
          <w:b/>
          <w:sz w:val="28"/>
          <w:u w:val="single"/>
        </w:rPr>
        <w:t>2</w:t>
      </w:r>
      <w:r w:rsidR="0030564B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</w:t>
      </w:r>
      <w:r w:rsidR="0030564B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</w:p>
    <w:p w14:paraId="7AA5A60D" w14:textId="77777777" w:rsidR="005F564A" w:rsidRDefault="005F564A">
      <w:pPr>
        <w:rPr>
          <w:b/>
          <w:sz w:val="28"/>
          <w:szCs w:val="28"/>
          <w:u w:val="single"/>
        </w:rPr>
      </w:pPr>
    </w:p>
    <w:p w14:paraId="3FE03636" w14:textId="77777777" w:rsidR="005F564A" w:rsidRDefault="005F564A">
      <w:pPr>
        <w:rPr>
          <w:b/>
          <w:sz w:val="28"/>
          <w:szCs w:val="28"/>
          <w:u w:val="single"/>
        </w:rPr>
      </w:pPr>
    </w:p>
    <w:p w14:paraId="178C8844" w14:textId="77777777" w:rsidR="005F564A" w:rsidRDefault="005F564A">
      <w:pPr>
        <w:rPr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F564A" w14:paraId="18D05D6C" w14:textId="77777777">
        <w:trPr>
          <w:trHeight w:val="919"/>
        </w:trPr>
        <w:tc>
          <w:tcPr>
            <w:tcW w:w="9720" w:type="dxa"/>
          </w:tcPr>
          <w:p w14:paraId="05545998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593A09DB" w14:textId="77777777" w:rsidR="005F564A" w:rsidRDefault="00B677A6" w:rsidP="00B677A6">
            <w:pPr>
              <w:spacing w:line="300" w:lineRule="auto"/>
              <w:ind w:left="420"/>
              <w:rPr>
                <w:szCs w:val="21"/>
              </w:rPr>
            </w:pPr>
            <w:r w:rsidRPr="00B677A6">
              <w:rPr>
                <w:rFonts w:hint="eastAsia"/>
                <w:szCs w:val="21"/>
              </w:rPr>
              <w:t>1</w:t>
            </w:r>
            <w:r w:rsidRPr="00B677A6">
              <w:rPr>
                <w:rFonts w:hint="eastAsia"/>
                <w:szCs w:val="21"/>
              </w:rPr>
              <w:t>、了解油滴法测电子（静态法）电量的基本原理和实验方法</w:t>
            </w:r>
            <w:r>
              <w:rPr>
                <w:rFonts w:hint="eastAsia"/>
                <w:szCs w:val="21"/>
              </w:rPr>
              <w:t>；</w:t>
            </w:r>
          </w:p>
          <w:p w14:paraId="4D42465F" w14:textId="77777777" w:rsidR="00B677A6" w:rsidRDefault="00B677A6" w:rsidP="00B677A6">
            <w:pPr>
              <w:spacing w:line="300" w:lineRule="auto"/>
              <w:ind w:left="420"/>
              <w:rPr>
                <w:szCs w:val="21"/>
              </w:rPr>
            </w:pPr>
            <w:r w:rsidRPr="00B677A6">
              <w:rPr>
                <w:rFonts w:hint="eastAsia"/>
                <w:szCs w:val="21"/>
              </w:rPr>
              <w:t>2</w:t>
            </w:r>
            <w:r w:rsidRPr="00B677A6">
              <w:rPr>
                <w:rFonts w:hint="eastAsia"/>
                <w:szCs w:val="21"/>
              </w:rPr>
              <w:t>、验证电荷的不连续性</w:t>
            </w:r>
            <w:r>
              <w:rPr>
                <w:rFonts w:hint="eastAsia"/>
                <w:szCs w:val="21"/>
              </w:rPr>
              <w:t>；</w:t>
            </w:r>
          </w:p>
          <w:p w14:paraId="0FFDDB3D" w14:textId="46D41CAA" w:rsidR="00B677A6" w:rsidRDefault="00B677A6" w:rsidP="00B677A6">
            <w:pPr>
              <w:spacing w:line="300" w:lineRule="auto"/>
              <w:ind w:left="420"/>
              <w:rPr>
                <w:szCs w:val="21"/>
              </w:rPr>
            </w:pPr>
            <w:r w:rsidRPr="00B677A6">
              <w:rPr>
                <w:rFonts w:hint="eastAsia"/>
                <w:szCs w:val="21"/>
              </w:rPr>
              <w:t>3</w:t>
            </w:r>
            <w:r w:rsidRPr="00B677A6">
              <w:rPr>
                <w:rFonts w:hint="eastAsia"/>
                <w:szCs w:val="21"/>
              </w:rPr>
              <w:t>、测量基本电荷电量</w:t>
            </w:r>
            <w:r w:rsidRPr="00B677A6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F564A" w14:paraId="7403994D" w14:textId="77777777">
        <w:trPr>
          <w:trHeight w:val="916"/>
        </w:trPr>
        <w:tc>
          <w:tcPr>
            <w:tcW w:w="9720" w:type="dxa"/>
          </w:tcPr>
          <w:p w14:paraId="3F111F5A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26B3C3F8" w14:textId="78C96E30" w:rsidR="00B677A6" w:rsidRDefault="00B677A6" w:rsidP="00B677A6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B677A6">
              <w:rPr>
                <w:rFonts w:hint="eastAsia"/>
                <w:szCs w:val="21"/>
              </w:rPr>
              <w:t>用油滴法测量电子的电荷，可以用静态（平衡）测量法或动态（非平衡）测量法，也可以通过改变油滴的带电量，再用静态法或动态法测量油滴带电量的改变量。</w:t>
            </w:r>
          </w:p>
          <w:p w14:paraId="217E8055" w14:textId="57C41149" w:rsidR="00C62637" w:rsidRPr="00C62637" w:rsidRDefault="00F70A9D" w:rsidP="00C6263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1" locked="0" layoutInCell="1" allowOverlap="1" wp14:anchorId="1CEDA21C" wp14:editId="500DE07F">
                  <wp:simplePos x="0" y="0"/>
                  <wp:positionH relativeFrom="column">
                    <wp:posOffset>4272280</wp:posOffset>
                  </wp:positionH>
                  <wp:positionV relativeFrom="paragraph">
                    <wp:posOffset>161290</wp:posOffset>
                  </wp:positionV>
                  <wp:extent cx="1680845" cy="1360170"/>
                  <wp:effectExtent l="0" t="0" r="0" b="0"/>
                  <wp:wrapTight wrapText="bothSides">
                    <wp:wrapPolygon edited="0">
                      <wp:start x="0" y="0"/>
                      <wp:lineTo x="0" y="21176"/>
                      <wp:lineTo x="21298" y="21176"/>
                      <wp:lineTo x="21298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845" cy="136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637" w:rsidRPr="00C62637">
              <w:rPr>
                <w:rFonts w:hint="eastAsia"/>
                <w:szCs w:val="21"/>
              </w:rPr>
              <w:t>静态（平衡）测量法</w:t>
            </w:r>
            <w:r w:rsidR="00F545E4">
              <w:rPr>
                <w:rFonts w:hint="eastAsia"/>
                <w:szCs w:val="21"/>
              </w:rPr>
              <w:t>:</w:t>
            </w:r>
          </w:p>
          <w:p w14:paraId="1C4CED2D" w14:textId="41B9C891" w:rsidR="00C62637" w:rsidRPr="00B677A6" w:rsidRDefault="00C62637" w:rsidP="00C6263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C62637">
              <w:rPr>
                <w:rFonts w:hint="eastAsia"/>
                <w:szCs w:val="21"/>
              </w:rPr>
              <w:t>用喷雾器将油喷入两块相距为</w:t>
            </w:r>
            <w:r w:rsidRPr="00C62637">
              <w:rPr>
                <w:szCs w:val="21"/>
              </w:rPr>
              <w:t>d</w:t>
            </w:r>
            <w:r w:rsidRPr="00C62637">
              <w:rPr>
                <w:rFonts w:hint="eastAsia"/>
                <w:szCs w:val="21"/>
              </w:rPr>
              <w:t>的水平放置的平行极板之间。油在喷射撕裂成油滴时，一般都带电的。设油滴的质量为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  <w:r w:rsidR="002B6CB8">
              <w:rPr>
                <w:rFonts w:hint="eastAsia"/>
                <w:szCs w:val="21"/>
              </w:rPr>
              <w:t>，</w:t>
            </w:r>
            <w:r w:rsidRPr="00C62637">
              <w:rPr>
                <w:rFonts w:hint="eastAsia"/>
                <w:szCs w:val="21"/>
              </w:rPr>
              <w:t>所带的电荷为</w:t>
            </w:r>
            <m:oMath>
              <m:r>
                <w:rPr>
                  <w:rFonts w:ascii="Cambria Math" w:hAnsi="Cambria Math" w:hint="eastAsia"/>
                  <w:szCs w:val="21"/>
                </w:rPr>
                <m:t>q</m:t>
              </m:r>
            </m:oMath>
            <w:r w:rsidR="002B6CB8">
              <w:rPr>
                <w:rFonts w:hint="eastAsia"/>
                <w:szCs w:val="21"/>
              </w:rPr>
              <w:t>，</w:t>
            </w:r>
            <w:r w:rsidRPr="00C62637">
              <w:rPr>
                <w:rFonts w:hint="eastAsia"/>
                <w:szCs w:val="21"/>
              </w:rPr>
              <w:t>两极板间的电压为</w:t>
            </w:r>
            <m:oMath>
              <m:r>
                <w:rPr>
                  <w:rFonts w:ascii="Cambria Math" w:hAnsi="Cambria Math" w:hint="eastAsia"/>
                  <w:szCs w:val="21"/>
                </w:rPr>
                <m:t>U</m:t>
              </m:r>
            </m:oMath>
            <w:r w:rsidRPr="00C62637">
              <w:rPr>
                <w:szCs w:val="21"/>
              </w:rPr>
              <w:t>,</w:t>
            </w:r>
            <w:r w:rsidRPr="00C62637">
              <w:rPr>
                <w:rFonts w:hint="eastAsia"/>
                <w:szCs w:val="21"/>
              </w:rPr>
              <w:t>则油滴在平行极板间将同时受到重力</w:t>
            </w:r>
            <m:oMath>
              <m:r>
                <w:rPr>
                  <w:rFonts w:ascii="Cambria Math" w:hAnsi="Cambria Math" w:hint="eastAsia"/>
                  <w:szCs w:val="21"/>
                </w:rPr>
                <m:t>mg</m:t>
              </m:r>
            </m:oMath>
            <w:r w:rsidRPr="00C62637">
              <w:rPr>
                <w:rFonts w:hint="eastAsia"/>
                <w:szCs w:val="21"/>
              </w:rPr>
              <w:t>和静电力</w:t>
            </w:r>
            <m:oMath>
              <m:r>
                <w:rPr>
                  <w:rFonts w:ascii="Cambria Math" w:hAnsi="Cambria Math" w:hint="eastAsia"/>
                  <w:szCs w:val="21"/>
                </w:rPr>
                <m:t>qE</m:t>
              </m:r>
            </m:oMath>
            <w:r w:rsidRPr="00C62637">
              <w:rPr>
                <w:rFonts w:hint="eastAsia"/>
                <w:szCs w:val="21"/>
              </w:rPr>
              <w:t>的作用，如图</w:t>
            </w:r>
            <w:r w:rsidRPr="00C62637">
              <w:rPr>
                <w:szCs w:val="21"/>
              </w:rPr>
              <w:t>3-18-1</w:t>
            </w:r>
            <w:r w:rsidRPr="00C62637">
              <w:rPr>
                <w:rFonts w:hint="eastAsia"/>
                <w:szCs w:val="21"/>
              </w:rPr>
              <w:t>所示。如果调节两极板间的电压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</m:oMath>
            <w:r w:rsidRPr="00C62637">
              <w:rPr>
                <w:rFonts w:hint="eastAsia"/>
                <w:szCs w:val="21"/>
              </w:rPr>
              <w:t>可使该两力达到平衡，这时有</w:t>
            </w:r>
          </w:p>
          <w:p w14:paraId="7BCFA3B2" w14:textId="050F736D" w:rsidR="00B677A6" w:rsidRPr="00C62637" w:rsidRDefault="002E5427">
            <w:pPr>
              <w:rPr>
                <w:rFonts w:eastAsia="黑体"/>
                <w:sz w:val="24"/>
              </w:rPr>
            </w:pPr>
            <m:oMathPara>
              <m:oMath>
                <m:r>
                  <w:rPr>
                    <w:rFonts w:ascii="Cambria Math" w:eastAsia="黑体" w:hAnsi="Cambria Math" w:hint="eastAsia"/>
                    <w:sz w:val="24"/>
                  </w:rPr>
                  <m:t>mg=qE=q</m:t>
                </m:r>
                <m:f>
                  <m:f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黑体" w:hAnsi="Cambria Math" w:hint="eastAsia"/>
                        <w:sz w:val="24"/>
                      </w:rPr>
                      <m:t>U</m:t>
                    </m:r>
                  </m:num>
                  <m:den>
                    <m:r>
                      <w:rPr>
                        <w:rFonts w:ascii="Cambria Math" w:eastAsia="黑体" w:hAnsi="Cambria Math" w:hint="eastAsia"/>
                        <w:sz w:val="24"/>
                      </w:rPr>
                      <m:t>d</m:t>
                    </m:r>
                  </m:den>
                </m:f>
              </m:oMath>
            </m:oMathPara>
          </w:p>
          <w:p w14:paraId="7B9FE041" w14:textId="5035FC08" w:rsidR="00B677A6" w:rsidRPr="00F70A9D" w:rsidRDefault="002E5427" w:rsidP="002E5427">
            <w:pPr>
              <w:jc w:val="righ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3-18-1)</w:t>
            </w:r>
          </w:p>
          <w:p w14:paraId="0B3C051B" w14:textId="08E90ACF" w:rsidR="00B677A6" w:rsidRPr="00156897" w:rsidRDefault="00156897" w:rsidP="008E54BE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156897">
              <w:rPr>
                <w:rFonts w:hint="eastAsia"/>
                <w:szCs w:val="21"/>
              </w:rPr>
              <w:t>从式</w:t>
            </w:r>
            <w:r w:rsidRPr="00156897">
              <w:rPr>
                <w:szCs w:val="21"/>
              </w:rPr>
              <w:t>（</w:t>
            </w:r>
            <w:r w:rsidRPr="00156897">
              <w:rPr>
                <w:szCs w:val="21"/>
              </w:rPr>
              <w:t>3-18-1</w:t>
            </w:r>
            <w:r w:rsidRPr="00156897">
              <w:rPr>
                <w:szCs w:val="21"/>
              </w:rPr>
              <w:t>）</w:t>
            </w:r>
            <w:r w:rsidRPr="00156897">
              <w:rPr>
                <w:rFonts w:hint="eastAsia"/>
                <w:szCs w:val="21"/>
              </w:rPr>
              <w:t>可见，为了测出油滴所带的电量</w:t>
            </w:r>
            <m:oMath>
              <m:r>
                <w:rPr>
                  <w:rFonts w:ascii="Cambria Math" w:hAnsi="Cambria Math"/>
                  <w:szCs w:val="21"/>
                </w:rPr>
                <m:t>q</m:t>
              </m:r>
            </m:oMath>
            <w:r>
              <w:rPr>
                <w:rFonts w:hint="eastAsia"/>
                <w:szCs w:val="21"/>
              </w:rPr>
              <w:t>，</w:t>
            </w:r>
            <w:r w:rsidRPr="00156897">
              <w:rPr>
                <w:rFonts w:hint="eastAsia"/>
                <w:szCs w:val="21"/>
              </w:rPr>
              <w:t>除了需测定平衡电压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</m:oMath>
            <w:r w:rsidRPr="00156897">
              <w:rPr>
                <w:rFonts w:hint="eastAsia"/>
                <w:szCs w:val="21"/>
              </w:rPr>
              <w:t>和极板间</w:t>
            </w:r>
            <w:r w:rsidR="000A3059" w:rsidRPr="000A3059">
              <w:rPr>
                <w:rFonts w:hint="eastAsia"/>
                <w:szCs w:val="21"/>
              </w:rPr>
              <w:t>距离</w:t>
            </w:r>
            <m:oMath>
              <m:r>
                <w:rPr>
                  <w:rFonts w:ascii="Cambria Math" w:hAnsi="Cambria Math" w:hint="eastAsia"/>
                  <w:szCs w:val="21"/>
                </w:rPr>
                <m:t>d</m:t>
              </m:r>
            </m:oMath>
            <w:r w:rsidR="000A3059" w:rsidRPr="000A3059">
              <w:rPr>
                <w:szCs w:val="21"/>
              </w:rPr>
              <w:t>/</w:t>
            </w:r>
            <w:r w:rsidR="000A3059" w:rsidRPr="000A3059">
              <w:rPr>
                <w:rFonts w:hint="eastAsia"/>
                <w:szCs w:val="21"/>
              </w:rPr>
              <w:t>外，还需要测量油滴的质量</w:t>
            </w:r>
            <m:oMath>
              <m:r>
                <w:rPr>
                  <w:rFonts w:ascii="Cambria Math" w:hAnsi="Cambria Math"/>
                  <w:szCs w:val="21"/>
                </w:rPr>
                <m:t>m</m:t>
              </m:r>
            </m:oMath>
            <w:r w:rsidR="000A3059" w:rsidRPr="000A3059">
              <w:rPr>
                <w:rFonts w:hint="eastAsia"/>
                <w:szCs w:val="21"/>
              </w:rPr>
              <w:t>。因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  <w:r w:rsidR="000A3059" w:rsidRPr="000A3059">
              <w:rPr>
                <w:rFonts w:hint="eastAsia"/>
                <w:szCs w:val="21"/>
              </w:rPr>
              <w:t>很小，需用如下特殊方法测定：平行极板不加电压时，油滴受到重力而加速下降，由于空气阻力的作用，下降一段距离达到某一速度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  <w:r w:rsidR="000A3059" w:rsidRPr="000A3059">
              <w:rPr>
                <w:rFonts w:hint="eastAsia"/>
                <w:szCs w:val="21"/>
              </w:rPr>
              <w:t>后，阻力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</m:oMath>
            <w:r w:rsidR="000A3059" w:rsidRPr="000A3059">
              <w:rPr>
                <w:rFonts w:hint="eastAsia"/>
                <w:szCs w:val="21"/>
              </w:rPr>
              <w:t>与重力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  <m:r>
                <w:rPr>
                  <w:rFonts w:ascii="Cambria Math" w:hAnsi="Cambria Math"/>
                  <w:szCs w:val="21"/>
                </w:rPr>
                <m:t>g</m:t>
              </m:r>
            </m:oMath>
            <w:r w:rsidR="000A3059" w:rsidRPr="000A3059">
              <w:rPr>
                <w:rFonts w:hint="eastAsia"/>
                <w:szCs w:val="21"/>
              </w:rPr>
              <w:t>平衡</w:t>
            </w:r>
            <w:r w:rsidR="000A3059" w:rsidRPr="000A3059">
              <w:rPr>
                <w:szCs w:val="21"/>
              </w:rPr>
              <w:t>(</w:t>
            </w:r>
            <w:r w:rsidR="000A3059" w:rsidRPr="000A3059">
              <w:rPr>
                <w:rFonts w:hint="eastAsia"/>
                <w:szCs w:val="21"/>
              </w:rPr>
              <w:t>空气浮力忽略不计</w:t>
            </w:r>
            <w:r w:rsidR="000A3059" w:rsidRPr="000A3059">
              <w:rPr>
                <w:szCs w:val="21"/>
              </w:rPr>
              <w:t>)</w:t>
            </w:r>
            <w:r w:rsidR="000A3059" w:rsidRPr="000A3059">
              <w:rPr>
                <w:rFonts w:hint="eastAsia"/>
                <w:szCs w:val="21"/>
              </w:rPr>
              <w:t>，油滴将匀速下降。根据斯托克斯定律，油滴匀速下降时有</w:t>
            </w:r>
          </w:p>
          <w:p w14:paraId="48721C8A" w14:textId="60AC01B3" w:rsidR="002E5427" w:rsidRDefault="009A37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=6</m:t>
                </m:r>
                <m:r>
                  <w:rPr>
                    <w:rFonts w:ascii="Cambria Math" w:hAnsi="Cambria Math" w:hint="eastAsia"/>
                    <w:szCs w:val="21"/>
                  </w:rPr>
                  <m:t>πa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η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=mg</m:t>
                </m:r>
              </m:oMath>
            </m:oMathPara>
          </w:p>
          <w:p w14:paraId="748A53AB" w14:textId="417B849F" w:rsidR="00503067" w:rsidRPr="00F70A9D" w:rsidRDefault="00503067" w:rsidP="00503067">
            <w:pPr>
              <w:jc w:val="righ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3-18-2)</w:t>
            </w:r>
          </w:p>
          <w:p w14:paraId="022826A2" w14:textId="1414B791" w:rsidR="00B1033C" w:rsidRPr="00B1033C" w:rsidRDefault="00B1033C" w:rsidP="00B1033C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B1033C">
              <w:rPr>
                <w:rFonts w:hint="eastAsia"/>
                <w:szCs w:val="21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η</m:t>
              </m:r>
            </m:oMath>
            <w:r w:rsidRPr="00B1033C">
              <w:rPr>
                <w:rFonts w:hint="eastAsia"/>
                <w:szCs w:val="21"/>
              </w:rPr>
              <w:t>为空气的粘滞系数；</w:t>
            </w:r>
            <m:oMath>
              <m:r>
                <w:rPr>
                  <w:rFonts w:ascii="Cambria Math" w:hAnsi="Cambria Math" w:hint="eastAsia"/>
                  <w:szCs w:val="21"/>
                </w:rPr>
                <m:t>a</m:t>
              </m:r>
            </m:oMath>
            <w:r w:rsidRPr="00B1033C">
              <w:rPr>
                <w:rFonts w:hint="eastAsia"/>
                <w:szCs w:val="21"/>
              </w:rPr>
              <w:t>为油滴的半径</w:t>
            </w:r>
            <w:r w:rsidRPr="00B1033C">
              <w:rPr>
                <w:szCs w:val="21"/>
              </w:rPr>
              <w:t>(</w:t>
            </w:r>
            <w:r w:rsidRPr="00B1033C">
              <w:rPr>
                <w:rFonts w:hint="eastAsia"/>
                <w:szCs w:val="21"/>
              </w:rPr>
              <w:t>由于表面张力的原因，油滴总是呈小球状</w:t>
            </w:r>
            <w:r w:rsidRPr="00B1033C">
              <w:rPr>
                <w:szCs w:val="21"/>
              </w:rPr>
              <w:t>)</w:t>
            </w:r>
            <w:r w:rsidRPr="00B1033C">
              <w:rPr>
                <w:rFonts w:hint="eastAsia"/>
                <w:szCs w:val="21"/>
              </w:rPr>
              <w:t>。</w:t>
            </w:r>
          </w:p>
          <w:p w14:paraId="6E176BEB" w14:textId="70357C95" w:rsidR="008E54BE" w:rsidRPr="00B1033C" w:rsidRDefault="00B1033C" w:rsidP="00B1033C">
            <w:pPr>
              <w:ind w:right="210" w:firstLineChars="200" w:firstLine="420"/>
              <w:rPr>
                <w:szCs w:val="21"/>
              </w:rPr>
            </w:pPr>
            <w:r w:rsidRPr="00B1033C">
              <w:rPr>
                <w:rFonts w:hint="eastAsia"/>
                <w:szCs w:val="21"/>
              </w:rPr>
              <w:t>设油的密度为</w:t>
            </w:r>
            <m:oMath>
              <m:r>
                <w:rPr>
                  <w:rFonts w:ascii="Cambria Math" w:hAnsi="Cambria Math" w:hint="eastAsia"/>
                  <w:szCs w:val="21"/>
                </w:rPr>
                <m:t>ρ</m:t>
              </m:r>
            </m:oMath>
            <w:r w:rsidRPr="00B1033C">
              <w:rPr>
                <w:rFonts w:hint="eastAsia"/>
                <w:szCs w:val="21"/>
              </w:rPr>
              <w:t>油滴的质量</w:t>
            </w:r>
            <m:oMath>
              <m:r>
                <w:rPr>
                  <w:rFonts w:ascii="Cambria Math" w:hAnsi="Cambria Math" w:hint="eastAsia"/>
                  <w:szCs w:val="21"/>
                </w:rPr>
                <m:t>m</m:t>
              </m:r>
            </m:oMath>
            <w:r w:rsidRPr="00B1033C">
              <w:rPr>
                <w:rFonts w:hint="eastAsia"/>
                <w:szCs w:val="21"/>
              </w:rPr>
              <w:t>，则有</w:t>
            </w:r>
          </w:p>
          <w:p w14:paraId="334F95DB" w14:textId="474059C1" w:rsidR="008E54BE" w:rsidRPr="00A92C08" w:rsidRDefault="00A92C08">
            <m:oMathPara>
              <m:oMath>
                <m:r>
                  <w:rPr>
                    <w:rFonts w:ascii="Cambria Math" w:hAnsi="Cambria Math" w:hint="eastAsia"/>
                  </w:rPr>
                  <m:t>m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 w:hint="eastAsia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 w:hint="eastAsia"/>
                  </w:rPr>
                  <m:t>ρ</m:t>
                </m:r>
              </m:oMath>
            </m:oMathPara>
          </w:p>
          <w:p w14:paraId="71003300" w14:textId="49014330" w:rsidR="00A92C08" w:rsidRPr="00F70A9D" w:rsidRDefault="00A92C08" w:rsidP="00A92C08">
            <w:pPr>
              <w:jc w:val="righ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3-18-3)</w:t>
            </w:r>
          </w:p>
          <w:p w14:paraId="0AC01A48" w14:textId="37868194" w:rsidR="00A92C08" w:rsidRPr="00A12FAF" w:rsidRDefault="00A12FAF" w:rsidP="00121F43">
            <w:pPr>
              <w:rPr>
                <w:szCs w:val="21"/>
              </w:rPr>
            </w:pPr>
            <w:r w:rsidRPr="00A12FAF">
              <w:rPr>
                <w:rFonts w:hint="eastAsia"/>
                <w:szCs w:val="21"/>
              </w:rPr>
              <w:t>由式</w:t>
            </w:r>
            <w:r w:rsidRPr="00A12FAF">
              <w:rPr>
                <w:szCs w:val="21"/>
              </w:rPr>
              <w:t>(3-18-1)</w:t>
            </w:r>
            <w:r w:rsidRPr="00A12FAF">
              <w:rPr>
                <w:rFonts w:hint="eastAsia"/>
                <w:szCs w:val="21"/>
              </w:rPr>
              <w:t>和式</w:t>
            </w:r>
            <w:r w:rsidRPr="00A12FAF">
              <w:rPr>
                <w:szCs w:val="21"/>
              </w:rPr>
              <w:t>(3-18-2),</w:t>
            </w:r>
            <w:r w:rsidRPr="00A12FAF">
              <w:rPr>
                <w:rFonts w:hint="eastAsia"/>
                <w:szCs w:val="21"/>
              </w:rPr>
              <w:t>得到油滴的半径为</w:t>
            </w:r>
          </w:p>
          <w:p w14:paraId="724704CD" w14:textId="7F65EB32" w:rsidR="002E5427" w:rsidRPr="00A12FAF" w:rsidRDefault="00A12FAF">
            <m:oMathPara>
              <m:oMath>
                <m:r>
                  <w:rPr>
                    <w:rFonts w:ascii="Cambria Math" w:hAnsi="Cambria Math" w:hint="eastAsia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g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ρ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3388F05D" w14:textId="0D4AA239" w:rsidR="00A12FAF" w:rsidRPr="00F70A9D" w:rsidRDefault="00A12FAF" w:rsidP="00A12FAF">
            <w:pPr>
              <w:jc w:val="righ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3-18-4)</w:t>
            </w:r>
          </w:p>
          <w:p w14:paraId="03FCC8B1" w14:textId="551865EE" w:rsidR="00A12FAF" w:rsidRPr="00121F43" w:rsidRDefault="00121F43">
            <w:pPr>
              <w:rPr>
                <w:szCs w:val="21"/>
              </w:rPr>
            </w:pPr>
            <w:r w:rsidRPr="00121F43">
              <w:rPr>
                <w:rFonts w:hint="eastAsia"/>
                <w:szCs w:val="21"/>
              </w:rPr>
              <w:t>对于半径小到</w:t>
            </w:r>
            <w:r w:rsidRPr="00121F43">
              <w:rPr>
                <w:szCs w:val="21"/>
              </w:rPr>
              <w:t>10</w:t>
            </w:r>
            <w:r w:rsidRPr="00121F43">
              <w:rPr>
                <w:szCs w:val="21"/>
                <w:vertAlign w:val="superscript"/>
              </w:rPr>
              <w:t>-6</w:t>
            </w:r>
            <w:r w:rsidRPr="00121F43">
              <w:rPr>
                <w:szCs w:val="21"/>
              </w:rPr>
              <w:t xml:space="preserve"> m</w:t>
            </w:r>
            <w:r w:rsidRPr="00121F43">
              <w:rPr>
                <w:rFonts w:hint="eastAsia"/>
                <w:szCs w:val="21"/>
              </w:rPr>
              <w:t>的小球，空气的粘滞系数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η</m:t>
              </m:r>
            </m:oMath>
            <w:r w:rsidRPr="00121F43">
              <w:rPr>
                <w:rFonts w:hint="eastAsia"/>
                <w:szCs w:val="21"/>
              </w:rPr>
              <w:t>应作如下修正</w:t>
            </w:r>
            <w:r w:rsidRPr="00121F43">
              <w:rPr>
                <w:szCs w:val="21"/>
              </w:rPr>
              <w:t>:</w:t>
            </w:r>
          </w:p>
          <w:p w14:paraId="1AEC3C26" w14:textId="03E8F600" w:rsidR="002E5427" w:rsidRPr="00121F43" w:rsidRDefault="00121F43">
            <w:pPr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η'=</m:t>
                </m:r>
                <m:f>
                  <m:f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Pa</m:t>
                        </m:r>
                      </m:den>
                    </m:f>
                  </m:den>
                </m:f>
              </m:oMath>
            </m:oMathPara>
          </w:p>
          <w:p w14:paraId="7E2EEA6F" w14:textId="0C3F1878" w:rsidR="002E5427" w:rsidRPr="00121F43" w:rsidRDefault="00121F43">
            <w:pPr>
              <w:rPr>
                <w:szCs w:val="21"/>
              </w:rPr>
            </w:pPr>
            <w:r w:rsidRPr="00121F43">
              <w:rPr>
                <w:rFonts w:hint="eastAsia"/>
                <w:szCs w:val="21"/>
              </w:rPr>
              <w:t>这时斯托克斯定律应改为</w:t>
            </w:r>
          </w:p>
          <w:p w14:paraId="2512F19B" w14:textId="39505BAA" w:rsidR="002E5427" w:rsidRPr="007A583A" w:rsidRDefault="009A37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 w:hint="eastAsia"/>
                      </w:rPr>
                      <m:t>πa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Arial" w:hint="eastAsia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Pa</m:t>
                        </m:r>
                      </m:den>
                    </m:f>
                  </m:den>
                </m:f>
              </m:oMath>
            </m:oMathPara>
          </w:p>
          <w:p w14:paraId="5AD95BB4" w14:textId="5F9FE526" w:rsidR="007A583A" w:rsidRDefault="007A583A"/>
          <w:p w14:paraId="1426DE11" w14:textId="3221DDEF" w:rsidR="007A583A" w:rsidRDefault="007A583A"/>
          <w:p w14:paraId="584BF6A9" w14:textId="77777777" w:rsidR="007A583A" w:rsidRDefault="007A583A"/>
          <w:p w14:paraId="4B797ABA" w14:textId="7E097D3C" w:rsidR="00121F43" w:rsidRPr="007A583A" w:rsidRDefault="007A583A">
            <w:pPr>
              <w:rPr>
                <w:szCs w:val="21"/>
              </w:rPr>
            </w:pPr>
            <w:r w:rsidRPr="007A583A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</m:oMath>
            <w:r w:rsidRPr="007A583A">
              <w:rPr>
                <w:rFonts w:hint="eastAsia"/>
                <w:szCs w:val="21"/>
              </w:rPr>
              <w:t>为修正常数，</w:t>
            </w:r>
            <m:oMath>
              <m:r>
                <w:rPr>
                  <w:rFonts w:ascii="Cambria Math" w:hAnsi="Cambria Math"/>
                  <w:szCs w:val="21"/>
                </w:rPr>
                <m:t>b=6. 17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r>
                <w:rPr>
                  <w:rFonts w:ascii="Cambria Math" w:hAnsi="Cambria Math"/>
                  <w:szCs w:val="21"/>
                </w:rPr>
                <m:t>cmHg</m:t>
              </m:r>
            </m:oMath>
            <w:r>
              <w:rPr>
                <w:rFonts w:hint="eastAsia"/>
                <w:szCs w:val="21"/>
              </w:rPr>
              <w:t>，</w:t>
            </w:r>
            <w:r w:rsidRPr="007A583A">
              <w:rPr>
                <w:szCs w:val="21"/>
              </w:rPr>
              <w:t>P</w:t>
            </w:r>
            <w:r w:rsidRPr="007A583A">
              <w:rPr>
                <w:rFonts w:hint="eastAsia"/>
                <w:szCs w:val="21"/>
              </w:rPr>
              <w:t>为大气压强</w:t>
            </w:r>
            <w:r w:rsidRPr="007A583A">
              <w:rPr>
                <w:szCs w:val="21"/>
              </w:rPr>
              <w:t>(</w:t>
            </w:r>
            <w:r w:rsidRPr="007A583A">
              <w:rPr>
                <w:rFonts w:hint="eastAsia"/>
                <w:szCs w:val="21"/>
              </w:rPr>
              <w:t>单位</w:t>
            </w:r>
            <m:oMath>
              <m:r>
                <w:rPr>
                  <w:rFonts w:ascii="Cambria Math" w:hAnsi="Cambria Math"/>
                  <w:szCs w:val="21"/>
                </w:rPr>
                <m:t>cmHg</m:t>
              </m:r>
            </m:oMath>
            <w:r w:rsidRPr="007A583A"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 w:rsidRPr="007A583A">
              <w:rPr>
                <w:rFonts w:hint="eastAsia"/>
                <w:szCs w:val="21"/>
              </w:rPr>
              <w:t>得</w:t>
            </w:r>
          </w:p>
          <w:p w14:paraId="63CFEEAD" w14:textId="04156F2D" w:rsidR="007A583A" w:rsidRPr="00DE6BDC" w:rsidRDefault="007A583A" w:rsidP="00DE6BDC">
            <w:pPr>
              <w:jc w:val="right"/>
            </w:pPr>
            <m:oMath>
              <m:r>
                <w:rPr>
                  <w:rFonts w:ascii="Cambria Math" w:hAnsi="Cambria Math" w:hint="eastAsia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eastAsia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Pa</m:t>
                          </m:r>
                        </m:den>
                      </m:f>
                    </m:den>
                  </m:f>
                </m:e>
              </m:rad>
            </m:oMath>
            <w:r w:rsidR="00DE6BDC">
              <w:rPr>
                <w:rFonts w:hint="eastAsia"/>
              </w:rPr>
              <w:t xml:space="preserve"> </w:t>
            </w:r>
            <w:r w:rsidR="00DE6BDC">
              <w:t xml:space="preserve">                                  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3-18-5)</w:t>
            </w:r>
          </w:p>
          <w:p w14:paraId="28C30ABA" w14:textId="04257292" w:rsidR="007A583A" w:rsidRPr="0049313C" w:rsidRDefault="0049313C" w:rsidP="00FC52E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49313C">
              <w:rPr>
                <w:rFonts w:hint="eastAsia"/>
                <w:szCs w:val="21"/>
              </w:rPr>
              <w:t>上式根号中还包含油滴的半径</w:t>
            </w:r>
            <m:oMath>
              <m:r>
                <w:rPr>
                  <w:rFonts w:ascii="Cambria Math" w:hAnsi="Cambria Math"/>
                  <w:szCs w:val="21"/>
                </w:rPr>
                <m:t>a</m:t>
              </m:r>
            </m:oMath>
            <w:r w:rsidRPr="0049313C">
              <w:rPr>
                <w:rFonts w:hint="eastAsia"/>
                <w:szCs w:val="21"/>
              </w:rPr>
              <w:t>，但因它处于修正中，可以不十分精确，因此可用式</w:t>
            </w:r>
            <w:r w:rsidRPr="0049313C">
              <w:rPr>
                <w:szCs w:val="21"/>
              </w:rPr>
              <w:t>(3-18-4)</w:t>
            </w:r>
            <w:r w:rsidRPr="0049313C">
              <w:rPr>
                <w:rFonts w:hint="eastAsia"/>
                <w:szCs w:val="21"/>
              </w:rPr>
              <w:t>计算，将式</w:t>
            </w:r>
            <w:r w:rsidRPr="0049313C">
              <w:rPr>
                <w:szCs w:val="21"/>
              </w:rPr>
              <w:t>(3-18-5)</w:t>
            </w:r>
            <w:r w:rsidRPr="0049313C">
              <w:rPr>
                <w:rFonts w:hint="eastAsia"/>
                <w:szCs w:val="21"/>
              </w:rPr>
              <w:t>带入式</w:t>
            </w:r>
            <w:r w:rsidRPr="0049313C">
              <w:rPr>
                <w:szCs w:val="21"/>
              </w:rPr>
              <w:t>(3-18-3),</w:t>
            </w:r>
            <w:r w:rsidRPr="0049313C">
              <w:rPr>
                <w:rFonts w:hint="eastAsia"/>
                <w:szCs w:val="21"/>
              </w:rPr>
              <w:t>得</w:t>
            </w:r>
          </w:p>
          <w:p w14:paraId="73F7B700" w14:textId="74955FB7" w:rsidR="00166B4B" w:rsidRPr="00DE6BDC" w:rsidRDefault="00FC52E4" w:rsidP="00DE6BDC">
            <w:pPr>
              <w:jc w:val="right"/>
            </w:pPr>
            <m:oMath>
              <m:r>
                <w:rPr>
                  <w:rFonts w:ascii="Cambria Math" w:hAnsi="Cambria Math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 w:hint="eastAsia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eastAsia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Pa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hint="eastAsia"/>
                </w:rPr>
                <m:t>ρ</m:t>
              </m:r>
            </m:oMath>
            <w:r w:rsidR="00DE6BDC">
              <w:rPr>
                <w:rFonts w:hint="eastAsia"/>
              </w:rPr>
              <w:t xml:space="preserve"> </w:t>
            </w:r>
            <w:r w:rsidR="00DE6BDC">
              <w:t xml:space="preserve">                             </w:t>
            </w:r>
            <w:r w:rsidR="00166B4B">
              <w:rPr>
                <w:rFonts w:eastAsia="黑体" w:hint="eastAsia"/>
                <w:sz w:val="24"/>
              </w:rPr>
              <w:t>(</w:t>
            </w:r>
            <w:r w:rsidR="00166B4B">
              <w:rPr>
                <w:rFonts w:eastAsia="黑体"/>
                <w:sz w:val="24"/>
              </w:rPr>
              <w:t>3-18-6)</w:t>
            </w:r>
          </w:p>
          <w:p w14:paraId="313A930C" w14:textId="632BAF22" w:rsidR="003C04E0" w:rsidRPr="003C04E0" w:rsidRDefault="003C04E0" w:rsidP="003C04E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3C04E0">
              <w:rPr>
                <w:rFonts w:hint="eastAsia"/>
                <w:szCs w:val="21"/>
              </w:rPr>
              <w:t>至于油滴匀速下降的速度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  <w:r w:rsidRPr="003C04E0">
              <w:rPr>
                <w:rFonts w:hint="eastAsia"/>
                <w:szCs w:val="21"/>
              </w:rPr>
              <w:t>，可用下法测出。</w:t>
            </w:r>
          </w:p>
          <w:p w14:paraId="75816E3E" w14:textId="43FAB24E" w:rsidR="007A583A" w:rsidRPr="003C04E0" w:rsidRDefault="003C04E0" w:rsidP="003C04E0">
            <w:pPr>
              <w:ind w:firstLineChars="200" w:firstLine="420"/>
              <w:rPr>
                <w:szCs w:val="21"/>
              </w:rPr>
            </w:pPr>
            <w:r w:rsidRPr="003C04E0">
              <w:rPr>
                <w:rFonts w:hint="eastAsia"/>
                <w:szCs w:val="21"/>
              </w:rPr>
              <w:t>当两极板的电压</w:t>
            </w:r>
            <w:r>
              <w:rPr>
                <w:rFonts w:hint="eastAsia"/>
                <w:szCs w:val="21"/>
              </w:rPr>
              <w:t>U</w:t>
            </w:r>
            <w:r w:rsidRPr="003C04E0">
              <w:rPr>
                <w:rFonts w:hint="eastAsia"/>
                <w:szCs w:val="21"/>
              </w:rPr>
              <w:t>为零时，设油滴匀速下降的距离为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</m:oMath>
            <w:r>
              <w:rPr>
                <w:rFonts w:hint="eastAsia"/>
                <w:szCs w:val="21"/>
              </w:rPr>
              <w:t>，</w:t>
            </w:r>
            <w:r w:rsidRPr="003C04E0">
              <w:rPr>
                <w:rFonts w:hint="eastAsia"/>
                <w:szCs w:val="21"/>
              </w:rPr>
              <w:t>时间为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  <w:r>
              <w:rPr>
                <w:rFonts w:hint="eastAsia"/>
                <w:szCs w:val="21"/>
              </w:rPr>
              <w:t>，</w:t>
            </w:r>
            <w:r w:rsidRPr="003C04E0">
              <w:rPr>
                <w:rFonts w:hint="eastAsia"/>
                <w:szCs w:val="21"/>
              </w:rPr>
              <w:t>则</w:t>
            </w:r>
          </w:p>
          <w:p w14:paraId="69459EF1" w14:textId="29BDB330" w:rsidR="00AA42C1" w:rsidRPr="00DE6BDC" w:rsidRDefault="009A37AF" w:rsidP="00DE6BDC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g</m:t>
                      </m:r>
                    </m:sub>
                  </m:sSub>
                </m:den>
              </m:f>
            </m:oMath>
            <w:r w:rsidR="00DE6BDC">
              <w:rPr>
                <w:rFonts w:hint="eastAsia"/>
              </w:rPr>
              <w:t xml:space="preserve"> </w:t>
            </w:r>
            <w:r w:rsidR="00DE6BDC">
              <w:t xml:space="preserve">                                       </w:t>
            </w:r>
            <w:r w:rsidR="00AA42C1">
              <w:rPr>
                <w:rFonts w:eastAsia="黑体" w:hint="eastAsia"/>
                <w:sz w:val="24"/>
              </w:rPr>
              <w:t>(</w:t>
            </w:r>
            <w:r w:rsidR="00AA42C1">
              <w:rPr>
                <w:rFonts w:eastAsia="黑体"/>
                <w:sz w:val="24"/>
              </w:rPr>
              <w:t>3-18-7)</w:t>
            </w:r>
          </w:p>
          <w:p w14:paraId="73023E88" w14:textId="135934FD" w:rsidR="007A583A" w:rsidRPr="00E71BF7" w:rsidRDefault="00E71BF7">
            <w:pPr>
              <w:rPr>
                <w:szCs w:val="21"/>
              </w:rPr>
            </w:pPr>
            <w:r w:rsidRPr="00E71BF7">
              <w:rPr>
                <w:rFonts w:hint="eastAsia"/>
                <w:szCs w:val="21"/>
              </w:rPr>
              <w:t>将式</w:t>
            </w:r>
            <w:r w:rsidRPr="00E71BF7">
              <w:rPr>
                <w:szCs w:val="21"/>
              </w:rPr>
              <w:t>(3-18-7)</w:t>
            </w:r>
            <w:r w:rsidRPr="00E71BF7">
              <w:rPr>
                <w:rFonts w:hint="eastAsia"/>
                <w:szCs w:val="21"/>
              </w:rPr>
              <w:t>代人式</w:t>
            </w:r>
            <w:r w:rsidRPr="00E71BF7">
              <w:rPr>
                <w:szCs w:val="21"/>
              </w:rPr>
              <w:t>(3-18-6)</w:t>
            </w:r>
            <w:r w:rsidRPr="00E71BF7">
              <w:rPr>
                <w:rFonts w:hint="eastAsia"/>
                <w:szCs w:val="21"/>
              </w:rPr>
              <w:t>，式</w:t>
            </w:r>
            <w:r w:rsidRPr="00E71BF7">
              <w:rPr>
                <w:szCs w:val="21"/>
              </w:rPr>
              <w:t>(3-18-6)</w:t>
            </w:r>
            <w:r w:rsidRPr="00E71BF7">
              <w:rPr>
                <w:rFonts w:hint="eastAsia"/>
                <w:szCs w:val="21"/>
              </w:rPr>
              <w:t>代人式</w:t>
            </w:r>
            <w:r w:rsidRPr="00E71BF7">
              <w:rPr>
                <w:szCs w:val="21"/>
              </w:rPr>
              <w:t>(3-18-1),</w:t>
            </w:r>
            <w:r w:rsidRPr="00E71BF7">
              <w:rPr>
                <w:rFonts w:hint="eastAsia"/>
                <w:szCs w:val="21"/>
              </w:rPr>
              <w:t>得</w:t>
            </w:r>
          </w:p>
          <w:p w14:paraId="203B1156" w14:textId="14C81965" w:rsidR="004F5049" w:rsidRPr="00DE6BDC" w:rsidRDefault="00E71BF7" w:rsidP="00DE6BDC">
            <w:pPr>
              <w:jc w:val="right"/>
            </w:pPr>
            <m:oMath>
              <m:r>
                <w:rPr>
                  <w:rFonts w:ascii="Cambria Math" w:hAnsi="Cambria Math" w:hint="eastAsia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Arial" w:hint="eastAsia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Pa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U</m:t>
                  </m:r>
                </m:den>
              </m:f>
            </m:oMath>
            <w:r w:rsidR="00DE6BDC">
              <w:rPr>
                <w:rFonts w:hint="eastAsia"/>
              </w:rPr>
              <w:t xml:space="preserve"> </w:t>
            </w:r>
            <w:r w:rsidR="00DE6BDC">
              <w:t xml:space="preserve">                             </w:t>
            </w:r>
            <w:r w:rsidR="004F5049">
              <w:rPr>
                <w:rFonts w:eastAsia="黑体" w:hint="eastAsia"/>
                <w:sz w:val="24"/>
              </w:rPr>
              <w:t>(</w:t>
            </w:r>
            <w:r w:rsidR="004F5049">
              <w:rPr>
                <w:rFonts w:eastAsia="黑体"/>
                <w:sz w:val="24"/>
              </w:rPr>
              <w:t>3-18-8)</w:t>
            </w:r>
          </w:p>
          <w:p w14:paraId="10C0F42E" w14:textId="77777777" w:rsidR="00784274" w:rsidRPr="00784274" w:rsidRDefault="00784274" w:rsidP="0078427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式</w:t>
            </w:r>
            <w:r w:rsidRPr="00784274">
              <w:rPr>
                <w:szCs w:val="21"/>
              </w:rPr>
              <w:t>(3-18-8)</w:t>
            </w:r>
            <w:r w:rsidRPr="00784274">
              <w:rPr>
                <w:rFonts w:hint="eastAsia"/>
                <w:szCs w:val="21"/>
              </w:rPr>
              <w:t>就是静态</w:t>
            </w:r>
            <w:r w:rsidRPr="00784274">
              <w:rPr>
                <w:szCs w:val="21"/>
              </w:rPr>
              <w:t>(</w:t>
            </w:r>
            <w:r w:rsidRPr="00784274">
              <w:rPr>
                <w:rFonts w:hint="eastAsia"/>
                <w:szCs w:val="21"/>
              </w:rPr>
              <w:t>平衡</w:t>
            </w:r>
            <w:r w:rsidRPr="00784274">
              <w:rPr>
                <w:szCs w:val="21"/>
              </w:rPr>
              <w:t>)</w:t>
            </w:r>
            <w:r w:rsidRPr="00784274">
              <w:rPr>
                <w:rFonts w:hint="eastAsia"/>
                <w:szCs w:val="21"/>
              </w:rPr>
              <w:t>测量法测量油滴电量的测量公式，其中</w:t>
            </w:r>
          </w:p>
          <w:p w14:paraId="55644853" w14:textId="4D105923" w:rsidR="00784274" w:rsidRPr="00784274" w:rsidRDefault="00784274" w:rsidP="006C3D6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空气粘滞系数：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0"/>
                  <w:szCs w:val="20"/>
                  <w:shd w:val="clear" w:color="auto" w:fill="FFFFFF"/>
                </w:rPr>
                <m:t>η</m:t>
              </m:r>
              <m:r>
                <w:rPr>
                  <w:rFonts w:ascii="Cambria Math" w:hAnsi="Cambria Math"/>
                  <w:szCs w:val="21"/>
                </w:rPr>
                <m:t>=1.83 kg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r>
                <w:rPr>
                  <w:rFonts w:ascii="Cambria Math" w:hAnsi="Cambria Math"/>
                  <w:szCs w:val="21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p>
              </m:sSup>
            </m:oMath>
          </w:p>
          <w:p w14:paraId="03377A2A" w14:textId="40EF0347" w:rsidR="00784274" w:rsidRDefault="00784274" w:rsidP="006C3D6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大气压强：</w:t>
            </w:r>
            <m:oMath>
              <m:r>
                <w:rPr>
                  <w:rFonts w:ascii="Cambria Math" w:hAnsi="Cambria Math"/>
                  <w:szCs w:val="21"/>
                </w:rPr>
                <m:t>P=76. 0 cmHg</m:t>
              </m:r>
            </m:oMath>
          </w:p>
          <w:p w14:paraId="5174D097" w14:textId="2A9CE97B" w:rsidR="006C3D60" w:rsidRPr="00784274" w:rsidRDefault="006C3D60" w:rsidP="006C3D6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重力加速度：</w:t>
            </w:r>
            <m:oMath>
              <m:r>
                <w:rPr>
                  <w:rFonts w:ascii="Cambria Math" w:hAnsi="Cambria Math"/>
                  <w:szCs w:val="21"/>
                </w:rPr>
                <m:t>g</m:t>
              </m:r>
              <m:r>
                <w:rPr>
                  <w:rFonts w:ascii="Cambria Math" w:hAnsi="Cambria Math"/>
                  <w:szCs w:val="21"/>
                </w:rPr>
                <m:t>=9. 8 m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</w:p>
          <w:p w14:paraId="09731304" w14:textId="3FE95CF8" w:rsidR="006C3D60" w:rsidRPr="00784274" w:rsidRDefault="006C3D60" w:rsidP="006C3D6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油滴半径</w:t>
            </w:r>
            <w:r w:rsidRPr="00784274">
              <w:rPr>
                <w:szCs w:val="21"/>
              </w:rPr>
              <w:t>:</w:t>
            </w:r>
            <m:oMath>
              <m:r>
                <w:rPr>
                  <w:rFonts w:ascii="Cambria Math" w:hAnsi="Cambria Math" w:hint="eastAsia"/>
                  <w:szCs w:val="21"/>
                </w:rPr>
                <m:t>a=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9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η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Cs w:val="21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g</m:t>
                          </m:r>
                        </m:sub>
                      </m:sSub>
                    </m:den>
                  </m:f>
                </m:e>
              </m:rad>
            </m:oMath>
          </w:p>
          <w:p w14:paraId="5CEECCC2" w14:textId="6003A90E" w:rsidR="006C3D60" w:rsidRPr="00784274" w:rsidRDefault="006C3D60" w:rsidP="006C3D60">
            <w:pPr>
              <w:ind w:firstLineChars="200" w:firstLine="420"/>
              <w:rPr>
                <w:szCs w:val="21"/>
              </w:rPr>
            </w:pPr>
            <w:r w:rsidRPr="00784274">
              <w:rPr>
                <w:rFonts w:hint="eastAsia"/>
                <w:szCs w:val="21"/>
              </w:rPr>
              <w:t>斯托克斯公式修正常数</w:t>
            </w:r>
            <w:r w:rsidR="001A6A9A" w:rsidRPr="001A6A9A">
              <w:rPr>
                <w:rFonts w:hint="eastAsia"/>
                <w:szCs w:val="21"/>
              </w:rPr>
              <w:t>：</w:t>
            </w:r>
            <m:oMath>
              <m:r>
                <w:rPr>
                  <w:rFonts w:ascii="Cambria Math" w:hAnsi="Cambria Math" w:hint="eastAsia"/>
                  <w:szCs w:val="21"/>
                </w:rPr>
                <m:t>b</m:t>
              </m:r>
              <m:r>
                <w:rPr>
                  <w:rFonts w:ascii="Cambria Math" w:hAnsi="Cambria Math"/>
                  <w:szCs w:val="21"/>
                </w:rPr>
                <m:t>=6. 17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  <m:r>
                <w:rPr>
                  <w:rFonts w:ascii="Cambria Math" w:hAnsi="Cambria Math" w:hint="eastAsia"/>
                  <w:szCs w:val="21"/>
                </w:rPr>
                <m:t>·</m:t>
              </m:r>
              <m:r>
                <w:rPr>
                  <w:rFonts w:ascii="Cambria Math" w:hAnsi="Cambria Math"/>
                  <w:szCs w:val="21"/>
                </w:rPr>
                <m:t>cmHg</m:t>
              </m:r>
            </m:oMath>
          </w:p>
          <w:p w14:paraId="6F95877C" w14:textId="1E5FFB9E" w:rsidR="00610440" w:rsidRPr="00610440" w:rsidRDefault="00610440" w:rsidP="00610440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610440">
              <w:rPr>
                <w:rFonts w:hint="eastAsia"/>
                <w:szCs w:val="21"/>
              </w:rPr>
              <w:t>平行板的距离：</w:t>
            </w:r>
            <m:oMath>
              <m:r>
                <w:rPr>
                  <w:rFonts w:ascii="Cambria Math" w:hAnsi="Cambria Math" w:hint="eastAsia"/>
                  <w:szCs w:val="21"/>
                </w:rPr>
                <m:t>d</m:t>
              </m:r>
              <m:r>
                <w:rPr>
                  <w:rFonts w:ascii="Cambria Math" w:hAnsi="Cambria Math"/>
                  <w:szCs w:val="21"/>
                </w:rPr>
                <m:t>=5. 00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</m:oMath>
          </w:p>
          <w:p w14:paraId="799CC8ED" w14:textId="567B8413" w:rsidR="00121F43" w:rsidRPr="00610440" w:rsidRDefault="00610440" w:rsidP="00610440">
            <w:pPr>
              <w:ind w:firstLineChars="200" w:firstLine="420"/>
              <w:rPr>
                <w:szCs w:val="21"/>
              </w:rPr>
            </w:pPr>
            <w:r w:rsidRPr="00610440">
              <w:rPr>
                <w:rFonts w:hint="eastAsia"/>
                <w:szCs w:val="21"/>
              </w:rPr>
              <w:t>实验用油的密度随温度的变化如下所示</w:t>
            </w:r>
            <w:r w:rsidRPr="00610440">
              <w:rPr>
                <w:szCs w:val="21"/>
              </w:rPr>
              <w:t>:</w:t>
            </w:r>
          </w:p>
          <w:p w14:paraId="21F1E4A7" w14:textId="697371D6" w:rsidR="00121F43" w:rsidRDefault="003B7059" w:rsidP="003B705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E30E04" wp14:editId="3EE0B5DD">
                  <wp:extent cx="5020084" cy="3866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067" cy="39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D962E" w14:textId="7BE00547" w:rsidR="002E5427" w:rsidRPr="003B7059" w:rsidRDefault="003B7059" w:rsidP="003B7059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3B7059">
              <w:rPr>
                <w:rFonts w:hint="eastAsia"/>
                <w:szCs w:val="21"/>
              </w:rPr>
              <w:t>通常可取</w:t>
            </w: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=20°C</m:t>
              </m:r>
            </m:oMath>
            <w:r w:rsidRPr="003B7059">
              <w:rPr>
                <w:rFonts w:hint="eastAsia"/>
                <w:szCs w:val="21"/>
              </w:rPr>
              <w:t>时油的密度</w:t>
            </w:r>
            <m:oMath>
              <m:r>
                <w:rPr>
                  <w:rFonts w:ascii="Cambria Math" w:hAnsi="Cambria Math" w:hint="eastAsia"/>
                  <w:szCs w:val="21"/>
                </w:rPr>
                <m:t>ρ</m:t>
              </m:r>
              <m:r>
                <w:rPr>
                  <w:rFonts w:ascii="Cambria Math" w:hAnsi="Cambria Math"/>
                  <w:szCs w:val="21"/>
                </w:rPr>
                <m:t>=981kg/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oMath>
            <w:r w:rsidRPr="003B7059">
              <w:rPr>
                <w:rFonts w:hint="eastAsia"/>
                <w:szCs w:val="21"/>
              </w:rPr>
              <w:t>计算，引起的最大相对误差</w:t>
            </w:r>
            <w:r w:rsidRPr="003B7059">
              <w:rPr>
                <w:szCs w:val="21"/>
              </w:rPr>
              <w:t>（</w:t>
            </w: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 0°C</m:t>
              </m:r>
            </m:oMath>
            <w:r w:rsidRPr="003B7059">
              <w:rPr>
                <w:rFonts w:hint="eastAsia"/>
                <w:szCs w:val="21"/>
              </w:rPr>
              <w:t>或</w:t>
            </w:r>
            <m:oMath>
              <m:r>
                <w:rPr>
                  <w:rFonts w:ascii="Cambria Math" w:hAnsi="Cambria Math"/>
                  <w:szCs w:val="21"/>
                </w:rPr>
                <m:t>40°C</m:t>
              </m:r>
            </m:oMath>
            <w:r w:rsidRPr="003B7059">
              <w:rPr>
                <w:rFonts w:hint="eastAsia"/>
                <w:szCs w:val="21"/>
              </w:rPr>
              <w:t>时）为</w:t>
            </w:r>
          </w:p>
          <w:p w14:paraId="45A17324" w14:textId="28E84FCA" w:rsidR="003B7059" w:rsidRPr="003B7059" w:rsidRDefault="009A37A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ρ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 w:hint="eastAsia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ρ</m:t>
                    </m: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 w:hint="eastAsia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981</m:t>
                    </m:r>
                  </m:den>
                </m:f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0.5%</m:t>
                </m:r>
              </m:oMath>
            </m:oMathPara>
          </w:p>
          <w:p w14:paraId="269C5073" w14:textId="6B0667DE" w:rsidR="00670B57" w:rsidRDefault="00670B57" w:rsidP="00670B5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670B57">
              <w:rPr>
                <w:rFonts w:hint="eastAsia"/>
                <w:szCs w:val="21"/>
              </w:rPr>
              <w:t>由此可见，静态测量法需要测量两个变量：一个是平衡电压</w:t>
            </w: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，</w:t>
            </w:r>
            <w:r w:rsidRPr="00670B57">
              <w:rPr>
                <w:rFonts w:hint="eastAsia"/>
                <w:szCs w:val="21"/>
              </w:rPr>
              <w:t>另一个是油滴匀速下降一段距离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</m:oMath>
            <w:r w:rsidRPr="00670B57">
              <w:rPr>
                <w:rFonts w:hint="eastAsia"/>
                <w:szCs w:val="21"/>
              </w:rPr>
              <w:t>所需的时间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  <w:r w:rsidRPr="00670B57">
              <w:rPr>
                <w:rFonts w:hint="eastAsia"/>
                <w:szCs w:val="21"/>
              </w:rPr>
              <w:t>。一般取</w:t>
            </w:r>
            <m:oMath>
              <m:r>
                <w:rPr>
                  <w:rFonts w:ascii="Cambria Math" w:hAnsi="Cambria Math" w:hint="eastAsia"/>
                  <w:szCs w:val="21"/>
                </w:rPr>
                <m:t>l</m:t>
              </m:r>
              <m:r>
                <w:rPr>
                  <w:rFonts w:ascii="Cambria Math" w:hAnsi="Cambria Math"/>
                  <w:szCs w:val="21"/>
                </w:rPr>
                <m:t xml:space="preserve">= </m:t>
              </m:r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hAnsi="Cambria Math" w:hint="eastAsia"/>
                  <w:szCs w:val="21"/>
                </w:rPr>
                <m:t>mm</m:t>
              </m:r>
            </m:oMath>
            <w:r w:rsidRPr="00670B57">
              <w:rPr>
                <w:rFonts w:hint="eastAsia"/>
                <w:szCs w:val="21"/>
              </w:rPr>
              <w:t>比较合适。</w:t>
            </w:r>
          </w:p>
          <w:p w14:paraId="52E80070" w14:textId="5C49FACC" w:rsidR="003B7059" w:rsidRDefault="00670B57" w:rsidP="00670B5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w:r w:rsidRPr="00670B57">
              <w:rPr>
                <w:rFonts w:hint="eastAsia"/>
                <w:szCs w:val="21"/>
              </w:rPr>
              <w:t>实验发现，对于某一颗油滴，如果我们改变它所带的电量</w:t>
            </w:r>
            <m:oMath>
              <m:r>
                <w:rPr>
                  <w:rFonts w:ascii="Cambria Math" w:hAnsi="Cambria Math" w:hint="eastAsia"/>
                  <w:szCs w:val="21"/>
                </w:rPr>
                <m:t>q</m:t>
              </m:r>
            </m:oMath>
            <w:r w:rsidRPr="00670B57">
              <w:rPr>
                <w:rFonts w:hint="eastAsia"/>
                <w:szCs w:val="21"/>
              </w:rPr>
              <w:t>，则能够使油滴达到平衡的电压必须是某些特定值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</m:oMath>
            <w:r w:rsidRPr="00670B57">
              <w:rPr>
                <w:rFonts w:hint="eastAsia"/>
                <w:szCs w:val="21"/>
              </w:rPr>
              <w:t>，研究这些电压变化的规律，可发现，它们都满足下列方程：</w:t>
            </w:r>
          </w:p>
          <w:p w14:paraId="535157B3" w14:textId="353136FE" w:rsidR="00670B57" w:rsidRDefault="00670B57" w:rsidP="00670B57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q=mg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  <w:p w14:paraId="062F44AC" w14:textId="4CDD8F95" w:rsidR="00670B57" w:rsidRDefault="00670B57" w:rsidP="00DE6BDC">
            <w:pPr>
              <w:autoSpaceDE w:val="0"/>
              <w:autoSpaceDN w:val="0"/>
              <w:adjustRightInd w:val="0"/>
              <w:ind w:firstLineChars="200" w:firstLine="42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3-18-9)</w:t>
            </w:r>
          </w:p>
          <w:p w14:paraId="2B917B1C" w14:textId="7861C54D" w:rsidR="00670B57" w:rsidRDefault="009A7FCB" w:rsidP="009A7FC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9A7FCB">
              <w:rPr>
                <w:rFonts w:hint="eastAsia"/>
                <w:szCs w:val="21"/>
              </w:rPr>
              <w:t>式中</w:t>
            </w:r>
            <m:oMath>
              <m:r>
                <w:rPr>
                  <w:rFonts w:ascii="Cambria Math" w:hAnsi="Cambria Math"/>
                  <w:szCs w:val="21"/>
                </w:rPr>
                <m:t>n=</m:t>
              </m:r>
            </m:oMath>
            <w:r w:rsidRPr="009A7FCB">
              <w:rPr>
                <w:rFonts w:hint="eastAsia"/>
                <w:szCs w:val="21"/>
              </w:rPr>
              <w:t>±</w:t>
            </w:r>
            <w:r w:rsidRPr="009A7FCB"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,</w:t>
            </w:r>
            <w:r w:rsidRPr="009A7FCB">
              <w:rPr>
                <w:rFonts w:hint="eastAsia"/>
                <w:szCs w:val="21"/>
              </w:rPr>
              <w:t xml:space="preserve"> </w:t>
            </w:r>
            <w:r w:rsidRPr="009A7FCB">
              <w:rPr>
                <w:rFonts w:hint="eastAsia"/>
                <w:szCs w:val="21"/>
              </w:rPr>
              <w:t>±</w:t>
            </w:r>
            <w:r w:rsidRPr="009A7FCB">
              <w:rPr>
                <w:szCs w:val="21"/>
              </w:rPr>
              <w:t>2,</w:t>
            </w:r>
            <w:r w:rsidRPr="009A7FCB">
              <w:rPr>
                <w:rFonts w:hint="eastAsia"/>
                <w:szCs w:val="21"/>
              </w:rPr>
              <w:t>…而</w:t>
            </w:r>
            <w:r w:rsidRPr="009A7FCB">
              <w:rPr>
                <w:szCs w:val="21"/>
              </w:rPr>
              <w:t>e</w:t>
            </w:r>
            <w:r w:rsidRPr="009A7FCB">
              <w:rPr>
                <w:rFonts w:hint="eastAsia"/>
                <w:szCs w:val="21"/>
              </w:rPr>
              <w:t>则是一个不变的值，可见所有带电油滴所带电量</w:t>
            </w:r>
            <m:oMath>
              <m:r>
                <w:rPr>
                  <w:rFonts w:ascii="Cambria Math" w:hAnsi="Cambria Math"/>
                  <w:szCs w:val="21"/>
                </w:rPr>
                <m:t>q</m:t>
              </m:r>
            </m:oMath>
            <w:r w:rsidRPr="009A7FCB">
              <w:rPr>
                <w:rFonts w:hint="eastAsia"/>
                <w:szCs w:val="21"/>
              </w:rPr>
              <w:t>都是最小电量</w:t>
            </w:r>
            <m:oMath>
              <m:r>
                <w:rPr>
                  <w:rFonts w:ascii="Cambria Math" w:hAnsi="Cambria Math"/>
                  <w:szCs w:val="21"/>
                </w:rPr>
                <m:t>e</m:t>
              </m:r>
            </m:oMath>
            <w:r w:rsidRPr="009A7FCB">
              <w:rPr>
                <w:rFonts w:hint="eastAsia"/>
                <w:szCs w:val="21"/>
              </w:rPr>
              <w:t>的整数倍，这就证明了电荷的不连续性</w:t>
            </w:r>
            <w:r w:rsidRPr="009A7FCB">
              <w:rPr>
                <w:szCs w:val="21"/>
              </w:rPr>
              <w:t>.</w:t>
            </w:r>
            <w:r w:rsidRPr="009A7FCB">
              <w:rPr>
                <w:rFonts w:hint="eastAsia"/>
                <w:szCs w:val="21"/>
              </w:rPr>
              <w:t>且最小电量</w:t>
            </w:r>
            <w:r w:rsidRPr="009A7FCB">
              <w:rPr>
                <w:szCs w:val="21"/>
              </w:rPr>
              <w:t>e</w:t>
            </w:r>
            <w:r w:rsidRPr="009A7FCB">
              <w:rPr>
                <w:rFonts w:hint="eastAsia"/>
                <w:szCs w:val="21"/>
              </w:rPr>
              <w:t>就是电子的电荷值：</w:t>
            </w:r>
          </w:p>
          <w:p w14:paraId="59DB10AF" w14:textId="4BFCAE56" w:rsidR="009A7FCB" w:rsidRPr="009A7FCB" w:rsidRDefault="009A7FCB" w:rsidP="009A7FC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</m:oMath>
            </m:oMathPara>
          </w:p>
          <w:p w14:paraId="37B8F34F" w14:textId="264519E0" w:rsidR="009A7FCB" w:rsidRDefault="009A7FCB" w:rsidP="009A7FCB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3-18-10)</w:t>
            </w:r>
          </w:p>
          <w:p w14:paraId="20E203C8" w14:textId="77777777" w:rsidR="00625FCE" w:rsidRDefault="00625FCE" w:rsidP="00DE6BDC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</w:p>
          <w:p w14:paraId="0C9CBCCC" w14:textId="5DCB14C0" w:rsidR="003B7059" w:rsidRDefault="003B7059">
            <w:pPr>
              <w:rPr>
                <w:rFonts w:hint="eastAsia"/>
              </w:rPr>
            </w:pPr>
          </w:p>
        </w:tc>
      </w:tr>
      <w:tr w:rsidR="005F564A" w14:paraId="3E556849" w14:textId="77777777">
        <w:trPr>
          <w:trHeight w:val="926"/>
        </w:trPr>
        <w:tc>
          <w:tcPr>
            <w:tcW w:w="9720" w:type="dxa"/>
          </w:tcPr>
          <w:p w14:paraId="491D0BD8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6C854E0C" w14:textId="77777777" w:rsidR="005F564A" w:rsidRDefault="008E41DB">
            <w:pPr>
              <w:ind w:firstLineChars="250" w:firstLine="525"/>
              <w:rPr>
                <w:szCs w:val="21"/>
              </w:rPr>
            </w:pPr>
            <w:r w:rsidRPr="008E41DB">
              <w:rPr>
                <w:rFonts w:hint="eastAsia"/>
                <w:szCs w:val="21"/>
              </w:rPr>
              <w:t>油滴盒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HQMD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型密立根油滴仪</w:t>
            </w:r>
            <w:r w:rsidR="00C67796">
              <w:rPr>
                <w:rFonts w:hint="eastAsia"/>
                <w:szCs w:val="21"/>
              </w:rPr>
              <w:t>、</w:t>
            </w:r>
            <w:r w:rsidR="001A24AD">
              <w:rPr>
                <w:rFonts w:hint="eastAsia"/>
                <w:szCs w:val="21"/>
              </w:rPr>
              <w:t>HQMD-</w:t>
            </w:r>
            <w:r w:rsidR="001A24AD">
              <w:rPr>
                <w:szCs w:val="21"/>
              </w:rPr>
              <w:t>1</w:t>
            </w:r>
            <w:r w:rsidR="001A24AD">
              <w:rPr>
                <w:rFonts w:hint="eastAsia"/>
                <w:szCs w:val="21"/>
              </w:rPr>
              <w:t>型密立根油滴仪</w:t>
            </w:r>
          </w:p>
          <w:p w14:paraId="6F396C07" w14:textId="77777777" w:rsidR="00762541" w:rsidRDefault="00762541">
            <w:pPr>
              <w:ind w:firstLineChars="250" w:firstLine="525"/>
              <w:rPr>
                <w:szCs w:val="21"/>
              </w:rPr>
            </w:pPr>
          </w:p>
          <w:p w14:paraId="245B729D" w14:textId="77777777" w:rsidR="00762541" w:rsidRDefault="00762541">
            <w:pPr>
              <w:ind w:firstLineChars="250" w:firstLine="525"/>
              <w:rPr>
                <w:szCs w:val="21"/>
              </w:rPr>
            </w:pPr>
          </w:p>
          <w:p w14:paraId="782EE0FA" w14:textId="77777777" w:rsidR="00762541" w:rsidRDefault="00762541">
            <w:pPr>
              <w:ind w:firstLineChars="250" w:firstLine="525"/>
              <w:rPr>
                <w:szCs w:val="21"/>
              </w:rPr>
            </w:pPr>
          </w:p>
          <w:p w14:paraId="13548641" w14:textId="77777777" w:rsidR="00762541" w:rsidRDefault="00762541">
            <w:pPr>
              <w:ind w:firstLineChars="250" w:firstLine="525"/>
              <w:rPr>
                <w:szCs w:val="21"/>
              </w:rPr>
            </w:pPr>
          </w:p>
          <w:p w14:paraId="7A5C3475" w14:textId="3979DE5E" w:rsidR="00762541" w:rsidRDefault="00762541">
            <w:pPr>
              <w:ind w:firstLineChars="250" w:firstLine="525"/>
              <w:rPr>
                <w:rFonts w:ascii="宋体" w:hAnsi="宋体" w:hint="eastAsia"/>
                <w:szCs w:val="21"/>
              </w:rPr>
            </w:pPr>
          </w:p>
        </w:tc>
      </w:tr>
      <w:tr w:rsidR="005F564A" w14:paraId="11F92071" w14:textId="77777777">
        <w:trPr>
          <w:trHeight w:val="770"/>
        </w:trPr>
        <w:tc>
          <w:tcPr>
            <w:tcW w:w="9720" w:type="dxa"/>
          </w:tcPr>
          <w:p w14:paraId="22CEE87B" w14:textId="77777777" w:rsidR="005F564A" w:rsidRDefault="005F564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4688A642" w14:textId="38AE1583" w:rsidR="006A05F7" w:rsidRDefault="006A05F7" w:rsidP="006A05F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仪器调整</w:t>
            </w:r>
            <w:r w:rsidR="00B70F09">
              <w:rPr>
                <w:rFonts w:hint="eastAsia"/>
                <w:szCs w:val="21"/>
              </w:rPr>
              <w:t>：</w:t>
            </w:r>
          </w:p>
          <w:p w14:paraId="084599FD" w14:textId="6059B999" w:rsidR="006A05F7" w:rsidRPr="006A05F7" w:rsidRDefault="006A05F7" w:rsidP="006A05F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Pr="006A05F7">
              <w:rPr>
                <w:rFonts w:hint="eastAsia"/>
                <w:szCs w:val="21"/>
              </w:rPr>
              <w:t>调节水准仪，使主机放置平稳，打开主机与显示器电源</w:t>
            </w:r>
            <w:r w:rsidR="00BA0FD3">
              <w:rPr>
                <w:rFonts w:hint="eastAsia"/>
                <w:szCs w:val="21"/>
              </w:rPr>
              <w:t>；</w:t>
            </w:r>
          </w:p>
          <w:p w14:paraId="0DCD4CE9" w14:textId="7FAE1A71" w:rsidR="006A05F7" w:rsidRDefault="006A05F7" w:rsidP="006A05F7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Pr="006A05F7">
              <w:rPr>
                <w:rFonts w:hint="eastAsia"/>
                <w:szCs w:val="21"/>
              </w:rPr>
              <w:t>喷油前，需要打开油雾孔开关，使得小铁片上的孔与油雾孔对齐</w:t>
            </w:r>
            <w:r w:rsidR="00BA0FD3">
              <w:rPr>
                <w:rFonts w:hint="eastAsia"/>
                <w:szCs w:val="21"/>
              </w:rPr>
              <w:t>。</w:t>
            </w:r>
          </w:p>
          <w:p w14:paraId="11327CFD" w14:textId="5D501B3A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Pr="00B70F09">
              <w:rPr>
                <w:rFonts w:hint="eastAsia"/>
                <w:szCs w:val="21"/>
              </w:rPr>
              <w:t>练习控制油滴：</w:t>
            </w:r>
          </w:p>
          <w:p w14:paraId="70CDBD1E" w14:textId="439AEEF3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Pr="00B70F09">
              <w:rPr>
                <w:rFonts w:hint="eastAsia"/>
                <w:szCs w:val="21"/>
              </w:rPr>
              <w:t>熟悉</w:t>
            </w:r>
            <w:r w:rsidRPr="00B70F09">
              <w:rPr>
                <w:rFonts w:hint="eastAsia"/>
                <w:szCs w:val="21"/>
              </w:rPr>
              <w:t>0V</w:t>
            </w:r>
            <w:r w:rsidRPr="00B70F09">
              <w:rPr>
                <w:rFonts w:hint="eastAsia"/>
                <w:szCs w:val="21"/>
              </w:rPr>
              <w:t>电压、工作电压、提升电压、记时、联动，喷油，调节显微镜焦距，在屏上找到油滴移动速度缓慢的油滴</w:t>
            </w:r>
            <w:r w:rsidRPr="00B70F09">
              <w:rPr>
                <w:rFonts w:hint="eastAsia"/>
                <w:szCs w:val="21"/>
              </w:rPr>
              <w:t xml:space="preserve">( </w:t>
            </w:r>
            <w:r w:rsidRPr="00B70F09">
              <w:rPr>
                <w:rFonts w:hint="eastAsia"/>
                <w:szCs w:val="21"/>
              </w:rPr>
              <w:t>若一直找不到油滴，注意落油孔是否堵住</w:t>
            </w:r>
            <w:r w:rsidRPr="00B70F09">
              <w:rPr>
                <w:rFonts w:hint="eastAsia"/>
                <w:szCs w:val="21"/>
              </w:rPr>
              <w:t>)</w:t>
            </w:r>
            <w:r w:rsidRPr="00B70F09">
              <w:rPr>
                <w:rFonts w:hint="eastAsia"/>
                <w:szCs w:val="21"/>
              </w:rPr>
              <w:t>。</w:t>
            </w:r>
            <w:r w:rsidRPr="00B70F09">
              <w:rPr>
                <w:rFonts w:hint="eastAsia"/>
                <w:szCs w:val="21"/>
              </w:rPr>
              <w:t xml:space="preserve">   </w:t>
            </w:r>
          </w:p>
          <w:p w14:paraId="1FDD2C00" w14:textId="52FCD2FE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Pr="00B70F09">
              <w:rPr>
                <w:rFonts w:hint="eastAsia"/>
                <w:szCs w:val="21"/>
              </w:rPr>
              <w:t>选择电量合适的油滴</w:t>
            </w:r>
          </w:p>
          <w:p w14:paraId="02EDB879" w14:textId="592819A9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 w:rsidRPr="00B70F09">
              <w:rPr>
                <w:rFonts w:hint="eastAsia"/>
                <w:szCs w:val="21"/>
              </w:rPr>
              <w:t xml:space="preserve"> a:</w:t>
            </w:r>
            <w:r w:rsidRPr="00B70F09">
              <w:rPr>
                <w:rFonts w:hint="eastAsia"/>
                <w:szCs w:val="21"/>
              </w:rPr>
              <w:t>速度不能太快，否则计时误差大</w:t>
            </w:r>
            <w:r w:rsidRPr="00B70F09">
              <w:rPr>
                <w:rFonts w:hint="eastAsia"/>
                <w:szCs w:val="21"/>
              </w:rPr>
              <w:t xml:space="preserve">  </w:t>
            </w:r>
          </w:p>
          <w:p w14:paraId="74CA9D78" w14:textId="37D674D2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 w:rsidRPr="00B70F09">
              <w:rPr>
                <w:rFonts w:hint="eastAsia"/>
                <w:szCs w:val="21"/>
              </w:rPr>
              <w:t xml:space="preserve"> b:</w:t>
            </w:r>
            <w:r w:rsidRPr="00B70F09">
              <w:rPr>
                <w:rFonts w:hint="eastAsia"/>
                <w:szCs w:val="21"/>
              </w:rPr>
              <w:t>带电量不能太大，否则无法反应电子量子性</w:t>
            </w:r>
            <w:r w:rsidRPr="00B70F09">
              <w:rPr>
                <w:rFonts w:hint="eastAsia"/>
                <w:szCs w:val="21"/>
              </w:rPr>
              <w:t xml:space="preserve"> </w:t>
            </w:r>
          </w:p>
          <w:p w14:paraId="1C08088C" w14:textId="53304EED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 w:rsidRPr="00B70F09">
              <w:rPr>
                <w:rFonts w:hint="eastAsia"/>
                <w:szCs w:val="21"/>
              </w:rPr>
              <w:t xml:space="preserve"> c:</w:t>
            </w:r>
            <w:r w:rsidRPr="00B70F09">
              <w:rPr>
                <w:rFonts w:hint="eastAsia"/>
                <w:szCs w:val="21"/>
              </w:rPr>
              <w:t>质量不能太小，否则油滴做布朗运动</w:t>
            </w:r>
          </w:p>
          <w:p w14:paraId="7B3CA851" w14:textId="41082167" w:rsidR="00B70F09" w:rsidRPr="00B70F09" w:rsidRDefault="00B70F09" w:rsidP="00B70F09">
            <w:pPr>
              <w:ind w:firstLineChars="200" w:firstLine="420"/>
              <w:rPr>
                <w:szCs w:val="21"/>
              </w:rPr>
            </w:pPr>
            <w:r w:rsidRPr="00B70F09">
              <w:rPr>
                <w:rFonts w:hint="eastAsia"/>
                <w:szCs w:val="21"/>
              </w:rPr>
              <w:t xml:space="preserve"> </w:t>
            </w:r>
            <w:r w:rsidRPr="00B70F09">
              <w:rPr>
                <w:rFonts w:hint="eastAsia"/>
                <w:szCs w:val="21"/>
              </w:rPr>
              <w:t>建议</w:t>
            </w:r>
            <w:r w:rsidRPr="00B70F09">
              <w:rPr>
                <w:rFonts w:hint="eastAsia"/>
                <w:szCs w:val="21"/>
              </w:rPr>
              <w:t>:</w:t>
            </w:r>
            <w:r w:rsidRPr="00B70F09">
              <w:rPr>
                <w:rFonts w:hint="eastAsia"/>
                <w:szCs w:val="21"/>
              </w:rPr>
              <w:t>平衡电压</w:t>
            </w:r>
            <w:r w:rsidRPr="00B70F09">
              <w:rPr>
                <w:rFonts w:hint="eastAsia"/>
                <w:szCs w:val="21"/>
              </w:rPr>
              <w:t>200V~300V,</w:t>
            </w:r>
            <w:r w:rsidRPr="00B70F09">
              <w:rPr>
                <w:rFonts w:hint="eastAsia"/>
                <w:szCs w:val="21"/>
              </w:rPr>
              <w:t>下降</w:t>
            </w:r>
            <w:r w:rsidRPr="00B70F09">
              <w:rPr>
                <w:rFonts w:hint="eastAsia"/>
                <w:szCs w:val="21"/>
              </w:rPr>
              <w:t>1.</w:t>
            </w:r>
            <w:r w:rsidR="00803FC9">
              <w:rPr>
                <w:szCs w:val="21"/>
              </w:rPr>
              <w:t>0</w:t>
            </w:r>
            <w:r w:rsidRPr="00B70F09">
              <w:rPr>
                <w:rFonts w:hint="eastAsia"/>
                <w:szCs w:val="21"/>
              </w:rPr>
              <w:t>mm</w:t>
            </w:r>
            <w:r w:rsidRPr="00B70F09">
              <w:rPr>
                <w:rFonts w:hint="eastAsia"/>
                <w:szCs w:val="21"/>
              </w:rPr>
              <w:t>（</w:t>
            </w:r>
            <w:r w:rsidR="00803FC9">
              <w:rPr>
                <w:szCs w:val="21"/>
              </w:rPr>
              <w:t>4</w:t>
            </w:r>
            <w:r w:rsidRPr="00B70F09">
              <w:rPr>
                <w:rFonts w:hint="eastAsia"/>
                <w:szCs w:val="21"/>
              </w:rPr>
              <w:t>格）所用时间</w:t>
            </w:r>
            <w:r w:rsidRPr="00B70F09">
              <w:rPr>
                <w:rFonts w:hint="eastAsia"/>
                <w:szCs w:val="21"/>
              </w:rPr>
              <w:t>10~20s</w:t>
            </w:r>
            <w:r w:rsidRPr="00B70F09">
              <w:rPr>
                <w:rFonts w:hint="eastAsia"/>
                <w:szCs w:val="21"/>
              </w:rPr>
              <w:t>。</w:t>
            </w:r>
          </w:p>
          <w:p w14:paraId="46E57B54" w14:textId="1F3CD1FA" w:rsidR="006115D8" w:rsidRPr="006115D8" w:rsidRDefault="006115D8" w:rsidP="006115D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Pr="006115D8">
              <w:rPr>
                <w:rFonts w:hint="eastAsia"/>
                <w:szCs w:val="21"/>
              </w:rPr>
              <w:t>正式测量：</w:t>
            </w:r>
          </w:p>
          <w:p w14:paraId="15A9CF96" w14:textId="4C2E1BDD" w:rsidR="006115D8" w:rsidRPr="006115D8" w:rsidRDefault="006115D8" w:rsidP="006115D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</w:t>
            </w:r>
            <w:r w:rsidRPr="006115D8">
              <w:rPr>
                <w:rFonts w:hint="eastAsia"/>
                <w:szCs w:val="21"/>
              </w:rPr>
              <w:t>将油滴移动至某条横线上，调节工作电压，使油滴在此位置附近漂移不大</w:t>
            </w:r>
            <w:r>
              <w:rPr>
                <w:rFonts w:hint="eastAsia"/>
                <w:szCs w:val="21"/>
              </w:rPr>
              <w:t>，</w:t>
            </w:r>
            <w:r w:rsidRPr="006115D8">
              <w:rPr>
                <w:rFonts w:hint="eastAsia"/>
                <w:szCs w:val="21"/>
              </w:rPr>
              <w:t>认为此时电压为平衡电压</w:t>
            </w:r>
            <w:r w:rsidRPr="006115D8">
              <w:rPr>
                <w:rFonts w:hint="eastAsia"/>
                <w:szCs w:val="21"/>
              </w:rPr>
              <w:t>U</w:t>
            </w:r>
            <w:r w:rsidRPr="006115D8">
              <w:rPr>
                <w:rFonts w:hint="eastAsia"/>
                <w:szCs w:val="21"/>
              </w:rPr>
              <w:t>。</w:t>
            </w:r>
          </w:p>
          <w:p w14:paraId="2E8D6983" w14:textId="58A00579" w:rsidR="006115D8" w:rsidRPr="006115D8" w:rsidRDefault="006115D8" w:rsidP="006115D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Pr="006115D8">
              <w:rPr>
                <w:rFonts w:hint="eastAsia"/>
                <w:szCs w:val="21"/>
              </w:rPr>
              <w:t>测出油滴匀速下落</w:t>
            </w:r>
            <w:r w:rsidRPr="006115D8">
              <w:rPr>
                <w:rFonts w:hint="eastAsia"/>
                <w:szCs w:val="21"/>
              </w:rPr>
              <w:t>1.5mm</w:t>
            </w:r>
            <w:r w:rsidRPr="006115D8">
              <w:rPr>
                <w:rFonts w:hint="eastAsia"/>
                <w:szCs w:val="21"/>
              </w:rPr>
              <w:t>所用时间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sub>
              </m:sSub>
            </m:oMath>
            <w:r w:rsidRPr="006115D8">
              <w:rPr>
                <w:rFonts w:hint="eastAsia"/>
                <w:szCs w:val="21"/>
              </w:rPr>
              <w:t>。</w:t>
            </w:r>
          </w:p>
          <w:p w14:paraId="02158D07" w14:textId="0CB53D89" w:rsidR="006115D8" w:rsidRPr="006115D8" w:rsidRDefault="006115D8" w:rsidP="006115D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③</w:t>
            </w:r>
            <w:r w:rsidRPr="006115D8">
              <w:rPr>
                <w:rFonts w:hint="eastAsia"/>
                <w:szCs w:val="21"/>
              </w:rPr>
              <w:t>对同一油滴测量</w:t>
            </w:r>
            <w:r w:rsidR="006C5BB7">
              <w:rPr>
                <w:szCs w:val="21"/>
              </w:rPr>
              <w:t>5</w:t>
            </w:r>
            <w:r w:rsidRPr="006115D8">
              <w:rPr>
                <w:rFonts w:hint="eastAsia"/>
                <w:szCs w:val="21"/>
              </w:rPr>
              <w:t>次，同时选择不同的几颗油滴进行测量。</w:t>
            </w:r>
          </w:p>
          <w:p w14:paraId="0FCFEF22" w14:textId="4D8FE520" w:rsidR="006115D8" w:rsidRPr="006115D8" w:rsidRDefault="006115D8" w:rsidP="006115D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w:r w:rsidRPr="006115D8">
              <w:rPr>
                <w:rFonts w:hint="eastAsia"/>
                <w:szCs w:val="21"/>
              </w:rPr>
              <w:t>填写表</w:t>
            </w:r>
            <w:r w:rsidR="006C5BB7">
              <w:rPr>
                <w:rFonts w:hint="eastAsia"/>
                <w:szCs w:val="21"/>
              </w:rPr>
              <w:t>格并</w:t>
            </w:r>
            <w:r w:rsidRPr="006115D8">
              <w:rPr>
                <w:rFonts w:hint="eastAsia"/>
                <w:szCs w:val="21"/>
              </w:rPr>
              <w:t>计算出最后结果。</w:t>
            </w:r>
            <w:r w:rsidRPr="006115D8">
              <w:rPr>
                <w:rFonts w:hint="eastAsia"/>
                <w:szCs w:val="21"/>
              </w:rPr>
              <w:t xml:space="preserve"> </w:t>
            </w:r>
          </w:p>
          <w:p w14:paraId="553960BA" w14:textId="37159790" w:rsidR="00B70F09" w:rsidRPr="006115D8" w:rsidRDefault="00B70F09" w:rsidP="006A05F7">
            <w:pPr>
              <w:ind w:firstLineChars="200" w:firstLine="420"/>
              <w:rPr>
                <w:rFonts w:hint="eastAsia"/>
                <w:szCs w:val="21"/>
              </w:rPr>
            </w:pPr>
          </w:p>
          <w:p w14:paraId="088753D9" w14:textId="4AA86993" w:rsidR="006A05F7" w:rsidRDefault="006A05F7">
            <w:pPr>
              <w:rPr>
                <w:szCs w:val="21"/>
              </w:rPr>
            </w:pPr>
          </w:p>
          <w:p w14:paraId="39E6F9A7" w14:textId="6D045FEB" w:rsidR="006A05F7" w:rsidRDefault="006A05F7">
            <w:pPr>
              <w:rPr>
                <w:szCs w:val="21"/>
              </w:rPr>
            </w:pPr>
          </w:p>
          <w:p w14:paraId="5BE0BBEC" w14:textId="579628D2" w:rsidR="006A05F7" w:rsidRDefault="006A05F7">
            <w:pPr>
              <w:rPr>
                <w:szCs w:val="21"/>
              </w:rPr>
            </w:pPr>
          </w:p>
          <w:p w14:paraId="36A8E332" w14:textId="77777777" w:rsidR="006A05F7" w:rsidRPr="006A05F7" w:rsidRDefault="006A05F7">
            <w:pPr>
              <w:rPr>
                <w:rFonts w:hint="eastAsia"/>
                <w:szCs w:val="21"/>
              </w:rPr>
            </w:pPr>
          </w:p>
          <w:p w14:paraId="71801525" w14:textId="2CAF37BE" w:rsidR="006A05F7" w:rsidRDefault="006A05F7">
            <w:pPr>
              <w:rPr>
                <w:szCs w:val="21"/>
              </w:rPr>
            </w:pPr>
          </w:p>
          <w:p w14:paraId="58FA3C7A" w14:textId="12EF06F7" w:rsidR="00762541" w:rsidRDefault="00762541">
            <w:pPr>
              <w:rPr>
                <w:szCs w:val="21"/>
              </w:rPr>
            </w:pPr>
          </w:p>
          <w:p w14:paraId="76EAE1C2" w14:textId="2BE3B9E0" w:rsidR="00762541" w:rsidRDefault="00762541">
            <w:pPr>
              <w:rPr>
                <w:szCs w:val="21"/>
              </w:rPr>
            </w:pPr>
          </w:p>
          <w:p w14:paraId="5A5E9D84" w14:textId="7ACDB44E" w:rsidR="00762541" w:rsidRDefault="00762541">
            <w:pPr>
              <w:rPr>
                <w:szCs w:val="21"/>
              </w:rPr>
            </w:pPr>
          </w:p>
          <w:p w14:paraId="408B0EFE" w14:textId="31CB0D73" w:rsidR="00762541" w:rsidRDefault="00762541">
            <w:pPr>
              <w:rPr>
                <w:szCs w:val="21"/>
              </w:rPr>
            </w:pPr>
          </w:p>
          <w:p w14:paraId="55CFD330" w14:textId="20E5AD2F" w:rsidR="00762541" w:rsidRDefault="00762541">
            <w:pPr>
              <w:rPr>
                <w:szCs w:val="21"/>
              </w:rPr>
            </w:pPr>
          </w:p>
          <w:p w14:paraId="2631A843" w14:textId="5A10D10E" w:rsidR="00762541" w:rsidRDefault="00762541">
            <w:pPr>
              <w:rPr>
                <w:szCs w:val="21"/>
              </w:rPr>
            </w:pPr>
          </w:p>
          <w:p w14:paraId="5230E133" w14:textId="383C3692" w:rsidR="00762541" w:rsidRDefault="00762541">
            <w:pPr>
              <w:rPr>
                <w:szCs w:val="21"/>
              </w:rPr>
            </w:pPr>
          </w:p>
          <w:p w14:paraId="79065F18" w14:textId="047B16AE" w:rsidR="00762541" w:rsidRDefault="00762541">
            <w:pPr>
              <w:rPr>
                <w:szCs w:val="21"/>
              </w:rPr>
            </w:pPr>
          </w:p>
          <w:p w14:paraId="0121C78A" w14:textId="07F0A0B3" w:rsidR="00762541" w:rsidRDefault="00762541">
            <w:pPr>
              <w:rPr>
                <w:szCs w:val="21"/>
              </w:rPr>
            </w:pPr>
          </w:p>
          <w:p w14:paraId="3551A2E9" w14:textId="17E3863F" w:rsidR="00762541" w:rsidRDefault="00762541">
            <w:pPr>
              <w:rPr>
                <w:szCs w:val="21"/>
              </w:rPr>
            </w:pPr>
          </w:p>
          <w:p w14:paraId="0EA1E68F" w14:textId="7416B89A" w:rsidR="00762541" w:rsidRDefault="00762541">
            <w:pPr>
              <w:rPr>
                <w:szCs w:val="21"/>
              </w:rPr>
            </w:pPr>
          </w:p>
          <w:p w14:paraId="26B4DA6E" w14:textId="77777777" w:rsidR="00762541" w:rsidRPr="006A05F7" w:rsidRDefault="00762541">
            <w:pPr>
              <w:rPr>
                <w:rFonts w:hint="eastAsia"/>
                <w:szCs w:val="21"/>
              </w:rPr>
            </w:pPr>
          </w:p>
          <w:p w14:paraId="6D8E950E" w14:textId="035F139D" w:rsidR="006A05F7" w:rsidRDefault="006A05F7">
            <w:pPr>
              <w:rPr>
                <w:rFonts w:eastAsia="黑体" w:hint="eastAsia"/>
                <w:sz w:val="24"/>
              </w:rPr>
            </w:pPr>
          </w:p>
        </w:tc>
      </w:tr>
      <w:tr w:rsidR="005F564A" w14:paraId="09570D38" w14:textId="77777777">
        <w:trPr>
          <w:trHeight w:val="769"/>
        </w:trPr>
        <w:tc>
          <w:tcPr>
            <w:tcW w:w="9720" w:type="dxa"/>
          </w:tcPr>
          <w:p w14:paraId="1D5E4753" w14:textId="77777777" w:rsidR="005F564A" w:rsidRDefault="005F564A">
            <w:pPr>
              <w:spacing w:line="360" w:lineRule="auto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44E2FE70" w14:textId="3BF6F5F6" w:rsidR="005F564A" w:rsidRDefault="005F564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</w:t>
            </w:r>
            <w:r w:rsidR="00762541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</w:t>
            </w:r>
            <w:r w:rsidR="00762541">
              <w:rPr>
                <w:rFonts w:ascii="宋体" w:hAnsi="宋体" w:hint="eastAsia"/>
                <w:szCs w:val="21"/>
                <w:u w:val="single"/>
              </w:rPr>
              <w:t>吴艇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</w:t>
            </w:r>
          </w:p>
          <w:tbl>
            <w:tblPr>
              <w:tblW w:w="86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40"/>
              <w:gridCol w:w="980"/>
              <w:gridCol w:w="1004"/>
              <w:gridCol w:w="916"/>
              <w:gridCol w:w="927"/>
              <w:gridCol w:w="993"/>
              <w:gridCol w:w="991"/>
              <w:gridCol w:w="929"/>
            </w:tblGrid>
            <w:tr w:rsidR="00161BB3" w:rsidRPr="00161BB3" w14:paraId="31036F60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77D08131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油滴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4F92379" w14:textId="77777777" w:rsidR="00161BB3" w:rsidRPr="00161BB3" w:rsidRDefault="00161BB3" w:rsidP="0016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4D29760" w14:textId="77777777" w:rsidR="00161BB3" w:rsidRPr="00161BB3" w:rsidRDefault="00161BB3" w:rsidP="0016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E05FD1E" w14:textId="77777777" w:rsidR="00161BB3" w:rsidRPr="00161BB3" w:rsidRDefault="00161BB3" w:rsidP="0016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6CC2711" w14:textId="77777777" w:rsidR="00161BB3" w:rsidRPr="00161BB3" w:rsidRDefault="00161BB3" w:rsidP="0016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161BB3" w:rsidRPr="00161BB3" w14:paraId="08B56460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BD47231" w14:textId="77777777" w:rsidR="00161BB3" w:rsidRPr="00161BB3" w:rsidRDefault="00161BB3" w:rsidP="00161BB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502DA41B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01FD85A4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75FC9248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7584CCB7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02AE834B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7BEF7CA1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2D8D2906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1B6B9164" w14:textId="77777777" w:rsidR="00161BB3" w:rsidRPr="00161BB3" w:rsidRDefault="00161BB3" w:rsidP="00161BB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</w:tr>
            <w:tr w:rsidR="00161BB3" w:rsidRPr="00161BB3" w14:paraId="69B002F2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1D86F72" w14:textId="77777777" w:rsidR="00161BB3" w:rsidRPr="00161BB3" w:rsidRDefault="00161BB3" w:rsidP="00CD1BC1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57384792" w14:textId="77777777" w:rsidR="00161BB3" w:rsidRPr="00161BB3" w:rsidRDefault="00161BB3" w:rsidP="00161BB3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251EA01B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22F0ED26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0FC68D45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4F2647F6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AA3958B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40AC9B8F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38D8A147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61BB3" w:rsidRPr="00161BB3" w14:paraId="759CB203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06DFC2C" w14:textId="77777777" w:rsidR="00161BB3" w:rsidRPr="00161BB3" w:rsidRDefault="00161BB3" w:rsidP="00CD1B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366FD9EF" w14:textId="77777777" w:rsidR="00161BB3" w:rsidRPr="00161BB3" w:rsidRDefault="00161BB3" w:rsidP="00161BB3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7C087745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6BD47CE9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51C8F7BF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25D53307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7F1368CF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26A8C22A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332D8D91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61BB3" w:rsidRPr="00161BB3" w14:paraId="082F48CD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7662217" w14:textId="77777777" w:rsidR="00161BB3" w:rsidRPr="00161BB3" w:rsidRDefault="00161BB3" w:rsidP="00CD1B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44368FB7" w14:textId="77777777" w:rsidR="00161BB3" w:rsidRPr="00161BB3" w:rsidRDefault="00161BB3" w:rsidP="00161BB3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7C3444A1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7C39DCEE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52DD8DD2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189698C5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46F6B1F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216D6EE3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7E43C025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61BB3" w:rsidRPr="00161BB3" w14:paraId="0F8689E5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9088F9B" w14:textId="77777777" w:rsidR="00161BB3" w:rsidRPr="00161BB3" w:rsidRDefault="00161BB3" w:rsidP="00CD1B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7879EA72" w14:textId="77777777" w:rsidR="00161BB3" w:rsidRPr="00161BB3" w:rsidRDefault="00161BB3" w:rsidP="00161BB3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78242001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1CECCBAA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434DF1A1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203B8229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25FD1C1D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7A2C475E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0FBAE241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161BB3" w:rsidRPr="00161BB3" w14:paraId="044B9C2D" w14:textId="77777777" w:rsidTr="00037CC6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764C519" w14:textId="77777777" w:rsidR="00161BB3" w:rsidRPr="00161BB3" w:rsidRDefault="00161BB3" w:rsidP="00CD1BC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2FEA1EAF" w14:textId="77777777" w:rsidR="00161BB3" w:rsidRPr="00161BB3" w:rsidRDefault="00161BB3" w:rsidP="00161BB3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43A7E7CE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1B74A793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654D6ECB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66A04B05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2E6AE086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5534491F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51E61F4D" w14:textId="77777777" w:rsidR="00161BB3" w:rsidRPr="00161BB3" w:rsidRDefault="00161BB3" w:rsidP="00161BB3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5347ECDF" w14:textId="51097920" w:rsidR="00161BB3" w:rsidRDefault="00874477">
            <w:pPr>
              <w:spacing w:line="360" w:lineRule="auto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</w:t>
            </w:r>
          </w:p>
        </w:tc>
      </w:tr>
      <w:tr w:rsidR="005F564A" w14:paraId="09684178" w14:textId="77777777">
        <w:trPr>
          <w:trHeight w:val="465"/>
        </w:trPr>
        <w:tc>
          <w:tcPr>
            <w:tcW w:w="9720" w:type="dxa"/>
          </w:tcPr>
          <w:p w14:paraId="6BA2C787" w14:textId="7EECF308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六、数据处理</w:t>
            </w:r>
          </w:p>
          <w:p w14:paraId="633483B3" w14:textId="77777777" w:rsidR="00961C94" w:rsidRDefault="00961C94">
            <w:pPr>
              <w:rPr>
                <w:rFonts w:ascii="黑体" w:eastAsia="黑体" w:hint="eastAsia"/>
                <w:b/>
                <w:sz w:val="24"/>
              </w:rPr>
            </w:pPr>
          </w:p>
          <w:tbl>
            <w:tblPr>
              <w:tblW w:w="86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40"/>
              <w:gridCol w:w="980"/>
              <w:gridCol w:w="1004"/>
              <w:gridCol w:w="916"/>
              <w:gridCol w:w="927"/>
              <w:gridCol w:w="993"/>
              <w:gridCol w:w="991"/>
              <w:gridCol w:w="929"/>
            </w:tblGrid>
            <w:tr w:rsidR="00961C94" w:rsidRPr="00161BB3" w14:paraId="3244B1F6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D8830B8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油滴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5CC1DF9B" w14:textId="77777777" w:rsidR="00961C94" w:rsidRPr="00161BB3" w:rsidRDefault="00961C94" w:rsidP="00961C9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4AC1235" w14:textId="77777777" w:rsidR="00961C94" w:rsidRPr="00161BB3" w:rsidRDefault="00961C94" w:rsidP="00961C9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432704" w14:textId="77777777" w:rsidR="00961C94" w:rsidRPr="00161BB3" w:rsidRDefault="00961C94" w:rsidP="00961C9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920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3C7AED" w14:textId="77777777" w:rsidR="00961C94" w:rsidRPr="00161BB3" w:rsidRDefault="00961C94" w:rsidP="00961C9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961C94" w:rsidRPr="00161BB3" w14:paraId="5F016928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06BF85F" w14:textId="77777777" w:rsidR="00961C94" w:rsidRPr="00161BB3" w:rsidRDefault="00961C94" w:rsidP="00961C94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19240B5D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16D4A0C4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76283898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001024AC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065B7AEF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7E87C8E3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3A329E73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t/s</w:t>
                  </w: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42F57E77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U/V</w:t>
                  </w:r>
                </w:p>
              </w:tc>
            </w:tr>
            <w:tr w:rsidR="00961C94" w:rsidRPr="00161BB3" w14:paraId="3E281D3E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542BF9C6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3619FD64" w14:textId="77777777" w:rsidR="00961C94" w:rsidRPr="00161BB3" w:rsidRDefault="00961C94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1E1AC4B7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03F95CBA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1067008C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5A8CBE72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472EF1B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284BDAE4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01192EE1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61C94" w:rsidRPr="00161BB3" w14:paraId="7B7097D1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3F6B383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4A515B51" w14:textId="77777777" w:rsidR="00961C94" w:rsidRPr="00161BB3" w:rsidRDefault="00961C94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2E290B24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779D4050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66B92DE7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6922E609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7ADFCF6B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77252824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6781D90C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61C94" w:rsidRPr="00161BB3" w14:paraId="134AB8E7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97D33CC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4338F126" w14:textId="77777777" w:rsidR="00961C94" w:rsidRPr="00161BB3" w:rsidRDefault="00961C94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7A88290D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549BC74A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77394D8D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6C611B19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6459781B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57617E8C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5240996C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61C94" w:rsidRPr="00161BB3" w14:paraId="5C60B8D4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4A42247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17C3C5A7" w14:textId="77777777" w:rsidR="00961C94" w:rsidRPr="00161BB3" w:rsidRDefault="00961C94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4C825290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3EA62F4F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0871D11B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116F9F66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0242D471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58DC91FF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20D9BE28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961C94" w:rsidRPr="00161BB3" w14:paraId="73FE5417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59F94FB" w14:textId="77777777" w:rsidR="00961C94" w:rsidRPr="00161BB3" w:rsidRDefault="00961C94" w:rsidP="00961C94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161BB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  <w:hideMark/>
                </w:tcPr>
                <w:p w14:paraId="56230D3E" w14:textId="77777777" w:rsidR="00961C94" w:rsidRPr="00161BB3" w:rsidRDefault="00961C94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  <w:hideMark/>
                </w:tcPr>
                <w:p w14:paraId="19BFD5DF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  <w:hideMark/>
                </w:tcPr>
                <w:p w14:paraId="6F7C9763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  <w:hideMark/>
                </w:tcPr>
                <w:p w14:paraId="19C8A6D4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  <w:hideMark/>
                </w:tcPr>
                <w:p w14:paraId="41B4E237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  <w:hideMark/>
                </w:tcPr>
                <w:p w14:paraId="53573198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  <w:hideMark/>
                </w:tcPr>
                <w:p w14:paraId="53167759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  <w:hideMark/>
                </w:tcPr>
                <w:p w14:paraId="1FED7716" w14:textId="77777777" w:rsidR="00961C94" w:rsidRPr="00161BB3" w:rsidRDefault="00961C94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37CC6" w:rsidRPr="00161BB3" w14:paraId="175B5B9C" w14:textId="77777777" w:rsidTr="00961C94">
              <w:trPr>
                <w:trHeight w:val="276"/>
                <w:jc w:val="center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</w:tcPr>
                <w:p w14:paraId="3F2F0ED4" w14:textId="3E52EE73" w:rsidR="00037CC6" w:rsidRPr="00161BB3" w:rsidRDefault="00037CC6" w:rsidP="00961C94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平均</w:t>
                  </w:r>
                </w:p>
              </w:tc>
              <w:tc>
                <w:tcPr>
                  <w:tcW w:w="940" w:type="dxa"/>
                  <w:shd w:val="clear" w:color="auto" w:fill="auto"/>
                  <w:noWrap/>
                  <w:vAlign w:val="bottom"/>
                </w:tcPr>
                <w:p w14:paraId="0B58B8AE" w14:textId="77777777" w:rsidR="00037CC6" w:rsidRPr="00161BB3" w:rsidRDefault="00037CC6" w:rsidP="00961C94">
                  <w:pPr>
                    <w:widowControl/>
                    <w:jc w:val="righ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80" w:type="dxa"/>
                  <w:shd w:val="clear" w:color="auto" w:fill="auto"/>
                  <w:noWrap/>
                  <w:vAlign w:val="bottom"/>
                </w:tcPr>
                <w:p w14:paraId="65B1A0A2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004" w:type="dxa"/>
                  <w:shd w:val="clear" w:color="auto" w:fill="auto"/>
                  <w:noWrap/>
                  <w:vAlign w:val="bottom"/>
                </w:tcPr>
                <w:p w14:paraId="6A6C543F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16" w:type="dxa"/>
                  <w:shd w:val="clear" w:color="auto" w:fill="auto"/>
                  <w:noWrap/>
                  <w:vAlign w:val="bottom"/>
                </w:tcPr>
                <w:p w14:paraId="58E8D638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7" w:type="dxa"/>
                  <w:shd w:val="clear" w:color="auto" w:fill="auto"/>
                  <w:noWrap/>
                  <w:vAlign w:val="bottom"/>
                </w:tcPr>
                <w:p w14:paraId="776EFA4E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shd w:val="clear" w:color="auto" w:fill="auto"/>
                  <w:noWrap/>
                  <w:vAlign w:val="bottom"/>
                </w:tcPr>
                <w:p w14:paraId="77858BFA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91" w:type="dxa"/>
                  <w:shd w:val="clear" w:color="auto" w:fill="auto"/>
                  <w:noWrap/>
                  <w:vAlign w:val="bottom"/>
                </w:tcPr>
                <w:p w14:paraId="5957E995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29" w:type="dxa"/>
                  <w:shd w:val="clear" w:color="auto" w:fill="auto"/>
                  <w:noWrap/>
                  <w:vAlign w:val="bottom"/>
                </w:tcPr>
                <w:p w14:paraId="1CA8EB66" w14:textId="77777777" w:rsidR="00037CC6" w:rsidRPr="00161BB3" w:rsidRDefault="00037CC6" w:rsidP="00961C94">
                  <w:pPr>
                    <w:widowControl/>
                    <w:jc w:val="left"/>
                    <w:rPr>
                      <w:rFonts w:eastAsia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0B6212E1" w14:textId="25D5668E" w:rsidR="00824339" w:rsidRPr="00824339" w:rsidRDefault="00D12CCC" w:rsidP="00824339">
            <w:pPr>
              <w:ind w:firstLineChars="200" w:firstLine="420"/>
              <w:rPr>
                <w:rFonts w:ascii="宋体" w:hAnsi="宋体" w:cs="宋体"/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e</m:t>
                  </m:r>
                </m:den>
              </m:f>
            </m:oMath>
            <w:r w:rsidR="00824339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="00824339">
              <w:rPr>
                <w:rFonts w:ascii="宋体" w:hAnsi="宋体" w:cs="宋体"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q=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ρ</m:t>
                      </m:r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η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 w:hint="eastAsia"/>
                              <w:color w:val="333333"/>
                              <w:sz w:val="20"/>
                              <w:szCs w:val="20"/>
                              <w:shd w:val="clear" w:color="auto" w:fill="FFFFFF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333333"/>
                                  <w:sz w:val="20"/>
                                  <w:szCs w:val="20"/>
                                  <w:shd w:val="clear" w:color="auto" w:fill="FFFFFF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 w:hint="eastAsia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Pa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U</m:t>
                  </m:r>
                </m:den>
              </m:f>
              <m:r>
                <w:rPr>
                  <w:rFonts w:ascii="Cambria Math" w:hAnsi="Cambria Math" w:cs="宋体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18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w:rPr>
                      <w:rFonts w:ascii="Cambria Math" w:hAnsi="Cambria Math"/>
                      <w:szCs w:val="21"/>
                    </w:rPr>
                    <m:t>3.14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×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981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×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9.8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1.8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-5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1.50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6.17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×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0.76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×</m:t>
                                  </m:r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5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den>
              </m:f>
            </m:oMath>
          </w:p>
          <w:p w14:paraId="5CA368BD" w14:textId="23FB4E72" w:rsidR="00D12CCC" w:rsidRPr="00824339" w:rsidRDefault="00D12CCC" w:rsidP="00D12CCC">
            <w:pPr>
              <w:ind w:firstLineChars="200" w:firstLine="42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已知 </w:t>
            </w:r>
            <m:oMath>
              <m:r>
                <w:rPr>
                  <w:rFonts w:ascii="Cambria Math" w:hAnsi="Cambria Math" w:cs="宋体" w:hint="eastAsia"/>
                  <w:szCs w:val="21"/>
                </w:rPr>
                <m:t>e</m:t>
              </m:r>
              <m:r>
                <w:rPr>
                  <w:rFonts w:ascii="Cambria Math" w:hAnsi="Cambria Math" w:cs="宋体"/>
                  <w:szCs w:val="21"/>
                </w:rPr>
                <m:t>=1.</m:t>
              </m:r>
              <m:r>
                <w:rPr>
                  <w:rFonts w:ascii="Cambria Math" w:hAnsi="Cambria Math" w:cs="宋体"/>
                  <w:szCs w:val="21"/>
                </w:rPr>
                <m:t>591</m:t>
              </m:r>
              <m:r>
                <w:rPr>
                  <w:rFonts w:ascii="Cambria Math" w:hAnsi="Cambria Math" w:cs="宋体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宋体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eastAsia="微软雅黑" w:hAnsi="Cambria Math" w:cs="微软雅黑"/>
                      <w:szCs w:val="21"/>
                    </w:rPr>
                    <m:t>-</m:t>
                  </m:r>
                  <m:r>
                    <w:rPr>
                      <w:rFonts w:ascii="Cambria Math" w:hAnsi="Cambria Math" w:cs="宋体"/>
                      <w:szCs w:val="21"/>
                    </w:rPr>
                    <m:t>19</m:t>
                  </m:r>
                </m:sup>
              </m:sSup>
              <m:r>
                <w:rPr>
                  <w:rFonts w:ascii="Cambria Math" w:hAnsi="Cambria Math" w:cs="宋体"/>
                  <w:szCs w:val="21"/>
                </w:rPr>
                <m:t>C</m:t>
              </m:r>
            </m:oMath>
          </w:p>
          <w:tbl>
            <w:tblPr>
              <w:tblW w:w="87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56"/>
              <w:gridCol w:w="1756"/>
              <w:gridCol w:w="1756"/>
              <w:gridCol w:w="1756"/>
              <w:gridCol w:w="1756"/>
            </w:tblGrid>
            <w:tr w:rsidR="00C81B33" w:rsidRPr="00C81B33" w14:paraId="4C80A637" w14:textId="77777777" w:rsidTr="00C81B33">
              <w:trPr>
                <w:trHeight w:val="449"/>
                <w:jc w:val="center"/>
              </w:trPr>
              <w:tc>
                <w:tcPr>
                  <w:tcW w:w="1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3CDEB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油滴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F6982" w14:textId="77777777" w:rsidR="00C81B33" w:rsidRPr="00C81B33" w:rsidRDefault="00C81B33" w:rsidP="00CD1BC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F53BE" w14:textId="77777777" w:rsidR="00C81B33" w:rsidRPr="00C81B33" w:rsidRDefault="00C81B33" w:rsidP="00CD1BC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C6200" w14:textId="77777777" w:rsidR="00C81B33" w:rsidRPr="00C81B33" w:rsidRDefault="00C81B33" w:rsidP="00CD1BC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7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85E26" w14:textId="77777777" w:rsidR="00C81B33" w:rsidRPr="00C81B33" w:rsidRDefault="00C81B33" w:rsidP="00CD1BC1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</w:tr>
            <w:tr w:rsidR="00C81B33" w:rsidRPr="00C81B33" w14:paraId="3F5CD55A" w14:textId="77777777" w:rsidTr="00C81B33">
              <w:trPr>
                <w:trHeight w:val="449"/>
                <w:jc w:val="center"/>
              </w:trPr>
              <w:tc>
                <w:tcPr>
                  <w:tcW w:w="17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57C5F" w14:textId="2513E8E6" w:rsidR="00C81B33" w:rsidRPr="00C81B33" w:rsidRDefault="00CD1BC1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宋体" w:hint="eastAsia"/>
                            <w:color w:val="000000"/>
                            <w:kern w:val="0"/>
                            <w:sz w:val="22"/>
                            <w:szCs w:val="22"/>
                          </w:rPr>
                          <m:t>q</m:t>
                        </m:r>
                      </m:e>
                    </m:acc>
                  </m:oMath>
                  <w:r w:rsidR="005F3E6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/</w:t>
                  </w:r>
                  <w:r w:rsid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  <w:r w:rsidR="005F3E68" w:rsidRP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  <w:vertAlign w:val="superscript"/>
                    </w:rPr>
                    <w:t>-19</w:t>
                  </w:r>
                  <w:r w:rsid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13408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A609ED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D775AE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CA70F9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81B33" w:rsidRPr="00C81B33" w14:paraId="0B648F7A" w14:textId="77777777" w:rsidTr="00C81B33">
              <w:trPr>
                <w:trHeight w:val="449"/>
                <w:jc w:val="center"/>
              </w:trPr>
              <w:tc>
                <w:tcPr>
                  <w:tcW w:w="17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71AFD1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n</w:t>
                  </w: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2C1C4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031B4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F9465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C9D8A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81B33" w:rsidRPr="00C81B33" w14:paraId="1E2D7D7A" w14:textId="77777777" w:rsidTr="00C81B33">
              <w:trPr>
                <w:trHeight w:val="449"/>
                <w:jc w:val="center"/>
              </w:trPr>
              <w:tc>
                <w:tcPr>
                  <w:tcW w:w="17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0F4B8" w14:textId="4FE11586" w:rsidR="00C81B33" w:rsidRPr="00C81B33" w:rsidRDefault="00CB3379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n</w:t>
                  </w:r>
                  <w:r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(取整</w:t>
                  </w:r>
                  <w:r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8EF90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AB5469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2059A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DCD65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C81B33" w:rsidRPr="00C81B33" w14:paraId="740192E6" w14:textId="77777777" w:rsidTr="00C81B33">
              <w:trPr>
                <w:trHeight w:val="449"/>
                <w:jc w:val="center"/>
              </w:trPr>
              <w:tc>
                <w:tcPr>
                  <w:tcW w:w="175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33665E" w14:textId="1D924204" w:rsidR="00C81B33" w:rsidRPr="00C81B33" w:rsidRDefault="00D943F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 w:hint="eastAsia"/>
                            <w:color w:val="000000"/>
                            <w:kern w:val="0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等线" w:hAnsi="Cambria Math" w:cs="宋体" w:hint="eastAsia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oMath>
                  <w:r w:rsidR="005F3E68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>/</w:t>
                  </w:r>
                  <w:r w:rsid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10</w:t>
                  </w:r>
                  <w:r w:rsidR="005F3E68" w:rsidRP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  <w:vertAlign w:val="superscript"/>
                    </w:rPr>
                    <w:t>-19</w:t>
                  </w:r>
                  <w:r w:rsidR="005F3E68"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B1511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3FCC1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427D9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8957FF" w14:textId="77777777" w:rsidR="00C81B33" w:rsidRPr="00C81B33" w:rsidRDefault="00C81B33" w:rsidP="00C81B3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</w:pPr>
                  <w:r w:rsidRPr="00C81B3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14:paraId="7552DF59" w14:textId="77777777" w:rsidR="004C55B2" w:rsidRPr="005F3E68" w:rsidRDefault="004C55B2">
            <w:pPr>
              <w:rPr>
                <w:szCs w:val="21"/>
              </w:rPr>
            </w:pPr>
          </w:p>
          <w:p w14:paraId="19DCADE8" w14:textId="3AECA7D0" w:rsidR="004C55B2" w:rsidRDefault="00D12CCC" w:rsidP="005C052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取平均值得：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</m:acc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</w:p>
          <w:p w14:paraId="20ED0A4E" w14:textId="606D1643" w:rsidR="00E1446E" w:rsidRDefault="005C0529" w:rsidP="00E1446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已知标准值</w:t>
            </w:r>
            <w:r w:rsidR="003C20A6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=1.</m:t>
              </m:r>
              <m:r>
                <w:rPr>
                  <w:rFonts w:ascii="Cambria Math" w:hAnsi="Cambria Math"/>
                  <w:szCs w:val="21"/>
                </w:rPr>
                <m:t>591</m:t>
              </m:r>
              <m: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19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C</m:t>
              </m:r>
            </m:oMath>
            <w:r>
              <w:rPr>
                <w:rFonts w:hint="eastAsia"/>
                <w:szCs w:val="21"/>
              </w:rPr>
              <w:t>，求得</w:t>
            </w:r>
            <w:r w:rsidR="005A4802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相对误差</w:t>
            </w:r>
            <w:r w:rsidR="005A4802">
              <w:rPr>
                <w:rFonts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 w:hint="eastAsia"/>
                  <w:szCs w:val="21"/>
                </w:rPr>
                <m:t>s=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e</m:t>
                          </m:r>
                        </m:e>
                      </m:acc>
                      <m:r>
                        <w:rPr>
                          <w:rFonts w:ascii="微软雅黑" w:eastAsia="微软雅黑" w:hAnsi="微软雅黑" w:cs="微软雅黑" w:hint="eastAsia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hint="eastAsia"/>
                  <w:szCs w:val="21"/>
                </w:rPr>
                <m:t>×</m:t>
              </m:r>
              <m:r>
                <w:rPr>
                  <w:rFonts w:ascii="Cambria Math" w:hAnsi="Cambria Math"/>
                  <w:szCs w:val="21"/>
                </w:rPr>
                <m:t>100%=</m:t>
              </m:r>
            </m:oMath>
          </w:p>
          <w:p w14:paraId="4BDC9D40" w14:textId="6186E559" w:rsidR="00874477" w:rsidRPr="00874477" w:rsidRDefault="00874477" w:rsidP="00E1446E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绝对误差</w:t>
            </w:r>
            <w:r w:rsidR="00B27F8C">
              <w:rPr>
                <w:rFonts w:hint="eastAsia"/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>∆</m:t>
              </m:r>
              <m:r>
                <w:rPr>
                  <w:rFonts w:ascii="Cambria Math" w:hAnsi="Cambria Math" w:hint="eastAsia"/>
                  <w:szCs w:val="21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Cs w:val="21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</m:e>
              </m:d>
            </m:oMath>
            <w:r w:rsidR="00DD0021">
              <w:rPr>
                <w:rFonts w:hint="eastAsia"/>
                <w:szCs w:val="21"/>
              </w:rPr>
              <w:t>=</w:t>
            </w:r>
          </w:p>
          <w:p w14:paraId="3306A3BD" w14:textId="49846756" w:rsidR="008E58F5" w:rsidRDefault="00D140B0" w:rsidP="003C20A6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求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类不确定度：由</w:t>
            </w:r>
            <w:r w:rsidR="008E58F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-e)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n(n-1)</m:t>
                      </m:r>
                    </m:den>
                  </m:f>
                </m:e>
              </m:rad>
            </m:oMath>
            <w:r w:rsidR="008E58F5">
              <w:rPr>
                <w:rFonts w:hint="eastAsia"/>
                <w:szCs w:val="21"/>
              </w:rPr>
              <w:t xml:space="preserve"> </w:t>
            </w:r>
            <w:r w:rsidR="008E58F5">
              <w:rPr>
                <w:rFonts w:hint="eastAsia"/>
                <w:szCs w:val="21"/>
              </w:rPr>
              <w:t>得：</w:t>
            </w:r>
            <w:r w:rsidR="003C20A6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</m:t>
              </m:r>
            </m:oMath>
            <w:r w:rsidR="008E58F5">
              <w:rPr>
                <w:rFonts w:hint="eastAsia"/>
                <w:szCs w:val="21"/>
              </w:rPr>
              <w:t xml:space="preserve"> </w:t>
            </w:r>
          </w:p>
          <w:p w14:paraId="5C175C24" w14:textId="56A718ED" w:rsidR="008E58F5" w:rsidRDefault="008E58F5" w:rsidP="008E58F5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最终结果：</w:t>
            </w:r>
            <m:oMath>
              <m:r>
                <w:rPr>
                  <w:rFonts w:ascii="Cambria Math" w:hAnsi="Cambria Math" w:hint="eastAsia"/>
                  <w:szCs w:val="21"/>
                </w:rPr>
                <m:t>e</m:t>
              </m:r>
              <m:r>
                <w:rPr>
                  <w:rFonts w:ascii="Cambria Math" w:hAnsi="Cambria Math"/>
                  <w:szCs w:val="21"/>
                </w:rPr>
                <m:t>=</m:t>
              </m:r>
            </m:oMath>
          </w:p>
          <w:p w14:paraId="18661492" w14:textId="77777777" w:rsidR="008E58F5" w:rsidRDefault="008E58F5" w:rsidP="008E58F5">
            <w:pPr>
              <w:ind w:firstLineChars="200" w:firstLine="420"/>
              <w:rPr>
                <w:szCs w:val="21"/>
              </w:rPr>
            </w:pPr>
          </w:p>
          <w:p w14:paraId="5ECD69FF" w14:textId="777D2E4C" w:rsidR="003C20A6" w:rsidRPr="008E58F5" w:rsidRDefault="003C20A6" w:rsidP="008E58F5">
            <w:pPr>
              <w:ind w:firstLineChars="200" w:firstLine="420"/>
              <w:rPr>
                <w:rFonts w:hint="eastAsia"/>
                <w:szCs w:val="21"/>
              </w:rPr>
            </w:pPr>
          </w:p>
        </w:tc>
      </w:tr>
      <w:tr w:rsidR="005F564A" w14:paraId="5C29CA2B" w14:textId="77777777">
        <w:trPr>
          <w:trHeight w:val="585"/>
        </w:trPr>
        <w:tc>
          <w:tcPr>
            <w:tcW w:w="9720" w:type="dxa"/>
          </w:tcPr>
          <w:p w14:paraId="0C19BD97" w14:textId="77777777" w:rsidR="005F564A" w:rsidRDefault="005F564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38FC8165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02DED758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77FAC354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12F0D940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5A1976E2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01E74844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4DCE3FF7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3EBCFB81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4B118068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07420EAE" w14:textId="77777777" w:rsidR="00250042" w:rsidRDefault="00250042">
            <w:pPr>
              <w:rPr>
                <w:rFonts w:ascii="黑体" w:eastAsia="黑体"/>
                <w:b/>
                <w:sz w:val="24"/>
              </w:rPr>
            </w:pPr>
          </w:p>
          <w:p w14:paraId="7FA4464C" w14:textId="7977E2BB" w:rsidR="00250042" w:rsidRDefault="00250042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5F564A" w14:paraId="1B3749E0" w14:textId="77777777">
        <w:trPr>
          <w:trHeight w:val="770"/>
        </w:trPr>
        <w:tc>
          <w:tcPr>
            <w:tcW w:w="9720" w:type="dxa"/>
          </w:tcPr>
          <w:p w14:paraId="4A3DB780" w14:textId="77777777" w:rsidR="005F564A" w:rsidRDefault="005F564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八、实验总结与思考题</w:t>
            </w:r>
          </w:p>
          <w:p w14:paraId="2585FE93" w14:textId="77777777" w:rsidR="005F564A" w:rsidRDefault="005F564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14:paraId="04533BB5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3C7D3D7D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1C7BB564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4F0748B6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138604F0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74C1C27F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2E3F4A3B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692D1AA0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39CCD4DF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1E87A617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4EF64B46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36F31BEF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769AC60F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6B473564" w14:textId="77777777" w:rsidR="00250042" w:rsidRDefault="00250042" w:rsidP="00250042">
            <w:pPr>
              <w:rPr>
                <w:rFonts w:hint="eastAsia"/>
                <w:szCs w:val="21"/>
              </w:rPr>
            </w:pPr>
          </w:p>
          <w:p w14:paraId="73B4BC77" w14:textId="77777777" w:rsidR="00250042" w:rsidRDefault="00250042">
            <w:pPr>
              <w:ind w:firstLineChars="170" w:firstLine="357"/>
              <w:rPr>
                <w:szCs w:val="21"/>
              </w:rPr>
            </w:pPr>
          </w:p>
          <w:p w14:paraId="3CB58836" w14:textId="25D83D4F" w:rsidR="00250042" w:rsidRDefault="00250042">
            <w:pPr>
              <w:ind w:firstLineChars="170" w:firstLine="357"/>
              <w:rPr>
                <w:rFonts w:hint="eastAsia"/>
                <w:szCs w:val="21"/>
              </w:rPr>
            </w:pPr>
          </w:p>
        </w:tc>
      </w:tr>
      <w:tr w:rsidR="005F564A" w14:paraId="259338B6" w14:textId="77777777">
        <w:trPr>
          <w:trHeight w:val="70"/>
        </w:trPr>
        <w:tc>
          <w:tcPr>
            <w:tcW w:w="9720" w:type="dxa"/>
          </w:tcPr>
          <w:p w14:paraId="3319CA14" w14:textId="77777777" w:rsidR="005F564A" w:rsidRDefault="005F564A">
            <w:r>
              <w:rPr>
                <w:rFonts w:hint="eastAsia"/>
              </w:rPr>
              <w:t>指导教师批阅意见：</w:t>
            </w:r>
          </w:p>
          <w:p w14:paraId="7F6A217A" w14:textId="77777777" w:rsidR="005F564A" w:rsidRDefault="005F564A" w:rsidP="00EB7955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F564A" w14:paraId="2D792886" w14:textId="77777777">
        <w:trPr>
          <w:trHeight w:val="2792"/>
        </w:trPr>
        <w:tc>
          <w:tcPr>
            <w:tcW w:w="9720" w:type="dxa"/>
          </w:tcPr>
          <w:p w14:paraId="1BF36D78" w14:textId="77777777" w:rsidR="00587604" w:rsidRDefault="00587604" w:rsidP="00587604"/>
          <w:p w14:paraId="64BB55C8" w14:textId="77777777" w:rsidR="00587604" w:rsidRDefault="00587604" w:rsidP="00587604">
            <w:r>
              <w:rPr>
                <w:rFonts w:hint="eastAsia"/>
              </w:rPr>
              <w:t>成绩评定：</w:t>
            </w:r>
          </w:p>
          <w:p w14:paraId="01D6B48C" w14:textId="77777777" w:rsidR="00587604" w:rsidRDefault="00587604" w:rsidP="00587604">
            <w: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87604" w14:paraId="4A6FAB65" w14:textId="77777777" w:rsidTr="00587604">
              <w:trPr>
                <w:trHeight w:val="434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D91F00" w14:textId="77777777" w:rsidR="00587604" w:rsidRDefault="00587604" w:rsidP="005876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38870910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736EEC" w14:textId="77777777" w:rsidR="00587604" w:rsidRDefault="00587604" w:rsidP="005876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7A7331D7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304C0AB4" w14:textId="77777777" w:rsidR="00587604" w:rsidRDefault="00587604" w:rsidP="00587604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70437022" w14:textId="77777777" w:rsidR="00587604" w:rsidRDefault="00587604" w:rsidP="00587604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6631B2E6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BA906C9" w14:textId="77777777" w:rsidR="00587604" w:rsidRDefault="00587604" w:rsidP="005876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3E760FB5" w14:textId="77777777" w:rsidR="00587604" w:rsidRDefault="00587604" w:rsidP="005876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455F8E" w14:textId="77777777" w:rsidR="00587604" w:rsidRDefault="00587604" w:rsidP="005876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87604" w14:paraId="59081F58" w14:textId="77777777" w:rsidTr="00587604">
              <w:trPr>
                <w:trHeight w:val="970"/>
              </w:trPr>
              <w:tc>
                <w:tcPr>
                  <w:tcW w:w="8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0F0F3E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8974A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760BC96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FA401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B38836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7D7542" w14:textId="77777777" w:rsidR="00587604" w:rsidRDefault="00587604" w:rsidP="0058760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7A75FEB" w14:textId="77777777" w:rsidR="005F564A" w:rsidRDefault="00587604">
            <w:r>
              <w:rPr>
                <w:rFonts w:hint="eastAsia"/>
              </w:rPr>
              <w:t xml:space="preserve"> </w:t>
            </w:r>
          </w:p>
          <w:p w14:paraId="5B1771E4" w14:textId="77777777" w:rsidR="005F564A" w:rsidRDefault="005F564A"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 w14:paraId="0E7A9AC8" w14:textId="77777777" w:rsidR="005F564A" w:rsidRDefault="005F564A">
      <w:pPr>
        <w:rPr>
          <w:rFonts w:hint="eastAsia"/>
        </w:rPr>
      </w:pPr>
    </w:p>
    <w:sectPr w:rsidR="005F564A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CF28F" w14:textId="77777777" w:rsidR="009A37AF" w:rsidRDefault="009A37AF">
      <w:r>
        <w:separator/>
      </w:r>
    </w:p>
  </w:endnote>
  <w:endnote w:type="continuationSeparator" w:id="0">
    <w:p w14:paraId="613F68A7" w14:textId="77777777" w:rsidR="009A37AF" w:rsidRDefault="009A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AE4B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0445507" w14:textId="77777777" w:rsidR="005F564A" w:rsidRDefault="005F564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298F" w14:textId="77777777" w:rsidR="005F564A" w:rsidRDefault="005F564A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B7955">
      <w:rPr>
        <w:rStyle w:val="a3"/>
        <w:noProof/>
      </w:rPr>
      <w:t>3</w:t>
    </w:r>
    <w:r>
      <w:fldChar w:fldCharType="end"/>
    </w:r>
  </w:p>
  <w:p w14:paraId="62772285" w14:textId="77777777" w:rsidR="005F564A" w:rsidRDefault="005F564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25691" w14:textId="77777777" w:rsidR="009A37AF" w:rsidRDefault="009A37AF">
      <w:r>
        <w:separator/>
      </w:r>
    </w:p>
  </w:footnote>
  <w:footnote w:type="continuationSeparator" w:id="0">
    <w:p w14:paraId="52D4A898" w14:textId="77777777" w:rsidR="009A37AF" w:rsidRDefault="009A37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37CC6"/>
    <w:rsid w:val="0007189F"/>
    <w:rsid w:val="000A1742"/>
    <w:rsid w:val="000A3059"/>
    <w:rsid w:val="000A3818"/>
    <w:rsid w:val="000A7BBE"/>
    <w:rsid w:val="001012F4"/>
    <w:rsid w:val="00121F43"/>
    <w:rsid w:val="00134E83"/>
    <w:rsid w:val="00141AAE"/>
    <w:rsid w:val="001422C6"/>
    <w:rsid w:val="00156897"/>
    <w:rsid w:val="00161BB3"/>
    <w:rsid w:val="00165C88"/>
    <w:rsid w:val="00166B4B"/>
    <w:rsid w:val="00173340"/>
    <w:rsid w:val="001A24AD"/>
    <w:rsid w:val="001A305D"/>
    <w:rsid w:val="001A6A9A"/>
    <w:rsid w:val="001B1B58"/>
    <w:rsid w:val="001E5BC6"/>
    <w:rsid w:val="002375A0"/>
    <w:rsid w:val="00250042"/>
    <w:rsid w:val="002538C3"/>
    <w:rsid w:val="00271FA7"/>
    <w:rsid w:val="00277501"/>
    <w:rsid w:val="00295DD4"/>
    <w:rsid w:val="002B1751"/>
    <w:rsid w:val="002B6CB8"/>
    <w:rsid w:val="002C2F51"/>
    <w:rsid w:val="002E5427"/>
    <w:rsid w:val="0030564B"/>
    <w:rsid w:val="00330BAE"/>
    <w:rsid w:val="00347D5C"/>
    <w:rsid w:val="00364452"/>
    <w:rsid w:val="003B7059"/>
    <w:rsid w:val="003C04E0"/>
    <w:rsid w:val="003C20A6"/>
    <w:rsid w:val="003E7829"/>
    <w:rsid w:val="004140B1"/>
    <w:rsid w:val="004221A2"/>
    <w:rsid w:val="004253C3"/>
    <w:rsid w:val="00434606"/>
    <w:rsid w:val="00453E3D"/>
    <w:rsid w:val="0049313C"/>
    <w:rsid w:val="004A1729"/>
    <w:rsid w:val="004B69BF"/>
    <w:rsid w:val="004C55B2"/>
    <w:rsid w:val="004F151D"/>
    <w:rsid w:val="004F5049"/>
    <w:rsid w:val="00503067"/>
    <w:rsid w:val="0051323E"/>
    <w:rsid w:val="00587604"/>
    <w:rsid w:val="005A4802"/>
    <w:rsid w:val="005B397A"/>
    <w:rsid w:val="005C0529"/>
    <w:rsid w:val="005C5645"/>
    <w:rsid w:val="005F3E68"/>
    <w:rsid w:val="005F564A"/>
    <w:rsid w:val="00610440"/>
    <w:rsid w:val="006115D8"/>
    <w:rsid w:val="00625FCE"/>
    <w:rsid w:val="00670B57"/>
    <w:rsid w:val="006A05F7"/>
    <w:rsid w:val="006B17CE"/>
    <w:rsid w:val="006C3D60"/>
    <w:rsid w:val="006C5BB7"/>
    <w:rsid w:val="006E2F37"/>
    <w:rsid w:val="0072269A"/>
    <w:rsid w:val="00762541"/>
    <w:rsid w:val="00784274"/>
    <w:rsid w:val="00793161"/>
    <w:rsid w:val="007A583A"/>
    <w:rsid w:val="007B3B50"/>
    <w:rsid w:val="007D0CBE"/>
    <w:rsid w:val="007D6F6E"/>
    <w:rsid w:val="00803DCF"/>
    <w:rsid w:val="00803FC9"/>
    <w:rsid w:val="00812E75"/>
    <w:rsid w:val="00824339"/>
    <w:rsid w:val="00826131"/>
    <w:rsid w:val="00826A76"/>
    <w:rsid w:val="00874477"/>
    <w:rsid w:val="008A1829"/>
    <w:rsid w:val="008A264F"/>
    <w:rsid w:val="008E41DB"/>
    <w:rsid w:val="008E54BE"/>
    <w:rsid w:val="008E58F5"/>
    <w:rsid w:val="00961C94"/>
    <w:rsid w:val="00971EAB"/>
    <w:rsid w:val="009820A3"/>
    <w:rsid w:val="009822E3"/>
    <w:rsid w:val="009A37AF"/>
    <w:rsid w:val="009A7FCB"/>
    <w:rsid w:val="009B064A"/>
    <w:rsid w:val="009E762E"/>
    <w:rsid w:val="00A01717"/>
    <w:rsid w:val="00A12FAF"/>
    <w:rsid w:val="00A8126C"/>
    <w:rsid w:val="00A910D0"/>
    <w:rsid w:val="00A92C08"/>
    <w:rsid w:val="00AA144B"/>
    <w:rsid w:val="00AA42C1"/>
    <w:rsid w:val="00AC6DE3"/>
    <w:rsid w:val="00B1033C"/>
    <w:rsid w:val="00B27F8C"/>
    <w:rsid w:val="00B677A6"/>
    <w:rsid w:val="00B70F09"/>
    <w:rsid w:val="00BA0FD3"/>
    <w:rsid w:val="00BC6BF5"/>
    <w:rsid w:val="00C353B4"/>
    <w:rsid w:val="00C52C6F"/>
    <w:rsid w:val="00C62637"/>
    <w:rsid w:val="00C67796"/>
    <w:rsid w:val="00C81B33"/>
    <w:rsid w:val="00CB3379"/>
    <w:rsid w:val="00CD1BC1"/>
    <w:rsid w:val="00CD65D5"/>
    <w:rsid w:val="00D12CCC"/>
    <w:rsid w:val="00D140B0"/>
    <w:rsid w:val="00D73AE5"/>
    <w:rsid w:val="00D8647A"/>
    <w:rsid w:val="00D943F3"/>
    <w:rsid w:val="00D95248"/>
    <w:rsid w:val="00D95676"/>
    <w:rsid w:val="00DD0021"/>
    <w:rsid w:val="00DE6488"/>
    <w:rsid w:val="00DE6BDC"/>
    <w:rsid w:val="00E07627"/>
    <w:rsid w:val="00E1446E"/>
    <w:rsid w:val="00E4567F"/>
    <w:rsid w:val="00E71BF7"/>
    <w:rsid w:val="00E96152"/>
    <w:rsid w:val="00EB7955"/>
    <w:rsid w:val="00EC26F9"/>
    <w:rsid w:val="00F024F6"/>
    <w:rsid w:val="00F0356F"/>
    <w:rsid w:val="00F10EA1"/>
    <w:rsid w:val="00F270DF"/>
    <w:rsid w:val="00F4107F"/>
    <w:rsid w:val="00F42928"/>
    <w:rsid w:val="00F545E4"/>
    <w:rsid w:val="00F561DF"/>
    <w:rsid w:val="00F66554"/>
    <w:rsid w:val="00F70A9D"/>
    <w:rsid w:val="00FB38AC"/>
    <w:rsid w:val="00FC52E4"/>
    <w:rsid w:val="00FC64B5"/>
    <w:rsid w:val="00FE5F54"/>
    <w:rsid w:val="00FE6F19"/>
    <w:rsid w:val="36E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B85F9B"/>
  <w15:chartTrackingRefBased/>
  <w15:docId w15:val="{5F96E389-F688-4B55-A1EB-E49C9620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unhideWhenUsed/>
    <w:rsid w:val="00F70A9D"/>
    <w:rPr>
      <w:color w:val="808080"/>
    </w:rPr>
  </w:style>
  <w:style w:type="paragraph" w:styleId="a9">
    <w:name w:val="Normal (Web)"/>
    <w:basedOn w:val="a"/>
    <w:uiPriority w:val="99"/>
    <w:unhideWhenUsed/>
    <w:rsid w:val="00B70F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571</Words>
  <Characters>3261</Characters>
  <Application>Microsoft Office Word</Application>
  <DocSecurity>0</DocSecurity>
  <Lines>27</Lines>
  <Paragraphs>7</Paragraphs>
  <ScaleCrop>false</ScaleCrop>
  <Company>China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吴 艇</cp:lastModifiedBy>
  <cp:revision>34</cp:revision>
  <cp:lastPrinted>2021-12-22T10:07:00Z</cp:lastPrinted>
  <dcterms:created xsi:type="dcterms:W3CDTF">2021-12-22T04:49:00Z</dcterms:created>
  <dcterms:modified xsi:type="dcterms:W3CDTF">2021-12-22T10:08:00Z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