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Plan of Attack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are the steps we used to analyze the project 11.3.</w:t>
      </w: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6421" w:rsidRDefault="00316421" w:rsidP="003164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Compiled the “makeBlankGraph.cpp” file</w:t>
      </w:r>
    </w:p>
    <w:p w:rsid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creates a blank graph with every edge with weight “1”</w:t>
      </w:r>
    </w:p>
    <w:p w:rsid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specify a graph as “sparse” or “dense”</w:t>
      </w:r>
    </w:p>
    <w:p w:rsidR="00316421" w:rsidRDefault="00316421" w:rsidP="0031642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Sparse graphs have 2 edges per vertex</w:t>
      </w:r>
    </w:p>
    <w:p w:rsidR="00316421" w:rsidRDefault="00316421" w:rsidP="0031642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 graphs have (n-1) edges with n verticies</w:t>
      </w:r>
    </w:p>
    <w:p w:rsid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“graph.txt” is created as the serialized graph file</w:t>
      </w:r>
    </w:p>
    <w:p w:rsidR="00316421" w:rsidRDefault="00316421" w:rsidP="003164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“timecmd a.exe” so that the executable is timed</w:t>
      </w:r>
    </w:p>
    <w:p w:rsid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creates the graph from the compiled .cpp file</w:t>
      </w:r>
    </w:p>
    <w:p w:rsid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time to create a graph in the data</w:t>
      </w:r>
    </w:p>
    <w:p w:rsidR="00316421" w:rsidRDefault="00316421" w:rsidP="003164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 correct Dijkstra algorithem that corresponds with the right method and graph</w:t>
      </w:r>
    </w:p>
    <w:p w:rsidR="00316421" w:rsidRDefault="00316421" w:rsidP="003164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“timecmd a.exe graph.txt” to time the algorithm </w:t>
      </w:r>
    </w:p>
    <w:p w:rsidR="00316421" w:rsidRPr="00316421" w:rsidRDefault="00316421" w:rsidP="0031642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time to run Algorithm in the data</w:t>
      </w:r>
      <w:bookmarkStart w:id="0" w:name="_GoBack"/>
      <w:bookmarkEnd w:id="0"/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421" w:rsidRDefault="00316421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1EAD" w:rsidRDefault="00694526" w:rsidP="006945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Creating Graphs</w:t>
      </w:r>
      <w:r w:rsidR="004B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(charts)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62FB" w:rsidRPr="004B3E66" w:rsidRDefault="00694526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B22EF" wp14:editId="2CC93A76">
            <wp:extent cx="6400800" cy="37338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4526" w:rsidRDefault="008F62FB" w:rsidP="0069452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A674B3">
            <wp:extent cx="5652832" cy="41052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29" cy="411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4526" w:rsidRDefault="00694526" w:rsidP="0069452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4526" w:rsidRDefault="004B3E66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Creating Graphs (raw data):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2260"/>
        <w:gridCol w:w="1900"/>
      </w:tblGrid>
      <w:tr w:rsidR="00CB1129" w:rsidRPr="00CB1129" w:rsidTr="00CB1129">
        <w:trPr>
          <w:trHeight w:val="962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Sparse Graph Method 1</w:t>
            </w:r>
          </w:p>
        </w:tc>
        <w:tc>
          <w:tcPr>
            <w:tcW w:w="2260" w:type="dxa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  <w:tc>
          <w:tcPr>
            <w:tcW w:w="1900" w:type="dxa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Dense Graph Method 1</w:t>
            </w:r>
          </w:p>
        </w:tc>
        <w:tc>
          <w:tcPr>
            <w:tcW w:w="2260" w:type="dxa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  <w:tc>
          <w:tcPr>
            <w:tcW w:w="1900" w:type="dxa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93.95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465.15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2.95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4.61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6.74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8.95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11.78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73.61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Sparse Graph Method 2</w:t>
            </w:r>
          </w:p>
        </w:tc>
        <w:tc>
          <w:tcPr>
            <w:tcW w:w="4160" w:type="dxa"/>
            <w:gridSpan w:val="2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Dense Graph Method 2</w:t>
            </w:r>
          </w:p>
        </w:tc>
        <w:tc>
          <w:tcPr>
            <w:tcW w:w="4160" w:type="dxa"/>
            <w:gridSpan w:val="2"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Create Graph (seconds)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112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4.71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93.86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CB1129" w:rsidRPr="00CB1129" w:rsidTr="00CB1129">
        <w:trPr>
          <w:trHeight w:val="315"/>
        </w:trPr>
        <w:tc>
          <w:tcPr>
            <w:tcW w:w="25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6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hAnsi="Times New Roman" w:cs="Times New Roman"/>
                <w:sz w:val="24"/>
                <w:szCs w:val="24"/>
              </w:rPr>
              <w:t>463.31</w:t>
            </w:r>
          </w:p>
        </w:tc>
        <w:tc>
          <w:tcPr>
            <w:tcW w:w="1900" w:type="dxa"/>
            <w:noWrap/>
            <w:hideMark/>
          </w:tcPr>
          <w:p w:rsidR="00CB1129" w:rsidRPr="00CB1129" w:rsidRDefault="00CB1129" w:rsidP="00CB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1129" w:rsidRDefault="00CB112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1129" w:rsidRDefault="00CB112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1129" w:rsidRDefault="00CB112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Running Algorithms (charts):</w:t>
      </w:r>
    </w:p>
    <w:p w:rsidR="00CB1129" w:rsidRDefault="008739A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21CD1" wp14:editId="4B50A1BD">
            <wp:extent cx="5648325" cy="39433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39A9" w:rsidRDefault="008739A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25527" wp14:editId="180229B3">
            <wp:extent cx="5591175" cy="39909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39A9" w:rsidRDefault="008739A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5DE26" wp14:editId="01DA6528">
            <wp:extent cx="5572125" cy="401002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39A9" w:rsidRDefault="008739A9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CCDFC" wp14:editId="11D4BDD3">
            <wp:extent cx="5705475" cy="37814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739A9" w:rsidRDefault="008739A9" w:rsidP="004B3E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Running Algorithms (raw data):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05"/>
        <w:gridCol w:w="2565"/>
      </w:tblGrid>
      <w:tr w:rsidR="007E1458" w:rsidRPr="007E1458" w:rsidTr="007E1458">
        <w:trPr>
          <w:trHeight w:val="93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Sparse Graph Method 1</w:t>
            </w:r>
          </w:p>
        </w:tc>
        <w:tc>
          <w:tcPr>
            <w:tcW w:w="220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  <w:tc>
          <w:tcPr>
            <w:tcW w:w="256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5.86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12.37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22.02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36.19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55.04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108.82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980.61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Dense Graph Method 1</w:t>
            </w:r>
          </w:p>
        </w:tc>
        <w:tc>
          <w:tcPr>
            <w:tcW w:w="220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  <w:tc>
          <w:tcPr>
            <w:tcW w:w="256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7.37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18.21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326.18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4.48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15.49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Sparse Graph Method 2</w:t>
            </w:r>
          </w:p>
        </w:tc>
        <w:tc>
          <w:tcPr>
            <w:tcW w:w="220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  <w:tc>
          <w:tcPr>
            <w:tcW w:w="256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12.43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22.38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36.43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55.48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112.01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1008.16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Dense Graph Method 2</w:t>
            </w:r>
          </w:p>
        </w:tc>
        <w:tc>
          <w:tcPr>
            <w:tcW w:w="220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  <w:tc>
          <w:tcPr>
            <w:tcW w:w="2565" w:type="dxa"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 to Run Algorithem (seconds)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E145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Number of verticies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5.57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13.51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7E1458" w:rsidRPr="007E1458" w:rsidTr="007E1458">
        <w:trPr>
          <w:trHeight w:val="315"/>
        </w:trPr>
        <w:tc>
          <w:tcPr>
            <w:tcW w:w="269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326.33</w:t>
            </w:r>
          </w:p>
        </w:tc>
        <w:tc>
          <w:tcPr>
            <w:tcW w:w="2565" w:type="dxa"/>
            <w:noWrap/>
            <w:hideMark/>
          </w:tcPr>
          <w:p w:rsidR="007E1458" w:rsidRPr="007E1458" w:rsidRDefault="007E1458" w:rsidP="007E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58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</w:tbl>
    <w:p w:rsidR="007E1458" w:rsidRPr="008739A9" w:rsidRDefault="007E1458" w:rsidP="004B3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E1458" w:rsidRPr="008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34F"/>
    <w:multiLevelType w:val="hybridMultilevel"/>
    <w:tmpl w:val="B0CAD7B0"/>
    <w:lvl w:ilvl="0" w:tplc="C72802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B3C1C"/>
    <w:multiLevelType w:val="hybridMultilevel"/>
    <w:tmpl w:val="61A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17CD0"/>
    <w:multiLevelType w:val="hybridMultilevel"/>
    <w:tmpl w:val="32BE0BE0"/>
    <w:lvl w:ilvl="0" w:tplc="B1E40D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26"/>
    <w:rsid w:val="00001F45"/>
    <w:rsid w:val="00016DBB"/>
    <w:rsid w:val="00017C76"/>
    <w:rsid w:val="0004081E"/>
    <w:rsid w:val="00056FCA"/>
    <w:rsid w:val="00067E78"/>
    <w:rsid w:val="00073A17"/>
    <w:rsid w:val="000A6BD4"/>
    <w:rsid w:val="000B7AD4"/>
    <w:rsid w:val="000C30FB"/>
    <w:rsid w:val="000E6642"/>
    <w:rsid w:val="00112C3B"/>
    <w:rsid w:val="00147BA5"/>
    <w:rsid w:val="001649E8"/>
    <w:rsid w:val="001827F8"/>
    <w:rsid w:val="002076E9"/>
    <w:rsid w:val="00215C04"/>
    <w:rsid w:val="00220950"/>
    <w:rsid w:val="002A6C61"/>
    <w:rsid w:val="002A742A"/>
    <w:rsid w:val="002E4BB4"/>
    <w:rsid w:val="002E67A0"/>
    <w:rsid w:val="00312305"/>
    <w:rsid w:val="00313443"/>
    <w:rsid w:val="00316421"/>
    <w:rsid w:val="00322890"/>
    <w:rsid w:val="00344994"/>
    <w:rsid w:val="00361522"/>
    <w:rsid w:val="003702E2"/>
    <w:rsid w:val="00377FE3"/>
    <w:rsid w:val="003A27DD"/>
    <w:rsid w:val="003B3BF3"/>
    <w:rsid w:val="003E75EF"/>
    <w:rsid w:val="003F731B"/>
    <w:rsid w:val="00423877"/>
    <w:rsid w:val="00432337"/>
    <w:rsid w:val="004457AE"/>
    <w:rsid w:val="00494530"/>
    <w:rsid w:val="004A01A0"/>
    <w:rsid w:val="004A45F9"/>
    <w:rsid w:val="004A565D"/>
    <w:rsid w:val="004B3E66"/>
    <w:rsid w:val="005115E5"/>
    <w:rsid w:val="005124E2"/>
    <w:rsid w:val="00516CE9"/>
    <w:rsid w:val="00517DC3"/>
    <w:rsid w:val="00521C13"/>
    <w:rsid w:val="00522F8A"/>
    <w:rsid w:val="005309D2"/>
    <w:rsid w:val="00545D5B"/>
    <w:rsid w:val="005654D1"/>
    <w:rsid w:val="00584207"/>
    <w:rsid w:val="00585298"/>
    <w:rsid w:val="005A215B"/>
    <w:rsid w:val="005D7A97"/>
    <w:rsid w:val="006239DC"/>
    <w:rsid w:val="00647D46"/>
    <w:rsid w:val="00682BA9"/>
    <w:rsid w:val="0068538B"/>
    <w:rsid w:val="00694526"/>
    <w:rsid w:val="00695F58"/>
    <w:rsid w:val="006D3924"/>
    <w:rsid w:val="006D4C19"/>
    <w:rsid w:val="00703A52"/>
    <w:rsid w:val="0072110A"/>
    <w:rsid w:val="0078012D"/>
    <w:rsid w:val="007804E0"/>
    <w:rsid w:val="007E1458"/>
    <w:rsid w:val="00803577"/>
    <w:rsid w:val="0081006A"/>
    <w:rsid w:val="00812D8D"/>
    <w:rsid w:val="00856BBB"/>
    <w:rsid w:val="008739A9"/>
    <w:rsid w:val="008B0799"/>
    <w:rsid w:val="008C25CA"/>
    <w:rsid w:val="008E15BE"/>
    <w:rsid w:val="008E6CF7"/>
    <w:rsid w:val="008F62FB"/>
    <w:rsid w:val="008F7799"/>
    <w:rsid w:val="00905EE0"/>
    <w:rsid w:val="009136B6"/>
    <w:rsid w:val="0092550B"/>
    <w:rsid w:val="00926ADE"/>
    <w:rsid w:val="00A03680"/>
    <w:rsid w:val="00A0604F"/>
    <w:rsid w:val="00A312F7"/>
    <w:rsid w:val="00A351E6"/>
    <w:rsid w:val="00A57188"/>
    <w:rsid w:val="00A6239A"/>
    <w:rsid w:val="00B11783"/>
    <w:rsid w:val="00B30544"/>
    <w:rsid w:val="00B37FD5"/>
    <w:rsid w:val="00B84753"/>
    <w:rsid w:val="00B853F6"/>
    <w:rsid w:val="00B86E98"/>
    <w:rsid w:val="00BB50C7"/>
    <w:rsid w:val="00BD1D98"/>
    <w:rsid w:val="00BE7D00"/>
    <w:rsid w:val="00C055A7"/>
    <w:rsid w:val="00C4158F"/>
    <w:rsid w:val="00C84035"/>
    <w:rsid w:val="00C86AA6"/>
    <w:rsid w:val="00CB1129"/>
    <w:rsid w:val="00CB16B5"/>
    <w:rsid w:val="00CC47B1"/>
    <w:rsid w:val="00CC5783"/>
    <w:rsid w:val="00CD796B"/>
    <w:rsid w:val="00CE0816"/>
    <w:rsid w:val="00CE5206"/>
    <w:rsid w:val="00CF3A04"/>
    <w:rsid w:val="00D027D3"/>
    <w:rsid w:val="00D048CA"/>
    <w:rsid w:val="00D10E3B"/>
    <w:rsid w:val="00D12D0A"/>
    <w:rsid w:val="00D25B53"/>
    <w:rsid w:val="00D26007"/>
    <w:rsid w:val="00D3630D"/>
    <w:rsid w:val="00DA3AC2"/>
    <w:rsid w:val="00DA7821"/>
    <w:rsid w:val="00E05742"/>
    <w:rsid w:val="00E229C4"/>
    <w:rsid w:val="00E4636F"/>
    <w:rsid w:val="00E46A61"/>
    <w:rsid w:val="00E56615"/>
    <w:rsid w:val="00E63A01"/>
    <w:rsid w:val="00EB4DEF"/>
    <w:rsid w:val="00EC4F91"/>
    <w:rsid w:val="00EC5CB5"/>
    <w:rsid w:val="00EC7B29"/>
    <w:rsid w:val="00EF42AA"/>
    <w:rsid w:val="00F3258A"/>
    <w:rsid w:val="00F53E36"/>
    <w:rsid w:val="00F6061E"/>
    <w:rsid w:val="00F61CB9"/>
    <w:rsid w:val="00F61EAD"/>
    <w:rsid w:val="00F623F8"/>
    <w:rsid w:val="00F97626"/>
    <w:rsid w:val="00FA3C72"/>
    <w:rsid w:val="00FB0FB8"/>
    <w:rsid w:val="00FC0B1F"/>
    <w:rsid w:val="00FD0886"/>
    <w:rsid w:val="00FF50B1"/>
    <w:rsid w:val="00FF5AF7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10168-4359-4E7B-9B87-82BC7EA6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ey\Documents\School\CSCI%20210\Projects\Project11.3\DjikstraComparis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ey\Documents\School\CSCI%20210\Projects\Project11.3\DjikstraComparis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ey\Documents\School\CSCI%20210\Projects\Project11.3\DjikstraComparis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ey\Documents\School\CSCI%20210\Projects\Project11.3\DjikstraComparis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ey\Documents\School\CSCI%20210\Projects\Project11.3\DjikstraComparis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create List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Sparse Graph Method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Sheet1!$A$3:$A$14</c:f>
              <c:numCache>
                <c:formatCode>General</c:formatCode>
                <c:ptCount val="1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0.01</c:v>
                </c:pt>
                <c:pt idx="4">
                  <c:v>0.01</c:v>
                </c:pt>
                <c:pt idx="5">
                  <c:v>0.02</c:v>
                </c:pt>
                <c:pt idx="6">
                  <c:v>0.02</c:v>
                </c:pt>
                <c:pt idx="7">
                  <c:v>0.03</c:v>
                </c:pt>
                <c:pt idx="8">
                  <c:v>0.01</c:v>
                </c:pt>
                <c:pt idx="9">
                  <c:v>0.02</c:v>
                </c:pt>
                <c:pt idx="10">
                  <c:v>0.01</c:v>
                </c:pt>
                <c:pt idx="11">
                  <c:v>0.02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Dense Graph Method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Sheet1!$A$25:$A$36</c:f>
              <c:numCache>
                <c:formatCode>General</c:formatCode>
                <c:ptCount val="1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</c:numCache>
            </c:numRef>
          </c:xVal>
          <c:yVal>
            <c:numRef>
              <c:f>Sheet1!$B$25:$B$36</c:f>
              <c:numCache>
                <c:formatCode>General</c:formatCode>
                <c:ptCount val="12"/>
                <c:pt idx="0">
                  <c:v>0.03</c:v>
                </c:pt>
                <c:pt idx="1">
                  <c:v>0.01</c:v>
                </c:pt>
                <c:pt idx="2">
                  <c:v>0.04</c:v>
                </c:pt>
                <c:pt idx="3">
                  <c:v>0.1</c:v>
                </c:pt>
                <c:pt idx="4">
                  <c:v>0.24</c:v>
                </c:pt>
                <c:pt idx="5">
                  <c:v>0.5</c:v>
                </c:pt>
                <c:pt idx="6">
                  <c:v>0.96</c:v>
                </c:pt>
                <c:pt idx="7">
                  <c:v>1.68</c:v>
                </c:pt>
                <c:pt idx="8">
                  <c:v>2.77</c:v>
                </c:pt>
                <c:pt idx="9">
                  <c:v>6.41</c:v>
                </c:pt>
                <c:pt idx="10">
                  <c:v>93.95</c:v>
                </c:pt>
                <c:pt idx="11">
                  <c:v>465.15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1973648"/>
        <c:axId val="-121968752"/>
      </c:scatterChart>
      <c:valAx>
        <c:axId val="-12197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968752"/>
        <c:crosses val="autoZero"/>
        <c:crossBetween val="midCat"/>
      </c:valAx>
      <c:valAx>
        <c:axId val="-12196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973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 1 (Sparse)</a:t>
            </a:r>
          </a:p>
          <a:p>
            <a:pPr>
              <a:defRPr/>
            </a:pPr>
            <a:r>
              <a:rPr lang="en-US"/>
              <a:t>List</a:t>
            </a:r>
            <a:r>
              <a:rPr lang="en-US" baseline="0"/>
              <a:t> vs. Matrix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Sheet1!$D$1:$D$2</c:f>
              <c:strCache>
                <c:ptCount val="2"/>
                <c:pt idx="0">
                  <c:v>Time to Run Algorithem (seconds)</c:v>
                </c:pt>
                <c:pt idx="1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Sheet1!$D$3:$D$21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0.01</c:v>
                </c:pt>
                <c:pt idx="3">
                  <c:v>0.03</c:v>
                </c:pt>
                <c:pt idx="4">
                  <c:v>0.02</c:v>
                </c:pt>
                <c:pt idx="5">
                  <c:v>0.03</c:v>
                </c:pt>
                <c:pt idx="6">
                  <c:v>0.04</c:v>
                </c:pt>
                <c:pt idx="7">
                  <c:v>0.06</c:v>
                </c:pt>
                <c:pt idx="8">
                  <c:v>0.06</c:v>
                </c:pt>
                <c:pt idx="9">
                  <c:v>0.11</c:v>
                </c:pt>
                <c:pt idx="10">
                  <c:v>0.67</c:v>
                </c:pt>
                <c:pt idx="11">
                  <c:v>2.27</c:v>
                </c:pt>
                <c:pt idx="12">
                  <c:v>5.86</c:v>
                </c:pt>
                <c:pt idx="13">
                  <c:v>12.37</c:v>
                </c:pt>
                <c:pt idx="14">
                  <c:v>22.02</c:v>
                </c:pt>
                <c:pt idx="15">
                  <c:v>36.19</c:v>
                </c:pt>
                <c:pt idx="16">
                  <c:v>55.04</c:v>
                </c:pt>
                <c:pt idx="17">
                  <c:v>108.82</c:v>
                </c:pt>
                <c:pt idx="18">
                  <c:v>980.61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Sheet1!$E$1:$E$2</c:f>
              <c:strCache>
                <c:ptCount val="2"/>
                <c:pt idx="0">
                  <c:v>Time to Run Algorithem (seconds)</c:v>
                </c:pt>
                <c:pt idx="1">
                  <c:v>Matrix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Sheet1!$A$3:$A$21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0.04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0.13</c:v>
                </c:pt>
                <c:pt idx="13">
                  <c:v>0.15</c:v>
                </c:pt>
                <c:pt idx="14">
                  <c:v>0.18</c:v>
                </c:pt>
                <c:pt idx="15">
                  <c:v>0.23</c:v>
                </c:pt>
                <c:pt idx="16">
                  <c:v>0.26</c:v>
                </c:pt>
                <c:pt idx="17">
                  <c:v>0.35</c:v>
                </c:pt>
                <c:pt idx="18">
                  <c:v>0.94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1968208"/>
        <c:axId val="-121965488"/>
      </c:scatterChart>
      <c:valAx>
        <c:axId val="-12196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965488"/>
        <c:crosses val="autoZero"/>
        <c:crossBetween val="midCat"/>
      </c:valAx>
      <c:valAx>
        <c:axId val="-12196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968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 1 (Dense)</a:t>
            </a:r>
          </a:p>
          <a:p>
            <a:pPr>
              <a:defRPr/>
            </a:pPr>
            <a:r>
              <a:rPr lang="en-US"/>
              <a:t>List</a:t>
            </a:r>
            <a:r>
              <a:rPr lang="en-US" baseline="0"/>
              <a:t> vs. Matrix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Sheet1!$D$23:$D$24</c:f>
              <c:strCache>
                <c:ptCount val="2"/>
                <c:pt idx="0">
                  <c:v>Time to Run Algorithem (seconds)</c:v>
                </c:pt>
                <c:pt idx="1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Sheet1!$A$25:$A$43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Sheet1!$D$25:$D$43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0.17</c:v>
                </c:pt>
                <c:pt idx="4">
                  <c:v>0.48</c:v>
                </c:pt>
                <c:pt idx="5">
                  <c:v>1.1299999999999999</c:v>
                </c:pt>
                <c:pt idx="6">
                  <c:v>2.2999999999999998</c:v>
                </c:pt>
                <c:pt idx="7">
                  <c:v>4.3</c:v>
                </c:pt>
                <c:pt idx="8">
                  <c:v>7.37</c:v>
                </c:pt>
                <c:pt idx="9">
                  <c:v>18.21</c:v>
                </c:pt>
                <c:pt idx="10">
                  <c:v>326.18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Sheet1!$E$23:$E$24</c:f>
              <c:strCache>
                <c:ptCount val="2"/>
                <c:pt idx="0">
                  <c:v>Time to Run Algorithem (seconds)</c:v>
                </c:pt>
                <c:pt idx="1">
                  <c:v>Matrix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Sheet1!$A$25:$A$43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Sheet1!$E$25:$E$43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0.02</c:v>
                </c:pt>
                <c:pt idx="6">
                  <c:v>0.04</c:v>
                </c:pt>
                <c:pt idx="7">
                  <c:v>0.04</c:v>
                </c:pt>
                <c:pt idx="8">
                  <c:v>0.05</c:v>
                </c:pt>
                <c:pt idx="9">
                  <c:v>0.06</c:v>
                </c:pt>
                <c:pt idx="10">
                  <c:v>0.18</c:v>
                </c:pt>
                <c:pt idx="11">
                  <c:v>0.37</c:v>
                </c:pt>
                <c:pt idx="12">
                  <c:v>0.69</c:v>
                </c:pt>
                <c:pt idx="13">
                  <c:v>1.04</c:v>
                </c:pt>
                <c:pt idx="14">
                  <c:v>1.52</c:v>
                </c:pt>
                <c:pt idx="15">
                  <c:v>2.17</c:v>
                </c:pt>
                <c:pt idx="16">
                  <c:v>2.74</c:v>
                </c:pt>
                <c:pt idx="17">
                  <c:v>4.4800000000000004</c:v>
                </c:pt>
                <c:pt idx="18">
                  <c:v>15.49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8612080"/>
        <c:axId val="-128618064"/>
      </c:scatterChart>
      <c:valAx>
        <c:axId val="-12861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618064"/>
        <c:crosses val="autoZero"/>
        <c:crossBetween val="midCat"/>
      </c:valAx>
      <c:valAx>
        <c:axId val="-12861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61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 2 (Sparse)</a:t>
            </a:r>
          </a:p>
          <a:p>
            <a:pPr>
              <a:defRPr/>
            </a:pPr>
            <a:r>
              <a:rPr lang="en-US"/>
              <a:t>List vs.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Sheet1!$D$45:$D$46</c:f>
              <c:strCache>
                <c:ptCount val="2"/>
                <c:pt idx="0">
                  <c:v>Time to Run Algorithem (seconds)</c:v>
                </c:pt>
                <c:pt idx="1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Sheet1!$A$47:$A$65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Sheet1!$D$47:$D$65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0.03</c:v>
                </c:pt>
                <c:pt idx="5">
                  <c:v>0.03</c:v>
                </c:pt>
                <c:pt idx="6">
                  <c:v>0.04</c:v>
                </c:pt>
                <c:pt idx="7">
                  <c:v>0.06</c:v>
                </c:pt>
                <c:pt idx="8">
                  <c:v>7.0000000000000007E-2</c:v>
                </c:pt>
                <c:pt idx="9">
                  <c:v>0.11</c:v>
                </c:pt>
                <c:pt idx="10">
                  <c:v>0.67</c:v>
                </c:pt>
                <c:pt idx="11">
                  <c:v>2.2999999999999998</c:v>
                </c:pt>
                <c:pt idx="12">
                  <c:v>5.8</c:v>
                </c:pt>
                <c:pt idx="13">
                  <c:v>12.43</c:v>
                </c:pt>
                <c:pt idx="14">
                  <c:v>22.38</c:v>
                </c:pt>
                <c:pt idx="15">
                  <c:v>36.43</c:v>
                </c:pt>
                <c:pt idx="16">
                  <c:v>55.48</c:v>
                </c:pt>
                <c:pt idx="17">
                  <c:v>112.01</c:v>
                </c:pt>
                <c:pt idx="18">
                  <c:v>1008.16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Sheet1!$E$45:$E$46</c:f>
              <c:strCache>
                <c:ptCount val="2"/>
                <c:pt idx="0">
                  <c:v>Time to Run Algorithem (seconds)</c:v>
                </c:pt>
                <c:pt idx="1">
                  <c:v>Matrix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Sheet1!$A$47:$A$65</c:f>
              <c:numCache>
                <c:formatCode>General</c:formatCode>
                <c:ptCount val="19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  <c:pt idx="11">
                  <c:v>750</c:v>
                </c:pt>
                <c:pt idx="12">
                  <c:v>1000</c:v>
                </c:pt>
                <c:pt idx="13">
                  <c:v>1250</c:v>
                </c:pt>
                <c:pt idx="14">
                  <c:v>1500</c:v>
                </c:pt>
                <c:pt idx="15">
                  <c:v>1750</c:v>
                </c:pt>
                <c:pt idx="16">
                  <c:v>2000</c:v>
                </c:pt>
                <c:pt idx="17">
                  <c:v>2500</c:v>
                </c:pt>
                <c:pt idx="18">
                  <c:v>5000</c:v>
                </c:pt>
              </c:numCache>
            </c:numRef>
          </c:xVal>
          <c:yVal>
            <c:numRef>
              <c:f>Sheet1!$E$47:$E$65</c:f>
              <c:numCache>
                <c:formatCode>General</c:formatCode>
                <c:ptCount val="19"/>
                <c:pt idx="0">
                  <c:v>0.01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0.03</c:v>
                </c:pt>
                <c:pt idx="6">
                  <c:v>0.03</c:v>
                </c:pt>
                <c:pt idx="7">
                  <c:v>0.02</c:v>
                </c:pt>
                <c:pt idx="8">
                  <c:v>0.03</c:v>
                </c:pt>
                <c:pt idx="9">
                  <c:v>0.03</c:v>
                </c:pt>
                <c:pt idx="10">
                  <c:v>0.06</c:v>
                </c:pt>
                <c:pt idx="11">
                  <c:v>7.0000000000000007E-2</c:v>
                </c:pt>
                <c:pt idx="12">
                  <c:v>0.09</c:v>
                </c:pt>
                <c:pt idx="13">
                  <c:v>0.12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0.21</c:v>
                </c:pt>
                <c:pt idx="17">
                  <c:v>0.24</c:v>
                </c:pt>
                <c:pt idx="18">
                  <c:v>0.54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33696"/>
        <c:axId val="-179032064"/>
      </c:scatterChart>
      <c:valAx>
        <c:axId val="-17903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032064"/>
        <c:crosses val="autoZero"/>
        <c:crossBetween val="midCat"/>
      </c:valAx>
      <c:valAx>
        <c:axId val="-17903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033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Method 2 (Dense)</a:t>
            </a:r>
          </a:p>
          <a:p>
            <a:pPr>
              <a:defRPr/>
            </a:pPr>
            <a:r>
              <a:rPr lang="en-US"/>
              <a:t>List vs.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Sheet1!$D$67:$D$68</c:f>
              <c:strCache>
                <c:ptCount val="2"/>
                <c:pt idx="0">
                  <c:v>Time to Run Algorithem (seconds)</c:v>
                </c:pt>
                <c:pt idx="1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Sheet1!$A$69:$A$79</c:f>
              <c:numCache>
                <c:formatCode>General</c:formatCode>
                <c:ptCount val="11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</c:numCache>
            </c:numRef>
          </c:xVal>
          <c:yVal>
            <c:numRef>
              <c:f>Sheet1!$D$69:$D$79</c:f>
              <c:numCache>
                <c:formatCode>General</c:formatCode>
                <c:ptCount val="11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0.13</c:v>
                </c:pt>
                <c:pt idx="4">
                  <c:v>0.36</c:v>
                </c:pt>
                <c:pt idx="5">
                  <c:v>0.83</c:v>
                </c:pt>
                <c:pt idx="6">
                  <c:v>1.7</c:v>
                </c:pt>
                <c:pt idx="7">
                  <c:v>3.2</c:v>
                </c:pt>
                <c:pt idx="8">
                  <c:v>5.57</c:v>
                </c:pt>
                <c:pt idx="9">
                  <c:v>13.51</c:v>
                </c:pt>
                <c:pt idx="10">
                  <c:v>326.33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Sheet1!$E$67:$E$68</c:f>
              <c:strCache>
                <c:ptCount val="2"/>
                <c:pt idx="0">
                  <c:v>Time to Run Algorithem (seconds)</c:v>
                </c:pt>
                <c:pt idx="1">
                  <c:v>Matrix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Sheet1!$A$69:$A$79</c:f>
              <c:numCache>
                <c:formatCode>General</c:formatCode>
                <c:ptCount val="11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250</c:v>
                </c:pt>
                <c:pt idx="10">
                  <c:v>500</c:v>
                </c:pt>
              </c:numCache>
            </c:numRef>
          </c:xVal>
          <c:yVal>
            <c:numRef>
              <c:f>Sheet1!$E$69:$E$79</c:f>
              <c:numCache>
                <c:formatCode>General</c:formatCode>
                <c:ptCount val="11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0.04</c:v>
                </c:pt>
                <c:pt idx="6">
                  <c:v>0.04</c:v>
                </c:pt>
                <c:pt idx="7">
                  <c:v>0.05</c:v>
                </c:pt>
                <c:pt idx="8">
                  <c:v>0.06</c:v>
                </c:pt>
                <c:pt idx="9">
                  <c:v>0.08</c:v>
                </c:pt>
                <c:pt idx="10">
                  <c:v>0.21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21184"/>
        <c:axId val="-179025536"/>
      </c:scatterChart>
      <c:valAx>
        <c:axId val="-17902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025536"/>
        <c:crosses val="autoZero"/>
        <c:crossBetween val="midCat"/>
      </c:valAx>
      <c:valAx>
        <c:axId val="-17902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021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Ward</dc:creator>
  <cp:keywords/>
  <dc:description/>
  <cp:lastModifiedBy>Trey Ward</cp:lastModifiedBy>
  <cp:revision>6</cp:revision>
  <dcterms:created xsi:type="dcterms:W3CDTF">2015-04-27T23:39:00Z</dcterms:created>
  <dcterms:modified xsi:type="dcterms:W3CDTF">2015-04-28T00:56:00Z</dcterms:modified>
</cp:coreProperties>
</file>