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881E2" w14:textId="77743391" w:rsidR="00E04FD0" w:rsidRDefault="00E04FD0" w:rsidP="00E04FD0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Хуй</w:t>
      </w:r>
      <w:r>
        <w:rPr>
          <w:rFonts w:ascii="Segoe UI" w:hAnsi="Segoe UI" w:cs="Segoe UI"/>
          <w:color w:val="0F1115"/>
        </w:rPr>
        <w:br/>
        <w:t xml:space="preserve">хуёк, </w:t>
      </w:r>
      <w:proofErr w:type="spellStart"/>
      <w:r>
        <w:rPr>
          <w:rFonts w:ascii="Segoe UI" w:hAnsi="Segoe UI" w:cs="Segoe UI"/>
          <w:color w:val="0F1115"/>
        </w:rPr>
        <w:t>хуишко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хуишечко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хуища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хуяра</w:t>
      </w:r>
      <w:proofErr w:type="spellEnd"/>
      <w:r>
        <w:rPr>
          <w:rFonts w:ascii="Segoe UI" w:hAnsi="Segoe UI" w:cs="Segoe UI"/>
          <w:color w:val="0F1115"/>
        </w:rPr>
        <w:t xml:space="preserve">, хуёвина, хуёвый, хуевый, охуенный, охуеть, </w:t>
      </w:r>
      <w:proofErr w:type="spellStart"/>
      <w:r>
        <w:rPr>
          <w:rFonts w:ascii="Segoe UI" w:hAnsi="Segoe UI" w:cs="Segoe UI"/>
          <w:color w:val="0F1115"/>
        </w:rPr>
        <w:t>охереть</w:t>
      </w:r>
      <w:proofErr w:type="spellEnd"/>
      <w:r>
        <w:rPr>
          <w:rFonts w:ascii="Segoe UI" w:hAnsi="Segoe UI" w:cs="Segoe UI"/>
          <w:color w:val="0F1115"/>
        </w:rPr>
        <w:t xml:space="preserve">, хуярить, хуячить, </w:t>
      </w:r>
      <w:proofErr w:type="spellStart"/>
      <w:r>
        <w:rPr>
          <w:rFonts w:ascii="Segoe UI" w:hAnsi="Segoe UI" w:cs="Segoe UI"/>
          <w:color w:val="0F1115"/>
        </w:rPr>
        <w:t>дохуя</w:t>
      </w:r>
      <w:proofErr w:type="spellEnd"/>
      <w:r>
        <w:rPr>
          <w:rFonts w:ascii="Segoe UI" w:hAnsi="Segoe UI" w:cs="Segoe UI"/>
          <w:color w:val="0F1115"/>
        </w:rPr>
        <w:t xml:space="preserve">, нахуй, нихуя, похуй, охуенно, хрен, хреновый, охренеть, хер, </w:t>
      </w:r>
    </w:p>
    <w:p w14:paraId="4FFB8A00" w14:textId="57A44E56" w:rsidR="00E04FD0" w:rsidRDefault="00E04FD0" w:rsidP="00E04FD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Пизда</w:t>
      </w:r>
      <w:r>
        <w:rPr>
          <w:rFonts w:ascii="Segoe UI" w:hAnsi="Segoe UI" w:cs="Segoe UI"/>
          <w:color w:val="0F1115"/>
        </w:rPr>
        <w:br/>
        <w:t xml:space="preserve">пиздёнка, пиздёночка, пиздища, пиздец, </w:t>
      </w:r>
      <w:proofErr w:type="spellStart"/>
      <w:r>
        <w:rPr>
          <w:rFonts w:ascii="Segoe UI" w:hAnsi="Segoe UI" w:cs="Segoe UI"/>
          <w:color w:val="0F1115"/>
        </w:rPr>
        <w:t>пиздотня</w:t>
      </w:r>
      <w:proofErr w:type="spellEnd"/>
      <w:r>
        <w:rPr>
          <w:rFonts w:ascii="Segoe UI" w:hAnsi="Segoe UI" w:cs="Segoe UI"/>
          <w:color w:val="0F1115"/>
        </w:rPr>
        <w:t xml:space="preserve">, пиздатый, пизданутый, пиздить, спиздить, напиздеть, </w:t>
      </w:r>
      <w:proofErr w:type="spellStart"/>
      <w:r>
        <w:rPr>
          <w:rFonts w:ascii="Segoe UI" w:hAnsi="Segoe UI" w:cs="Segoe UI"/>
          <w:color w:val="0F1115"/>
        </w:rPr>
        <w:t>распиздеться</w:t>
      </w:r>
      <w:proofErr w:type="spellEnd"/>
      <w:r>
        <w:rPr>
          <w:rFonts w:ascii="Segoe UI" w:hAnsi="Segoe UI" w:cs="Segoe UI"/>
          <w:color w:val="0F1115"/>
        </w:rPr>
        <w:t xml:space="preserve">, пиздануть, напиздить, </w:t>
      </w:r>
      <w:proofErr w:type="spellStart"/>
      <w:r>
        <w:rPr>
          <w:rFonts w:ascii="Segoe UI" w:hAnsi="Segoe UI" w:cs="Segoe UI"/>
          <w:color w:val="0F1115"/>
        </w:rPr>
        <w:t>допизды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пиzда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пезда</w:t>
      </w:r>
      <w:proofErr w:type="spellEnd"/>
    </w:p>
    <w:p w14:paraId="7FEA061A" w14:textId="77777777" w:rsidR="00E04FD0" w:rsidRDefault="00E04FD0" w:rsidP="00E04FD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Пидор</w:t>
      </w:r>
      <w:r>
        <w:rPr>
          <w:rFonts w:ascii="Segoe UI" w:hAnsi="Segoe UI" w:cs="Segoe UI"/>
          <w:color w:val="0F1115"/>
        </w:rPr>
        <w:br/>
        <w:t xml:space="preserve">педик, пидарас, пидар, </w:t>
      </w:r>
      <w:proofErr w:type="spellStart"/>
      <w:r>
        <w:rPr>
          <w:rFonts w:ascii="Segoe UI" w:hAnsi="Segoe UI" w:cs="Segoe UI"/>
          <w:color w:val="0F1115"/>
        </w:rPr>
        <w:t>пидорок</w:t>
      </w:r>
      <w:proofErr w:type="spellEnd"/>
      <w:r>
        <w:rPr>
          <w:rFonts w:ascii="Segoe UI" w:hAnsi="Segoe UI" w:cs="Segoe UI"/>
          <w:color w:val="0F1115"/>
        </w:rPr>
        <w:t xml:space="preserve">, пидорас, </w:t>
      </w:r>
      <w:proofErr w:type="spellStart"/>
      <w:r>
        <w:rPr>
          <w:rFonts w:ascii="Segoe UI" w:hAnsi="Segoe UI" w:cs="Segoe UI"/>
          <w:color w:val="0F1115"/>
        </w:rPr>
        <w:t>пидорский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пидорить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пидорасина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пидорство</w:t>
      </w:r>
      <w:proofErr w:type="spellEnd"/>
    </w:p>
    <w:p w14:paraId="4FF9070F" w14:textId="2AC074D3" w:rsidR="00B832C1" w:rsidRPr="002B7C1A" w:rsidRDefault="00E04FD0" w:rsidP="00B832C1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Хер</w:t>
      </w:r>
      <w:r>
        <w:rPr>
          <w:rFonts w:ascii="Segoe UI" w:hAnsi="Segoe UI" w:cs="Segoe UI"/>
          <w:color w:val="0F1115"/>
        </w:rPr>
        <w:br/>
        <w:t xml:space="preserve">херик, </w:t>
      </w:r>
      <w:proofErr w:type="spellStart"/>
      <w:r>
        <w:rPr>
          <w:rFonts w:ascii="Segoe UI" w:hAnsi="Segoe UI" w:cs="Segoe UI"/>
          <w:color w:val="0F1115"/>
        </w:rPr>
        <w:t>херина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херище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охереть</w:t>
      </w:r>
      <w:proofErr w:type="spellEnd"/>
      <w:r>
        <w:rPr>
          <w:rFonts w:ascii="Segoe UI" w:hAnsi="Segoe UI" w:cs="Segoe UI"/>
          <w:color w:val="0F1115"/>
        </w:rPr>
        <w:t xml:space="preserve">, херануть, </w:t>
      </w:r>
      <w:proofErr w:type="spellStart"/>
      <w:r>
        <w:rPr>
          <w:rFonts w:ascii="Segoe UI" w:hAnsi="Segoe UI" w:cs="Segoe UI"/>
          <w:color w:val="0F1115"/>
        </w:rPr>
        <w:t>отхерить</w:t>
      </w:r>
      <w:proofErr w:type="spellEnd"/>
      <w:r>
        <w:rPr>
          <w:rFonts w:ascii="Segoe UI" w:hAnsi="Segoe UI" w:cs="Segoe UI"/>
          <w:color w:val="0F1115"/>
        </w:rPr>
        <w:t xml:space="preserve">, похерить, </w:t>
      </w:r>
      <w:proofErr w:type="spellStart"/>
      <w:r>
        <w:rPr>
          <w:rFonts w:ascii="Segoe UI" w:hAnsi="Segoe UI" w:cs="Segoe UI"/>
          <w:color w:val="0F1115"/>
        </w:rPr>
        <w:t>нахер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нихера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похер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охеренно</w:t>
      </w:r>
      <w:proofErr w:type="spellEnd"/>
      <w:r>
        <w:rPr>
          <w:rFonts w:ascii="Segoe UI" w:hAnsi="Segoe UI" w:cs="Segoe UI"/>
          <w:color w:val="0F1115"/>
        </w:rPr>
        <w:t>, херовый</w:t>
      </w:r>
    </w:p>
    <w:p w14:paraId="020A7110" w14:textId="1D49B9F0" w:rsidR="002B7C1A" w:rsidRPr="002B7C1A" w:rsidRDefault="002B7C1A">
      <w:pP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sectPr w:rsidR="002B7C1A" w:rsidRPr="002B7C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FD0"/>
    <w:rsid w:val="002B7C1A"/>
    <w:rsid w:val="00525679"/>
    <w:rsid w:val="00583F27"/>
    <w:rsid w:val="006E6A9B"/>
    <w:rsid w:val="00B832C1"/>
    <w:rsid w:val="00E0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30EB7"/>
  <w15:chartTrackingRefBased/>
  <w15:docId w15:val="{CEB0F2D1-AED7-4D4D-B823-9CC3E5F7C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E04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04F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6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автор</dc:creator>
  <cp:keywords/>
  <dc:description/>
  <cp:lastModifiedBy>Air</cp:lastModifiedBy>
  <cp:revision>5</cp:revision>
  <dcterms:created xsi:type="dcterms:W3CDTF">2025-12-15T23:05:00Z</dcterms:created>
  <dcterms:modified xsi:type="dcterms:W3CDTF">2026-01-16T14:09:00Z</dcterms:modified>
</cp:coreProperties>
</file>